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93" w:rsidRDefault="00816693" w:rsidP="00816693">
      <w:pPr>
        <w:pStyle w:val="Subtitle"/>
        <w:jc w:val="left"/>
        <w:rPr>
          <w:i w:val="0"/>
          <w:u w:val="single"/>
        </w:rPr>
      </w:pPr>
      <w:r>
        <w:rPr>
          <w:i w:val="0"/>
          <w:u w:val="single"/>
        </w:rPr>
        <w:t>CONFIDENTIAL</w:t>
      </w:r>
    </w:p>
    <w:p w:rsidR="00816693" w:rsidRDefault="00816693" w:rsidP="00816693">
      <w:pPr>
        <w:pStyle w:val="Subtitle"/>
        <w:jc w:val="left"/>
        <w:rPr>
          <w:i w:val="0"/>
        </w:rPr>
      </w:pPr>
      <w:bookmarkStart w:id="0" w:name="_Hlt484490910"/>
      <w:bookmarkEnd w:id="0"/>
      <w:r>
        <w:rPr>
          <w:i w:val="0"/>
        </w:rPr>
        <w:t>P515/3/Inst. Sc.</w:t>
      </w:r>
    </w:p>
    <w:p w:rsidR="00816693" w:rsidRDefault="00816693" w:rsidP="00816693">
      <w:pPr>
        <w:pStyle w:val="Subtitle"/>
        <w:jc w:val="left"/>
        <w:rPr>
          <w:i w:val="0"/>
        </w:rPr>
      </w:pPr>
      <w:r>
        <w:rPr>
          <w:i w:val="0"/>
        </w:rPr>
        <w:t>PRINCIPLES AND</w:t>
      </w:r>
    </w:p>
    <w:p w:rsidR="00816693" w:rsidRDefault="00816693" w:rsidP="00816693">
      <w:pPr>
        <w:pStyle w:val="Subtitle"/>
        <w:jc w:val="left"/>
        <w:rPr>
          <w:i w:val="0"/>
        </w:rPr>
      </w:pPr>
      <w:r>
        <w:rPr>
          <w:i w:val="0"/>
        </w:rPr>
        <w:t>PRACTICES OF AGRICULTURE</w:t>
      </w:r>
    </w:p>
    <w:p w:rsidR="00816693" w:rsidRDefault="00816693" w:rsidP="00816693">
      <w:pPr>
        <w:pStyle w:val="Subtitle"/>
        <w:jc w:val="left"/>
        <w:rPr>
          <w:i w:val="0"/>
        </w:rPr>
      </w:pPr>
      <w:r>
        <w:rPr>
          <w:i w:val="0"/>
        </w:rPr>
        <w:t>PRACTICAL</w:t>
      </w:r>
    </w:p>
    <w:p w:rsidR="00816693" w:rsidRDefault="00484A54" w:rsidP="00816693">
      <w:pPr>
        <w:pStyle w:val="Subtitle"/>
        <w:jc w:val="left"/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104775</wp:posOffset>
            </wp:positionV>
            <wp:extent cx="2286000" cy="1981200"/>
            <wp:effectExtent l="19050" t="0" r="0" b="0"/>
            <wp:wrapTight wrapText="bothSides">
              <wp:wrapPolygon edited="0">
                <wp:start x="6480" y="415"/>
                <wp:lineTo x="5040" y="623"/>
                <wp:lineTo x="1260" y="2908"/>
                <wp:lineTo x="1260" y="3738"/>
                <wp:lineTo x="540" y="5192"/>
                <wp:lineTo x="-180" y="7062"/>
                <wp:lineTo x="-180" y="10385"/>
                <wp:lineTo x="540" y="13708"/>
                <wp:lineTo x="3780" y="17446"/>
                <wp:lineTo x="15480" y="20354"/>
                <wp:lineTo x="16740" y="20354"/>
                <wp:lineTo x="18000" y="21392"/>
                <wp:lineTo x="18180" y="21392"/>
                <wp:lineTo x="20160" y="21392"/>
                <wp:lineTo x="20340" y="21392"/>
                <wp:lineTo x="20700" y="20562"/>
                <wp:lineTo x="20700" y="20354"/>
                <wp:lineTo x="21060" y="17238"/>
                <wp:lineTo x="21060" y="17031"/>
                <wp:lineTo x="21240" y="13915"/>
                <wp:lineTo x="21240" y="13708"/>
                <wp:lineTo x="21600" y="10592"/>
                <wp:lineTo x="21600" y="7685"/>
                <wp:lineTo x="21420" y="6231"/>
                <wp:lineTo x="20520" y="4569"/>
                <wp:lineTo x="19260" y="3738"/>
                <wp:lineTo x="19620" y="1454"/>
                <wp:lineTo x="16380" y="415"/>
                <wp:lineTo x="8460" y="415"/>
                <wp:lineTo x="6480" y="415"/>
              </wp:wrapPolygon>
            </wp:wrapTight>
            <wp:docPr id="2" name="Picture 2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693">
        <w:rPr>
          <w:i w:val="0"/>
        </w:rPr>
        <w:t>INSTRUCTIONS</w:t>
      </w:r>
    </w:p>
    <w:p w:rsidR="00816693" w:rsidRDefault="00816693" w:rsidP="00816693">
      <w:pPr>
        <w:pStyle w:val="Subtitle"/>
        <w:jc w:val="left"/>
        <w:rPr>
          <w:i w:val="0"/>
        </w:rPr>
      </w:pPr>
      <w:r>
        <w:rPr>
          <w:i w:val="0"/>
        </w:rPr>
        <w:t>PAPER 3</w:t>
      </w:r>
    </w:p>
    <w:p w:rsidR="00816693" w:rsidRDefault="0023503C" w:rsidP="00816693">
      <w:pPr>
        <w:pStyle w:val="Subtitle"/>
        <w:jc w:val="left"/>
        <w:rPr>
          <w:i w:val="0"/>
        </w:rPr>
      </w:pPr>
      <w:r>
        <w:rPr>
          <w:i w:val="0"/>
        </w:rPr>
        <w:t>DECEMBER</w:t>
      </w:r>
      <w:r w:rsidR="00816693">
        <w:rPr>
          <w:i w:val="0"/>
        </w:rPr>
        <w:t>, 20</w:t>
      </w:r>
      <w:r>
        <w:rPr>
          <w:i w:val="0"/>
        </w:rPr>
        <w:t>20</w:t>
      </w:r>
    </w:p>
    <w:p w:rsidR="00816693" w:rsidRDefault="00816693" w:rsidP="00816693">
      <w:pPr>
        <w:pStyle w:val="Subtitle"/>
        <w:rPr>
          <w:i w:val="0"/>
        </w:rPr>
      </w:pPr>
    </w:p>
    <w:p w:rsidR="00816693" w:rsidRDefault="00816693" w:rsidP="00816693">
      <w:pPr>
        <w:pStyle w:val="Subtitle"/>
        <w:jc w:val="left"/>
        <w:rPr>
          <w:i w:val="0"/>
        </w:rPr>
      </w:pPr>
    </w:p>
    <w:p w:rsidR="00816693" w:rsidRDefault="00816693" w:rsidP="00816693">
      <w:pPr>
        <w:pStyle w:val="Title"/>
      </w:pPr>
    </w:p>
    <w:p w:rsidR="00816693" w:rsidRDefault="00816693" w:rsidP="00816693">
      <w:pPr>
        <w:pStyle w:val="Title"/>
      </w:pPr>
    </w:p>
    <w:p w:rsidR="00816693" w:rsidRDefault="00816693" w:rsidP="00816693">
      <w:pPr>
        <w:pStyle w:val="Title"/>
      </w:pPr>
    </w:p>
    <w:p w:rsidR="00816693" w:rsidRDefault="00816693" w:rsidP="00657A33">
      <w:pPr>
        <w:pStyle w:val="Title"/>
        <w:jc w:val="right"/>
      </w:pPr>
    </w:p>
    <w:p w:rsidR="00816693" w:rsidRDefault="00816693" w:rsidP="00816693">
      <w:pPr>
        <w:pStyle w:val="Title"/>
      </w:pPr>
    </w:p>
    <w:p w:rsidR="00816693" w:rsidRDefault="00816693" w:rsidP="00816693">
      <w:pPr>
        <w:pStyle w:val="Title"/>
      </w:pPr>
    </w:p>
    <w:p w:rsidR="00816693" w:rsidRDefault="00816693" w:rsidP="00816693">
      <w:pPr>
        <w:pStyle w:val="Title"/>
      </w:pPr>
    </w:p>
    <w:p w:rsidR="00816693" w:rsidRDefault="00816693" w:rsidP="00816693">
      <w:pPr>
        <w:pStyle w:val="Title"/>
      </w:pPr>
    </w:p>
    <w:p w:rsidR="00816693" w:rsidRDefault="00816693" w:rsidP="00816693">
      <w:pPr>
        <w:pStyle w:val="Title"/>
      </w:pPr>
      <w:r>
        <w:t>JINJA JOINT EXAMINATIONS BOARD</w:t>
      </w:r>
    </w:p>
    <w:p w:rsidR="00816693" w:rsidRDefault="00816693" w:rsidP="00816693">
      <w:pPr>
        <w:pStyle w:val="Title"/>
      </w:pPr>
    </w:p>
    <w:p w:rsidR="00816693" w:rsidRDefault="00816693" w:rsidP="00816693">
      <w:pPr>
        <w:pStyle w:val="Subtitle"/>
      </w:pPr>
      <w:smartTag w:uri="urn:schemas-microsoft-com:office:smarttags" w:element="country-region">
        <w:smartTag w:uri="urn:schemas-microsoft-com:office:smarttags" w:element="place">
          <w:r>
            <w:t>Uganda</w:t>
          </w:r>
        </w:smartTag>
      </w:smartTag>
      <w:r>
        <w:t xml:space="preserve"> Certificate of Education</w:t>
      </w:r>
    </w:p>
    <w:p w:rsidR="00816693" w:rsidRDefault="00816693" w:rsidP="00816693">
      <w:pPr>
        <w:pStyle w:val="Subtitle"/>
        <w:rPr>
          <w:b w:val="0"/>
        </w:rPr>
      </w:pPr>
    </w:p>
    <w:p w:rsidR="00816693" w:rsidRDefault="00816693" w:rsidP="00816693">
      <w:pPr>
        <w:pStyle w:val="Subtitle"/>
        <w:rPr>
          <w:i w:val="0"/>
        </w:rPr>
      </w:pPr>
      <w:r>
        <w:rPr>
          <w:i w:val="0"/>
        </w:rPr>
        <w:t xml:space="preserve">MOCK EXAMINATIONS </w:t>
      </w:r>
      <w:r w:rsidR="006205DC">
        <w:rPr>
          <w:i w:val="0"/>
        </w:rPr>
        <w:t xml:space="preserve">– </w:t>
      </w:r>
      <w:r w:rsidR="0023503C">
        <w:rPr>
          <w:i w:val="0"/>
        </w:rPr>
        <w:t>DECEMBER</w:t>
      </w:r>
      <w:r>
        <w:rPr>
          <w:i w:val="0"/>
        </w:rPr>
        <w:t>, 20</w:t>
      </w:r>
      <w:r w:rsidR="0023503C">
        <w:rPr>
          <w:i w:val="0"/>
        </w:rPr>
        <w:t>20</w:t>
      </w:r>
    </w:p>
    <w:p w:rsidR="00816693" w:rsidRDefault="00816693" w:rsidP="00816693">
      <w:pPr>
        <w:pStyle w:val="Subtitle"/>
        <w:rPr>
          <w:i w:val="0"/>
        </w:rPr>
      </w:pPr>
    </w:p>
    <w:p w:rsidR="00816693" w:rsidRDefault="00816693" w:rsidP="00816693">
      <w:pPr>
        <w:pStyle w:val="Subtitle"/>
        <w:rPr>
          <w:i w:val="0"/>
        </w:rPr>
      </w:pPr>
      <w:r>
        <w:rPr>
          <w:i w:val="0"/>
        </w:rPr>
        <w:t>PRINCIPLES AND PRACTICES OF AGRICULTURE</w:t>
      </w:r>
    </w:p>
    <w:p w:rsidR="00816693" w:rsidRDefault="00816693" w:rsidP="00816693">
      <w:pPr>
        <w:pStyle w:val="Subtitle"/>
        <w:rPr>
          <w:i w:val="0"/>
        </w:rPr>
      </w:pPr>
    </w:p>
    <w:p w:rsidR="00816693" w:rsidRDefault="00816693" w:rsidP="00816693">
      <w:pPr>
        <w:pStyle w:val="Subtitle"/>
        <w:rPr>
          <w:i w:val="0"/>
        </w:rPr>
      </w:pPr>
      <w:r>
        <w:rPr>
          <w:i w:val="0"/>
        </w:rPr>
        <w:t>PRACTICAL</w:t>
      </w:r>
    </w:p>
    <w:p w:rsidR="00816693" w:rsidRDefault="00816693" w:rsidP="00816693">
      <w:pPr>
        <w:pStyle w:val="Subtitle"/>
        <w:rPr>
          <w:i w:val="0"/>
        </w:rPr>
      </w:pPr>
    </w:p>
    <w:p w:rsidR="00816693" w:rsidRDefault="00816693" w:rsidP="00816693">
      <w:pPr>
        <w:pStyle w:val="Subtitle"/>
        <w:rPr>
          <w:i w:val="0"/>
        </w:rPr>
      </w:pPr>
      <w:r>
        <w:rPr>
          <w:i w:val="0"/>
        </w:rPr>
        <w:t>INSTRUCTIONS</w:t>
      </w:r>
    </w:p>
    <w:p w:rsidR="00816693" w:rsidRDefault="00816693" w:rsidP="00816693">
      <w:pPr>
        <w:pStyle w:val="Subtitle"/>
        <w:rPr>
          <w:i w:val="0"/>
        </w:rPr>
      </w:pPr>
    </w:p>
    <w:p w:rsidR="00816693" w:rsidRDefault="00816693" w:rsidP="00816693">
      <w:pPr>
        <w:pStyle w:val="Subtitle"/>
        <w:rPr>
          <w:i w:val="0"/>
        </w:rPr>
      </w:pPr>
      <w:r>
        <w:rPr>
          <w:i w:val="0"/>
        </w:rPr>
        <w:t>Paper 3</w:t>
      </w:r>
    </w:p>
    <w:p w:rsidR="00816693" w:rsidRDefault="00816693" w:rsidP="00816693">
      <w:pPr>
        <w:pStyle w:val="NoSpacing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specimen must be coded using the letters as indicated. The materials should be provided to the person preparing to design a system that is convenient enough for the purpose of the examination.</w:t>
      </w:r>
    </w:p>
    <w:p w:rsidR="00816693" w:rsidRPr="00F027E9" w:rsidRDefault="00816693" w:rsidP="00816693">
      <w:pPr>
        <w:pStyle w:val="NoSpacing"/>
        <w:rPr>
          <w:rFonts w:ascii="Calisto MT" w:hAnsi="Calisto MT"/>
          <w:sz w:val="24"/>
          <w:szCs w:val="24"/>
        </w:rPr>
      </w:pPr>
    </w:p>
    <w:p w:rsidR="00816693" w:rsidRDefault="00816693" w:rsidP="00816693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A </w:t>
      </w:r>
      <w:r w:rsidRPr="00F027E9">
        <w:rPr>
          <w:rFonts w:ascii="Calisto MT" w:hAnsi="Calisto MT"/>
          <w:sz w:val="24"/>
          <w:szCs w:val="24"/>
        </w:rPr>
        <w:t>candidate should be provided with</w:t>
      </w:r>
      <w:r w:rsidRPr="00F027E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each of the specimens. Where a specimen is to be used by more than one candidate, the supervisor must devise a suitable system to enable the candidates to take turns at each specimen.</w:t>
      </w:r>
    </w:p>
    <w:p w:rsidR="00816693" w:rsidRDefault="00816693" w:rsidP="00816693">
      <w:pPr>
        <w:pStyle w:val="NoSpacing"/>
        <w:rPr>
          <w:rFonts w:ascii="Bookman Old Style" w:hAnsi="Bookman Old Style"/>
          <w:sz w:val="24"/>
          <w:szCs w:val="24"/>
        </w:rPr>
      </w:pPr>
    </w:p>
    <w:p w:rsidR="00816693" w:rsidRPr="00F027E9" w:rsidRDefault="00816693" w:rsidP="00816693">
      <w:pPr>
        <w:pStyle w:val="NoSpacing"/>
        <w:rPr>
          <w:rFonts w:ascii="Bookman Old Style" w:hAnsi="Bookman Old Style"/>
          <w:sz w:val="24"/>
          <w:szCs w:val="24"/>
        </w:rPr>
      </w:pPr>
      <w:r w:rsidRPr="00F027E9">
        <w:rPr>
          <w:rFonts w:ascii="Calisto MT" w:hAnsi="Calisto MT"/>
          <w:sz w:val="24"/>
          <w:szCs w:val="24"/>
        </w:rPr>
        <w:t xml:space="preserve">Great care should be taken that the information given </w:t>
      </w:r>
      <w:r w:rsidRPr="00F027E9">
        <w:rPr>
          <w:rFonts w:ascii="Calisto MT" w:hAnsi="Calisto MT"/>
          <w:b/>
          <w:sz w:val="24"/>
          <w:szCs w:val="24"/>
          <w:u w:val="single"/>
        </w:rPr>
        <w:t>DOESNOT</w:t>
      </w:r>
      <w:r w:rsidRPr="00F027E9">
        <w:rPr>
          <w:rFonts w:ascii="Calisto MT" w:hAnsi="Calisto MT"/>
          <w:b/>
          <w:sz w:val="24"/>
          <w:szCs w:val="24"/>
        </w:rPr>
        <w:t xml:space="preserve"> </w:t>
      </w:r>
      <w:r w:rsidRPr="00F027E9">
        <w:rPr>
          <w:rFonts w:ascii="Calisto MT" w:hAnsi="Calisto MT"/>
          <w:sz w:val="24"/>
          <w:szCs w:val="24"/>
        </w:rPr>
        <w:t>reach the candidates either directly or indirectly</w:t>
      </w:r>
    </w:p>
    <w:p w:rsidR="00C706FF" w:rsidRDefault="00C706F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:rsidR="00867C95" w:rsidRDefault="00867C95" w:rsidP="00867C95">
      <w:pPr>
        <w:rPr>
          <w:rFonts w:ascii="Tahoma" w:hAnsi="Tahoma" w:cs="Tahoma"/>
          <w:b/>
          <w:bCs/>
          <w:sz w:val="24"/>
          <w:szCs w:val="24"/>
        </w:rPr>
      </w:pPr>
      <w:r w:rsidRPr="00BB0EAF">
        <w:rPr>
          <w:rFonts w:ascii="Tahoma" w:hAnsi="Tahoma" w:cs="Tahoma"/>
          <w:b/>
          <w:bCs/>
          <w:sz w:val="24"/>
          <w:szCs w:val="24"/>
        </w:rPr>
        <w:lastRenderedPageBreak/>
        <w:t>Instruction sheet</w:t>
      </w:r>
    </w:p>
    <w:p w:rsidR="00A4062C" w:rsidRPr="00A4062C" w:rsidRDefault="00A4062C" w:rsidP="00867C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62C">
        <w:rPr>
          <w:rFonts w:ascii="Times New Roman" w:hAnsi="Times New Roman" w:cs="Times New Roman"/>
          <w:b/>
          <w:bCs/>
          <w:sz w:val="24"/>
          <w:szCs w:val="24"/>
        </w:rPr>
        <w:t>CON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4062C">
        <w:rPr>
          <w:rFonts w:ascii="Times New Roman" w:hAnsi="Times New Roman" w:cs="Times New Roman"/>
          <w:b/>
          <w:bCs/>
          <w:sz w:val="24"/>
          <w:szCs w:val="24"/>
        </w:rPr>
        <w:t>IDENTIAL</w:t>
      </w:r>
    </w:p>
    <w:p w:rsidR="00484A54" w:rsidRPr="00A4062C" w:rsidRDefault="0023503C" w:rsidP="00A406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40cm</w:t>
      </w:r>
      <w:r w:rsidRPr="00A4062C">
        <w:rPr>
          <w:rFonts w:ascii="Times New Roman" w:hAnsi="Times New Roman" w:cs="Times New Roman"/>
          <w:bCs/>
          <w:sz w:val="26"/>
          <w:szCs w:val="26"/>
          <w:vertAlign w:val="superscript"/>
        </w:rPr>
        <w:t>3</w:t>
      </w:r>
      <w:r w:rsidRPr="00A4062C">
        <w:rPr>
          <w:rFonts w:ascii="Times New Roman" w:hAnsi="Times New Roman" w:cs="Times New Roman"/>
          <w:bCs/>
          <w:sz w:val="26"/>
          <w:szCs w:val="26"/>
        </w:rPr>
        <w:t xml:space="preserve"> of sand / sandy soil labelled B, 40cm</w:t>
      </w:r>
      <w:r w:rsidRPr="00A4062C">
        <w:rPr>
          <w:rFonts w:ascii="Times New Roman" w:hAnsi="Times New Roman" w:cs="Times New Roman"/>
          <w:bCs/>
          <w:sz w:val="26"/>
          <w:szCs w:val="26"/>
          <w:vertAlign w:val="superscript"/>
        </w:rPr>
        <w:t>3</w:t>
      </w:r>
      <w:r w:rsidRPr="00A4062C">
        <w:rPr>
          <w:rFonts w:ascii="Times New Roman" w:hAnsi="Times New Roman" w:cs="Times New Roman"/>
          <w:bCs/>
          <w:sz w:val="26"/>
          <w:szCs w:val="26"/>
        </w:rPr>
        <w:t xml:space="preserve"> of clay labelled C</w:t>
      </w:r>
    </w:p>
    <w:p w:rsidR="0023503C" w:rsidRPr="00A4062C" w:rsidRDefault="0023503C" w:rsidP="00A406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A mature mushroom labelled Q</w:t>
      </w:r>
      <w:r w:rsidR="00A4062C" w:rsidRPr="00A4062C">
        <w:rPr>
          <w:rFonts w:ascii="Times New Roman" w:hAnsi="Times New Roman" w:cs="Times New Roman"/>
          <w:bCs/>
          <w:sz w:val="26"/>
          <w:szCs w:val="26"/>
        </w:rPr>
        <w:t>, and (cotton</w:t>
      </w:r>
      <w:r w:rsidRPr="00A4062C">
        <w:rPr>
          <w:rFonts w:ascii="Times New Roman" w:hAnsi="Times New Roman" w:cs="Times New Roman"/>
          <w:bCs/>
          <w:sz w:val="26"/>
          <w:szCs w:val="26"/>
        </w:rPr>
        <w:t xml:space="preserve"> seeds hull or dry banana leaves or coffee hus</w:t>
      </w:r>
      <w:r w:rsidR="00A4062C" w:rsidRPr="00A4062C">
        <w:rPr>
          <w:rFonts w:ascii="Times New Roman" w:hAnsi="Times New Roman" w:cs="Times New Roman"/>
          <w:bCs/>
          <w:sz w:val="26"/>
          <w:szCs w:val="26"/>
        </w:rPr>
        <w:t>k</w:t>
      </w:r>
      <w:r w:rsidRPr="00A4062C">
        <w:rPr>
          <w:rFonts w:ascii="Times New Roman" w:hAnsi="Times New Roman" w:cs="Times New Roman"/>
          <w:bCs/>
          <w:sz w:val="26"/>
          <w:szCs w:val="26"/>
        </w:rPr>
        <w:t>s labelled Q1, lime labelled Q2, mushroom spores / spawn Q3, polythene sac Q4, black polythene bag</w:t>
      </w:r>
      <w:r w:rsidR="00A4062C" w:rsidRPr="00A4062C">
        <w:rPr>
          <w:rFonts w:ascii="Times New Roman" w:hAnsi="Times New Roman" w:cs="Times New Roman"/>
          <w:bCs/>
          <w:sz w:val="26"/>
          <w:szCs w:val="26"/>
        </w:rPr>
        <w:t xml:space="preserve"> Q5, beaker of water Q6 &amp; a surgical blade Q7.</w:t>
      </w:r>
    </w:p>
    <w:p w:rsidR="0023503C" w:rsidRPr="00A4062C" w:rsidRDefault="00A4062C" w:rsidP="00A406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 xml:space="preserve">A mature fresh Catfish, labeled 1. 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A mature fresh Tilapia fish, labelled M</w:t>
      </w:r>
    </w:p>
    <w:p w:rsidR="00A4062C" w:rsidRPr="00A4062C" w:rsidRDefault="00A4062C" w:rsidP="00A406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Strip cup labelled S1.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Stainless milk bucket labelled S2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Milking salve labelled S3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Milk sieve labelled S4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Grooming brush labelled S5</w:t>
      </w:r>
    </w:p>
    <w:p w:rsidR="00A4062C" w:rsidRPr="00A4062C" w:rsidRDefault="00A4062C" w:rsidP="00A406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A piece of timber / wood labelled P1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Metal bar labelled P2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Burst / baked bricks labelled P3</w:t>
      </w:r>
    </w:p>
    <w:p w:rsidR="00A4062C" w:rsidRPr="00A4062C" w:rsidRDefault="00A4062C" w:rsidP="00A4062C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4062C">
        <w:rPr>
          <w:rFonts w:ascii="Times New Roman" w:hAnsi="Times New Roman" w:cs="Times New Roman"/>
          <w:bCs/>
          <w:sz w:val="26"/>
          <w:szCs w:val="26"/>
        </w:rPr>
        <w:t>Aggregate/ gravel labelled P4.</w:t>
      </w:r>
    </w:p>
    <w:p w:rsidR="006F7FAE" w:rsidRDefault="006F7FAE" w:rsidP="00A4062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6F7FAE" w:rsidRPr="006F7FAE" w:rsidRDefault="006F7FAE" w:rsidP="006F7FAE"/>
    <w:p w:rsidR="006F7FAE" w:rsidRPr="006F7FAE" w:rsidRDefault="006F7FAE" w:rsidP="006F7FAE"/>
    <w:p w:rsidR="006F7FAE" w:rsidRPr="006F7FAE" w:rsidRDefault="006F7FAE" w:rsidP="006F7FAE"/>
    <w:p w:rsidR="006F7FAE" w:rsidRPr="006F7FAE" w:rsidRDefault="006F7FAE" w:rsidP="006F7FAE"/>
    <w:p w:rsidR="006F7FAE" w:rsidRPr="006F7FAE" w:rsidRDefault="006F7FAE" w:rsidP="006F7FAE"/>
    <w:p w:rsidR="006F7FAE" w:rsidRDefault="006F7FAE" w:rsidP="006F7FAE"/>
    <w:p w:rsidR="00A4062C" w:rsidRPr="006F7FAE" w:rsidRDefault="006F7FAE" w:rsidP="006F7FAE">
      <w:pPr>
        <w:tabs>
          <w:tab w:val="left" w:pos="8055"/>
        </w:tabs>
      </w:pPr>
      <w:r>
        <w:tab/>
      </w:r>
      <w:bookmarkStart w:id="1" w:name="_GoBack"/>
      <w:bookmarkEnd w:id="1"/>
    </w:p>
    <w:sectPr w:rsidR="00A4062C" w:rsidRPr="006F7FAE" w:rsidSect="00F734F9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0A" w:rsidRDefault="00EC460A" w:rsidP="00867C95">
      <w:pPr>
        <w:spacing w:after="0" w:line="240" w:lineRule="auto"/>
      </w:pPr>
      <w:r>
        <w:separator/>
      </w:r>
    </w:p>
  </w:endnote>
  <w:endnote w:type="continuationSeparator" w:id="0">
    <w:p w:rsidR="00EC460A" w:rsidRDefault="00EC460A" w:rsidP="0086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C36" w:rsidRDefault="00AB0C36" w:rsidP="00AB0C36">
    <w:pPr>
      <w:pStyle w:val="Footer"/>
      <w:pBdr>
        <w:bottom w:val="single" w:sz="12" w:space="1" w:color="auto"/>
      </w:pBdr>
    </w:pPr>
  </w:p>
  <w:p w:rsidR="00AB0C36" w:rsidRPr="00C706FF" w:rsidRDefault="00AB0C36" w:rsidP="00AB0C36">
    <w:pPr>
      <w:pStyle w:val="Footer"/>
      <w:pBdr>
        <w:bottom w:val="single" w:sz="12" w:space="1" w:color="auto"/>
      </w:pBdr>
      <w:rPr>
        <w:rFonts w:ascii="Times New Roman" w:hAnsi="Times New Roman" w:cs="Times New Roman"/>
      </w:rPr>
    </w:pPr>
  </w:p>
  <w:p w:rsidR="00AB0C36" w:rsidRPr="00C706FF" w:rsidRDefault="00AB0C36" w:rsidP="00C706FF">
    <w:pPr>
      <w:pStyle w:val="Footer"/>
      <w:tabs>
        <w:tab w:val="left" w:pos="7665"/>
      </w:tabs>
      <w:jc w:val="both"/>
      <w:rPr>
        <w:rFonts w:ascii="Times New Roman" w:hAnsi="Times New Roman" w:cs="Times New Roman"/>
        <w:b/>
        <w:i/>
        <w:iCs/>
      </w:rPr>
    </w:pPr>
    <w:r w:rsidRPr="00C706FF">
      <w:rPr>
        <w:rFonts w:ascii="Times New Roman" w:hAnsi="Times New Roman" w:cs="Times New Roman"/>
      </w:rPr>
      <w:tab/>
    </w:r>
    <w:r w:rsidRPr="00C706FF">
      <w:rPr>
        <w:rFonts w:ascii="Times New Roman" w:hAnsi="Times New Roman" w:cs="Times New Roman"/>
        <w:b/>
      </w:rPr>
      <w:t>© 20</w:t>
    </w:r>
    <w:r w:rsidR="0023503C">
      <w:rPr>
        <w:rFonts w:ascii="Times New Roman" w:hAnsi="Times New Roman" w:cs="Times New Roman"/>
        <w:b/>
      </w:rPr>
      <w:t>20</w:t>
    </w:r>
    <w:r w:rsidRPr="00C706FF">
      <w:rPr>
        <w:rFonts w:ascii="Times New Roman" w:hAnsi="Times New Roman" w:cs="Times New Roman"/>
        <w:b/>
      </w:rPr>
      <w:t xml:space="preserve"> </w:t>
    </w:r>
    <w:proofErr w:type="spellStart"/>
    <w:r w:rsidRPr="00C706FF">
      <w:rPr>
        <w:rFonts w:ascii="Times New Roman" w:hAnsi="Times New Roman" w:cs="Times New Roman"/>
        <w:b/>
        <w:i/>
      </w:rPr>
      <w:t>Jinja</w:t>
    </w:r>
    <w:proofErr w:type="spellEnd"/>
    <w:r w:rsidRPr="00C706FF">
      <w:rPr>
        <w:rFonts w:ascii="Times New Roman" w:hAnsi="Times New Roman" w:cs="Times New Roman"/>
        <w:b/>
        <w:i/>
      </w:rPr>
      <w:t xml:space="preserve"> Joint Examinations Board</w:t>
    </w:r>
    <w:r w:rsidRPr="00C706FF">
      <w:rPr>
        <w:rFonts w:ascii="Times New Roman" w:hAnsi="Times New Roman" w:cs="Times New Roman"/>
      </w:rPr>
      <w:tab/>
    </w:r>
    <w:r w:rsidR="006F7FAE">
      <w:rPr>
        <w:rFonts w:ascii="Times New Roman" w:hAnsi="Times New Roman" w:cs="Times New Roman"/>
        <w:b/>
        <w:i/>
        <w:iCs/>
      </w:rPr>
      <w:t>End</w:t>
    </w:r>
  </w:p>
  <w:p w:rsidR="003750F4" w:rsidRDefault="00AB0C36" w:rsidP="00AB0C36">
    <w:pPr>
      <w:pStyle w:val="Footer"/>
    </w:pPr>
    <w:r>
      <w:rPr>
        <w:b/>
      </w:rPr>
      <w:t>___________________________________________________________________</w:t>
    </w:r>
    <w:r w:rsidR="00F734F9">
      <w:rPr>
        <w:b/>
      </w:rPr>
      <w:t>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0A" w:rsidRDefault="00EC460A" w:rsidP="00867C95">
      <w:pPr>
        <w:spacing w:after="0" w:line="240" w:lineRule="auto"/>
      </w:pPr>
      <w:r>
        <w:separator/>
      </w:r>
    </w:p>
  </w:footnote>
  <w:footnote w:type="continuationSeparator" w:id="0">
    <w:p w:rsidR="00EC460A" w:rsidRDefault="00EC460A" w:rsidP="00867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7B2"/>
    <w:multiLevelType w:val="hybridMultilevel"/>
    <w:tmpl w:val="56A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553B"/>
    <w:multiLevelType w:val="hybridMultilevel"/>
    <w:tmpl w:val="0CBE4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537B6"/>
    <w:multiLevelType w:val="hybridMultilevel"/>
    <w:tmpl w:val="E584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5"/>
    <w:rsid w:val="00000A93"/>
    <w:rsid w:val="000126E4"/>
    <w:rsid w:val="001664FF"/>
    <w:rsid w:val="001758E5"/>
    <w:rsid w:val="0023503C"/>
    <w:rsid w:val="00244E5D"/>
    <w:rsid w:val="002A65C6"/>
    <w:rsid w:val="00335A8C"/>
    <w:rsid w:val="003974E3"/>
    <w:rsid w:val="003D208D"/>
    <w:rsid w:val="00447B70"/>
    <w:rsid w:val="00484A54"/>
    <w:rsid w:val="004B3148"/>
    <w:rsid w:val="006205DC"/>
    <w:rsid w:val="00657A33"/>
    <w:rsid w:val="006F7FAE"/>
    <w:rsid w:val="00721097"/>
    <w:rsid w:val="007749C8"/>
    <w:rsid w:val="00816693"/>
    <w:rsid w:val="00867C95"/>
    <w:rsid w:val="0090612E"/>
    <w:rsid w:val="009A51CE"/>
    <w:rsid w:val="009B619E"/>
    <w:rsid w:val="00A4062C"/>
    <w:rsid w:val="00AB0C36"/>
    <w:rsid w:val="00B267AE"/>
    <w:rsid w:val="00BD1713"/>
    <w:rsid w:val="00C149AC"/>
    <w:rsid w:val="00C23C2D"/>
    <w:rsid w:val="00C56A21"/>
    <w:rsid w:val="00C610F6"/>
    <w:rsid w:val="00C706FF"/>
    <w:rsid w:val="00E3074C"/>
    <w:rsid w:val="00EC460A"/>
    <w:rsid w:val="00F652BC"/>
    <w:rsid w:val="00F734F9"/>
    <w:rsid w:val="00F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C0B3494"/>
  <w15:docId w15:val="{55E230D5-2954-4488-BF7F-C7A26E2D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9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6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95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6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95"/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qFormat/>
    <w:rsid w:val="008166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16693"/>
    <w:rPr>
      <w:rFonts w:eastAsia="Times New Roman" w:cs="Times New Roman"/>
      <w:b/>
      <w:szCs w:val="20"/>
    </w:rPr>
  </w:style>
  <w:style w:type="paragraph" w:styleId="Subtitle">
    <w:name w:val="Subtitle"/>
    <w:basedOn w:val="Normal"/>
    <w:link w:val="SubtitleChar"/>
    <w:qFormat/>
    <w:rsid w:val="00816693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816693"/>
    <w:rPr>
      <w:rFonts w:eastAsia="Times New Roman" w:cs="Times New Roman"/>
      <w:b/>
      <w:i/>
      <w:szCs w:val="20"/>
    </w:rPr>
  </w:style>
  <w:style w:type="paragraph" w:styleId="NoSpacing">
    <w:name w:val="No Spacing"/>
    <w:uiPriority w:val="1"/>
    <w:qFormat/>
    <w:rsid w:val="00816693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C7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9C133-CD69-4FDE-8712-400AA1C1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JJEB</dc:creator>
  <cp:lastModifiedBy>JJEB</cp:lastModifiedBy>
  <cp:revision>3</cp:revision>
  <cp:lastPrinted>2020-11-30T10:50:00Z</cp:lastPrinted>
  <dcterms:created xsi:type="dcterms:W3CDTF">2020-11-27T15:06:00Z</dcterms:created>
  <dcterms:modified xsi:type="dcterms:W3CDTF">2020-11-30T10:51:00Z</dcterms:modified>
</cp:coreProperties>
</file>