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25"/>
        <w:gridCol w:w="2234"/>
        <w:gridCol w:w="3351"/>
        <w:gridCol w:w="1760"/>
        <w:gridCol w:w="1938"/>
        <w:gridCol w:w="2982"/>
      </w:tblGrid>
      <w:tr w:rsidR="003247F4" w:rsidRPr="00F35971" w14:paraId="05D67853" w14:textId="77777777" w:rsidTr="003247F4">
        <w:trPr>
          <w:trHeight w:val="458"/>
        </w:trPr>
        <w:tc>
          <w:tcPr>
            <w:tcW w:w="0" w:type="auto"/>
          </w:tcPr>
          <w:p w14:paraId="6035E30D" w14:textId="77777777" w:rsidR="003247F4" w:rsidRPr="00F35971" w:rsidRDefault="003247F4">
            <w:pPr>
              <w:rPr>
                <w:b/>
              </w:rPr>
            </w:pPr>
            <w:r w:rsidRPr="00F35971">
              <w:rPr>
                <w:b/>
              </w:rPr>
              <w:t>ABILITY</w:t>
            </w:r>
          </w:p>
        </w:tc>
        <w:tc>
          <w:tcPr>
            <w:tcW w:w="0" w:type="auto"/>
          </w:tcPr>
          <w:p w14:paraId="0E544EBB" w14:textId="77777777" w:rsidR="003247F4" w:rsidRPr="00F35971" w:rsidRDefault="003247F4">
            <w:pPr>
              <w:rPr>
                <w:b/>
              </w:rPr>
            </w:pPr>
            <w:r w:rsidRPr="00F35971">
              <w:rPr>
                <w:b/>
              </w:rPr>
              <w:t>IMITATION</w:t>
            </w:r>
          </w:p>
        </w:tc>
        <w:tc>
          <w:tcPr>
            <w:tcW w:w="0" w:type="auto"/>
          </w:tcPr>
          <w:p w14:paraId="535D09B7" w14:textId="77E331CD" w:rsidR="003247F4" w:rsidRPr="00F35971" w:rsidRDefault="003247F4">
            <w:pPr>
              <w:rPr>
                <w:b/>
              </w:rPr>
            </w:pPr>
            <w:r w:rsidRPr="00F35971">
              <w:rPr>
                <w:b/>
              </w:rPr>
              <w:t>MAN</w:t>
            </w:r>
            <w:r>
              <w:rPr>
                <w:b/>
              </w:rPr>
              <w:t>I</w:t>
            </w:r>
            <w:r w:rsidRPr="00F35971">
              <w:rPr>
                <w:b/>
              </w:rPr>
              <w:t>P</w:t>
            </w:r>
            <w:r>
              <w:rPr>
                <w:b/>
              </w:rPr>
              <w:t>U</w:t>
            </w:r>
            <w:r w:rsidRPr="00F35971">
              <w:rPr>
                <w:b/>
              </w:rPr>
              <w:t>LATION</w:t>
            </w:r>
          </w:p>
        </w:tc>
        <w:tc>
          <w:tcPr>
            <w:tcW w:w="0" w:type="auto"/>
          </w:tcPr>
          <w:p w14:paraId="334A8AA5" w14:textId="77777777" w:rsidR="003247F4" w:rsidRPr="00F35971" w:rsidRDefault="003247F4">
            <w:pPr>
              <w:rPr>
                <w:b/>
              </w:rPr>
            </w:pPr>
            <w:r w:rsidRPr="00F35971">
              <w:rPr>
                <w:b/>
              </w:rPr>
              <w:t>PRECISION</w:t>
            </w:r>
          </w:p>
        </w:tc>
        <w:tc>
          <w:tcPr>
            <w:tcW w:w="0" w:type="auto"/>
          </w:tcPr>
          <w:p w14:paraId="4DB5BBA0" w14:textId="77777777" w:rsidR="003247F4" w:rsidRPr="00F35971" w:rsidRDefault="003247F4">
            <w:pPr>
              <w:rPr>
                <w:b/>
              </w:rPr>
            </w:pPr>
            <w:r w:rsidRPr="00F35971">
              <w:rPr>
                <w:b/>
              </w:rPr>
              <w:t>ARTICULATION</w:t>
            </w:r>
          </w:p>
        </w:tc>
        <w:tc>
          <w:tcPr>
            <w:tcW w:w="0" w:type="auto"/>
          </w:tcPr>
          <w:p w14:paraId="4FEBC13D" w14:textId="77777777" w:rsidR="003247F4" w:rsidRPr="00F35971" w:rsidRDefault="003247F4">
            <w:pPr>
              <w:rPr>
                <w:b/>
              </w:rPr>
            </w:pPr>
            <w:r w:rsidRPr="00F35971">
              <w:rPr>
                <w:b/>
              </w:rPr>
              <w:t>NATURALISATION</w:t>
            </w:r>
          </w:p>
        </w:tc>
      </w:tr>
      <w:tr w:rsidR="003247F4" w14:paraId="3C71B801" w14:textId="77777777" w:rsidTr="003247F4">
        <w:tc>
          <w:tcPr>
            <w:tcW w:w="0" w:type="auto"/>
          </w:tcPr>
          <w:p w14:paraId="0FD2CDC4" w14:textId="77777777" w:rsidR="003247F4" w:rsidRDefault="003247F4">
            <w:r>
              <w:t>SITUATION/CONTEXT</w:t>
            </w:r>
          </w:p>
        </w:tc>
        <w:tc>
          <w:tcPr>
            <w:tcW w:w="0" w:type="auto"/>
          </w:tcPr>
          <w:p w14:paraId="252C81DD" w14:textId="4EC0880F" w:rsidR="003247F4" w:rsidRDefault="003247F4">
            <w:r>
              <w:t xml:space="preserve">From the previous lesson we had, we saw how to mix feed ration for our animals on the farm using maize bran, soya seed cake and other ingredients like </w:t>
            </w:r>
            <w:bookmarkStart w:id="0" w:name="_GoBack"/>
            <w:bookmarkEnd w:id="0"/>
            <w:r>
              <w:t>molasses in collect portions for various categories of animals.</w:t>
            </w:r>
          </w:p>
        </w:tc>
        <w:tc>
          <w:tcPr>
            <w:tcW w:w="0" w:type="auto"/>
          </w:tcPr>
          <w:p w14:paraId="377ED4D3" w14:textId="2B17B431" w:rsidR="003247F4" w:rsidRDefault="003247F4">
            <w:r>
              <w:t>At the beginning of this term, you reported back to school and you found that the maize you left in the school garden and the soya bean you had interplanted with it were ready to harvest. However, the school was only interested in the maize flour while leaving the maize bran with you. Since you own some dairy cows which had reduced in milk production due to insufficient pasture.</w:t>
            </w:r>
          </w:p>
        </w:tc>
        <w:tc>
          <w:tcPr>
            <w:tcW w:w="0" w:type="auto"/>
          </w:tcPr>
          <w:p w14:paraId="17B77ED1" w14:textId="2933A4F7" w:rsidR="003247F4" w:rsidRDefault="003247F4">
            <w:r>
              <w:t xml:space="preserve">You have visited other farms in the community and found out that they have failed to mix feed ration for their animals </w:t>
            </w:r>
          </w:p>
        </w:tc>
        <w:tc>
          <w:tcPr>
            <w:tcW w:w="0" w:type="auto"/>
          </w:tcPr>
          <w:p w14:paraId="7588DB6F" w14:textId="77777777" w:rsidR="003247F4" w:rsidRDefault="003247F4">
            <w:r>
              <w:t>The ministry of agriculture has organized an agriculture trade fair show in your district</w:t>
            </w:r>
          </w:p>
        </w:tc>
        <w:tc>
          <w:tcPr>
            <w:tcW w:w="0" w:type="auto"/>
          </w:tcPr>
          <w:p w14:paraId="1E57246B" w14:textId="77777777" w:rsidR="003247F4" w:rsidRDefault="003247F4">
            <w:r>
              <w:t>One of the activities in the agriculture show is to demonstrate to the farmers on how to mix different feed rations for different animals</w:t>
            </w:r>
          </w:p>
        </w:tc>
      </w:tr>
      <w:tr w:rsidR="003247F4" w14:paraId="2673FC2F" w14:textId="77777777" w:rsidTr="003247F4">
        <w:tc>
          <w:tcPr>
            <w:tcW w:w="0" w:type="auto"/>
          </w:tcPr>
          <w:p w14:paraId="71ACD7C0" w14:textId="77777777" w:rsidR="003247F4" w:rsidRDefault="003247F4">
            <w:r>
              <w:t>TASK</w:t>
            </w:r>
          </w:p>
        </w:tc>
        <w:tc>
          <w:tcPr>
            <w:tcW w:w="0" w:type="auto"/>
          </w:tcPr>
          <w:p w14:paraId="0EDDD557" w14:textId="3EDEC1ED" w:rsidR="003247F4" w:rsidRDefault="003247F4">
            <w:r>
              <w:t>Prepare a feed for your diary animal on the school farm</w:t>
            </w:r>
          </w:p>
        </w:tc>
        <w:tc>
          <w:tcPr>
            <w:tcW w:w="0" w:type="auto"/>
          </w:tcPr>
          <w:p w14:paraId="5228B116" w14:textId="1CA33DB1" w:rsidR="003247F4" w:rsidRDefault="003247F4">
            <w:r>
              <w:t>Prepare a balanced ration for the diary cattle using the following steps</w:t>
            </w:r>
          </w:p>
          <w:p w14:paraId="4E81790D" w14:textId="78A4E37E" w:rsidR="003247F4" w:rsidRDefault="003247F4">
            <w:r>
              <w:t>Identify the feed stuffs you will need to formulate the feed ration</w:t>
            </w:r>
          </w:p>
          <w:p w14:paraId="593CCE82" w14:textId="77777777" w:rsidR="003247F4" w:rsidRDefault="003247F4">
            <w:r>
              <w:t>Measure correct quantities of ingredients.</w:t>
            </w:r>
          </w:p>
          <w:p w14:paraId="179FEC54" w14:textId="77777777" w:rsidR="003247F4" w:rsidRDefault="003247F4">
            <w:r>
              <w:t>Choose the correct combination of ingredients in terms of cost and nutritive value.</w:t>
            </w:r>
          </w:p>
          <w:p w14:paraId="59CFC8F5" w14:textId="77777777" w:rsidR="003247F4" w:rsidRDefault="003247F4">
            <w:r>
              <w:t>Identify the condition of the animal.</w:t>
            </w:r>
          </w:p>
          <w:p w14:paraId="79E68E77" w14:textId="77777777" w:rsidR="003247F4" w:rsidRDefault="003247F4">
            <w:r>
              <w:t>Prepare the feed ration.</w:t>
            </w:r>
          </w:p>
          <w:p w14:paraId="7FCD8815" w14:textId="268F98A4" w:rsidR="003247F4" w:rsidRDefault="003247F4">
            <w:r>
              <w:t xml:space="preserve">Package and store prepared feeds </w:t>
            </w:r>
          </w:p>
          <w:p w14:paraId="7E1E7B72" w14:textId="381AFA40" w:rsidR="003247F4" w:rsidRDefault="003247F4"/>
          <w:p w14:paraId="7272B82D" w14:textId="77777777" w:rsidR="003247F4" w:rsidRDefault="003247F4"/>
        </w:tc>
        <w:tc>
          <w:tcPr>
            <w:tcW w:w="0" w:type="auto"/>
          </w:tcPr>
          <w:p w14:paraId="3610889D" w14:textId="2D1B23F8" w:rsidR="003247F4" w:rsidRDefault="003247F4">
            <w:r>
              <w:lastRenderedPageBreak/>
              <w:t>Mix the feed ration from the available ingredients for the community farmers</w:t>
            </w:r>
          </w:p>
        </w:tc>
        <w:tc>
          <w:tcPr>
            <w:tcW w:w="0" w:type="auto"/>
          </w:tcPr>
          <w:p w14:paraId="3355C906" w14:textId="049BA3D9" w:rsidR="003247F4" w:rsidRDefault="003247F4">
            <w:r>
              <w:t xml:space="preserve"> Make a presentation on how to make a feed ration</w:t>
            </w:r>
          </w:p>
          <w:p w14:paraId="7D0DCAC9" w14:textId="77777777" w:rsidR="003247F4" w:rsidRDefault="003247F4">
            <w:r>
              <w:t>using the available feed ingredients in the trade show.</w:t>
            </w:r>
          </w:p>
        </w:tc>
        <w:tc>
          <w:tcPr>
            <w:tcW w:w="0" w:type="auto"/>
          </w:tcPr>
          <w:p w14:paraId="15297888" w14:textId="77777777" w:rsidR="003247F4" w:rsidRDefault="003247F4">
            <w:r>
              <w:t>Demonstrate the mixing procedures of ingredients like maize bran, soya seed cake, cotton seed cake and molasses to the farmers /attendants at the agriculture show while explaining to them the value of each ingredient included in the feed ration</w:t>
            </w:r>
          </w:p>
        </w:tc>
      </w:tr>
    </w:tbl>
    <w:p w14:paraId="4A9E5C3C" w14:textId="77777777" w:rsidR="00F35971" w:rsidRDefault="00F35971" w:rsidP="003247F4"/>
    <w:sectPr w:rsidR="00F35971" w:rsidSect="003247F4">
      <w:headerReference w:type="default" r:id="rId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AD58A" w14:textId="77777777" w:rsidR="00512E75" w:rsidRDefault="00512E75" w:rsidP="00F35971">
      <w:pPr>
        <w:spacing w:after="0" w:line="240" w:lineRule="auto"/>
      </w:pPr>
      <w:r>
        <w:separator/>
      </w:r>
    </w:p>
  </w:endnote>
  <w:endnote w:type="continuationSeparator" w:id="0">
    <w:p w14:paraId="7ECDDF43" w14:textId="77777777" w:rsidR="00512E75" w:rsidRDefault="00512E75" w:rsidP="00F3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71450" w14:textId="77777777" w:rsidR="00512E75" w:rsidRDefault="00512E75" w:rsidP="00F35971">
      <w:pPr>
        <w:spacing w:after="0" w:line="240" w:lineRule="auto"/>
      </w:pPr>
      <w:r>
        <w:separator/>
      </w:r>
    </w:p>
  </w:footnote>
  <w:footnote w:type="continuationSeparator" w:id="0">
    <w:p w14:paraId="168A21BD" w14:textId="77777777" w:rsidR="00512E75" w:rsidRDefault="00512E75" w:rsidP="00F35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9455A" w14:textId="77777777" w:rsidR="00F67893" w:rsidRDefault="00F67893">
    <w:pPr>
      <w:pStyle w:val="Header"/>
    </w:pPr>
    <w:proofErr w:type="gramStart"/>
    <w:r>
      <w:t xml:space="preserve">FINAL </w:t>
    </w:r>
    <w:r w:rsidR="00DC4179">
      <w:t xml:space="preserve"> AGRICULTURE</w:t>
    </w:r>
    <w:proofErr w:type="gramEnd"/>
    <w:r w:rsidR="00DC4179">
      <w:t xml:space="preserve"> CAI</w:t>
    </w:r>
  </w:p>
  <w:p w14:paraId="7771AEDA" w14:textId="6F3A6373" w:rsidR="00F67893" w:rsidRDefault="00F67893">
    <w:pPr>
      <w:pStyle w:val="Header"/>
    </w:pPr>
    <w:r>
      <w:t xml:space="preserve"> </w:t>
    </w:r>
    <w:r w:rsidR="00DC4179">
      <w:t xml:space="preserve"> </w:t>
    </w:r>
    <w:r>
      <w:t>CLASS;</w:t>
    </w:r>
    <w:r w:rsidR="00DC4179">
      <w:t xml:space="preserve"> S.3</w:t>
    </w:r>
  </w:p>
  <w:p w14:paraId="331BFFCA" w14:textId="5AFE777A" w:rsidR="00DC4179" w:rsidRDefault="00DC4179">
    <w:pPr>
      <w:pStyle w:val="Header"/>
    </w:pPr>
    <w:r>
      <w:t xml:space="preserve"> TERM</w:t>
    </w:r>
    <w:r w:rsidR="00F67893">
      <w:t>;</w:t>
    </w:r>
    <w:r>
      <w:t xml:space="preserve"> TWO </w:t>
    </w:r>
  </w:p>
  <w:p w14:paraId="5430B795" w14:textId="77777777" w:rsidR="00DC4179" w:rsidRDefault="00DA2576">
    <w:pPr>
      <w:pStyle w:val="Header"/>
    </w:pPr>
    <w:r>
      <w:t>THEME: ANIMAL PRODUCTION</w:t>
    </w:r>
  </w:p>
  <w:p w14:paraId="6BFFA8BE" w14:textId="77777777" w:rsidR="00DA2576" w:rsidRDefault="00DA2576">
    <w:pPr>
      <w:pStyle w:val="Header"/>
    </w:pPr>
    <w:r>
      <w:t>TOPIC: LIVE STOCK FEED MAKING</w:t>
    </w:r>
  </w:p>
  <w:p w14:paraId="3EBFE89D" w14:textId="75E32D49" w:rsidR="00F67893" w:rsidRDefault="00F67893">
    <w:pPr>
      <w:pStyle w:val="Header"/>
    </w:pPr>
    <w:r>
      <w:t>LEARNING OUTCOMES; UNDERSTANDING THE SIGNIFICANCE OF FOOD NUTRITION IN REARING CATTLE AND BE ABLE TO PREPARE A BALANCED RATION AND VARIOUS FEEDS REQUIRED BY DIARY CATTLE.</w:t>
    </w:r>
  </w:p>
  <w:p w14:paraId="57F5EAC7" w14:textId="1228B837" w:rsidR="00F67893" w:rsidRDefault="00F67893">
    <w:pPr>
      <w:pStyle w:val="Header"/>
    </w:pPr>
    <w:r>
      <w:t xml:space="preserve">SUBJECT </w:t>
    </w:r>
    <w:proofErr w:type="gramStart"/>
    <w:r>
      <w:t>COMPETENCY;  TO</w:t>
    </w:r>
    <w:proofErr w:type="gramEnd"/>
    <w:r>
      <w:t xml:space="preserve"> PREPARE A BALANCED RATION AND VARIOUS FEEDS REQUIRED BY DIARY CATTLE AT DIFFERENT STAGES FROM LOCALLY AVALAIBLE FEED STUFFS</w:t>
    </w:r>
  </w:p>
  <w:p w14:paraId="2AE555EC" w14:textId="0F75B00D" w:rsidR="00F67893" w:rsidRDefault="00F67893">
    <w:pPr>
      <w:pStyle w:val="Header"/>
    </w:pPr>
    <w:r>
      <w:t xml:space="preserve">GENERIC </w:t>
    </w:r>
    <w:proofErr w:type="gramStart"/>
    <w:r>
      <w:t xml:space="preserve">SKILLS;   </w:t>
    </w:r>
    <w:proofErr w:type="gramEnd"/>
    <w:r>
      <w:t>CREATIVITY AND INNOVATION</w:t>
    </w:r>
  </w:p>
  <w:p w14:paraId="710343F9" w14:textId="2F33382A" w:rsidR="00F67893" w:rsidRDefault="00F67893">
    <w:pPr>
      <w:pStyle w:val="Header"/>
    </w:pPr>
    <w:r>
      <w:t>LEARNING DOMAIN; PSYCHOMOTOR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71"/>
    <w:rsid w:val="000E47A6"/>
    <w:rsid w:val="0010731F"/>
    <w:rsid w:val="001504F3"/>
    <w:rsid w:val="001B32A7"/>
    <w:rsid w:val="00234C5F"/>
    <w:rsid w:val="002A0729"/>
    <w:rsid w:val="002F7BBA"/>
    <w:rsid w:val="003247F4"/>
    <w:rsid w:val="00455D39"/>
    <w:rsid w:val="00512627"/>
    <w:rsid w:val="00512E75"/>
    <w:rsid w:val="007D280F"/>
    <w:rsid w:val="00813417"/>
    <w:rsid w:val="00B3355B"/>
    <w:rsid w:val="00B7071A"/>
    <w:rsid w:val="00BD77F0"/>
    <w:rsid w:val="00D06133"/>
    <w:rsid w:val="00D27694"/>
    <w:rsid w:val="00DA2576"/>
    <w:rsid w:val="00DC4179"/>
    <w:rsid w:val="00F01C54"/>
    <w:rsid w:val="00F35971"/>
    <w:rsid w:val="00F67893"/>
    <w:rsid w:val="00FE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143D"/>
  <w15:docId w15:val="{3DB87BD9-4AAC-429E-A291-FF69F36B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59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35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971"/>
  </w:style>
  <w:style w:type="paragraph" w:styleId="Footer">
    <w:name w:val="footer"/>
    <w:basedOn w:val="Normal"/>
    <w:link w:val="FooterChar"/>
    <w:uiPriority w:val="99"/>
    <w:unhideWhenUsed/>
    <w:rsid w:val="00F35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ABENAKYO OLIVIA</dc:creator>
  <cp:keywords/>
  <dc:description/>
  <cp:lastModifiedBy>ROCK COMPUTER SVC</cp:lastModifiedBy>
  <cp:revision>5</cp:revision>
  <dcterms:created xsi:type="dcterms:W3CDTF">2024-06-07T15:11:00Z</dcterms:created>
  <dcterms:modified xsi:type="dcterms:W3CDTF">2024-06-08T01:30:00Z</dcterms:modified>
</cp:coreProperties>
</file>