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48CD" w14:textId="289F7DD8" w:rsidR="0019791B" w:rsidRPr="007125F9" w:rsidRDefault="007125F9" w:rsidP="007125F9">
      <w:r>
        <w:rPr>
          <w:noProof/>
          <w:lang w:val="en-GB" w:eastAsia="en-GB"/>
        </w:rPr>
        <w:drawing>
          <wp:anchor distT="0" distB="0" distL="114300" distR="114300" simplePos="0" relativeHeight="251657216" behindDoc="0" locked="0" layoutInCell="1" allowOverlap="1" wp14:anchorId="336E7D7F" wp14:editId="36870665">
            <wp:simplePos x="0" y="0"/>
            <wp:positionH relativeFrom="column">
              <wp:posOffset>3051810</wp:posOffset>
            </wp:positionH>
            <wp:positionV relativeFrom="paragraph">
              <wp:posOffset>-1461135</wp:posOffset>
            </wp:positionV>
            <wp:extent cx="1962785" cy="1390015"/>
            <wp:effectExtent l="0" t="0" r="0" b="0"/>
            <wp:wrapSquare wrapText="bothSides"/>
            <wp:docPr id="44069265" name="Picture 44069265" descr="A logo of a whea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wheat pla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785" cy="1390015"/>
                    </a:xfrm>
                    <a:prstGeom prst="rect">
                      <a:avLst/>
                    </a:prstGeom>
                    <a:noFill/>
                  </pic:spPr>
                </pic:pic>
              </a:graphicData>
            </a:graphic>
          </wp:anchor>
        </w:drawing>
      </w:r>
      <w:r>
        <w:br w:type="textWrapping" w:clear="all"/>
      </w:r>
    </w:p>
    <w:p w14:paraId="65BCB870" w14:textId="61B40268" w:rsidR="0019791B" w:rsidRDefault="00B501DA">
      <w:pPr>
        <w:pStyle w:val="Title"/>
        <w:spacing w:line="360" w:lineRule="auto"/>
        <w:rPr>
          <w:u w:val="none"/>
        </w:rPr>
      </w:pPr>
      <w:r>
        <w:t>Call</w:t>
      </w:r>
      <w:r>
        <w:rPr>
          <w:spacing w:val="-5"/>
        </w:rPr>
        <w:t xml:space="preserve"> </w:t>
      </w:r>
      <w:r>
        <w:t>For</w:t>
      </w:r>
      <w:r>
        <w:rPr>
          <w:spacing w:val="-4"/>
        </w:rPr>
        <w:t xml:space="preserve"> </w:t>
      </w:r>
      <w:r>
        <w:t>Applications</w:t>
      </w:r>
      <w:r>
        <w:rPr>
          <w:spacing w:val="-5"/>
        </w:rPr>
        <w:t xml:space="preserve"> </w:t>
      </w:r>
      <w:r>
        <w:t>for</w:t>
      </w:r>
      <w:r>
        <w:rPr>
          <w:spacing w:val="-2"/>
        </w:rPr>
        <w:t xml:space="preserve"> </w:t>
      </w:r>
      <w:r>
        <w:t>Professional</w:t>
      </w:r>
      <w:r>
        <w:rPr>
          <w:spacing w:val="-5"/>
        </w:rPr>
        <w:t xml:space="preserve"> </w:t>
      </w:r>
      <w:r>
        <w:t>Learning</w:t>
      </w:r>
      <w:r>
        <w:rPr>
          <w:spacing w:val="-2"/>
        </w:rPr>
        <w:t xml:space="preserve"> </w:t>
      </w:r>
      <w:r>
        <w:t>for</w:t>
      </w:r>
      <w:r>
        <w:rPr>
          <w:spacing w:val="-5"/>
        </w:rPr>
        <w:t xml:space="preserve"> </w:t>
      </w:r>
      <w:r>
        <w:t>Educators</w:t>
      </w:r>
      <w:r>
        <w:rPr>
          <w:u w:val="none"/>
        </w:rPr>
        <w:t xml:space="preserve"> </w:t>
      </w:r>
      <w:r>
        <w:t>Series (PLES) Courses</w:t>
      </w:r>
    </w:p>
    <w:p w14:paraId="13FC83F8" w14:textId="6305BAD0" w:rsidR="0019791B" w:rsidRDefault="007125F9">
      <w:pPr>
        <w:pStyle w:val="BodyText"/>
        <w:spacing w:before="120" w:line="268" w:lineRule="auto"/>
        <w:ind w:left="100" w:right="136" w:firstLine="0"/>
        <w:jc w:val="both"/>
      </w:pPr>
      <w:r>
        <w:t>Madrasa</w:t>
      </w:r>
      <w:r w:rsidR="001135B3">
        <w:t xml:space="preserve"> Early Childhood Programme Uganda in collaboration with The Aga Khan Academy Mombasa is currently accepting applications for Scholarship opportunities for</w:t>
      </w:r>
      <w:r w:rsidR="001135B3">
        <w:rPr>
          <w:spacing w:val="-3"/>
        </w:rPr>
        <w:t xml:space="preserve"> </w:t>
      </w:r>
      <w:r w:rsidR="001135B3">
        <w:t>the</w:t>
      </w:r>
      <w:r w:rsidR="001135B3">
        <w:rPr>
          <w:spacing w:val="-3"/>
        </w:rPr>
        <w:t xml:space="preserve"> </w:t>
      </w:r>
      <w:r w:rsidR="001135B3">
        <w:t>Professional</w:t>
      </w:r>
      <w:r w:rsidR="001135B3">
        <w:rPr>
          <w:spacing w:val="-3"/>
        </w:rPr>
        <w:t xml:space="preserve"> </w:t>
      </w:r>
      <w:r w:rsidR="001135B3">
        <w:t>Learning</w:t>
      </w:r>
      <w:r w:rsidR="001135B3">
        <w:rPr>
          <w:spacing w:val="-1"/>
        </w:rPr>
        <w:t xml:space="preserve"> </w:t>
      </w:r>
      <w:r w:rsidR="001135B3">
        <w:t>for</w:t>
      </w:r>
      <w:r w:rsidR="001135B3">
        <w:rPr>
          <w:spacing w:val="-2"/>
        </w:rPr>
        <w:t xml:space="preserve"> </w:t>
      </w:r>
      <w:r w:rsidR="001135B3">
        <w:t>Educators</w:t>
      </w:r>
      <w:r w:rsidR="001135B3">
        <w:rPr>
          <w:spacing w:val="-4"/>
        </w:rPr>
        <w:t xml:space="preserve"> </w:t>
      </w:r>
      <w:r w:rsidR="001135B3">
        <w:t>Series</w:t>
      </w:r>
      <w:r w:rsidR="001135B3">
        <w:rPr>
          <w:spacing w:val="-4"/>
        </w:rPr>
        <w:t xml:space="preserve"> </w:t>
      </w:r>
      <w:r w:rsidR="001135B3">
        <w:t>(PLES)</w:t>
      </w:r>
      <w:r w:rsidR="001135B3">
        <w:rPr>
          <w:spacing w:val="-2"/>
        </w:rPr>
        <w:t xml:space="preserve"> </w:t>
      </w:r>
      <w:r w:rsidR="001135B3">
        <w:t>courses</w:t>
      </w:r>
      <w:r w:rsidR="001135B3">
        <w:rPr>
          <w:spacing w:val="-4"/>
        </w:rPr>
        <w:t xml:space="preserve"> </w:t>
      </w:r>
      <w:r w:rsidR="001135B3">
        <w:t>in</w:t>
      </w:r>
      <w:r w:rsidR="001135B3">
        <w:rPr>
          <w:spacing w:val="-1"/>
        </w:rPr>
        <w:t xml:space="preserve"> </w:t>
      </w:r>
      <w:r w:rsidR="001135B3">
        <w:t>(a)</w:t>
      </w:r>
      <w:r w:rsidR="001135B3">
        <w:rPr>
          <w:spacing w:val="-3"/>
        </w:rPr>
        <w:t xml:space="preserve"> </w:t>
      </w:r>
      <w:hyperlink w:anchor="_bookmark0" w:history="1">
        <w:r w:rsidR="001135B3">
          <w:rPr>
            <w:color w:val="0462C1"/>
            <w:u w:val="single" w:color="0462C1"/>
          </w:rPr>
          <w:t>Transformative</w:t>
        </w:r>
        <w:r w:rsidR="001135B3">
          <w:rPr>
            <w:color w:val="0462C1"/>
            <w:spacing w:val="-3"/>
            <w:u w:val="single" w:color="0462C1"/>
          </w:rPr>
          <w:t xml:space="preserve"> </w:t>
        </w:r>
        <w:r w:rsidR="001135B3">
          <w:rPr>
            <w:color w:val="0462C1"/>
            <w:u w:val="single" w:color="0462C1"/>
          </w:rPr>
          <w:t>Instructional</w:t>
        </w:r>
      </w:hyperlink>
      <w:r w:rsidR="001135B3">
        <w:rPr>
          <w:color w:val="0462C1"/>
        </w:rPr>
        <w:t xml:space="preserve"> </w:t>
      </w:r>
      <w:hyperlink w:anchor="_bookmark0" w:history="1">
        <w:r w:rsidR="001135B3">
          <w:rPr>
            <w:color w:val="0462C1"/>
            <w:u w:val="single" w:color="0462C1"/>
          </w:rPr>
          <w:t>Leadershi</w:t>
        </w:r>
      </w:hyperlink>
      <w:r w:rsidR="001135B3">
        <w:rPr>
          <w:color w:val="0462C1"/>
          <w:u w:val="single" w:color="0462C1"/>
        </w:rPr>
        <w:t>p</w:t>
      </w:r>
      <w:r w:rsidR="001135B3">
        <w:t xml:space="preserve"> (b) </w:t>
      </w:r>
      <w:hyperlink w:anchor="_bookmark1" w:history="1">
        <w:r w:rsidR="001135B3">
          <w:rPr>
            <w:color w:val="0462C1"/>
            <w:u w:val="single" w:color="0462C1"/>
          </w:rPr>
          <w:t>Integrated Balanced Approach to</w:t>
        </w:r>
      </w:hyperlink>
      <w:r w:rsidR="001135B3">
        <w:rPr>
          <w:color w:val="0462C1"/>
        </w:rPr>
        <w:t xml:space="preserve"> </w:t>
      </w:r>
      <w:hyperlink w:anchor="_bookmark1" w:history="1">
        <w:r w:rsidR="001135B3">
          <w:rPr>
            <w:color w:val="0462C1"/>
            <w:u w:val="single" w:color="0462C1"/>
          </w:rPr>
          <w:t>Teaching English</w:t>
        </w:r>
      </w:hyperlink>
      <w:r w:rsidR="001135B3">
        <w:rPr>
          <w:color w:val="0462C1"/>
        </w:rPr>
        <w:t xml:space="preserve"> (Language activities) </w:t>
      </w:r>
      <w:r w:rsidR="001135B3">
        <w:t xml:space="preserve">and (c) </w:t>
      </w:r>
      <w:hyperlink w:anchor="_bookmark2" w:history="1">
        <w:r w:rsidR="001135B3">
          <w:rPr>
            <w:color w:val="0462C1"/>
            <w:u w:val="single" w:color="0462C1"/>
          </w:rPr>
          <w:t>Interactive Mathematics Instruction</w:t>
        </w:r>
      </w:hyperlink>
      <w:r w:rsidR="001135B3">
        <w:rPr>
          <w:color w:val="0462C1"/>
          <w:u w:val="single" w:color="0462C1"/>
        </w:rPr>
        <w:t xml:space="preserve"> (Mathematics activities)</w:t>
      </w:r>
      <w:r w:rsidR="001135B3">
        <w:rPr>
          <w:color w:val="0462C1"/>
        </w:rPr>
        <w:t xml:space="preserve"> </w:t>
      </w:r>
      <w:r w:rsidR="001135B3">
        <w:t>for in-service ECD caregivers. These courses incorporate blended (distance and face-to-face) learning mode complemented by on-site instructional support visits from course facilitators.</w:t>
      </w:r>
    </w:p>
    <w:p w14:paraId="595F8E6B" w14:textId="77777777" w:rsidR="0019791B" w:rsidRDefault="00B501DA">
      <w:pPr>
        <w:pStyle w:val="BodyText"/>
        <w:spacing w:before="115" w:line="268" w:lineRule="auto"/>
        <w:ind w:left="100" w:right="138" w:firstLine="0"/>
        <w:jc w:val="both"/>
      </w:pPr>
      <w:r>
        <w:t>The Scholarship will be provided through the Foundation for Learning (F4L) program implemented by the Aga Khan Development Network (AKDN) and funded by Global Affairs Canada (GAC), and the Aga Khan Foundation, Canada (AKFC).</w:t>
      </w:r>
    </w:p>
    <w:p w14:paraId="41E78A18" w14:textId="49F02D26" w:rsidR="0019791B" w:rsidRDefault="00B501DA">
      <w:pPr>
        <w:pStyle w:val="BodyText"/>
        <w:spacing w:before="116" w:line="268" w:lineRule="auto"/>
        <w:ind w:left="100" w:right="134" w:firstLine="0"/>
        <w:jc w:val="both"/>
      </w:pPr>
      <w:r>
        <w:t>Successful a</w:t>
      </w:r>
      <w:r>
        <w:t>pplicants will undertake a one-year course. Course graduands</w:t>
      </w:r>
      <w:r>
        <w:rPr>
          <w:spacing w:val="-2"/>
        </w:rPr>
        <w:t xml:space="preserve"> </w:t>
      </w:r>
      <w:r>
        <w:t>will join</w:t>
      </w:r>
      <w:r>
        <w:rPr>
          <w:spacing w:val="-3"/>
        </w:rPr>
        <w:t xml:space="preserve"> </w:t>
      </w:r>
      <w:r>
        <w:t>the</w:t>
      </w:r>
      <w:r>
        <w:rPr>
          <w:spacing w:val="-1"/>
        </w:rPr>
        <w:t xml:space="preserve"> </w:t>
      </w:r>
      <w:r>
        <w:t>PLES Alumni</w:t>
      </w:r>
      <w:r>
        <w:rPr>
          <w:spacing w:val="-3"/>
        </w:rPr>
        <w:t xml:space="preserve"> </w:t>
      </w:r>
      <w:r>
        <w:t>cohort for</w:t>
      </w:r>
      <w:r>
        <w:rPr>
          <w:spacing w:val="-2"/>
        </w:rPr>
        <w:t xml:space="preserve"> </w:t>
      </w:r>
      <w:r>
        <w:t>collaboration</w:t>
      </w:r>
      <w:r>
        <w:rPr>
          <w:spacing w:val="-1"/>
        </w:rPr>
        <w:t xml:space="preserve"> </w:t>
      </w:r>
      <w:r>
        <w:t>beyond</w:t>
      </w:r>
      <w:r>
        <w:rPr>
          <w:spacing w:val="-1"/>
        </w:rPr>
        <w:t xml:space="preserve"> </w:t>
      </w:r>
      <w:r>
        <w:t>the</w:t>
      </w:r>
      <w:r>
        <w:rPr>
          <w:spacing w:val="-5"/>
        </w:rPr>
        <w:t xml:space="preserve"> </w:t>
      </w:r>
      <w:r>
        <w:t>program.</w:t>
      </w:r>
      <w:r>
        <w:rPr>
          <w:spacing w:val="-1"/>
        </w:rPr>
        <w:t xml:space="preserve"> </w:t>
      </w:r>
      <w:r>
        <w:t>This</w:t>
      </w:r>
      <w:r>
        <w:rPr>
          <w:spacing w:val="-2"/>
        </w:rPr>
        <w:t xml:space="preserve"> </w:t>
      </w:r>
      <w:r>
        <w:t xml:space="preserve">opportunity is currently open to ECD </w:t>
      </w:r>
      <w:r w:rsidR="001135B3">
        <w:t>caregivers</w:t>
      </w:r>
      <w:r>
        <w:t xml:space="preserve"> from </w:t>
      </w:r>
      <w:r w:rsidR="001135B3">
        <w:t>Arua and Yumbe districts, West Nile Region, Uganda.</w:t>
      </w:r>
    </w:p>
    <w:p w14:paraId="136242E5" w14:textId="77777777" w:rsidR="0019791B" w:rsidRDefault="00B501DA">
      <w:pPr>
        <w:pStyle w:val="BodyText"/>
        <w:spacing w:before="121"/>
        <w:ind w:left="100" w:firstLine="0"/>
      </w:pPr>
      <w:r>
        <w:t>The</w:t>
      </w:r>
      <w:r>
        <w:rPr>
          <w:spacing w:val="-5"/>
        </w:rPr>
        <w:t xml:space="preserve"> </w:t>
      </w:r>
      <w:r>
        <w:t>eligibilit</w:t>
      </w:r>
      <w:r>
        <w:t>y</w:t>
      </w:r>
      <w:r>
        <w:rPr>
          <w:spacing w:val="-3"/>
        </w:rPr>
        <w:t xml:space="preserve"> </w:t>
      </w:r>
      <w:r>
        <w:t>criteria</w:t>
      </w:r>
      <w:r>
        <w:rPr>
          <w:spacing w:val="-1"/>
        </w:rPr>
        <w:t xml:space="preserve"> </w:t>
      </w:r>
      <w:r>
        <w:t>for</w:t>
      </w:r>
      <w:r>
        <w:rPr>
          <w:spacing w:val="-4"/>
        </w:rPr>
        <w:t xml:space="preserve"> </w:t>
      </w:r>
      <w:r>
        <w:t>application</w:t>
      </w:r>
      <w:r>
        <w:rPr>
          <w:spacing w:val="-3"/>
        </w:rPr>
        <w:t xml:space="preserve"> </w:t>
      </w:r>
      <w:r>
        <w:t>for</w:t>
      </w:r>
      <w:r>
        <w:rPr>
          <w:spacing w:val="-2"/>
        </w:rPr>
        <w:t xml:space="preserve"> </w:t>
      </w:r>
      <w:r>
        <w:t>these</w:t>
      </w:r>
      <w:r>
        <w:rPr>
          <w:spacing w:val="-2"/>
        </w:rPr>
        <w:t xml:space="preserve"> </w:t>
      </w:r>
      <w:r>
        <w:t>courses</w:t>
      </w:r>
      <w:r>
        <w:rPr>
          <w:spacing w:val="-3"/>
        </w:rPr>
        <w:t xml:space="preserve"> </w:t>
      </w:r>
      <w:r>
        <w:t>is</w:t>
      </w:r>
      <w:r>
        <w:rPr>
          <w:spacing w:val="-4"/>
        </w:rPr>
        <w:t xml:space="preserve"> </w:t>
      </w:r>
      <w:r>
        <w:t>as</w:t>
      </w:r>
      <w:r>
        <w:rPr>
          <w:spacing w:val="-4"/>
        </w:rPr>
        <w:t xml:space="preserve"> </w:t>
      </w:r>
      <w:r>
        <w:rPr>
          <w:spacing w:val="-2"/>
        </w:rPr>
        <w:t>follows:</w:t>
      </w:r>
    </w:p>
    <w:p w14:paraId="4A3A8E9C" w14:textId="77777777" w:rsidR="001135B3" w:rsidRPr="001135B3" w:rsidRDefault="00B501DA" w:rsidP="001135B3">
      <w:pPr>
        <w:pStyle w:val="ListParagraph"/>
        <w:numPr>
          <w:ilvl w:val="0"/>
          <w:numId w:val="1"/>
        </w:numPr>
        <w:tabs>
          <w:tab w:val="left" w:pos="821"/>
        </w:tabs>
        <w:spacing w:before="153"/>
        <w:ind w:hanging="361"/>
        <w:rPr>
          <w:sz w:val="24"/>
        </w:rPr>
      </w:pPr>
      <w:r>
        <w:rPr>
          <w:sz w:val="24"/>
        </w:rPr>
        <w:t>An</w:t>
      </w:r>
      <w:r>
        <w:rPr>
          <w:spacing w:val="-1"/>
          <w:sz w:val="24"/>
        </w:rPr>
        <w:t xml:space="preserve"> </w:t>
      </w:r>
      <w:r>
        <w:rPr>
          <w:sz w:val="24"/>
        </w:rPr>
        <w:t>applicant must be</w:t>
      </w:r>
      <w:r>
        <w:rPr>
          <w:spacing w:val="1"/>
          <w:sz w:val="24"/>
        </w:rPr>
        <w:t xml:space="preserve"> </w:t>
      </w:r>
      <w:r>
        <w:rPr>
          <w:sz w:val="24"/>
        </w:rPr>
        <w:t>5</w:t>
      </w:r>
      <w:r w:rsidR="001135B3">
        <w:rPr>
          <w:sz w:val="24"/>
        </w:rPr>
        <w:t>0</w:t>
      </w:r>
      <w:r>
        <w:rPr>
          <w:spacing w:val="-2"/>
          <w:sz w:val="24"/>
        </w:rPr>
        <w:t xml:space="preserve"> </w:t>
      </w:r>
      <w:r>
        <w:rPr>
          <w:sz w:val="24"/>
        </w:rPr>
        <w:t>years</w:t>
      </w:r>
      <w:r>
        <w:rPr>
          <w:spacing w:val="-1"/>
          <w:sz w:val="24"/>
        </w:rPr>
        <w:t xml:space="preserve"> </w:t>
      </w:r>
      <w:r>
        <w:rPr>
          <w:sz w:val="24"/>
        </w:rPr>
        <w:t xml:space="preserve">of age or </w:t>
      </w:r>
      <w:r>
        <w:rPr>
          <w:spacing w:val="-2"/>
          <w:sz w:val="24"/>
        </w:rPr>
        <w:t>younger.</w:t>
      </w:r>
    </w:p>
    <w:p w14:paraId="6658D1DA" w14:textId="77777777" w:rsidR="00CE3ECE" w:rsidRPr="00CE3ECE" w:rsidRDefault="00B501DA" w:rsidP="00CE3ECE">
      <w:pPr>
        <w:pStyle w:val="ListParagraph"/>
        <w:numPr>
          <w:ilvl w:val="0"/>
          <w:numId w:val="1"/>
        </w:numPr>
        <w:tabs>
          <w:tab w:val="left" w:pos="821"/>
        </w:tabs>
        <w:spacing w:before="153"/>
        <w:ind w:hanging="361"/>
        <w:rPr>
          <w:sz w:val="24"/>
        </w:rPr>
      </w:pPr>
      <w:r w:rsidRPr="001135B3">
        <w:rPr>
          <w:sz w:val="24"/>
        </w:rPr>
        <w:t>An applicant must</w:t>
      </w:r>
      <w:r w:rsidR="001135B3" w:rsidRPr="001135B3">
        <w:rPr>
          <w:spacing w:val="-1"/>
          <w:sz w:val="24"/>
        </w:rPr>
        <w:t xml:space="preserve"> be a</w:t>
      </w:r>
      <w:r w:rsidRPr="001135B3">
        <w:rPr>
          <w:spacing w:val="-2"/>
          <w:sz w:val="24"/>
        </w:rPr>
        <w:t xml:space="preserve"> </w:t>
      </w:r>
      <w:r w:rsidRPr="001135B3">
        <w:rPr>
          <w:sz w:val="24"/>
        </w:rPr>
        <w:t>practicing teacher</w:t>
      </w:r>
      <w:r w:rsidRPr="001135B3">
        <w:rPr>
          <w:spacing w:val="1"/>
          <w:sz w:val="24"/>
        </w:rPr>
        <w:t xml:space="preserve"> </w:t>
      </w:r>
      <w:r w:rsidRPr="001135B3">
        <w:rPr>
          <w:sz w:val="24"/>
        </w:rPr>
        <w:t>in</w:t>
      </w:r>
      <w:r w:rsidRPr="001135B3">
        <w:rPr>
          <w:spacing w:val="-3"/>
          <w:sz w:val="24"/>
        </w:rPr>
        <w:t xml:space="preserve"> </w:t>
      </w:r>
      <w:r w:rsidRPr="001135B3">
        <w:rPr>
          <w:sz w:val="24"/>
        </w:rPr>
        <w:t>a</w:t>
      </w:r>
      <w:r w:rsidRPr="001135B3">
        <w:rPr>
          <w:spacing w:val="-2"/>
          <w:sz w:val="24"/>
        </w:rPr>
        <w:t xml:space="preserve"> </w:t>
      </w:r>
      <w:r w:rsidRPr="001135B3">
        <w:rPr>
          <w:sz w:val="24"/>
        </w:rPr>
        <w:t>public,</w:t>
      </w:r>
      <w:r w:rsidRPr="001135B3">
        <w:rPr>
          <w:spacing w:val="-1"/>
          <w:sz w:val="24"/>
        </w:rPr>
        <w:t xml:space="preserve"> </w:t>
      </w:r>
      <w:r w:rsidRPr="001135B3">
        <w:rPr>
          <w:sz w:val="24"/>
        </w:rPr>
        <w:t>or</w:t>
      </w:r>
      <w:r w:rsidRPr="001135B3">
        <w:rPr>
          <w:spacing w:val="-1"/>
          <w:sz w:val="24"/>
        </w:rPr>
        <w:t xml:space="preserve"> </w:t>
      </w:r>
      <w:r w:rsidRPr="001135B3">
        <w:rPr>
          <w:sz w:val="24"/>
        </w:rPr>
        <w:t>not-for-profit</w:t>
      </w:r>
      <w:r w:rsidRPr="001135B3">
        <w:rPr>
          <w:spacing w:val="-2"/>
          <w:sz w:val="24"/>
        </w:rPr>
        <w:t xml:space="preserve"> </w:t>
      </w:r>
      <w:r w:rsidRPr="001135B3">
        <w:rPr>
          <w:sz w:val="24"/>
        </w:rPr>
        <w:t xml:space="preserve">ECD Centre, </w:t>
      </w:r>
      <w:r w:rsidRPr="001135B3">
        <w:rPr>
          <w:spacing w:val="-5"/>
          <w:sz w:val="24"/>
        </w:rPr>
        <w:t>or,</w:t>
      </w:r>
    </w:p>
    <w:p w14:paraId="7EEBC00E" w14:textId="50F52E4A" w:rsidR="00CE3ECE" w:rsidRDefault="00B501DA" w:rsidP="00CE3ECE">
      <w:pPr>
        <w:pStyle w:val="ListParagraph"/>
        <w:numPr>
          <w:ilvl w:val="0"/>
          <w:numId w:val="1"/>
        </w:numPr>
        <w:tabs>
          <w:tab w:val="left" w:pos="821"/>
        </w:tabs>
        <w:spacing w:before="153"/>
        <w:ind w:hanging="361"/>
        <w:rPr>
          <w:sz w:val="24"/>
        </w:rPr>
      </w:pPr>
      <w:r w:rsidRPr="00CE3ECE">
        <w:rPr>
          <w:sz w:val="24"/>
        </w:rPr>
        <w:t xml:space="preserve">An applicant must be willing to dedicate 4.5 hours a week to </w:t>
      </w:r>
      <w:r w:rsidR="00CE3ECE" w:rsidRPr="00CE3ECE">
        <w:rPr>
          <w:sz w:val="24"/>
        </w:rPr>
        <w:t>participating</w:t>
      </w:r>
      <w:r w:rsidRPr="00CE3ECE">
        <w:rPr>
          <w:spacing w:val="-3"/>
          <w:sz w:val="24"/>
        </w:rPr>
        <w:t xml:space="preserve"> </w:t>
      </w:r>
      <w:r w:rsidRPr="00CE3ECE">
        <w:rPr>
          <w:sz w:val="24"/>
        </w:rPr>
        <w:t>in</w:t>
      </w:r>
      <w:r w:rsidRPr="00CE3ECE">
        <w:rPr>
          <w:spacing w:val="-5"/>
          <w:sz w:val="24"/>
        </w:rPr>
        <w:t xml:space="preserve"> </w:t>
      </w:r>
      <w:r w:rsidRPr="00CE3ECE">
        <w:rPr>
          <w:sz w:val="24"/>
        </w:rPr>
        <w:t>course</w:t>
      </w:r>
      <w:r w:rsidRPr="00CE3ECE">
        <w:rPr>
          <w:spacing w:val="-3"/>
          <w:sz w:val="24"/>
        </w:rPr>
        <w:t xml:space="preserve"> </w:t>
      </w:r>
      <w:r w:rsidRPr="00CE3ECE">
        <w:rPr>
          <w:sz w:val="24"/>
        </w:rPr>
        <w:t>activities.</w:t>
      </w:r>
    </w:p>
    <w:p w14:paraId="2CBD20FE" w14:textId="0EB98ED1" w:rsidR="00CE3ECE" w:rsidRPr="00CE3ECE" w:rsidRDefault="00CE3ECE" w:rsidP="00CE3ECE">
      <w:pPr>
        <w:pStyle w:val="ListParagraph"/>
        <w:numPr>
          <w:ilvl w:val="0"/>
          <w:numId w:val="1"/>
        </w:numPr>
        <w:tabs>
          <w:tab w:val="left" w:pos="821"/>
        </w:tabs>
        <w:spacing w:before="153"/>
        <w:ind w:hanging="361"/>
        <w:rPr>
          <w:sz w:val="24"/>
        </w:rPr>
      </w:pPr>
      <w:r>
        <w:rPr>
          <w:sz w:val="24"/>
        </w:rPr>
        <w:t xml:space="preserve">An applicant must </w:t>
      </w:r>
      <w:r>
        <w:rPr>
          <w:rFonts w:eastAsia="Times New Roman" w:cs="Arial"/>
          <w:color w:val="3C3435"/>
          <w:sz w:val="24"/>
          <w:szCs w:val="24"/>
        </w:rPr>
        <w:t>p</w:t>
      </w:r>
      <w:r w:rsidRPr="00CE3ECE">
        <w:rPr>
          <w:rFonts w:eastAsia="Times New Roman" w:cs="Arial"/>
          <w:color w:val="3C3435"/>
          <w:sz w:val="24"/>
          <w:szCs w:val="24"/>
        </w:rPr>
        <w:t>ossess a certificate or Diploma in nursery teaching or training in Early Childhood Development (ECD) from a recognized institution.</w:t>
      </w:r>
    </w:p>
    <w:p w14:paraId="6EA78A09" w14:textId="77777777" w:rsidR="00CE3ECE" w:rsidRPr="00CE3ECE" w:rsidRDefault="00CE3ECE" w:rsidP="00CE3ECE">
      <w:pPr>
        <w:pStyle w:val="ListParagraph"/>
        <w:widowControl/>
        <w:numPr>
          <w:ilvl w:val="0"/>
          <w:numId w:val="3"/>
        </w:numPr>
        <w:shd w:val="clear" w:color="auto" w:fill="FFFFFF"/>
        <w:autoSpaceDE/>
        <w:autoSpaceDN/>
        <w:spacing w:before="0" w:after="160"/>
        <w:contextualSpacing/>
        <w:jc w:val="both"/>
        <w:rPr>
          <w:rFonts w:eastAsia="Times New Roman" w:cs="Arial"/>
          <w:color w:val="000000"/>
          <w:sz w:val="24"/>
          <w:szCs w:val="24"/>
        </w:rPr>
      </w:pPr>
      <w:r w:rsidRPr="00CE3ECE">
        <w:rPr>
          <w:rFonts w:eastAsia="Times New Roman" w:cs="Arial"/>
          <w:color w:val="3C3435"/>
          <w:sz w:val="24"/>
          <w:szCs w:val="24"/>
        </w:rPr>
        <w:t>Have good speaking and writing skills of English language, Lugbara and Aringa</w:t>
      </w:r>
    </w:p>
    <w:p w14:paraId="16B3FCD5" w14:textId="63168966" w:rsidR="00CE3ECE" w:rsidRPr="00DF0FCA" w:rsidRDefault="00CE3ECE" w:rsidP="00CE3ECE">
      <w:pPr>
        <w:pStyle w:val="ListParagraph"/>
        <w:widowControl/>
        <w:numPr>
          <w:ilvl w:val="0"/>
          <w:numId w:val="3"/>
        </w:numPr>
        <w:shd w:val="clear" w:color="auto" w:fill="FFFFFF"/>
        <w:autoSpaceDE/>
        <w:autoSpaceDN/>
        <w:spacing w:before="0" w:after="160"/>
        <w:contextualSpacing/>
        <w:jc w:val="both"/>
        <w:rPr>
          <w:rFonts w:eastAsia="Times New Roman" w:cs="Arial"/>
          <w:color w:val="000000"/>
          <w:sz w:val="24"/>
          <w:szCs w:val="24"/>
        </w:rPr>
      </w:pPr>
      <w:r w:rsidRPr="00CE3ECE">
        <w:rPr>
          <w:rFonts w:eastAsia="Times New Roman" w:cs="Arial"/>
          <w:color w:val="3C3435"/>
          <w:sz w:val="24"/>
          <w:szCs w:val="24"/>
        </w:rPr>
        <w:t>Are residents and teachers within schools in Arua City, Yumbe and Arua Districts.</w:t>
      </w:r>
    </w:p>
    <w:p w14:paraId="722577E8" w14:textId="52DD84FF" w:rsidR="00DF0FCA" w:rsidRDefault="00B501DA" w:rsidP="00DF0FCA">
      <w:pPr>
        <w:pStyle w:val="BodyText"/>
        <w:spacing w:before="116" w:line="285" w:lineRule="auto"/>
        <w:ind w:left="100" w:right="134" w:firstLine="0"/>
        <w:jc w:val="both"/>
      </w:pPr>
      <w:bookmarkStart w:id="0" w:name="_Hlk160437474"/>
      <w:r>
        <w:t>In</w:t>
      </w:r>
      <w:r>
        <w:rPr>
          <w:spacing w:val="-11"/>
        </w:rPr>
        <w:t xml:space="preserve"> </w:t>
      </w:r>
      <w:r>
        <w:t>case</w:t>
      </w:r>
      <w:r>
        <w:rPr>
          <w:spacing w:val="-6"/>
        </w:rPr>
        <w:t xml:space="preserve"> </w:t>
      </w:r>
      <w:r>
        <w:t>of</w:t>
      </w:r>
      <w:r>
        <w:rPr>
          <w:spacing w:val="-4"/>
        </w:rPr>
        <w:t xml:space="preserve"> </w:t>
      </w:r>
      <w:r>
        <w:t>any</w:t>
      </w:r>
      <w:r>
        <w:rPr>
          <w:spacing w:val="-4"/>
        </w:rPr>
        <w:t xml:space="preserve"> </w:t>
      </w:r>
      <w:r>
        <w:t>questions</w:t>
      </w:r>
      <w:r>
        <w:rPr>
          <w:spacing w:val="-6"/>
        </w:rPr>
        <w:t xml:space="preserve"> </w:t>
      </w:r>
      <w:r>
        <w:t>or</w:t>
      </w:r>
      <w:r>
        <w:rPr>
          <w:spacing w:val="-4"/>
        </w:rPr>
        <w:t xml:space="preserve"> </w:t>
      </w:r>
      <w:r>
        <w:t>clarifications,</w:t>
      </w:r>
      <w:r>
        <w:rPr>
          <w:spacing w:val="-4"/>
        </w:rPr>
        <w:t xml:space="preserve"> </w:t>
      </w:r>
      <w:r>
        <w:t xml:space="preserve">kindly </w:t>
      </w:r>
      <w:r w:rsidR="00DF0FCA">
        <w:t>contact</w:t>
      </w:r>
      <w:r w:rsidR="00DF0FCA">
        <w:rPr>
          <w:spacing w:val="-7"/>
        </w:rPr>
        <w:t xml:space="preserve"> Ms. Ademun Jamila </w:t>
      </w:r>
      <w:r>
        <w:t>on</w:t>
      </w:r>
      <w:r w:rsidR="00DF0FCA">
        <w:t xml:space="preserve"> 0789-428812.</w:t>
      </w:r>
      <w:bookmarkEnd w:id="0"/>
    </w:p>
    <w:p w14:paraId="4739F94F" w14:textId="77777777" w:rsidR="00DF0FCA" w:rsidRDefault="00DF0FCA" w:rsidP="00DF0FCA">
      <w:pPr>
        <w:shd w:val="clear" w:color="auto" w:fill="FFFFFF"/>
        <w:rPr>
          <w:rFonts w:eastAsia="Times New Roman" w:cs="Arial"/>
          <w:b/>
          <w:bCs/>
          <w:color w:val="3C3435"/>
          <w:sz w:val="24"/>
          <w:szCs w:val="24"/>
        </w:rPr>
      </w:pPr>
    </w:p>
    <w:p w14:paraId="343B7660" w14:textId="77777777" w:rsidR="00DF0FCA" w:rsidRDefault="00DF0FCA" w:rsidP="00DF0FCA">
      <w:pPr>
        <w:shd w:val="clear" w:color="auto" w:fill="FFFFFF"/>
        <w:rPr>
          <w:rFonts w:eastAsia="Times New Roman" w:cs="Arial"/>
          <w:b/>
          <w:bCs/>
          <w:color w:val="3C3435"/>
          <w:sz w:val="24"/>
          <w:szCs w:val="24"/>
        </w:rPr>
      </w:pPr>
      <w:r w:rsidRPr="00DF0FCA">
        <w:rPr>
          <w:rFonts w:eastAsia="Times New Roman" w:cs="Arial"/>
          <w:b/>
          <w:bCs/>
          <w:color w:val="3C3435"/>
          <w:sz w:val="24"/>
          <w:szCs w:val="24"/>
        </w:rPr>
        <w:t>Application procedure</w:t>
      </w:r>
    </w:p>
    <w:p w14:paraId="307BF178" w14:textId="797FBB25" w:rsidR="00DF0FCA" w:rsidRPr="00DF0FCA" w:rsidRDefault="00DF0FCA" w:rsidP="00DF0FCA">
      <w:pPr>
        <w:shd w:val="clear" w:color="auto" w:fill="FFFFFF"/>
        <w:rPr>
          <w:rFonts w:eastAsia="Times New Roman" w:cs="Arial"/>
          <w:b/>
          <w:bCs/>
          <w:color w:val="3C3435"/>
          <w:sz w:val="24"/>
          <w:szCs w:val="24"/>
        </w:rPr>
      </w:pPr>
      <w:r w:rsidRPr="00DF0FCA">
        <w:rPr>
          <w:rFonts w:eastAsia="Times New Roman" w:cs="Helvetica"/>
          <w:color w:val="3C3435"/>
          <w:sz w:val="24"/>
          <w:szCs w:val="24"/>
        </w:rPr>
        <w:br/>
      </w:r>
      <w:r w:rsidRPr="00DF0FCA">
        <w:rPr>
          <w:rFonts w:eastAsia="Times New Roman" w:cs="Arial"/>
          <w:color w:val="3C3435"/>
          <w:sz w:val="24"/>
          <w:szCs w:val="24"/>
        </w:rPr>
        <w:t>Interested candidates should submit their Hand-written application letter, CVs, copies of academic documents, a photocopy of national ID, Letter of recommendation from your supervisor, a letter from the Local Council to The Programme Coordinator ECD – AKF Arua Office located at plot 3, Enyau Road- Niva cell, Arua city for those in Arua.</w:t>
      </w:r>
    </w:p>
    <w:p w14:paraId="1DEB5253" w14:textId="77777777" w:rsidR="00DF0FCA" w:rsidRPr="00DF0FCA" w:rsidRDefault="00DF0FCA" w:rsidP="00DF0FCA">
      <w:pPr>
        <w:shd w:val="clear" w:color="auto" w:fill="FFFFFF"/>
        <w:rPr>
          <w:rFonts w:eastAsia="Times New Roman" w:cs="Arial"/>
          <w:b/>
          <w:bCs/>
          <w:color w:val="3C3435"/>
          <w:sz w:val="24"/>
          <w:szCs w:val="24"/>
        </w:rPr>
      </w:pPr>
      <w:r w:rsidRPr="00DF0FCA">
        <w:rPr>
          <w:rFonts w:eastAsia="Times New Roman" w:cs="Arial"/>
          <w:color w:val="3C3435"/>
          <w:sz w:val="24"/>
          <w:szCs w:val="24"/>
        </w:rPr>
        <w:t>And for those in Yumbe drop it at AKF Office located along Odropi-Premier Road (Odropi-Cell) Ariguyi Ward, Yumbe Town council during working hours (8:00 am- 5:00 pm, Monday to Friday).</w:t>
      </w:r>
      <w:r w:rsidRPr="00DF0FCA">
        <w:rPr>
          <w:rFonts w:eastAsia="Times New Roman" w:cs="Arial"/>
          <w:b/>
          <w:bCs/>
          <w:color w:val="3C3435"/>
          <w:sz w:val="24"/>
          <w:szCs w:val="24"/>
        </w:rPr>
        <w:t xml:space="preserve"> </w:t>
      </w:r>
    </w:p>
    <w:p w14:paraId="7630D2A0" w14:textId="77777777" w:rsidR="00DF0FCA" w:rsidRDefault="00DF0FCA" w:rsidP="00DF0FCA">
      <w:pPr>
        <w:shd w:val="clear" w:color="auto" w:fill="FFFFFF"/>
        <w:rPr>
          <w:rFonts w:eastAsia="Times New Roman" w:cs="Arial"/>
          <w:b/>
          <w:bCs/>
          <w:color w:val="3C3435"/>
          <w:sz w:val="24"/>
          <w:szCs w:val="24"/>
        </w:rPr>
      </w:pPr>
      <w:bookmarkStart w:id="1" w:name="_Hlk160436742"/>
    </w:p>
    <w:p w14:paraId="67C209CD" w14:textId="10751199" w:rsidR="00DF0FCA" w:rsidRPr="00DF0FCA" w:rsidRDefault="00DF0FCA" w:rsidP="00DF0FCA">
      <w:pPr>
        <w:shd w:val="clear" w:color="auto" w:fill="FFFFFF"/>
        <w:rPr>
          <w:rFonts w:eastAsia="Times New Roman" w:cs="Arial"/>
          <w:color w:val="3C3435"/>
          <w:sz w:val="24"/>
          <w:szCs w:val="24"/>
        </w:rPr>
      </w:pPr>
      <w:r w:rsidRPr="00DF0FCA">
        <w:rPr>
          <w:rFonts w:eastAsia="Times New Roman" w:cs="Arial"/>
          <w:b/>
          <w:bCs/>
          <w:color w:val="3C3435"/>
          <w:sz w:val="24"/>
          <w:szCs w:val="24"/>
        </w:rPr>
        <w:t xml:space="preserve">Or </w:t>
      </w:r>
      <w:r w:rsidRPr="00DF0FCA">
        <w:rPr>
          <w:rFonts w:eastAsia="Times New Roman" w:cs="Arial"/>
          <w:color w:val="3C3435"/>
          <w:sz w:val="24"/>
          <w:szCs w:val="24"/>
        </w:rPr>
        <w:t>Email application letter and CV only to Jamila.Ademun@akdn.org</w:t>
      </w:r>
    </w:p>
    <w:bookmarkEnd w:id="1"/>
    <w:p w14:paraId="793FA50E" w14:textId="77777777" w:rsidR="00DF0FCA" w:rsidRDefault="00DF0FCA" w:rsidP="00DF0FCA">
      <w:pPr>
        <w:shd w:val="clear" w:color="auto" w:fill="FFFFFF"/>
        <w:jc w:val="both"/>
        <w:rPr>
          <w:rFonts w:eastAsia="Times New Roman" w:cs="Arial"/>
          <w:b/>
          <w:bCs/>
          <w:color w:val="3C3435"/>
          <w:sz w:val="24"/>
          <w:szCs w:val="24"/>
        </w:rPr>
      </w:pPr>
    </w:p>
    <w:p w14:paraId="750E4D7E" w14:textId="77777777" w:rsidR="00DF0FCA" w:rsidRDefault="00DF0FCA" w:rsidP="00DF0FCA">
      <w:pPr>
        <w:shd w:val="clear" w:color="auto" w:fill="FFFFFF"/>
        <w:jc w:val="both"/>
        <w:rPr>
          <w:rFonts w:eastAsia="Times New Roman" w:cs="Arial"/>
          <w:b/>
          <w:bCs/>
          <w:color w:val="3C3435"/>
          <w:sz w:val="24"/>
          <w:szCs w:val="24"/>
        </w:rPr>
      </w:pPr>
    </w:p>
    <w:p w14:paraId="16EDCC6F" w14:textId="77777777" w:rsidR="00DF0FCA" w:rsidRDefault="00DF0FCA" w:rsidP="00DF0FCA">
      <w:pPr>
        <w:shd w:val="clear" w:color="auto" w:fill="FFFFFF"/>
        <w:jc w:val="both"/>
        <w:rPr>
          <w:rFonts w:eastAsia="Times New Roman" w:cs="Arial"/>
          <w:b/>
          <w:bCs/>
          <w:color w:val="3C3435"/>
          <w:sz w:val="24"/>
          <w:szCs w:val="24"/>
        </w:rPr>
      </w:pPr>
    </w:p>
    <w:p w14:paraId="17D60834" w14:textId="77777777" w:rsidR="00DF0FCA" w:rsidRDefault="00DF0FCA" w:rsidP="00DF0FCA">
      <w:pPr>
        <w:shd w:val="clear" w:color="auto" w:fill="FFFFFF"/>
        <w:jc w:val="both"/>
        <w:rPr>
          <w:rFonts w:eastAsia="Times New Roman" w:cs="Arial"/>
          <w:b/>
          <w:bCs/>
          <w:color w:val="3C3435"/>
          <w:sz w:val="24"/>
          <w:szCs w:val="24"/>
        </w:rPr>
      </w:pPr>
    </w:p>
    <w:p w14:paraId="2F2C5636" w14:textId="77777777" w:rsidR="00DF0FCA" w:rsidRDefault="00DF0FCA" w:rsidP="00DF0FCA">
      <w:pPr>
        <w:shd w:val="clear" w:color="auto" w:fill="FFFFFF"/>
        <w:jc w:val="both"/>
        <w:rPr>
          <w:rFonts w:eastAsia="Times New Roman" w:cs="Arial"/>
          <w:b/>
          <w:bCs/>
          <w:color w:val="3C3435"/>
          <w:sz w:val="24"/>
          <w:szCs w:val="24"/>
        </w:rPr>
      </w:pPr>
    </w:p>
    <w:p w14:paraId="78D6BAD3" w14:textId="77777777" w:rsidR="00DF0FCA" w:rsidRDefault="00DF0FCA" w:rsidP="00DF0FCA">
      <w:pPr>
        <w:shd w:val="clear" w:color="auto" w:fill="FFFFFF"/>
        <w:jc w:val="both"/>
        <w:rPr>
          <w:rFonts w:eastAsia="Times New Roman" w:cs="Arial"/>
          <w:b/>
          <w:bCs/>
          <w:color w:val="3C3435"/>
          <w:sz w:val="24"/>
          <w:szCs w:val="24"/>
        </w:rPr>
      </w:pPr>
    </w:p>
    <w:p w14:paraId="19FEDA89" w14:textId="7853093F" w:rsidR="00DF0FCA" w:rsidRDefault="00DF0FCA" w:rsidP="00DF0FCA">
      <w:pPr>
        <w:shd w:val="clear" w:color="auto" w:fill="FFFFFF"/>
        <w:jc w:val="both"/>
        <w:rPr>
          <w:rFonts w:eastAsia="Times New Roman" w:cs="Helvetica"/>
          <w:b/>
          <w:bCs/>
          <w:color w:val="3C3435"/>
          <w:sz w:val="24"/>
          <w:szCs w:val="24"/>
        </w:rPr>
      </w:pPr>
      <w:r w:rsidRPr="00DF0FCA">
        <w:rPr>
          <w:rFonts w:eastAsia="Times New Roman" w:cs="Arial"/>
          <w:b/>
          <w:bCs/>
          <w:color w:val="3C3435"/>
          <w:sz w:val="24"/>
          <w:szCs w:val="24"/>
        </w:rPr>
        <w:t>Closing Date:</w:t>
      </w:r>
      <w:r w:rsidRPr="00DF0FCA">
        <w:rPr>
          <w:rFonts w:eastAsia="Times New Roman" w:cs="Arial"/>
          <w:color w:val="3C3435"/>
          <w:sz w:val="24"/>
          <w:szCs w:val="24"/>
        </w:rPr>
        <w:t xml:space="preserve"> All applications should be received not later than </w:t>
      </w:r>
      <w:r w:rsidRPr="00DF0FCA">
        <w:rPr>
          <w:rFonts w:eastAsia="Times New Roman" w:cs="Arial"/>
          <w:b/>
          <w:bCs/>
          <w:color w:val="3C3435"/>
          <w:sz w:val="24"/>
          <w:szCs w:val="24"/>
        </w:rPr>
        <w:t>Monday 25</w:t>
      </w:r>
      <w:r w:rsidRPr="00DF0FCA">
        <w:rPr>
          <w:rFonts w:eastAsia="Times New Roman" w:cs="Arial"/>
          <w:b/>
          <w:bCs/>
          <w:color w:val="3C3435"/>
          <w:sz w:val="24"/>
          <w:szCs w:val="24"/>
          <w:vertAlign w:val="superscript"/>
        </w:rPr>
        <w:t>th</w:t>
      </w:r>
      <w:r w:rsidRPr="00DF0FCA">
        <w:rPr>
          <w:rFonts w:eastAsia="Times New Roman" w:cs="Arial"/>
          <w:b/>
          <w:bCs/>
          <w:color w:val="3C3435"/>
          <w:sz w:val="24"/>
          <w:szCs w:val="24"/>
        </w:rPr>
        <w:t xml:space="preserve"> </w:t>
      </w:r>
      <w:r w:rsidRPr="00DF0FCA">
        <w:rPr>
          <w:rFonts w:eastAsia="Times New Roman" w:cs="Arial"/>
          <w:b/>
          <w:bCs/>
          <w:color w:val="3C3435"/>
          <w:sz w:val="24"/>
          <w:szCs w:val="24"/>
        </w:rPr>
        <w:br/>
        <w:t>March 2024 by 5pm</w:t>
      </w:r>
      <w:r>
        <w:rPr>
          <w:rFonts w:eastAsia="Times New Roman" w:cs="Helvetica"/>
          <w:b/>
          <w:bCs/>
          <w:color w:val="3C3435"/>
          <w:sz w:val="24"/>
          <w:szCs w:val="24"/>
        </w:rPr>
        <w:t>.</w:t>
      </w:r>
    </w:p>
    <w:p w14:paraId="4230E06B" w14:textId="77777777" w:rsidR="00DF0FCA" w:rsidRPr="00DF0FCA" w:rsidRDefault="00DF0FCA" w:rsidP="00DF0FCA">
      <w:pPr>
        <w:shd w:val="clear" w:color="auto" w:fill="FFFFFF"/>
        <w:jc w:val="both"/>
        <w:rPr>
          <w:rFonts w:eastAsia="Times New Roman" w:cs="Arial"/>
          <w:b/>
          <w:bCs/>
          <w:color w:val="3C3435"/>
          <w:sz w:val="24"/>
          <w:szCs w:val="24"/>
        </w:rPr>
      </w:pPr>
    </w:p>
    <w:p w14:paraId="42DC29BA" w14:textId="77777777" w:rsidR="00DF0FCA" w:rsidRPr="00DF0FCA" w:rsidRDefault="00DF0FCA" w:rsidP="00DF0FCA">
      <w:pPr>
        <w:widowControl/>
        <w:shd w:val="clear" w:color="auto" w:fill="FFFFFF"/>
        <w:autoSpaceDE/>
        <w:autoSpaceDN/>
        <w:spacing w:after="160"/>
        <w:contextualSpacing/>
        <w:jc w:val="both"/>
        <w:rPr>
          <w:rFonts w:eastAsia="Times New Roman" w:cs="Arial"/>
          <w:b/>
          <w:bCs/>
          <w:color w:val="000000"/>
          <w:sz w:val="28"/>
          <w:szCs w:val="28"/>
          <w:u w:val="single"/>
        </w:rPr>
      </w:pPr>
      <w:r w:rsidRPr="00DF0FCA">
        <w:rPr>
          <w:rFonts w:eastAsia="Times New Roman" w:cs="Arial"/>
          <w:b/>
          <w:bCs/>
          <w:color w:val="000000"/>
          <w:sz w:val="28"/>
          <w:szCs w:val="28"/>
          <w:u w:val="single"/>
        </w:rPr>
        <w:t>Clearly indicate the category of the course you are applying for in the application letter.</w:t>
      </w:r>
    </w:p>
    <w:p w14:paraId="3D214D12" w14:textId="77777777" w:rsidR="0019791B" w:rsidRDefault="0019791B">
      <w:pPr>
        <w:rPr>
          <w:sz w:val="28"/>
        </w:rPr>
        <w:sectPr w:rsidR="0019791B" w:rsidSect="000C0E33">
          <w:headerReference w:type="default" r:id="rId8"/>
          <w:footerReference w:type="default" r:id="rId9"/>
          <w:type w:val="continuous"/>
          <w:pgSz w:w="11910" w:h="16840"/>
          <w:pgMar w:top="2020" w:right="940" w:bottom="1360" w:left="980" w:header="413" w:footer="1167" w:gutter="0"/>
          <w:pgNumType w:start="1"/>
          <w:cols w:space="720"/>
        </w:sectPr>
      </w:pPr>
    </w:p>
    <w:p w14:paraId="41967DD0" w14:textId="77777777" w:rsidR="0019791B" w:rsidRDefault="0019791B">
      <w:pPr>
        <w:pStyle w:val="BodyText"/>
        <w:spacing w:before="1"/>
        <w:ind w:left="0" w:firstLine="0"/>
        <w:rPr>
          <w:sz w:val="13"/>
        </w:rPr>
      </w:pPr>
    </w:p>
    <w:p w14:paraId="456558F9" w14:textId="77777777" w:rsidR="0019791B" w:rsidRDefault="00B501DA">
      <w:pPr>
        <w:spacing w:before="100"/>
        <w:ind w:left="100"/>
        <w:rPr>
          <w:b/>
          <w:sz w:val="24"/>
        </w:rPr>
      </w:pPr>
      <w:r>
        <w:rPr>
          <w:b/>
          <w:sz w:val="24"/>
          <w:u w:val="single"/>
        </w:rPr>
        <w:t>PLES</w:t>
      </w:r>
      <w:r>
        <w:rPr>
          <w:b/>
          <w:spacing w:val="-3"/>
          <w:sz w:val="24"/>
          <w:u w:val="single"/>
        </w:rPr>
        <w:t xml:space="preserve"> </w:t>
      </w:r>
      <w:r>
        <w:rPr>
          <w:b/>
          <w:sz w:val="24"/>
          <w:u w:val="single"/>
        </w:rPr>
        <w:t>Course</w:t>
      </w:r>
      <w:r>
        <w:rPr>
          <w:b/>
          <w:spacing w:val="-2"/>
          <w:sz w:val="24"/>
          <w:u w:val="single"/>
        </w:rPr>
        <w:t xml:space="preserve"> Descriptions</w:t>
      </w:r>
    </w:p>
    <w:p w14:paraId="5C131C13" w14:textId="77777777" w:rsidR="0019791B" w:rsidRDefault="0019791B">
      <w:pPr>
        <w:pStyle w:val="BodyText"/>
        <w:spacing w:before="1"/>
        <w:ind w:left="0" w:firstLine="0"/>
        <w:rPr>
          <w:b/>
        </w:rPr>
      </w:pPr>
    </w:p>
    <w:p w14:paraId="6428FA03" w14:textId="77777777" w:rsidR="0019791B" w:rsidRDefault="00B501DA">
      <w:pPr>
        <w:pStyle w:val="Heading1"/>
      </w:pPr>
      <w:bookmarkStart w:id="2" w:name="_bookmark0"/>
      <w:bookmarkEnd w:id="2"/>
      <w:r>
        <w:t>Transformative</w:t>
      </w:r>
      <w:r>
        <w:rPr>
          <w:spacing w:val="-6"/>
        </w:rPr>
        <w:t xml:space="preserve"> </w:t>
      </w:r>
      <w:r>
        <w:t>Instructional</w:t>
      </w:r>
      <w:r>
        <w:rPr>
          <w:spacing w:val="-6"/>
        </w:rPr>
        <w:t xml:space="preserve"> </w:t>
      </w:r>
      <w:r>
        <w:t>Leadership</w:t>
      </w:r>
      <w:r>
        <w:rPr>
          <w:spacing w:val="-5"/>
        </w:rPr>
        <w:t xml:space="preserve"> </w:t>
      </w:r>
      <w:r>
        <w:rPr>
          <w:spacing w:val="-2"/>
        </w:rPr>
        <w:t>(TIL)</w:t>
      </w:r>
    </w:p>
    <w:p w14:paraId="130C41A0" w14:textId="50BF6B34" w:rsidR="0019791B" w:rsidRDefault="00B501DA">
      <w:pPr>
        <w:pStyle w:val="BodyText"/>
        <w:spacing w:before="173" w:line="285" w:lineRule="auto"/>
        <w:ind w:left="100" w:right="134" w:firstLine="0"/>
        <w:jc w:val="both"/>
      </w:pPr>
      <w:r>
        <w:t xml:space="preserve">TIL, under the Foundation for Learning (F4L) </w:t>
      </w:r>
      <w:r>
        <w:t>project, is a blended professional learning course for school</w:t>
      </w:r>
      <w:r>
        <w:rPr>
          <w:spacing w:val="-4"/>
        </w:rPr>
        <w:t xml:space="preserve"> </w:t>
      </w:r>
      <w:r>
        <w:t>leaders,</w:t>
      </w:r>
      <w:r>
        <w:rPr>
          <w:spacing w:val="-7"/>
        </w:rPr>
        <w:t xml:space="preserve"> </w:t>
      </w:r>
      <w:r>
        <w:t>that</w:t>
      </w:r>
      <w:r>
        <w:rPr>
          <w:spacing w:val="-5"/>
        </w:rPr>
        <w:t xml:space="preserve"> </w:t>
      </w:r>
      <w:r>
        <w:t>is</w:t>
      </w:r>
      <w:r>
        <w:rPr>
          <w:spacing w:val="-5"/>
        </w:rPr>
        <w:t xml:space="preserve"> </w:t>
      </w:r>
      <w:r>
        <w:t>gender</w:t>
      </w:r>
      <w:r>
        <w:rPr>
          <w:spacing w:val="-3"/>
        </w:rPr>
        <w:t xml:space="preserve"> </w:t>
      </w:r>
      <w:r>
        <w:t>responsive</w:t>
      </w:r>
      <w:r>
        <w:rPr>
          <w:spacing w:val="-4"/>
        </w:rPr>
        <w:t xml:space="preserve"> </w:t>
      </w:r>
      <w:r>
        <w:t>and</w:t>
      </w:r>
      <w:r>
        <w:rPr>
          <w:spacing w:val="-4"/>
        </w:rPr>
        <w:t xml:space="preserve"> </w:t>
      </w:r>
      <w:r>
        <w:t>reflects</w:t>
      </w:r>
      <w:r>
        <w:rPr>
          <w:spacing w:val="-6"/>
        </w:rPr>
        <w:t xml:space="preserve"> </w:t>
      </w:r>
      <w:r>
        <w:t>on</w:t>
      </w:r>
      <w:r>
        <w:rPr>
          <w:spacing w:val="-5"/>
        </w:rPr>
        <w:t xml:space="preserve"> </w:t>
      </w:r>
      <w:r>
        <w:t>the</w:t>
      </w:r>
      <w:r>
        <w:rPr>
          <w:spacing w:val="-5"/>
        </w:rPr>
        <w:t xml:space="preserve"> </w:t>
      </w:r>
      <w:r>
        <w:t>21st century skills, pluralism, and ethics.</w:t>
      </w:r>
    </w:p>
    <w:p w14:paraId="583E4641" w14:textId="77777777" w:rsidR="0019791B" w:rsidRDefault="00B501DA">
      <w:pPr>
        <w:pStyle w:val="BodyText"/>
        <w:spacing w:before="118" w:line="285" w:lineRule="auto"/>
        <w:ind w:left="100" w:right="132" w:firstLine="0"/>
        <w:jc w:val="both"/>
      </w:pPr>
      <w:r>
        <w:t xml:space="preserve">TIL focuses on leadership types, managing resources, emerging issues, and action </w:t>
      </w:r>
      <w:r>
        <w:t>planning. The distance learning course comprises of three modules, with each having an opening input session, bi- weekly</w:t>
      </w:r>
      <w:r>
        <w:rPr>
          <w:spacing w:val="-2"/>
        </w:rPr>
        <w:t xml:space="preserve"> </w:t>
      </w:r>
      <w:r>
        <w:t>input</w:t>
      </w:r>
      <w:r>
        <w:rPr>
          <w:spacing w:val="-2"/>
        </w:rPr>
        <w:t xml:space="preserve"> </w:t>
      </w:r>
      <w:r>
        <w:t>sessions</w:t>
      </w:r>
      <w:r>
        <w:rPr>
          <w:spacing w:val="-4"/>
        </w:rPr>
        <w:t xml:space="preserve"> </w:t>
      </w:r>
      <w:r>
        <w:t>during</w:t>
      </w:r>
      <w:r>
        <w:rPr>
          <w:spacing w:val="-2"/>
        </w:rPr>
        <w:t xml:space="preserve"> </w:t>
      </w:r>
      <w:r>
        <w:t>the</w:t>
      </w:r>
      <w:r>
        <w:rPr>
          <w:spacing w:val="-2"/>
        </w:rPr>
        <w:t xml:space="preserve"> </w:t>
      </w:r>
      <w:r>
        <w:t>practicum</w:t>
      </w:r>
      <w:r>
        <w:rPr>
          <w:spacing w:val="-2"/>
        </w:rPr>
        <w:t xml:space="preserve"> </w:t>
      </w:r>
      <w:r>
        <w:t>and</w:t>
      </w:r>
      <w:r>
        <w:rPr>
          <w:spacing w:val="-2"/>
        </w:rPr>
        <w:t xml:space="preserve"> </w:t>
      </w:r>
      <w:r>
        <w:t>showcasing</w:t>
      </w:r>
      <w:r>
        <w:rPr>
          <w:spacing w:val="-2"/>
        </w:rPr>
        <w:t xml:space="preserve"> </w:t>
      </w:r>
      <w:r>
        <w:t>and</w:t>
      </w:r>
      <w:r>
        <w:rPr>
          <w:spacing w:val="-2"/>
        </w:rPr>
        <w:t xml:space="preserve"> </w:t>
      </w:r>
      <w:r>
        <w:t>reflection</w:t>
      </w:r>
      <w:r>
        <w:rPr>
          <w:spacing w:val="-2"/>
        </w:rPr>
        <w:t xml:space="preserve"> </w:t>
      </w:r>
      <w:r>
        <w:t>session</w:t>
      </w:r>
      <w:r>
        <w:rPr>
          <w:spacing w:val="-3"/>
        </w:rPr>
        <w:t xml:space="preserve"> </w:t>
      </w:r>
      <w:r>
        <w:t>at</w:t>
      </w:r>
      <w:r>
        <w:rPr>
          <w:spacing w:val="-2"/>
        </w:rPr>
        <w:t xml:space="preserve"> </w:t>
      </w:r>
      <w:r>
        <w:t>the</w:t>
      </w:r>
      <w:r>
        <w:rPr>
          <w:spacing w:val="-2"/>
        </w:rPr>
        <w:t xml:space="preserve"> </w:t>
      </w:r>
      <w:r>
        <w:t>end</w:t>
      </w:r>
      <w:r>
        <w:rPr>
          <w:spacing w:val="-2"/>
        </w:rPr>
        <w:t xml:space="preserve"> </w:t>
      </w:r>
      <w:r>
        <w:t>of</w:t>
      </w:r>
      <w:r>
        <w:rPr>
          <w:spacing w:val="-2"/>
        </w:rPr>
        <w:t xml:space="preserve"> </w:t>
      </w:r>
      <w:r>
        <w:t>each module.</w:t>
      </w:r>
      <w:r>
        <w:rPr>
          <w:spacing w:val="-17"/>
        </w:rPr>
        <w:t xml:space="preserve"> </w:t>
      </w:r>
      <w:r>
        <w:t>All</w:t>
      </w:r>
      <w:r>
        <w:rPr>
          <w:spacing w:val="-17"/>
        </w:rPr>
        <w:t xml:space="preserve"> </w:t>
      </w:r>
      <w:r>
        <w:t>the</w:t>
      </w:r>
      <w:r>
        <w:rPr>
          <w:spacing w:val="-16"/>
        </w:rPr>
        <w:t xml:space="preserve"> </w:t>
      </w:r>
      <w:r>
        <w:t>sessions</w:t>
      </w:r>
      <w:r>
        <w:rPr>
          <w:spacing w:val="-17"/>
        </w:rPr>
        <w:t xml:space="preserve"> </w:t>
      </w:r>
      <w:r>
        <w:t>will</w:t>
      </w:r>
      <w:r>
        <w:rPr>
          <w:spacing w:val="-17"/>
        </w:rPr>
        <w:t xml:space="preserve"> </w:t>
      </w:r>
      <w:r>
        <w:t>embed</w:t>
      </w:r>
      <w:r>
        <w:rPr>
          <w:spacing w:val="-15"/>
        </w:rPr>
        <w:t xml:space="preserve"> </w:t>
      </w:r>
      <w:r>
        <w:t>Social</w:t>
      </w:r>
      <w:r>
        <w:t>-Emotional</w:t>
      </w:r>
      <w:r>
        <w:rPr>
          <w:spacing w:val="-17"/>
        </w:rPr>
        <w:t xml:space="preserve"> </w:t>
      </w:r>
      <w:r>
        <w:t>and</w:t>
      </w:r>
      <w:r>
        <w:rPr>
          <w:spacing w:val="-15"/>
        </w:rPr>
        <w:t xml:space="preserve"> </w:t>
      </w:r>
      <w:r>
        <w:t>Ethical</w:t>
      </w:r>
      <w:r>
        <w:rPr>
          <w:spacing w:val="-16"/>
        </w:rPr>
        <w:t xml:space="preserve"> </w:t>
      </w:r>
      <w:r>
        <w:t>Learning</w:t>
      </w:r>
      <w:r>
        <w:rPr>
          <w:spacing w:val="-17"/>
        </w:rPr>
        <w:t xml:space="preserve"> </w:t>
      </w:r>
      <w:r>
        <w:t>(SEEL),</w:t>
      </w:r>
      <w:r>
        <w:rPr>
          <w:spacing w:val="-17"/>
        </w:rPr>
        <w:t xml:space="preserve"> </w:t>
      </w:r>
      <w:r>
        <w:t>Technology</w:t>
      </w:r>
      <w:r>
        <w:rPr>
          <w:spacing w:val="-16"/>
        </w:rPr>
        <w:t xml:space="preserve"> </w:t>
      </w:r>
      <w:r>
        <w:t>Infusion in Pedagogy (TIP), Place-based Learning, Project-based Learning and Problem-based Learning (PBL), Assessment for Learning (AfL) and Interdisciplinarity. The course employs a variety of distance le</w:t>
      </w:r>
      <w:r>
        <w:t>arning</w:t>
      </w:r>
      <w:r>
        <w:rPr>
          <w:spacing w:val="-9"/>
        </w:rPr>
        <w:t xml:space="preserve"> </w:t>
      </w:r>
      <w:r>
        <w:t>approaches</w:t>
      </w:r>
      <w:r>
        <w:rPr>
          <w:spacing w:val="-9"/>
        </w:rPr>
        <w:t xml:space="preserve"> </w:t>
      </w:r>
      <w:r>
        <w:t>that</w:t>
      </w:r>
      <w:r>
        <w:rPr>
          <w:spacing w:val="-10"/>
        </w:rPr>
        <w:t xml:space="preserve"> </w:t>
      </w:r>
      <w:r>
        <w:t>are</w:t>
      </w:r>
      <w:r>
        <w:rPr>
          <w:spacing w:val="-8"/>
        </w:rPr>
        <w:t xml:space="preserve"> </w:t>
      </w:r>
      <w:r>
        <w:t>adaptive</w:t>
      </w:r>
      <w:r>
        <w:rPr>
          <w:spacing w:val="-8"/>
        </w:rPr>
        <w:t xml:space="preserve"> </w:t>
      </w:r>
      <w:r>
        <w:t>to</w:t>
      </w:r>
      <w:r>
        <w:rPr>
          <w:spacing w:val="-9"/>
        </w:rPr>
        <w:t xml:space="preserve"> </w:t>
      </w:r>
      <w:r>
        <w:t>the</w:t>
      </w:r>
      <w:r>
        <w:rPr>
          <w:spacing w:val="-8"/>
        </w:rPr>
        <w:t xml:space="preserve"> </w:t>
      </w:r>
      <w:r>
        <w:t>prevailing</w:t>
      </w:r>
      <w:r>
        <w:rPr>
          <w:spacing w:val="-7"/>
        </w:rPr>
        <w:t xml:space="preserve"> </w:t>
      </w:r>
      <w:r>
        <w:t>contexts</w:t>
      </w:r>
      <w:r>
        <w:rPr>
          <w:spacing w:val="-9"/>
        </w:rPr>
        <w:t xml:space="preserve"> </w:t>
      </w:r>
      <w:r>
        <w:t>including</w:t>
      </w:r>
      <w:r>
        <w:rPr>
          <w:spacing w:val="-3"/>
        </w:rPr>
        <w:t xml:space="preserve"> </w:t>
      </w:r>
      <w:r>
        <w:t>online</w:t>
      </w:r>
      <w:r>
        <w:rPr>
          <w:spacing w:val="-7"/>
        </w:rPr>
        <w:t xml:space="preserve"> </w:t>
      </w:r>
      <w:r>
        <w:t>version,</w:t>
      </w:r>
      <w:r>
        <w:rPr>
          <w:spacing w:val="-8"/>
        </w:rPr>
        <w:t xml:space="preserve"> </w:t>
      </w:r>
      <w:r>
        <w:t>live</w:t>
      </w:r>
      <w:r>
        <w:rPr>
          <w:spacing w:val="-10"/>
        </w:rPr>
        <w:t xml:space="preserve"> </w:t>
      </w:r>
      <w:r>
        <w:t>version, offline digital format, and print version.</w:t>
      </w:r>
    </w:p>
    <w:p w14:paraId="681A0F1E" w14:textId="77777777" w:rsidR="0019791B" w:rsidRDefault="00B501DA">
      <w:pPr>
        <w:pStyle w:val="BodyText"/>
        <w:spacing w:before="113"/>
        <w:ind w:left="100" w:firstLine="0"/>
        <w:jc w:val="both"/>
      </w:pPr>
      <w:r>
        <w:t>The</w:t>
      </w:r>
      <w:r>
        <w:rPr>
          <w:spacing w:val="-1"/>
        </w:rPr>
        <w:t xml:space="preserve"> </w:t>
      </w:r>
      <w:r>
        <w:t>aim</w:t>
      </w:r>
      <w:r>
        <w:rPr>
          <w:spacing w:val="-1"/>
        </w:rPr>
        <w:t xml:space="preserve"> </w:t>
      </w:r>
      <w:r>
        <w:t>of the</w:t>
      </w:r>
      <w:r>
        <w:rPr>
          <w:spacing w:val="-1"/>
        </w:rPr>
        <w:t xml:space="preserve"> </w:t>
      </w:r>
      <w:r>
        <w:t>course</w:t>
      </w:r>
      <w:r>
        <w:rPr>
          <w:spacing w:val="-1"/>
        </w:rPr>
        <w:t xml:space="preserve"> </w:t>
      </w:r>
      <w:r>
        <w:t>is</w:t>
      </w:r>
      <w:r>
        <w:rPr>
          <w:spacing w:val="-1"/>
        </w:rPr>
        <w:t xml:space="preserve"> </w:t>
      </w:r>
      <w:r>
        <w:rPr>
          <w:spacing w:val="-5"/>
        </w:rPr>
        <w:t>to:</w:t>
      </w:r>
    </w:p>
    <w:p w14:paraId="4AC2D421" w14:textId="0CB00715" w:rsidR="0019791B" w:rsidRDefault="00B501DA">
      <w:pPr>
        <w:pStyle w:val="ListParagraph"/>
        <w:numPr>
          <w:ilvl w:val="0"/>
          <w:numId w:val="2"/>
        </w:numPr>
        <w:tabs>
          <w:tab w:val="left" w:pos="820"/>
          <w:tab w:val="left" w:pos="821"/>
        </w:tabs>
        <w:spacing w:before="174" w:line="283" w:lineRule="auto"/>
        <w:ind w:right="279"/>
        <w:rPr>
          <w:rFonts w:ascii="Symbol" w:hAnsi="Symbol"/>
          <w:sz w:val="24"/>
        </w:rPr>
      </w:pPr>
      <w:r>
        <w:rPr>
          <w:sz w:val="24"/>
        </w:rPr>
        <w:t>build</w:t>
      </w:r>
      <w:r>
        <w:rPr>
          <w:spacing w:val="-3"/>
          <w:sz w:val="24"/>
        </w:rPr>
        <w:t xml:space="preserve"> </w:t>
      </w:r>
      <w:r>
        <w:rPr>
          <w:sz w:val="24"/>
        </w:rPr>
        <w:t>leadership</w:t>
      </w:r>
      <w:r>
        <w:rPr>
          <w:spacing w:val="-3"/>
          <w:sz w:val="24"/>
        </w:rPr>
        <w:t xml:space="preserve"> </w:t>
      </w:r>
      <w:r>
        <w:rPr>
          <w:sz w:val="24"/>
        </w:rPr>
        <w:t>deepening</w:t>
      </w:r>
      <w:r>
        <w:rPr>
          <w:spacing w:val="-2"/>
          <w:sz w:val="24"/>
        </w:rPr>
        <w:t xml:space="preserve"> </w:t>
      </w:r>
      <w:r>
        <w:rPr>
          <w:sz w:val="24"/>
        </w:rPr>
        <w:t>experiences</w:t>
      </w:r>
      <w:r>
        <w:rPr>
          <w:spacing w:val="-4"/>
          <w:sz w:val="24"/>
        </w:rPr>
        <w:t xml:space="preserve"> </w:t>
      </w:r>
      <w:r>
        <w:rPr>
          <w:sz w:val="24"/>
        </w:rPr>
        <w:t>for</w:t>
      </w:r>
      <w:r>
        <w:rPr>
          <w:spacing w:val="-3"/>
          <w:sz w:val="24"/>
        </w:rPr>
        <w:t xml:space="preserve"> </w:t>
      </w:r>
      <w:r>
        <w:rPr>
          <w:sz w:val="24"/>
        </w:rPr>
        <w:t>school</w:t>
      </w:r>
      <w:r>
        <w:rPr>
          <w:spacing w:val="-3"/>
          <w:sz w:val="24"/>
        </w:rPr>
        <w:t xml:space="preserve"> </w:t>
      </w:r>
      <w:r>
        <w:rPr>
          <w:sz w:val="24"/>
        </w:rPr>
        <w:t>leaders</w:t>
      </w:r>
      <w:r>
        <w:rPr>
          <w:spacing w:val="-5"/>
          <w:sz w:val="24"/>
        </w:rPr>
        <w:t xml:space="preserve"> </w:t>
      </w:r>
      <w:r>
        <w:rPr>
          <w:sz w:val="24"/>
        </w:rPr>
        <w:t>so</w:t>
      </w:r>
      <w:r>
        <w:rPr>
          <w:spacing w:val="-3"/>
          <w:sz w:val="24"/>
        </w:rPr>
        <w:t xml:space="preserve"> </w:t>
      </w:r>
      <w:r>
        <w:rPr>
          <w:sz w:val="24"/>
        </w:rPr>
        <w:t>that</w:t>
      </w:r>
      <w:r>
        <w:rPr>
          <w:spacing w:val="-3"/>
          <w:sz w:val="24"/>
        </w:rPr>
        <w:t xml:space="preserve"> </w:t>
      </w:r>
      <w:r>
        <w:rPr>
          <w:sz w:val="24"/>
        </w:rPr>
        <w:t>they can</w:t>
      </w:r>
      <w:r>
        <w:rPr>
          <w:spacing w:val="-2"/>
          <w:sz w:val="24"/>
        </w:rPr>
        <w:t xml:space="preserve"> </w:t>
      </w:r>
      <w:r>
        <w:rPr>
          <w:sz w:val="24"/>
        </w:rPr>
        <w:t>identify</w:t>
      </w:r>
      <w:r>
        <w:rPr>
          <w:spacing w:val="-3"/>
          <w:sz w:val="24"/>
        </w:rPr>
        <w:t xml:space="preserve"> </w:t>
      </w:r>
      <w:r>
        <w:rPr>
          <w:sz w:val="24"/>
        </w:rPr>
        <w:t>the</w:t>
      </w:r>
      <w:r>
        <w:rPr>
          <w:spacing w:val="-3"/>
          <w:sz w:val="24"/>
        </w:rPr>
        <w:t xml:space="preserve"> </w:t>
      </w:r>
      <w:r>
        <w:rPr>
          <w:sz w:val="24"/>
        </w:rPr>
        <w:t xml:space="preserve">type of leadership to deploy </w:t>
      </w:r>
      <w:r w:rsidR="00CE3ECE">
        <w:rPr>
          <w:sz w:val="24"/>
        </w:rPr>
        <w:t>contextually.</w:t>
      </w:r>
    </w:p>
    <w:p w14:paraId="2F50D4D9" w14:textId="6BEB3A44" w:rsidR="0019791B" w:rsidRDefault="00B501DA">
      <w:pPr>
        <w:pStyle w:val="ListParagraph"/>
        <w:numPr>
          <w:ilvl w:val="0"/>
          <w:numId w:val="2"/>
        </w:numPr>
        <w:tabs>
          <w:tab w:val="left" w:pos="820"/>
          <w:tab w:val="left" w:pos="821"/>
        </w:tabs>
        <w:spacing w:before="1" w:line="283" w:lineRule="auto"/>
        <w:ind w:right="733"/>
        <w:rPr>
          <w:rFonts w:ascii="Symbol" w:hAnsi="Symbol"/>
          <w:sz w:val="24"/>
        </w:rPr>
      </w:pPr>
      <w:r>
        <w:rPr>
          <w:sz w:val="24"/>
        </w:rPr>
        <w:t>build</w:t>
      </w:r>
      <w:r>
        <w:rPr>
          <w:spacing w:val="-3"/>
          <w:sz w:val="24"/>
        </w:rPr>
        <w:t xml:space="preserve"> </w:t>
      </w:r>
      <w:r>
        <w:rPr>
          <w:sz w:val="24"/>
        </w:rPr>
        <w:t>management</w:t>
      </w:r>
      <w:r>
        <w:rPr>
          <w:spacing w:val="-4"/>
          <w:sz w:val="24"/>
        </w:rPr>
        <w:t xml:space="preserve"> </w:t>
      </w:r>
      <w:r>
        <w:rPr>
          <w:sz w:val="24"/>
        </w:rPr>
        <w:t>capacity</w:t>
      </w:r>
      <w:r>
        <w:rPr>
          <w:spacing w:val="-3"/>
          <w:sz w:val="24"/>
        </w:rPr>
        <w:t xml:space="preserve"> </w:t>
      </w:r>
      <w:r>
        <w:rPr>
          <w:sz w:val="24"/>
        </w:rPr>
        <w:t>for</w:t>
      </w:r>
      <w:r>
        <w:rPr>
          <w:spacing w:val="-3"/>
          <w:sz w:val="24"/>
        </w:rPr>
        <w:t xml:space="preserve"> </w:t>
      </w:r>
      <w:r>
        <w:rPr>
          <w:sz w:val="24"/>
        </w:rPr>
        <w:t>school</w:t>
      </w:r>
      <w:r>
        <w:rPr>
          <w:spacing w:val="-3"/>
          <w:sz w:val="24"/>
        </w:rPr>
        <w:t xml:space="preserve"> </w:t>
      </w:r>
      <w:r>
        <w:rPr>
          <w:sz w:val="24"/>
        </w:rPr>
        <w:t>leaders</w:t>
      </w:r>
      <w:r>
        <w:rPr>
          <w:spacing w:val="-5"/>
          <w:sz w:val="24"/>
        </w:rPr>
        <w:t xml:space="preserve"> </w:t>
      </w:r>
      <w:r>
        <w:rPr>
          <w:sz w:val="24"/>
        </w:rPr>
        <w:t>on</w:t>
      </w:r>
      <w:r>
        <w:rPr>
          <w:spacing w:val="-5"/>
          <w:sz w:val="24"/>
        </w:rPr>
        <w:t xml:space="preserve"> </w:t>
      </w:r>
      <w:r>
        <w:rPr>
          <w:sz w:val="24"/>
        </w:rPr>
        <w:t>human</w:t>
      </w:r>
      <w:r>
        <w:rPr>
          <w:spacing w:val="-3"/>
          <w:sz w:val="24"/>
        </w:rPr>
        <w:t xml:space="preserve"> </w:t>
      </w:r>
      <w:r>
        <w:rPr>
          <w:sz w:val="24"/>
        </w:rPr>
        <w:t>resources,</w:t>
      </w:r>
      <w:r>
        <w:rPr>
          <w:spacing w:val="-3"/>
          <w:sz w:val="24"/>
        </w:rPr>
        <w:t xml:space="preserve"> </w:t>
      </w:r>
      <w:r>
        <w:rPr>
          <w:sz w:val="24"/>
        </w:rPr>
        <w:t>physical</w:t>
      </w:r>
      <w:r>
        <w:rPr>
          <w:spacing w:val="-3"/>
          <w:sz w:val="24"/>
        </w:rPr>
        <w:t xml:space="preserve"> </w:t>
      </w:r>
      <w:r>
        <w:rPr>
          <w:sz w:val="24"/>
        </w:rPr>
        <w:t xml:space="preserve">resources, managing self and managing </w:t>
      </w:r>
      <w:r w:rsidR="00CE3ECE">
        <w:rPr>
          <w:sz w:val="24"/>
        </w:rPr>
        <w:t>finances.</w:t>
      </w:r>
    </w:p>
    <w:p w14:paraId="4B026106" w14:textId="72B0B3AB" w:rsidR="0019791B" w:rsidRDefault="00B501DA">
      <w:pPr>
        <w:pStyle w:val="ListParagraph"/>
        <w:numPr>
          <w:ilvl w:val="0"/>
          <w:numId w:val="2"/>
        </w:numPr>
        <w:tabs>
          <w:tab w:val="left" w:pos="820"/>
          <w:tab w:val="left" w:pos="821"/>
        </w:tabs>
        <w:spacing w:before="1"/>
        <w:ind w:hanging="361"/>
        <w:rPr>
          <w:rFonts w:ascii="Symbol" w:hAnsi="Symbol"/>
          <w:sz w:val="24"/>
        </w:rPr>
      </w:pPr>
      <w:r>
        <w:rPr>
          <w:sz w:val="24"/>
        </w:rPr>
        <w:t>create</w:t>
      </w:r>
      <w:r>
        <w:rPr>
          <w:spacing w:val="-1"/>
          <w:sz w:val="24"/>
        </w:rPr>
        <w:t xml:space="preserve"> </w:t>
      </w:r>
      <w:r>
        <w:rPr>
          <w:sz w:val="24"/>
        </w:rPr>
        <w:t>a</w:t>
      </w:r>
      <w:r>
        <w:rPr>
          <w:spacing w:val="-3"/>
          <w:sz w:val="24"/>
        </w:rPr>
        <w:t xml:space="preserve"> </w:t>
      </w:r>
      <w:r>
        <w:rPr>
          <w:sz w:val="24"/>
        </w:rPr>
        <w:t>responsive</w:t>
      </w:r>
      <w:r>
        <w:rPr>
          <w:spacing w:val="-1"/>
          <w:sz w:val="24"/>
        </w:rPr>
        <w:t xml:space="preserve"> </w:t>
      </w:r>
      <w:r>
        <w:rPr>
          <w:sz w:val="24"/>
        </w:rPr>
        <w:t>approach</w:t>
      </w:r>
      <w:r>
        <w:rPr>
          <w:spacing w:val="-1"/>
          <w:sz w:val="24"/>
        </w:rPr>
        <w:t xml:space="preserve"> </w:t>
      </w:r>
      <w:r>
        <w:rPr>
          <w:sz w:val="24"/>
        </w:rPr>
        <w:t>to</w:t>
      </w:r>
      <w:r>
        <w:rPr>
          <w:spacing w:val="-1"/>
          <w:sz w:val="24"/>
        </w:rPr>
        <w:t xml:space="preserve"> </w:t>
      </w:r>
      <w:r>
        <w:rPr>
          <w:sz w:val="24"/>
        </w:rPr>
        <w:t>emerging</w:t>
      </w:r>
      <w:r>
        <w:rPr>
          <w:spacing w:val="-3"/>
          <w:sz w:val="24"/>
        </w:rPr>
        <w:t xml:space="preserve"> </w:t>
      </w:r>
      <w:r>
        <w:rPr>
          <w:sz w:val="24"/>
        </w:rPr>
        <w:t>issues</w:t>
      </w:r>
      <w:r>
        <w:rPr>
          <w:spacing w:val="-2"/>
          <w:sz w:val="24"/>
        </w:rPr>
        <w:t xml:space="preserve"> </w:t>
      </w:r>
      <w:r>
        <w:rPr>
          <w:sz w:val="24"/>
        </w:rPr>
        <w:t>in</w:t>
      </w:r>
      <w:r>
        <w:rPr>
          <w:spacing w:val="-1"/>
          <w:sz w:val="24"/>
        </w:rPr>
        <w:t xml:space="preserve"> </w:t>
      </w:r>
      <w:r>
        <w:rPr>
          <w:sz w:val="24"/>
        </w:rPr>
        <w:t>teaching and</w:t>
      </w:r>
      <w:r>
        <w:rPr>
          <w:spacing w:val="-2"/>
          <w:sz w:val="24"/>
        </w:rPr>
        <w:t xml:space="preserve"> </w:t>
      </w:r>
      <w:r w:rsidR="00CE3ECE">
        <w:rPr>
          <w:spacing w:val="-2"/>
          <w:sz w:val="24"/>
        </w:rPr>
        <w:t>learning.</w:t>
      </w:r>
    </w:p>
    <w:p w14:paraId="3550F501" w14:textId="0223E0DB" w:rsidR="0019791B" w:rsidRDefault="00B501DA">
      <w:pPr>
        <w:pStyle w:val="ListParagraph"/>
        <w:numPr>
          <w:ilvl w:val="0"/>
          <w:numId w:val="2"/>
        </w:numPr>
        <w:tabs>
          <w:tab w:val="left" w:pos="820"/>
          <w:tab w:val="left" w:pos="821"/>
        </w:tabs>
        <w:spacing w:before="55" w:line="280" w:lineRule="auto"/>
        <w:ind w:right="311"/>
        <w:rPr>
          <w:rFonts w:ascii="Symbol" w:hAnsi="Symbol"/>
          <w:sz w:val="24"/>
        </w:rPr>
      </w:pPr>
      <w:r>
        <w:rPr>
          <w:sz w:val="24"/>
        </w:rPr>
        <w:t>build</w:t>
      </w:r>
      <w:r>
        <w:rPr>
          <w:spacing w:val="-3"/>
          <w:sz w:val="24"/>
        </w:rPr>
        <w:t xml:space="preserve"> </w:t>
      </w:r>
      <w:r>
        <w:rPr>
          <w:sz w:val="24"/>
        </w:rPr>
        <w:t>critical</w:t>
      </w:r>
      <w:r>
        <w:rPr>
          <w:spacing w:val="-6"/>
          <w:sz w:val="24"/>
        </w:rPr>
        <w:t xml:space="preserve"> </w:t>
      </w:r>
      <w:r>
        <w:rPr>
          <w:sz w:val="24"/>
        </w:rPr>
        <w:t>thinking</w:t>
      </w:r>
      <w:r>
        <w:rPr>
          <w:spacing w:val="-2"/>
          <w:sz w:val="24"/>
        </w:rPr>
        <w:t xml:space="preserve"> </w:t>
      </w:r>
      <w:r>
        <w:rPr>
          <w:sz w:val="24"/>
        </w:rPr>
        <w:t>and</w:t>
      </w:r>
      <w:r>
        <w:rPr>
          <w:spacing w:val="-6"/>
          <w:sz w:val="24"/>
        </w:rPr>
        <w:t xml:space="preserve"> </w:t>
      </w:r>
      <w:r>
        <w:rPr>
          <w:sz w:val="24"/>
        </w:rPr>
        <w:t>problem-solving</w:t>
      </w:r>
      <w:r>
        <w:rPr>
          <w:spacing w:val="-2"/>
          <w:sz w:val="24"/>
        </w:rPr>
        <w:t xml:space="preserve"> </w:t>
      </w:r>
      <w:r>
        <w:rPr>
          <w:sz w:val="24"/>
        </w:rPr>
        <w:t>competences</w:t>
      </w:r>
      <w:r>
        <w:rPr>
          <w:spacing w:val="-3"/>
          <w:sz w:val="24"/>
        </w:rPr>
        <w:t xml:space="preserve"> </w:t>
      </w:r>
      <w:r>
        <w:rPr>
          <w:sz w:val="24"/>
        </w:rPr>
        <w:t>through</w:t>
      </w:r>
      <w:r>
        <w:rPr>
          <w:spacing w:val="-3"/>
          <w:sz w:val="24"/>
        </w:rPr>
        <w:t xml:space="preserve"> </w:t>
      </w:r>
      <w:r>
        <w:rPr>
          <w:sz w:val="24"/>
        </w:rPr>
        <w:t>evidence-based</w:t>
      </w:r>
      <w:r>
        <w:rPr>
          <w:spacing w:val="-3"/>
          <w:sz w:val="24"/>
        </w:rPr>
        <w:t xml:space="preserve"> </w:t>
      </w:r>
      <w:r>
        <w:rPr>
          <w:sz w:val="24"/>
        </w:rPr>
        <w:t>and</w:t>
      </w:r>
      <w:r>
        <w:rPr>
          <w:spacing w:val="-3"/>
          <w:sz w:val="24"/>
        </w:rPr>
        <w:t xml:space="preserve"> </w:t>
      </w:r>
      <w:r>
        <w:rPr>
          <w:sz w:val="24"/>
        </w:rPr>
        <w:t xml:space="preserve">action research </w:t>
      </w:r>
      <w:r w:rsidR="00CE3ECE">
        <w:rPr>
          <w:sz w:val="24"/>
        </w:rPr>
        <w:t>approaches.</w:t>
      </w:r>
    </w:p>
    <w:p w14:paraId="7DD3E853" w14:textId="77777777" w:rsidR="0019791B" w:rsidRDefault="00B501DA">
      <w:pPr>
        <w:pStyle w:val="ListParagraph"/>
        <w:numPr>
          <w:ilvl w:val="0"/>
          <w:numId w:val="2"/>
        </w:numPr>
        <w:tabs>
          <w:tab w:val="left" w:pos="820"/>
          <w:tab w:val="left" w:pos="821"/>
        </w:tabs>
        <w:spacing w:before="7" w:line="280" w:lineRule="auto"/>
        <w:ind w:right="372"/>
        <w:rPr>
          <w:rFonts w:ascii="Symbol" w:hAnsi="Symbol"/>
          <w:sz w:val="24"/>
        </w:rPr>
      </w:pPr>
      <w:r>
        <w:rPr>
          <w:sz w:val="24"/>
        </w:rPr>
        <w:t>prepare</w:t>
      </w:r>
      <w:r>
        <w:rPr>
          <w:spacing w:val="-6"/>
          <w:sz w:val="24"/>
        </w:rPr>
        <w:t xml:space="preserve"> </w:t>
      </w:r>
      <w:r>
        <w:rPr>
          <w:sz w:val="24"/>
        </w:rPr>
        <w:t>school</w:t>
      </w:r>
      <w:r>
        <w:rPr>
          <w:spacing w:val="-3"/>
          <w:sz w:val="24"/>
        </w:rPr>
        <w:t xml:space="preserve"> </w:t>
      </w:r>
      <w:r>
        <w:rPr>
          <w:sz w:val="24"/>
        </w:rPr>
        <w:t>leaders</w:t>
      </w:r>
      <w:r>
        <w:rPr>
          <w:spacing w:val="-5"/>
          <w:sz w:val="24"/>
        </w:rPr>
        <w:t xml:space="preserve"> </w:t>
      </w:r>
      <w:r>
        <w:rPr>
          <w:sz w:val="24"/>
        </w:rPr>
        <w:t>for</w:t>
      </w:r>
      <w:r>
        <w:rPr>
          <w:spacing w:val="-3"/>
          <w:sz w:val="24"/>
        </w:rPr>
        <w:t xml:space="preserve"> </w:t>
      </w:r>
      <w:r>
        <w:rPr>
          <w:sz w:val="24"/>
        </w:rPr>
        <w:t>active</w:t>
      </w:r>
      <w:r>
        <w:rPr>
          <w:spacing w:val="-3"/>
          <w:sz w:val="24"/>
        </w:rPr>
        <w:t xml:space="preserve"> </w:t>
      </w:r>
      <w:r>
        <w:rPr>
          <w:sz w:val="24"/>
        </w:rPr>
        <w:t>engagement</w:t>
      </w:r>
      <w:r>
        <w:rPr>
          <w:spacing w:val="-4"/>
          <w:sz w:val="24"/>
        </w:rPr>
        <w:t xml:space="preserve"> </w:t>
      </w:r>
      <w:r>
        <w:rPr>
          <w:sz w:val="24"/>
        </w:rPr>
        <w:t>on</w:t>
      </w:r>
      <w:r>
        <w:rPr>
          <w:spacing w:val="-6"/>
          <w:sz w:val="24"/>
        </w:rPr>
        <w:t xml:space="preserve"> </w:t>
      </w:r>
      <w:r>
        <w:rPr>
          <w:sz w:val="24"/>
        </w:rPr>
        <w:t>Virtual</w:t>
      </w:r>
      <w:r>
        <w:rPr>
          <w:spacing w:val="-3"/>
          <w:sz w:val="24"/>
        </w:rPr>
        <w:t xml:space="preserve"> </w:t>
      </w:r>
      <w:r>
        <w:rPr>
          <w:sz w:val="24"/>
        </w:rPr>
        <w:t>Community</w:t>
      </w:r>
      <w:r>
        <w:rPr>
          <w:spacing w:val="-3"/>
          <w:sz w:val="24"/>
        </w:rPr>
        <w:t xml:space="preserve"> </w:t>
      </w:r>
      <w:r>
        <w:rPr>
          <w:sz w:val="24"/>
        </w:rPr>
        <w:t>of</w:t>
      </w:r>
      <w:r>
        <w:rPr>
          <w:spacing w:val="-3"/>
          <w:sz w:val="24"/>
        </w:rPr>
        <w:t xml:space="preserve"> </w:t>
      </w:r>
      <w:r>
        <w:rPr>
          <w:sz w:val="24"/>
        </w:rPr>
        <w:t>Learning</w:t>
      </w:r>
      <w:r>
        <w:rPr>
          <w:spacing w:val="-5"/>
          <w:sz w:val="24"/>
        </w:rPr>
        <w:t xml:space="preserve"> </w:t>
      </w:r>
      <w:r>
        <w:rPr>
          <w:sz w:val="24"/>
        </w:rPr>
        <w:t xml:space="preserve">Activities </w:t>
      </w:r>
      <w:r>
        <w:rPr>
          <w:spacing w:val="-2"/>
          <w:sz w:val="24"/>
        </w:rPr>
        <w:t>(VCoLA)</w:t>
      </w:r>
    </w:p>
    <w:p w14:paraId="4584A480" w14:textId="77777777" w:rsidR="0019791B" w:rsidRDefault="00B501DA">
      <w:pPr>
        <w:pStyle w:val="Heading1"/>
        <w:spacing w:before="246"/>
      </w:pPr>
      <w:bookmarkStart w:id="3" w:name="_bookmark1"/>
      <w:bookmarkEnd w:id="3"/>
      <w:r>
        <w:t>Integrated</w:t>
      </w:r>
      <w:r>
        <w:rPr>
          <w:spacing w:val="-5"/>
        </w:rPr>
        <w:t xml:space="preserve"> </w:t>
      </w:r>
      <w:r>
        <w:t>Balanced</w:t>
      </w:r>
      <w:r>
        <w:rPr>
          <w:spacing w:val="-1"/>
        </w:rPr>
        <w:t xml:space="preserve"> </w:t>
      </w:r>
      <w:r>
        <w:t>Approach</w:t>
      </w:r>
      <w:r>
        <w:rPr>
          <w:spacing w:val="-3"/>
        </w:rPr>
        <w:t xml:space="preserve"> </w:t>
      </w:r>
      <w:r>
        <w:t>to</w:t>
      </w:r>
      <w:r>
        <w:rPr>
          <w:spacing w:val="-4"/>
        </w:rPr>
        <w:t xml:space="preserve"> </w:t>
      </w:r>
      <w:r>
        <w:t>Teaching</w:t>
      </w:r>
      <w:r>
        <w:rPr>
          <w:spacing w:val="1"/>
        </w:rPr>
        <w:t xml:space="preserve"> </w:t>
      </w:r>
      <w:r>
        <w:t>English</w:t>
      </w:r>
      <w:r>
        <w:rPr>
          <w:spacing w:val="-2"/>
        </w:rPr>
        <w:t xml:space="preserve"> (IBATE)</w:t>
      </w:r>
    </w:p>
    <w:p w14:paraId="0CA78F28" w14:textId="77777777" w:rsidR="0019791B" w:rsidRDefault="00B501DA">
      <w:pPr>
        <w:pStyle w:val="BodyText"/>
        <w:spacing w:before="172" w:line="285" w:lineRule="auto"/>
        <w:ind w:left="100" w:right="133" w:firstLine="0"/>
        <w:jc w:val="both"/>
      </w:pPr>
      <w:r>
        <w:t>IBATE is a professional distance learning course for teachers of English/Language that is gender responsive and reflects 21</w:t>
      </w:r>
      <w:r>
        <w:rPr>
          <w:vertAlign w:val="superscript"/>
        </w:rPr>
        <w:t>st</w:t>
      </w:r>
      <w:r>
        <w:t xml:space="preserve"> century skills, pluralism, and ethics. The hands-on experiential learning course</w:t>
      </w:r>
      <w:r>
        <w:rPr>
          <w:spacing w:val="-5"/>
        </w:rPr>
        <w:t xml:space="preserve"> </w:t>
      </w:r>
      <w:r>
        <w:t>will</w:t>
      </w:r>
      <w:r>
        <w:rPr>
          <w:spacing w:val="-5"/>
        </w:rPr>
        <w:t xml:space="preserve"> </w:t>
      </w:r>
      <w:r>
        <w:t>focus</w:t>
      </w:r>
      <w:r>
        <w:rPr>
          <w:spacing w:val="-5"/>
        </w:rPr>
        <w:t xml:space="preserve"> </w:t>
      </w:r>
      <w:r>
        <w:t>on</w:t>
      </w:r>
      <w:r>
        <w:rPr>
          <w:spacing w:val="-8"/>
        </w:rPr>
        <w:t xml:space="preserve"> </w:t>
      </w:r>
      <w:r>
        <w:t>innovative,</w:t>
      </w:r>
      <w:r>
        <w:rPr>
          <w:spacing w:val="-5"/>
        </w:rPr>
        <w:t xml:space="preserve"> </w:t>
      </w:r>
      <w:r>
        <w:t>transformative</w:t>
      </w:r>
      <w:r>
        <w:rPr>
          <w:spacing w:val="-5"/>
        </w:rPr>
        <w:t xml:space="preserve"> </w:t>
      </w:r>
      <w:r>
        <w:t>pedagogies</w:t>
      </w:r>
      <w:r>
        <w:rPr>
          <w:spacing w:val="-7"/>
        </w:rPr>
        <w:t xml:space="preserve"> </w:t>
      </w:r>
      <w:r>
        <w:t>in</w:t>
      </w:r>
      <w:r>
        <w:rPr>
          <w:spacing w:val="-6"/>
        </w:rPr>
        <w:t xml:space="preserve"> </w:t>
      </w:r>
      <w:r>
        <w:t>literacy</w:t>
      </w:r>
      <w:r>
        <w:rPr>
          <w:spacing w:val="-4"/>
        </w:rPr>
        <w:t xml:space="preserve"> </w:t>
      </w:r>
      <w:r>
        <w:t>skills</w:t>
      </w:r>
      <w:r>
        <w:rPr>
          <w:spacing w:val="-9"/>
        </w:rPr>
        <w:t xml:space="preserve"> </w:t>
      </w:r>
      <w:r>
        <w:t>acquisition,</w:t>
      </w:r>
      <w:r>
        <w:rPr>
          <w:spacing w:val="-5"/>
        </w:rPr>
        <w:t xml:space="preserve"> </w:t>
      </w:r>
      <w:r>
        <w:t>pedagogy,</w:t>
      </w:r>
      <w:r>
        <w:rPr>
          <w:spacing w:val="-5"/>
        </w:rPr>
        <w:t xml:space="preserve"> </w:t>
      </w:r>
      <w:r>
        <w:t>and curriculum</w:t>
      </w:r>
      <w:r>
        <w:rPr>
          <w:spacing w:val="-17"/>
        </w:rPr>
        <w:t xml:space="preserve"> </w:t>
      </w:r>
      <w:r>
        <w:t>support</w:t>
      </w:r>
      <w:r>
        <w:rPr>
          <w:spacing w:val="-17"/>
        </w:rPr>
        <w:t xml:space="preserve"> </w:t>
      </w:r>
      <w:r>
        <w:t>material</w:t>
      </w:r>
      <w:r>
        <w:rPr>
          <w:spacing w:val="-16"/>
        </w:rPr>
        <w:t xml:space="preserve"> </w:t>
      </w:r>
      <w:r>
        <w:t>development.</w:t>
      </w:r>
      <w:r>
        <w:rPr>
          <w:spacing w:val="-17"/>
        </w:rPr>
        <w:t xml:space="preserve"> </w:t>
      </w:r>
      <w:r>
        <w:t>The</w:t>
      </w:r>
      <w:r>
        <w:rPr>
          <w:spacing w:val="-17"/>
        </w:rPr>
        <w:t xml:space="preserve"> </w:t>
      </w:r>
      <w:r>
        <w:t>distance</w:t>
      </w:r>
      <w:r>
        <w:rPr>
          <w:spacing w:val="-17"/>
        </w:rPr>
        <w:t xml:space="preserve"> </w:t>
      </w:r>
      <w:r>
        <w:t>learning</w:t>
      </w:r>
      <w:r>
        <w:rPr>
          <w:spacing w:val="-16"/>
        </w:rPr>
        <w:t xml:space="preserve"> </w:t>
      </w:r>
      <w:r>
        <w:t>session</w:t>
      </w:r>
      <w:r>
        <w:rPr>
          <w:spacing w:val="-17"/>
        </w:rPr>
        <w:t xml:space="preserve"> </w:t>
      </w:r>
      <w:r>
        <w:t>will</w:t>
      </w:r>
      <w:r>
        <w:rPr>
          <w:spacing w:val="-17"/>
        </w:rPr>
        <w:t xml:space="preserve"> </w:t>
      </w:r>
      <w:r>
        <w:t>consist</w:t>
      </w:r>
      <w:r>
        <w:rPr>
          <w:spacing w:val="-16"/>
        </w:rPr>
        <w:t xml:space="preserve"> </w:t>
      </w:r>
      <w:r>
        <w:t>of</w:t>
      </w:r>
      <w:r>
        <w:rPr>
          <w:spacing w:val="-17"/>
        </w:rPr>
        <w:t xml:space="preserve"> </w:t>
      </w:r>
      <w:r>
        <w:t>three</w:t>
      </w:r>
      <w:r>
        <w:rPr>
          <w:spacing w:val="-17"/>
        </w:rPr>
        <w:t xml:space="preserve"> </w:t>
      </w:r>
      <w:r>
        <w:t>modules, each with an opening input session, bi-weekly input sessions during th</w:t>
      </w:r>
      <w:r>
        <w:t>e practicum and showcasing and reflection session at the end of each module. The sessions will embed:</w:t>
      </w:r>
    </w:p>
    <w:p w14:paraId="132B9E0B" w14:textId="77777777" w:rsidR="0019791B" w:rsidRDefault="00B501DA">
      <w:pPr>
        <w:pStyle w:val="ListParagraph"/>
        <w:numPr>
          <w:ilvl w:val="0"/>
          <w:numId w:val="2"/>
        </w:numPr>
        <w:tabs>
          <w:tab w:val="left" w:pos="821"/>
        </w:tabs>
        <w:spacing w:before="117"/>
        <w:ind w:hanging="361"/>
        <w:jc w:val="both"/>
        <w:rPr>
          <w:rFonts w:ascii="Symbol" w:hAnsi="Symbol"/>
          <w:sz w:val="24"/>
        </w:rPr>
      </w:pPr>
      <w:r>
        <w:rPr>
          <w:sz w:val="24"/>
        </w:rPr>
        <w:t>Development</w:t>
      </w:r>
      <w:r>
        <w:rPr>
          <w:spacing w:val="-3"/>
          <w:sz w:val="24"/>
        </w:rPr>
        <w:t xml:space="preserve"> </w:t>
      </w:r>
      <w:r>
        <w:rPr>
          <w:sz w:val="24"/>
        </w:rPr>
        <w:t>of</w:t>
      </w:r>
      <w:r>
        <w:rPr>
          <w:spacing w:val="-1"/>
          <w:sz w:val="24"/>
        </w:rPr>
        <w:t xml:space="preserve"> </w:t>
      </w:r>
      <w:r>
        <w:rPr>
          <w:sz w:val="24"/>
        </w:rPr>
        <w:t>participants’</w:t>
      </w:r>
      <w:r>
        <w:rPr>
          <w:spacing w:val="-1"/>
          <w:sz w:val="24"/>
        </w:rPr>
        <w:t xml:space="preserve"> </w:t>
      </w:r>
      <w:r>
        <w:rPr>
          <w:sz w:val="24"/>
        </w:rPr>
        <w:t>own</w:t>
      </w:r>
      <w:r>
        <w:rPr>
          <w:spacing w:val="-1"/>
          <w:sz w:val="24"/>
        </w:rPr>
        <w:t xml:space="preserve"> </w:t>
      </w:r>
      <w:r>
        <w:rPr>
          <w:sz w:val="24"/>
        </w:rPr>
        <w:t>active,</w:t>
      </w:r>
      <w:r>
        <w:rPr>
          <w:spacing w:val="-1"/>
          <w:sz w:val="24"/>
        </w:rPr>
        <w:t xml:space="preserve"> </w:t>
      </w:r>
      <w:r>
        <w:rPr>
          <w:sz w:val="24"/>
        </w:rPr>
        <w:t>confident,</w:t>
      </w:r>
      <w:r>
        <w:rPr>
          <w:spacing w:val="-1"/>
          <w:sz w:val="24"/>
        </w:rPr>
        <w:t xml:space="preserve"> </w:t>
      </w:r>
      <w:r>
        <w:rPr>
          <w:sz w:val="24"/>
        </w:rPr>
        <w:t>and</w:t>
      </w:r>
      <w:r>
        <w:rPr>
          <w:spacing w:val="-1"/>
          <w:sz w:val="24"/>
        </w:rPr>
        <w:t xml:space="preserve"> </w:t>
      </w:r>
      <w:r>
        <w:rPr>
          <w:sz w:val="24"/>
        </w:rPr>
        <w:t>competent</w:t>
      </w:r>
      <w:r>
        <w:rPr>
          <w:spacing w:val="-2"/>
          <w:sz w:val="24"/>
        </w:rPr>
        <w:t xml:space="preserve"> </w:t>
      </w:r>
      <w:r>
        <w:rPr>
          <w:sz w:val="24"/>
        </w:rPr>
        <w:t>use</w:t>
      </w:r>
      <w:r>
        <w:rPr>
          <w:spacing w:val="-1"/>
          <w:sz w:val="24"/>
        </w:rPr>
        <w:t xml:space="preserve"> </w:t>
      </w:r>
      <w:r>
        <w:rPr>
          <w:sz w:val="24"/>
        </w:rPr>
        <w:t>of</w:t>
      </w:r>
      <w:r>
        <w:rPr>
          <w:spacing w:val="-1"/>
          <w:sz w:val="24"/>
        </w:rPr>
        <w:t xml:space="preserve"> </w:t>
      </w:r>
      <w:r>
        <w:rPr>
          <w:sz w:val="24"/>
        </w:rPr>
        <w:t>English</w:t>
      </w:r>
      <w:r>
        <w:rPr>
          <w:spacing w:val="-1"/>
          <w:sz w:val="24"/>
        </w:rPr>
        <w:t xml:space="preserve"> </w:t>
      </w:r>
      <w:r>
        <w:rPr>
          <w:spacing w:val="-2"/>
          <w:sz w:val="24"/>
        </w:rPr>
        <w:t>language</w:t>
      </w:r>
    </w:p>
    <w:p w14:paraId="0B5ABB6E" w14:textId="77777777" w:rsidR="0019791B" w:rsidRDefault="00B501DA">
      <w:pPr>
        <w:pStyle w:val="ListParagraph"/>
        <w:numPr>
          <w:ilvl w:val="0"/>
          <w:numId w:val="2"/>
        </w:numPr>
        <w:tabs>
          <w:tab w:val="left" w:pos="821"/>
        </w:tabs>
        <w:spacing w:before="52"/>
        <w:ind w:hanging="361"/>
        <w:jc w:val="both"/>
        <w:rPr>
          <w:rFonts w:ascii="Symbol" w:hAnsi="Symbol"/>
          <w:sz w:val="24"/>
        </w:rPr>
      </w:pPr>
      <w:r>
        <w:rPr>
          <w:sz w:val="24"/>
        </w:rPr>
        <w:t>Gender</w:t>
      </w:r>
      <w:r>
        <w:rPr>
          <w:spacing w:val="-4"/>
          <w:sz w:val="24"/>
        </w:rPr>
        <w:t xml:space="preserve"> </w:t>
      </w:r>
      <w:r>
        <w:rPr>
          <w:sz w:val="24"/>
        </w:rPr>
        <w:t>responsive</w:t>
      </w:r>
      <w:r>
        <w:rPr>
          <w:spacing w:val="-4"/>
          <w:sz w:val="24"/>
        </w:rPr>
        <w:t xml:space="preserve"> </w:t>
      </w:r>
      <w:r>
        <w:rPr>
          <w:spacing w:val="-2"/>
          <w:sz w:val="24"/>
        </w:rPr>
        <w:t>pedagogy</w:t>
      </w:r>
    </w:p>
    <w:p w14:paraId="32D51D9D" w14:textId="77777777" w:rsidR="0019791B" w:rsidRDefault="00B501DA">
      <w:pPr>
        <w:pStyle w:val="ListParagraph"/>
        <w:numPr>
          <w:ilvl w:val="0"/>
          <w:numId w:val="2"/>
        </w:numPr>
        <w:tabs>
          <w:tab w:val="left" w:pos="820"/>
          <w:tab w:val="left" w:pos="821"/>
        </w:tabs>
        <w:spacing w:line="280" w:lineRule="auto"/>
        <w:ind w:right="912"/>
        <w:rPr>
          <w:rFonts w:ascii="Symbol" w:hAnsi="Symbol"/>
          <w:sz w:val="24"/>
        </w:rPr>
      </w:pPr>
      <w:r>
        <w:rPr>
          <w:sz w:val="24"/>
        </w:rPr>
        <w:t>Development</w:t>
      </w:r>
      <w:r>
        <w:rPr>
          <w:spacing w:val="-4"/>
          <w:sz w:val="24"/>
        </w:rPr>
        <w:t xml:space="preserve"> </w:t>
      </w:r>
      <w:r>
        <w:rPr>
          <w:sz w:val="24"/>
        </w:rPr>
        <w:t>of</w:t>
      </w:r>
      <w:r>
        <w:rPr>
          <w:spacing w:val="-3"/>
          <w:sz w:val="24"/>
        </w:rPr>
        <w:t xml:space="preserve"> </w:t>
      </w:r>
      <w:r>
        <w:rPr>
          <w:sz w:val="24"/>
        </w:rPr>
        <w:t>materials</w:t>
      </w:r>
      <w:r>
        <w:rPr>
          <w:spacing w:val="-5"/>
          <w:sz w:val="24"/>
        </w:rPr>
        <w:t xml:space="preserve"> </w:t>
      </w:r>
      <w:r>
        <w:rPr>
          <w:sz w:val="24"/>
        </w:rPr>
        <w:t>and</w:t>
      </w:r>
      <w:r>
        <w:rPr>
          <w:spacing w:val="-3"/>
          <w:sz w:val="24"/>
        </w:rPr>
        <w:t xml:space="preserve"> </w:t>
      </w:r>
      <w:r>
        <w:rPr>
          <w:sz w:val="24"/>
        </w:rPr>
        <w:t>practices</w:t>
      </w:r>
      <w:r>
        <w:rPr>
          <w:spacing w:val="-4"/>
          <w:sz w:val="24"/>
        </w:rPr>
        <w:t xml:space="preserve"> </w:t>
      </w:r>
      <w:r>
        <w:rPr>
          <w:sz w:val="24"/>
        </w:rPr>
        <w:t>fostering</w:t>
      </w:r>
      <w:r>
        <w:rPr>
          <w:spacing w:val="-5"/>
          <w:sz w:val="24"/>
        </w:rPr>
        <w:t xml:space="preserve"> </w:t>
      </w:r>
      <w:r>
        <w:rPr>
          <w:sz w:val="24"/>
        </w:rPr>
        <w:t>authentic</w:t>
      </w:r>
      <w:r>
        <w:rPr>
          <w:spacing w:val="-3"/>
          <w:sz w:val="24"/>
        </w:rPr>
        <w:t xml:space="preserve"> </w:t>
      </w:r>
      <w:r>
        <w:rPr>
          <w:sz w:val="24"/>
        </w:rPr>
        <w:t>use</w:t>
      </w:r>
      <w:r>
        <w:rPr>
          <w:spacing w:val="-3"/>
          <w:sz w:val="24"/>
        </w:rPr>
        <w:t xml:space="preserve"> </w:t>
      </w:r>
      <w:r>
        <w:rPr>
          <w:sz w:val="24"/>
        </w:rPr>
        <w:t>of</w:t>
      </w:r>
      <w:r>
        <w:rPr>
          <w:spacing w:val="-3"/>
          <w:sz w:val="24"/>
        </w:rPr>
        <w:t xml:space="preserve"> </w:t>
      </w:r>
      <w:r>
        <w:rPr>
          <w:sz w:val="24"/>
        </w:rPr>
        <w:t>English</w:t>
      </w:r>
      <w:r>
        <w:rPr>
          <w:spacing w:val="-3"/>
          <w:sz w:val="24"/>
        </w:rPr>
        <w:t xml:space="preserve"> </w:t>
      </w:r>
      <w:r>
        <w:rPr>
          <w:sz w:val="24"/>
        </w:rPr>
        <w:t>language</w:t>
      </w:r>
      <w:r>
        <w:rPr>
          <w:spacing w:val="-5"/>
          <w:sz w:val="24"/>
        </w:rPr>
        <w:t xml:space="preserve"> </w:t>
      </w:r>
      <w:r>
        <w:rPr>
          <w:sz w:val="24"/>
        </w:rPr>
        <w:t>in different contexts</w:t>
      </w:r>
    </w:p>
    <w:p w14:paraId="34DDE1C8" w14:textId="77777777" w:rsidR="0019791B" w:rsidRDefault="00B501DA">
      <w:pPr>
        <w:pStyle w:val="ListParagraph"/>
        <w:numPr>
          <w:ilvl w:val="0"/>
          <w:numId w:val="2"/>
        </w:numPr>
        <w:tabs>
          <w:tab w:val="left" w:pos="820"/>
          <w:tab w:val="left" w:pos="821"/>
          <w:tab w:val="left" w:pos="9884"/>
        </w:tabs>
        <w:spacing w:before="7"/>
        <w:ind w:hanging="361"/>
        <w:rPr>
          <w:rFonts w:ascii="Symbol" w:hAnsi="Symbol"/>
          <w:sz w:val="24"/>
        </w:rPr>
      </w:pPr>
      <w:r>
        <w:rPr>
          <w:sz w:val="24"/>
          <w:u w:val="thick" w:color="808080"/>
        </w:rPr>
        <w:t>Integration</w:t>
      </w:r>
      <w:r>
        <w:rPr>
          <w:spacing w:val="-3"/>
          <w:sz w:val="24"/>
          <w:u w:val="thick" w:color="808080"/>
        </w:rPr>
        <w:t xml:space="preserve"> </w:t>
      </w:r>
      <w:r>
        <w:rPr>
          <w:sz w:val="24"/>
          <w:u w:val="thick" w:color="808080"/>
        </w:rPr>
        <w:t>of</w:t>
      </w:r>
      <w:r>
        <w:rPr>
          <w:spacing w:val="-1"/>
          <w:sz w:val="24"/>
          <w:u w:val="thick" w:color="808080"/>
        </w:rPr>
        <w:t xml:space="preserve"> </w:t>
      </w:r>
      <w:r>
        <w:rPr>
          <w:sz w:val="24"/>
          <w:u w:val="thick" w:color="808080"/>
        </w:rPr>
        <w:t>technology</w:t>
      </w:r>
      <w:r>
        <w:rPr>
          <w:spacing w:val="-3"/>
          <w:sz w:val="24"/>
          <w:u w:val="thick" w:color="808080"/>
        </w:rPr>
        <w:t xml:space="preserve"> </w:t>
      </w:r>
      <w:r>
        <w:rPr>
          <w:sz w:val="24"/>
          <w:u w:val="thick" w:color="808080"/>
        </w:rPr>
        <w:t>in</w:t>
      </w:r>
      <w:r>
        <w:rPr>
          <w:spacing w:val="-1"/>
          <w:sz w:val="24"/>
          <w:u w:val="thick" w:color="808080"/>
        </w:rPr>
        <w:t xml:space="preserve"> </w:t>
      </w:r>
      <w:r>
        <w:rPr>
          <w:sz w:val="24"/>
          <w:u w:val="thick" w:color="808080"/>
        </w:rPr>
        <w:t>the</w:t>
      </w:r>
      <w:r>
        <w:rPr>
          <w:spacing w:val="-1"/>
          <w:sz w:val="24"/>
          <w:u w:val="thick" w:color="808080"/>
        </w:rPr>
        <w:t xml:space="preserve"> </w:t>
      </w:r>
      <w:r>
        <w:rPr>
          <w:sz w:val="24"/>
          <w:u w:val="thick" w:color="808080"/>
        </w:rPr>
        <w:t>pedagogy</w:t>
      </w:r>
      <w:r>
        <w:rPr>
          <w:spacing w:val="-1"/>
          <w:sz w:val="24"/>
          <w:u w:val="thick" w:color="808080"/>
        </w:rPr>
        <w:t xml:space="preserve"> </w:t>
      </w:r>
      <w:r>
        <w:rPr>
          <w:sz w:val="24"/>
          <w:u w:val="thick" w:color="808080"/>
        </w:rPr>
        <w:t>that</w:t>
      </w:r>
      <w:r>
        <w:rPr>
          <w:spacing w:val="-1"/>
          <w:sz w:val="24"/>
          <w:u w:val="thick" w:color="808080"/>
        </w:rPr>
        <w:t xml:space="preserve"> </w:t>
      </w:r>
      <w:r>
        <w:rPr>
          <w:sz w:val="24"/>
          <w:u w:val="thick" w:color="808080"/>
        </w:rPr>
        <w:t>is</w:t>
      </w:r>
      <w:r>
        <w:rPr>
          <w:spacing w:val="-3"/>
          <w:sz w:val="24"/>
          <w:u w:val="thick" w:color="808080"/>
        </w:rPr>
        <w:t xml:space="preserve"> </w:t>
      </w:r>
      <w:r>
        <w:rPr>
          <w:sz w:val="24"/>
          <w:u w:val="thick" w:color="808080"/>
        </w:rPr>
        <w:t>up-to-date,</w:t>
      </w:r>
      <w:r>
        <w:rPr>
          <w:spacing w:val="-1"/>
          <w:sz w:val="24"/>
          <w:u w:val="thick" w:color="808080"/>
        </w:rPr>
        <w:t xml:space="preserve"> </w:t>
      </w:r>
      <w:r>
        <w:rPr>
          <w:sz w:val="24"/>
          <w:u w:val="thick" w:color="808080"/>
        </w:rPr>
        <w:t>and</w:t>
      </w:r>
      <w:r>
        <w:rPr>
          <w:spacing w:val="1"/>
          <w:sz w:val="24"/>
          <w:u w:val="thick" w:color="808080"/>
        </w:rPr>
        <w:t xml:space="preserve"> </w:t>
      </w:r>
      <w:r>
        <w:rPr>
          <w:sz w:val="24"/>
          <w:u w:val="thick" w:color="808080"/>
        </w:rPr>
        <w:t>learner-</w:t>
      </w:r>
      <w:r>
        <w:rPr>
          <w:spacing w:val="-2"/>
          <w:sz w:val="24"/>
          <w:u w:val="thick" w:color="808080"/>
        </w:rPr>
        <w:t>centered</w:t>
      </w:r>
      <w:r>
        <w:rPr>
          <w:sz w:val="24"/>
          <w:u w:val="thick" w:color="808080"/>
        </w:rPr>
        <w:tab/>
      </w:r>
    </w:p>
    <w:p w14:paraId="3F2B9604" w14:textId="77777777" w:rsidR="0019791B" w:rsidRDefault="0019791B">
      <w:pPr>
        <w:rPr>
          <w:rFonts w:ascii="Symbol" w:hAnsi="Symbol"/>
          <w:sz w:val="24"/>
        </w:rPr>
        <w:sectPr w:rsidR="0019791B" w:rsidSect="000C0E33">
          <w:pgSz w:w="11910" w:h="16840"/>
          <w:pgMar w:top="2020" w:right="940" w:bottom="1360" w:left="980" w:header="413" w:footer="1167" w:gutter="0"/>
          <w:cols w:space="720"/>
        </w:sectPr>
      </w:pPr>
    </w:p>
    <w:p w14:paraId="0626E190" w14:textId="77777777" w:rsidR="0019791B" w:rsidRDefault="0019791B">
      <w:pPr>
        <w:pStyle w:val="BodyText"/>
        <w:spacing w:before="2"/>
        <w:ind w:left="0" w:firstLine="0"/>
        <w:rPr>
          <w:sz w:val="13"/>
        </w:rPr>
      </w:pPr>
    </w:p>
    <w:p w14:paraId="1CA7F714" w14:textId="77777777" w:rsidR="0019791B" w:rsidRDefault="00B501DA">
      <w:pPr>
        <w:pStyle w:val="ListParagraph"/>
        <w:numPr>
          <w:ilvl w:val="0"/>
          <w:numId w:val="2"/>
        </w:numPr>
        <w:tabs>
          <w:tab w:val="left" w:pos="820"/>
          <w:tab w:val="left" w:pos="821"/>
        </w:tabs>
        <w:spacing w:before="100"/>
        <w:ind w:hanging="361"/>
        <w:rPr>
          <w:rFonts w:ascii="Symbol" w:hAnsi="Symbol"/>
          <w:sz w:val="24"/>
        </w:rPr>
      </w:pPr>
      <w:r>
        <w:rPr>
          <w:sz w:val="24"/>
        </w:rPr>
        <w:t>Cross-cultural</w:t>
      </w:r>
      <w:r>
        <w:rPr>
          <w:spacing w:val="-4"/>
          <w:sz w:val="24"/>
        </w:rPr>
        <w:t xml:space="preserve"> </w:t>
      </w:r>
      <w:r>
        <w:rPr>
          <w:sz w:val="24"/>
        </w:rPr>
        <w:t>communication</w:t>
      </w:r>
      <w:r>
        <w:rPr>
          <w:spacing w:val="-2"/>
          <w:sz w:val="24"/>
        </w:rPr>
        <w:t xml:space="preserve"> competences</w:t>
      </w:r>
    </w:p>
    <w:p w14:paraId="72BE82B8" w14:textId="77777777" w:rsidR="0019791B" w:rsidRDefault="00B501DA">
      <w:pPr>
        <w:pStyle w:val="ListParagraph"/>
        <w:numPr>
          <w:ilvl w:val="0"/>
          <w:numId w:val="2"/>
        </w:numPr>
        <w:tabs>
          <w:tab w:val="left" w:pos="820"/>
          <w:tab w:val="left" w:pos="821"/>
        </w:tabs>
        <w:spacing w:before="52"/>
        <w:ind w:hanging="361"/>
        <w:rPr>
          <w:rFonts w:ascii="Symbol" w:hAnsi="Symbol"/>
          <w:sz w:val="24"/>
        </w:rPr>
      </w:pPr>
      <w:r>
        <w:rPr>
          <w:sz w:val="24"/>
        </w:rPr>
        <w:t>Effective</w:t>
      </w:r>
      <w:r>
        <w:rPr>
          <w:spacing w:val="-4"/>
          <w:sz w:val="24"/>
        </w:rPr>
        <w:t xml:space="preserve"> </w:t>
      </w:r>
      <w:r>
        <w:rPr>
          <w:sz w:val="24"/>
        </w:rPr>
        <w:t>lesson</w:t>
      </w:r>
      <w:r>
        <w:rPr>
          <w:spacing w:val="-2"/>
          <w:sz w:val="24"/>
        </w:rPr>
        <w:t xml:space="preserve"> </w:t>
      </w:r>
      <w:r>
        <w:rPr>
          <w:sz w:val="24"/>
        </w:rPr>
        <w:t>observation</w:t>
      </w:r>
      <w:r>
        <w:rPr>
          <w:spacing w:val="-1"/>
          <w:sz w:val="24"/>
        </w:rPr>
        <w:t xml:space="preserve"> </w:t>
      </w:r>
      <w:r>
        <w:rPr>
          <w:sz w:val="24"/>
        </w:rPr>
        <w:t>and</w:t>
      </w:r>
      <w:r>
        <w:rPr>
          <w:spacing w:val="-2"/>
          <w:sz w:val="24"/>
        </w:rPr>
        <w:t xml:space="preserve"> </w:t>
      </w:r>
      <w:r>
        <w:rPr>
          <w:sz w:val="24"/>
        </w:rPr>
        <w:t>critical</w:t>
      </w:r>
      <w:r>
        <w:rPr>
          <w:spacing w:val="-1"/>
          <w:sz w:val="24"/>
        </w:rPr>
        <w:t xml:space="preserve"> </w:t>
      </w:r>
      <w:r>
        <w:rPr>
          <w:sz w:val="24"/>
        </w:rPr>
        <w:t>reflection</w:t>
      </w:r>
      <w:r>
        <w:rPr>
          <w:spacing w:val="-2"/>
          <w:sz w:val="24"/>
        </w:rPr>
        <w:t xml:space="preserve"> </w:t>
      </w:r>
      <w:r>
        <w:rPr>
          <w:sz w:val="24"/>
        </w:rPr>
        <w:t>on</w:t>
      </w:r>
      <w:r>
        <w:rPr>
          <w:spacing w:val="-1"/>
          <w:sz w:val="24"/>
        </w:rPr>
        <w:t xml:space="preserve"> </w:t>
      </w:r>
      <w:r>
        <w:rPr>
          <w:sz w:val="24"/>
        </w:rPr>
        <w:t>one’s</w:t>
      </w:r>
      <w:r>
        <w:rPr>
          <w:spacing w:val="-4"/>
          <w:sz w:val="24"/>
        </w:rPr>
        <w:t xml:space="preserve"> </w:t>
      </w:r>
      <w:r>
        <w:rPr>
          <w:sz w:val="24"/>
        </w:rPr>
        <w:t xml:space="preserve">teaching </w:t>
      </w:r>
      <w:r>
        <w:rPr>
          <w:spacing w:val="-2"/>
          <w:sz w:val="24"/>
        </w:rPr>
        <w:t>practice</w:t>
      </w:r>
    </w:p>
    <w:p w14:paraId="11A9BF7D" w14:textId="77777777" w:rsidR="0019791B" w:rsidRDefault="00B501DA">
      <w:pPr>
        <w:pStyle w:val="ListParagraph"/>
        <w:numPr>
          <w:ilvl w:val="0"/>
          <w:numId w:val="2"/>
        </w:numPr>
        <w:tabs>
          <w:tab w:val="left" w:pos="820"/>
          <w:tab w:val="left" w:pos="821"/>
        </w:tabs>
        <w:ind w:hanging="361"/>
        <w:rPr>
          <w:rFonts w:ascii="Symbol" w:hAnsi="Symbol"/>
          <w:sz w:val="24"/>
        </w:rPr>
      </w:pPr>
      <w:r>
        <w:rPr>
          <w:sz w:val="24"/>
        </w:rPr>
        <w:t>Development</w:t>
      </w:r>
      <w:r>
        <w:rPr>
          <w:spacing w:val="-2"/>
          <w:sz w:val="24"/>
        </w:rPr>
        <w:t xml:space="preserve"> </w:t>
      </w:r>
      <w:r>
        <w:rPr>
          <w:sz w:val="24"/>
        </w:rPr>
        <w:t>of skills</w:t>
      </w:r>
      <w:r>
        <w:rPr>
          <w:spacing w:val="-2"/>
          <w:sz w:val="24"/>
        </w:rPr>
        <w:t xml:space="preserve"> </w:t>
      </w:r>
      <w:r>
        <w:rPr>
          <w:sz w:val="24"/>
        </w:rPr>
        <w:t>in communicative</w:t>
      </w:r>
      <w:r>
        <w:rPr>
          <w:spacing w:val="-1"/>
          <w:sz w:val="24"/>
        </w:rPr>
        <w:t xml:space="preserve"> </w:t>
      </w:r>
      <w:r>
        <w:rPr>
          <w:sz w:val="24"/>
        </w:rPr>
        <w:t>language</w:t>
      </w:r>
      <w:r>
        <w:rPr>
          <w:spacing w:val="-2"/>
          <w:sz w:val="24"/>
        </w:rPr>
        <w:t xml:space="preserve"> teaching</w:t>
      </w:r>
    </w:p>
    <w:p w14:paraId="3823CE97" w14:textId="77777777" w:rsidR="0019791B" w:rsidRDefault="00B501DA">
      <w:pPr>
        <w:pStyle w:val="ListParagraph"/>
        <w:numPr>
          <w:ilvl w:val="0"/>
          <w:numId w:val="2"/>
        </w:numPr>
        <w:tabs>
          <w:tab w:val="left" w:pos="820"/>
          <w:tab w:val="left" w:pos="821"/>
        </w:tabs>
        <w:spacing w:before="52"/>
        <w:ind w:hanging="361"/>
        <w:rPr>
          <w:rFonts w:ascii="Symbol" w:hAnsi="Symbol"/>
          <w:sz w:val="24"/>
        </w:rPr>
      </w:pPr>
      <w:r>
        <w:rPr>
          <w:sz w:val="24"/>
        </w:rPr>
        <w:t>Preparing</w:t>
      </w:r>
      <w:r>
        <w:rPr>
          <w:spacing w:val="-3"/>
          <w:sz w:val="24"/>
        </w:rPr>
        <w:t xml:space="preserve"> </w:t>
      </w:r>
      <w:r>
        <w:rPr>
          <w:sz w:val="24"/>
        </w:rPr>
        <w:t>the</w:t>
      </w:r>
      <w:r>
        <w:rPr>
          <w:spacing w:val="-1"/>
          <w:sz w:val="24"/>
        </w:rPr>
        <w:t xml:space="preserve"> </w:t>
      </w:r>
      <w:r>
        <w:rPr>
          <w:sz w:val="24"/>
        </w:rPr>
        <w:t>participants</w:t>
      </w:r>
      <w:r>
        <w:rPr>
          <w:spacing w:val="-4"/>
          <w:sz w:val="24"/>
        </w:rPr>
        <w:t xml:space="preserve"> </w:t>
      </w:r>
      <w:r>
        <w:rPr>
          <w:sz w:val="24"/>
        </w:rPr>
        <w:t>for</w:t>
      </w:r>
      <w:r>
        <w:rPr>
          <w:spacing w:val="-1"/>
          <w:sz w:val="24"/>
        </w:rPr>
        <w:t xml:space="preserve"> </w:t>
      </w:r>
      <w:r>
        <w:rPr>
          <w:sz w:val="24"/>
        </w:rPr>
        <w:t>Virtual</w:t>
      </w:r>
      <w:r>
        <w:rPr>
          <w:spacing w:val="-2"/>
          <w:sz w:val="24"/>
        </w:rPr>
        <w:t xml:space="preserve"> </w:t>
      </w:r>
      <w:r>
        <w:rPr>
          <w:sz w:val="24"/>
        </w:rPr>
        <w:t>Community</w:t>
      </w:r>
      <w:r>
        <w:rPr>
          <w:spacing w:val="-3"/>
          <w:sz w:val="24"/>
        </w:rPr>
        <w:t xml:space="preserve"> </w:t>
      </w:r>
      <w:r>
        <w:rPr>
          <w:sz w:val="24"/>
        </w:rPr>
        <w:t>of</w:t>
      </w:r>
      <w:r>
        <w:rPr>
          <w:spacing w:val="-2"/>
          <w:sz w:val="24"/>
        </w:rPr>
        <w:t xml:space="preserve"> </w:t>
      </w:r>
      <w:r>
        <w:rPr>
          <w:sz w:val="24"/>
        </w:rPr>
        <w:t>Learning</w:t>
      </w:r>
      <w:r>
        <w:rPr>
          <w:spacing w:val="-3"/>
          <w:sz w:val="24"/>
        </w:rPr>
        <w:t xml:space="preserve"> </w:t>
      </w:r>
      <w:r>
        <w:rPr>
          <w:sz w:val="24"/>
        </w:rPr>
        <w:t>Activities</w:t>
      </w:r>
      <w:r>
        <w:rPr>
          <w:spacing w:val="-3"/>
          <w:sz w:val="24"/>
        </w:rPr>
        <w:t xml:space="preserve"> </w:t>
      </w:r>
      <w:r>
        <w:rPr>
          <w:spacing w:val="-2"/>
          <w:sz w:val="24"/>
        </w:rPr>
        <w:t>(VCoLA).</w:t>
      </w:r>
    </w:p>
    <w:p w14:paraId="50B948D4" w14:textId="77777777" w:rsidR="0019791B" w:rsidRDefault="00B501DA">
      <w:pPr>
        <w:pStyle w:val="BodyText"/>
        <w:spacing w:before="170" w:line="285" w:lineRule="auto"/>
        <w:ind w:left="100" w:right="136" w:firstLine="0"/>
        <w:jc w:val="both"/>
      </w:pPr>
      <w:r>
        <w:t xml:space="preserve">The live sessions will be complemented by </w:t>
      </w:r>
      <w:r>
        <w:t>asynchronous online session and offline self-regulated learning</w:t>
      </w:r>
      <w:r>
        <w:rPr>
          <w:spacing w:val="-2"/>
        </w:rPr>
        <w:t xml:space="preserve"> </w:t>
      </w:r>
      <w:r>
        <w:t>sessions.</w:t>
      </w:r>
      <w:r>
        <w:rPr>
          <w:spacing w:val="-2"/>
        </w:rPr>
        <w:t xml:space="preserve"> </w:t>
      </w:r>
      <w:r>
        <w:t>The</w:t>
      </w:r>
      <w:r>
        <w:rPr>
          <w:spacing w:val="-2"/>
        </w:rPr>
        <w:t xml:space="preserve"> </w:t>
      </w:r>
      <w:r>
        <w:t>aim</w:t>
      </w:r>
      <w:r>
        <w:rPr>
          <w:spacing w:val="-2"/>
        </w:rPr>
        <w:t xml:space="preserve"> </w:t>
      </w:r>
      <w:r>
        <w:t>is</w:t>
      </w:r>
      <w:r>
        <w:rPr>
          <w:spacing w:val="-3"/>
        </w:rPr>
        <w:t xml:space="preserve"> </w:t>
      </w:r>
      <w:r>
        <w:t>to</w:t>
      </w:r>
      <w:r>
        <w:rPr>
          <w:spacing w:val="-2"/>
        </w:rPr>
        <w:t xml:space="preserve"> </w:t>
      </w:r>
      <w:r>
        <w:t>build</w:t>
      </w:r>
      <w:r>
        <w:rPr>
          <w:spacing w:val="-2"/>
        </w:rPr>
        <w:t xml:space="preserve"> </w:t>
      </w:r>
      <w:r>
        <w:t>the</w:t>
      </w:r>
      <w:r>
        <w:rPr>
          <w:spacing w:val="-2"/>
        </w:rPr>
        <w:t xml:space="preserve"> </w:t>
      </w:r>
      <w:r>
        <w:t>professional</w:t>
      </w:r>
      <w:r>
        <w:rPr>
          <w:spacing w:val="-2"/>
        </w:rPr>
        <w:t xml:space="preserve"> </w:t>
      </w:r>
      <w:r>
        <w:t>capacity</w:t>
      </w:r>
      <w:r>
        <w:rPr>
          <w:spacing w:val="-5"/>
        </w:rPr>
        <w:t xml:space="preserve"> </w:t>
      </w:r>
      <w:r>
        <w:t>of</w:t>
      </w:r>
      <w:r>
        <w:rPr>
          <w:spacing w:val="-2"/>
        </w:rPr>
        <w:t xml:space="preserve"> </w:t>
      </w:r>
      <w:r>
        <w:t>the</w:t>
      </w:r>
      <w:r>
        <w:rPr>
          <w:spacing w:val="-2"/>
        </w:rPr>
        <w:t xml:space="preserve"> </w:t>
      </w:r>
      <w:r>
        <w:t>facilitators</w:t>
      </w:r>
      <w:r>
        <w:rPr>
          <w:spacing w:val="-4"/>
        </w:rPr>
        <w:t xml:space="preserve"> </w:t>
      </w:r>
      <w:r>
        <w:t>(teachers)</w:t>
      </w:r>
      <w:r>
        <w:rPr>
          <w:spacing w:val="-3"/>
        </w:rPr>
        <w:t xml:space="preserve"> </w:t>
      </w:r>
      <w:r>
        <w:t>as</w:t>
      </w:r>
      <w:r>
        <w:rPr>
          <w:spacing w:val="-3"/>
        </w:rPr>
        <w:t xml:space="preserve"> </w:t>
      </w:r>
      <w:r>
        <w:t>well</w:t>
      </w:r>
      <w:r>
        <w:rPr>
          <w:spacing w:val="-1"/>
        </w:rPr>
        <w:t xml:space="preserve"> </w:t>
      </w:r>
      <w:r>
        <w:t>as their facilitation skills (pedagogy) and the support of the facilitation (material development</w:t>
      </w:r>
      <w:r>
        <w:t>) in a developmental manner. The course will also link classroom experiences to innovative diverse pedagogies in a reflective approach to deepen the transfer of training into practice.</w:t>
      </w:r>
    </w:p>
    <w:p w14:paraId="6F2BBBEA" w14:textId="77777777" w:rsidR="0019791B" w:rsidRDefault="00B501DA">
      <w:pPr>
        <w:pStyle w:val="Heading1"/>
        <w:spacing w:before="238"/>
      </w:pPr>
      <w:bookmarkStart w:id="4" w:name="_bookmark2"/>
      <w:bookmarkEnd w:id="4"/>
      <w:r>
        <w:t>Interactive</w:t>
      </w:r>
      <w:r>
        <w:rPr>
          <w:spacing w:val="-5"/>
        </w:rPr>
        <w:t xml:space="preserve"> </w:t>
      </w:r>
      <w:r>
        <w:t>Mathematics</w:t>
      </w:r>
      <w:r>
        <w:rPr>
          <w:spacing w:val="-3"/>
        </w:rPr>
        <w:t xml:space="preserve"> </w:t>
      </w:r>
      <w:r>
        <w:t>Instruction</w:t>
      </w:r>
      <w:r>
        <w:rPr>
          <w:spacing w:val="-5"/>
        </w:rPr>
        <w:t xml:space="preserve"> </w:t>
      </w:r>
      <w:r>
        <w:rPr>
          <w:spacing w:val="-4"/>
        </w:rPr>
        <w:t>(IMI)</w:t>
      </w:r>
    </w:p>
    <w:p w14:paraId="7BD4E41C" w14:textId="12A30812" w:rsidR="0019791B" w:rsidRDefault="00B501DA">
      <w:pPr>
        <w:pStyle w:val="BodyText"/>
        <w:spacing w:before="173" w:line="285" w:lineRule="auto"/>
        <w:ind w:left="100" w:right="133" w:firstLine="0"/>
        <w:jc w:val="both"/>
      </w:pPr>
      <w:r>
        <w:t xml:space="preserve">IMI is a </w:t>
      </w:r>
      <w:r>
        <w:t xml:space="preserve">professional distance learning course that is gender responsive and reflects on 21st century skills, pluralism, and ethics. This interactive course aims at reconceptualizing mathematics teaching and learning for today’s early grade schoolteacher. IMI aims </w:t>
      </w:r>
      <w:r>
        <w:t>at bu</w:t>
      </w:r>
      <w:r w:rsidR="008D383A">
        <w:t>i</w:t>
      </w:r>
      <w:r>
        <w:t>lding on teachers’ pedagogical approaches towards cognitive guided instruction (CGI) as an approach towards mathematical activities’ instruction, enhancement and resource material development. All sessions will embed Social-Emotional and Ethical Lear</w:t>
      </w:r>
      <w:r>
        <w:t>ning (SEEL), Technology Infusion in Pedagogy (TIP), Place-based Learning, Project-based Learning and Problem-based Learning (PBL), Assessment for Learning (AfL) and Interdisciplinarity. The blended learning course will comprise of three modules, each havin</w:t>
      </w:r>
      <w:r>
        <w:t>g an opening input session, bi-weekly input sessions during the practicum and showcasing and reflection session at the end of each module.</w:t>
      </w:r>
    </w:p>
    <w:p w14:paraId="313FF9CA" w14:textId="77777777" w:rsidR="0019791B" w:rsidRDefault="00B501DA">
      <w:pPr>
        <w:pStyle w:val="BodyText"/>
        <w:spacing w:before="113"/>
        <w:ind w:left="100" w:firstLine="0"/>
        <w:jc w:val="both"/>
      </w:pPr>
      <w:r>
        <w:t>The</w:t>
      </w:r>
      <w:r>
        <w:rPr>
          <w:spacing w:val="-1"/>
        </w:rPr>
        <w:t xml:space="preserve"> </w:t>
      </w:r>
      <w:r>
        <w:t>course</w:t>
      </w:r>
      <w:r>
        <w:rPr>
          <w:spacing w:val="-2"/>
        </w:rPr>
        <w:t xml:space="preserve"> </w:t>
      </w:r>
      <w:r>
        <w:t>focuses</w:t>
      </w:r>
      <w:r>
        <w:rPr>
          <w:spacing w:val="-2"/>
        </w:rPr>
        <w:t xml:space="preserve"> </w:t>
      </w:r>
      <w:r>
        <w:rPr>
          <w:spacing w:val="-5"/>
        </w:rPr>
        <w:t>on:</w:t>
      </w:r>
    </w:p>
    <w:p w14:paraId="7E5E7858" w14:textId="77777777" w:rsidR="0019791B" w:rsidRDefault="00B501DA">
      <w:pPr>
        <w:pStyle w:val="ListParagraph"/>
        <w:numPr>
          <w:ilvl w:val="0"/>
          <w:numId w:val="2"/>
        </w:numPr>
        <w:tabs>
          <w:tab w:val="left" w:pos="820"/>
          <w:tab w:val="left" w:pos="821"/>
        </w:tabs>
        <w:spacing w:before="174"/>
        <w:ind w:hanging="361"/>
        <w:rPr>
          <w:rFonts w:ascii="Symbol" w:hAnsi="Symbol"/>
          <w:sz w:val="24"/>
        </w:rPr>
      </w:pPr>
      <w:r>
        <w:rPr>
          <w:sz w:val="24"/>
        </w:rPr>
        <w:t>Advancing</w:t>
      </w:r>
      <w:r>
        <w:rPr>
          <w:spacing w:val="-5"/>
          <w:sz w:val="24"/>
        </w:rPr>
        <w:t xml:space="preserve"> </w:t>
      </w:r>
      <w:r>
        <w:rPr>
          <w:sz w:val="24"/>
        </w:rPr>
        <w:t>participants</w:t>
      </w:r>
      <w:r>
        <w:rPr>
          <w:spacing w:val="-4"/>
          <w:sz w:val="24"/>
        </w:rPr>
        <w:t xml:space="preserve"> </w:t>
      </w:r>
      <w:r>
        <w:rPr>
          <w:sz w:val="24"/>
        </w:rPr>
        <w:t>facilitation, mentorship,</w:t>
      </w:r>
      <w:r>
        <w:rPr>
          <w:spacing w:val="-2"/>
          <w:sz w:val="24"/>
        </w:rPr>
        <w:t xml:space="preserve"> </w:t>
      </w:r>
      <w:r>
        <w:rPr>
          <w:sz w:val="24"/>
        </w:rPr>
        <w:t>and coaching</w:t>
      </w:r>
      <w:r>
        <w:rPr>
          <w:spacing w:val="-2"/>
          <w:sz w:val="24"/>
        </w:rPr>
        <w:t xml:space="preserve"> </w:t>
      </w:r>
      <w:r>
        <w:rPr>
          <w:sz w:val="24"/>
        </w:rPr>
        <w:t>skills</w:t>
      </w:r>
      <w:r>
        <w:rPr>
          <w:spacing w:val="-3"/>
          <w:sz w:val="24"/>
        </w:rPr>
        <w:t xml:space="preserve"> </w:t>
      </w:r>
      <w:r>
        <w:rPr>
          <w:sz w:val="24"/>
        </w:rPr>
        <w:t>through</w:t>
      </w:r>
      <w:r>
        <w:rPr>
          <w:spacing w:val="-5"/>
          <w:sz w:val="24"/>
        </w:rPr>
        <w:t xml:space="preserve"> </w:t>
      </w:r>
      <w:r>
        <w:rPr>
          <w:sz w:val="24"/>
        </w:rPr>
        <w:t>distance</w:t>
      </w:r>
      <w:r>
        <w:rPr>
          <w:spacing w:val="2"/>
          <w:sz w:val="24"/>
        </w:rPr>
        <w:t xml:space="preserve"> </w:t>
      </w:r>
      <w:r>
        <w:rPr>
          <w:spacing w:val="-2"/>
          <w:sz w:val="24"/>
        </w:rPr>
        <w:t>learning</w:t>
      </w:r>
      <w:r>
        <w:rPr>
          <w:spacing w:val="-2"/>
          <w:sz w:val="24"/>
        </w:rPr>
        <w:t>.</w:t>
      </w:r>
    </w:p>
    <w:p w14:paraId="093BD07E" w14:textId="77777777" w:rsidR="0019791B" w:rsidRDefault="00B501DA">
      <w:pPr>
        <w:pStyle w:val="ListParagraph"/>
        <w:numPr>
          <w:ilvl w:val="0"/>
          <w:numId w:val="2"/>
        </w:numPr>
        <w:tabs>
          <w:tab w:val="left" w:pos="820"/>
          <w:tab w:val="left" w:pos="821"/>
        </w:tabs>
        <w:spacing w:before="52"/>
        <w:ind w:hanging="361"/>
        <w:rPr>
          <w:rFonts w:ascii="Symbol" w:hAnsi="Symbol"/>
          <w:sz w:val="24"/>
        </w:rPr>
      </w:pPr>
      <w:r>
        <w:rPr>
          <w:sz w:val="24"/>
        </w:rPr>
        <w:t>Effective</w:t>
      </w:r>
      <w:r>
        <w:rPr>
          <w:spacing w:val="-1"/>
          <w:sz w:val="24"/>
        </w:rPr>
        <w:t xml:space="preserve"> </w:t>
      </w:r>
      <w:r>
        <w:rPr>
          <w:sz w:val="24"/>
        </w:rPr>
        <w:t>preparation</w:t>
      </w:r>
      <w:r>
        <w:rPr>
          <w:spacing w:val="-1"/>
          <w:sz w:val="24"/>
        </w:rPr>
        <w:t xml:space="preserve"> </w:t>
      </w:r>
      <w:r>
        <w:rPr>
          <w:sz w:val="24"/>
        </w:rPr>
        <w:t>for</w:t>
      </w:r>
      <w:r>
        <w:rPr>
          <w:spacing w:val="-2"/>
          <w:sz w:val="24"/>
        </w:rPr>
        <w:t xml:space="preserve"> instruction</w:t>
      </w:r>
    </w:p>
    <w:p w14:paraId="56BA2373" w14:textId="77777777" w:rsidR="0019791B" w:rsidRDefault="00B501DA">
      <w:pPr>
        <w:pStyle w:val="ListParagraph"/>
        <w:numPr>
          <w:ilvl w:val="0"/>
          <w:numId w:val="2"/>
        </w:numPr>
        <w:tabs>
          <w:tab w:val="left" w:pos="820"/>
          <w:tab w:val="left" w:pos="821"/>
        </w:tabs>
        <w:ind w:hanging="361"/>
        <w:rPr>
          <w:rFonts w:ascii="Symbol" w:hAnsi="Symbol"/>
          <w:sz w:val="24"/>
        </w:rPr>
      </w:pPr>
      <w:r>
        <w:rPr>
          <w:sz w:val="24"/>
        </w:rPr>
        <w:t>Developing</w:t>
      </w:r>
      <w:r>
        <w:rPr>
          <w:spacing w:val="-2"/>
          <w:sz w:val="24"/>
        </w:rPr>
        <w:t xml:space="preserve"> </w:t>
      </w:r>
      <w:r>
        <w:rPr>
          <w:sz w:val="24"/>
        </w:rPr>
        <w:t>deeper</w:t>
      </w:r>
      <w:r>
        <w:rPr>
          <w:spacing w:val="-2"/>
          <w:sz w:val="24"/>
        </w:rPr>
        <w:t xml:space="preserve"> </w:t>
      </w:r>
      <w:r>
        <w:rPr>
          <w:sz w:val="24"/>
        </w:rPr>
        <w:t>mathematical</w:t>
      </w:r>
      <w:r>
        <w:rPr>
          <w:spacing w:val="-1"/>
          <w:sz w:val="24"/>
        </w:rPr>
        <w:t xml:space="preserve"> </w:t>
      </w:r>
      <w:r>
        <w:rPr>
          <w:sz w:val="24"/>
        </w:rPr>
        <w:t>thinking</w:t>
      </w:r>
      <w:r>
        <w:rPr>
          <w:spacing w:val="-1"/>
          <w:sz w:val="24"/>
        </w:rPr>
        <w:t xml:space="preserve"> </w:t>
      </w:r>
      <w:r>
        <w:rPr>
          <w:sz w:val="24"/>
        </w:rPr>
        <w:t>skills</w:t>
      </w:r>
      <w:r>
        <w:rPr>
          <w:spacing w:val="-3"/>
          <w:sz w:val="24"/>
        </w:rPr>
        <w:t xml:space="preserve"> </w:t>
      </w:r>
      <w:r>
        <w:rPr>
          <w:sz w:val="24"/>
        </w:rPr>
        <w:t>to</w:t>
      </w:r>
      <w:r>
        <w:rPr>
          <w:spacing w:val="-2"/>
          <w:sz w:val="24"/>
        </w:rPr>
        <w:t xml:space="preserve"> </w:t>
      </w:r>
      <w:r>
        <w:rPr>
          <w:sz w:val="24"/>
        </w:rPr>
        <w:t>enable</w:t>
      </w:r>
      <w:r>
        <w:rPr>
          <w:spacing w:val="-1"/>
          <w:sz w:val="24"/>
        </w:rPr>
        <w:t xml:space="preserve"> </w:t>
      </w:r>
      <w:r>
        <w:rPr>
          <w:sz w:val="24"/>
        </w:rPr>
        <w:t>teaching</w:t>
      </w:r>
      <w:r>
        <w:rPr>
          <w:spacing w:val="-1"/>
          <w:sz w:val="24"/>
        </w:rPr>
        <w:t xml:space="preserve"> </w:t>
      </w:r>
      <w:r>
        <w:rPr>
          <w:sz w:val="24"/>
        </w:rPr>
        <w:t>for</w:t>
      </w:r>
      <w:r>
        <w:rPr>
          <w:spacing w:val="3"/>
          <w:sz w:val="24"/>
        </w:rPr>
        <w:t xml:space="preserve"> </w:t>
      </w:r>
      <w:r>
        <w:rPr>
          <w:spacing w:val="-2"/>
          <w:sz w:val="24"/>
        </w:rPr>
        <w:t>understanding</w:t>
      </w:r>
    </w:p>
    <w:p w14:paraId="3DEEDD07" w14:textId="77777777" w:rsidR="0019791B" w:rsidRDefault="00B501DA">
      <w:pPr>
        <w:pStyle w:val="ListParagraph"/>
        <w:numPr>
          <w:ilvl w:val="0"/>
          <w:numId w:val="2"/>
        </w:numPr>
        <w:tabs>
          <w:tab w:val="left" w:pos="820"/>
          <w:tab w:val="left" w:pos="821"/>
        </w:tabs>
        <w:spacing w:before="52"/>
        <w:ind w:hanging="361"/>
        <w:rPr>
          <w:rFonts w:ascii="Symbol" w:hAnsi="Symbol"/>
          <w:sz w:val="24"/>
        </w:rPr>
      </w:pPr>
      <w:r>
        <w:rPr>
          <w:sz w:val="24"/>
        </w:rPr>
        <w:t>Enabling</w:t>
      </w:r>
      <w:r>
        <w:rPr>
          <w:spacing w:val="-3"/>
          <w:sz w:val="24"/>
        </w:rPr>
        <w:t xml:space="preserve"> </w:t>
      </w:r>
      <w:r>
        <w:rPr>
          <w:sz w:val="24"/>
        </w:rPr>
        <w:t>CPs</w:t>
      </w:r>
      <w:r>
        <w:rPr>
          <w:spacing w:val="-2"/>
          <w:sz w:val="24"/>
        </w:rPr>
        <w:t xml:space="preserve"> </w:t>
      </w:r>
      <w:r>
        <w:rPr>
          <w:sz w:val="24"/>
        </w:rPr>
        <w:t>to</w:t>
      </w:r>
      <w:r>
        <w:rPr>
          <w:spacing w:val="-4"/>
          <w:sz w:val="24"/>
        </w:rPr>
        <w:t xml:space="preserve"> </w:t>
      </w:r>
      <w:r>
        <w:rPr>
          <w:sz w:val="24"/>
        </w:rPr>
        <w:t>develop</w:t>
      </w:r>
      <w:r>
        <w:rPr>
          <w:spacing w:val="-3"/>
          <w:sz w:val="24"/>
        </w:rPr>
        <w:t xml:space="preserve"> </w:t>
      </w:r>
      <w:r>
        <w:rPr>
          <w:sz w:val="24"/>
        </w:rPr>
        <w:t>and</w:t>
      </w:r>
      <w:r>
        <w:rPr>
          <w:spacing w:val="-1"/>
          <w:sz w:val="24"/>
        </w:rPr>
        <w:t xml:space="preserve"> </w:t>
      </w:r>
      <w:r>
        <w:rPr>
          <w:sz w:val="24"/>
        </w:rPr>
        <w:t>effectively</w:t>
      </w:r>
      <w:r>
        <w:rPr>
          <w:spacing w:val="-1"/>
          <w:sz w:val="24"/>
        </w:rPr>
        <w:t xml:space="preserve"> </w:t>
      </w:r>
      <w:r>
        <w:rPr>
          <w:sz w:val="24"/>
        </w:rPr>
        <w:t>use</w:t>
      </w:r>
      <w:r>
        <w:rPr>
          <w:spacing w:val="-1"/>
          <w:sz w:val="24"/>
        </w:rPr>
        <w:t xml:space="preserve"> </w:t>
      </w:r>
      <w:r>
        <w:rPr>
          <w:sz w:val="24"/>
        </w:rPr>
        <w:t>low-cost</w:t>
      </w:r>
      <w:r>
        <w:rPr>
          <w:spacing w:val="-1"/>
          <w:sz w:val="24"/>
        </w:rPr>
        <w:t xml:space="preserve"> </w:t>
      </w:r>
      <w:r>
        <w:rPr>
          <w:sz w:val="24"/>
        </w:rPr>
        <w:t>no-cost</w:t>
      </w:r>
      <w:r>
        <w:rPr>
          <w:spacing w:val="-2"/>
          <w:sz w:val="24"/>
        </w:rPr>
        <w:t xml:space="preserve"> </w:t>
      </w:r>
      <w:r>
        <w:rPr>
          <w:sz w:val="24"/>
        </w:rPr>
        <w:t>learning</w:t>
      </w:r>
      <w:r>
        <w:rPr>
          <w:spacing w:val="1"/>
          <w:sz w:val="24"/>
        </w:rPr>
        <w:t xml:space="preserve"> </w:t>
      </w:r>
      <w:r>
        <w:rPr>
          <w:sz w:val="24"/>
        </w:rPr>
        <w:t>support</w:t>
      </w:r>
      <w:r>
        <w:rPr>
          <w:spacing w:val="-1"/>
          <w:sz w:val="24"/>
        </w:rPr>
        <w:t xml:space="preserve"> </w:t>
      </w:r>
      <w:r>
        <w:rPr>
          <w:spacing w:val="-2"/>
          <w:sz w:val="24"/>
        </w:rPr>
        <w:t>materials</w:t>
      </w:r>
    </w:p>
    <w:p w14:paraId="0FA21EC0" w14:textId="77777777" w:rsidR="0019791B" w:rsidRDefault="00B501DA">
      <w:pPr>
        <w:pStyle w:val="ListParagraph"/>
        <w:numPr>
          <w:ilvl w:val="0"/>
          <w:numId w:val="2"/>
        </w:numPr>
        <w:tabs>
          <w:tab w:val="left" w:pos="820"/>
          <w:tab w:val="left" w:pos="821"/>
        </w:tabs>
        <w:spacing w:before="51" w:line="283" w:lineRule="auto"/>
        <w:ind w:right="141"/>
        <w:rPr>
          <w:rFonts w:ascii="Symbol" w:hAnsi="Symbol"/>
          <w:sz w:val="24"/>
        </w:rPr>
      </w:pPr>
      <w:r>
        <w:rPr>
          <w:sz w:val="24"/>
        </w:rPr>
        <w:t xml:space="preserve">Enabling participants to </w:t>
      </w:r>
      <w:r>
        <w:rPr>
          <w:sz w:val="24"/>
        </w:rPr>
        <w:t>successfully use different learning approaches for different content</w:t>
      </w:r>
      <w:r>
        <w:rPr>
          <w:spacing w:val="40"/>
          <w:sz w:val="24"/>
        </w:rPr>
        <w:t xml:space="preserve"> </w:t>
      </w:r>
      <w:r>
        <w:rPr>
          <w:sz w:val="24"/>
        </w:rPr>
        <w:t>and contexts</w:t>
      </w:r>
    </w:p>
    <w:p w14:paraId="598270FC" w14:textId="77777777" w:rsidR="0019791B" w:rsidRDefault="00B501DA">
      <w:pPr>
        <w:pStyle w:val="ListParagraph"/>
        <w:numPr>
          <w:ilvl w:val="0"/>
          <w:numId w:val="2"/>
        </w:numPr>
        <w:tabs>
          <w:tab w:val="left" w:pos="820"/>
          <w:tab w:val="left" w:pos="821"/>
        </w:tabs>
        <w:spacing w:before="2"/>
        <w:ind w:hanging="361"/>
        <w:rPr>
          <w:rFonts w:ascii="Symbol" w:hAnsi="Symbol"/>
          <w:sz w:val="24"/>
        </w:rPr>
      </w:pPr>
      <w:r>
        <w:rPr>
          <w:sz w:val="24"/>
        </w:rPr>
        <w:t>Developing</w:t>
      </w:r>
      <w:r>
        <w:rPr>
          <w:spacing w:val="-4"/>
          <w:sz w:val="24"/>
        </w:rPr>
        <w:t xml:space="preserve"> </w:t>
      </w:r>
      <w:r>
        <w:rPr>
          <w:sz w:val="24"/>
        </w:rPr>
        <w:t>the</w:t>
      </w:r>
      <w:r>
        <w:rPr>
          <w:spacing w:val="-1"/>
          <w:sz w:val="24"/>
        </w:rPr>
        <w:t xml:space="preserve"> </w:t>
      </w:r>
      <w:r>
        <w:rPr>
          <w:sz w:val="24"/>
        </w:rPr>
        <w:t>skill</w:t>
      </w:r>
      <w:r>
        <w:rPr>
          <w:spacing w:val="-2"/>
          <w:sz w:val="24"/>
        </w:rPr>
        <w:t xml:space="preserve"> </w:t>
      </w:r>
      <w:r>
        <w:rPr>
          <w:sz w:val="24"/>
        </w:rPr>
        <w:t>of</w:t>
      </w:r>
      <w:r>
        <w:rPr>
          <w:spacing w:val="-1"/>
          <w:sz w:val="24"/>
        </w:rPr>
        <w:t xml:space="preserve"> </w:t>
      </w:r>
      <w:r>
        <w:rPr>
          <w:sz w:val="24"/>
        </w:rPr>
        <w:t>critical</w:t>
      </w:r>
      <w:r>
        <w:rPr>
          <w:spacing w:val="-1"/>
          <w:sz w:val="24"/>
        </w:rPr>
        <w:t xml:space="preserve"> </w:t>
      </w:r>
      <w:r>
        <w:rPr>
          <w:sz w:val="24"/>
        </w:rPr>
        <w:t>reflective</w:t>
      </w:r>
      <w:r>
        <w:rPr>
          <w:spacing w:val="-2"/>
          <w:sz w:val="24"/>
        </w:rPr>
        <w:t xml:space="preserve"> </w:t>
      </w:r>
      <w:r>
        <w:rPr>
          <w:sz w:val="24"/>
        </w:rPr>
        <w:t>practice</w:t>
      </w:r>
      <w:r>
        <w:rPr>
          <w:spacing w:val="-1"/>
          <w:sz w:val="24"/>
        </w:rPr>
        <w:t xml:space="preserve"> </w:t>
      </w:r>
      <w:r>
        <w:rPr>
          <w:sz w:val="24"/>
        </w:rPr>
        <w:t>on</w:t>
      </w:r>
      <w:r>
        <w:rPr>
          <w:spacing w:val="1"/>
          <w:sz w:val="24"/>
        </w:rPr>
        <w:t xml:space="preserve"> </w:t>
      </w:r>
      <w:r>
        <w:rPr>
          <w:sz w:val="24"/>
        </w:rPr>
        <w:t>one’s</w:t>
      </w:r>
      <w:r>
        <w:rPr>
          <w:spacing w:val="-3"/>
          <w:sz w:val="24"/>
        </w:rPr>
        <w:t xml:space="preserve"> </w:t>
      </w:r>
      <w:r>
        <w:rPr>
          <w:sz w:val="24"/>
        </w:rPr>
        <w:t xml:space="preserve">teaching </w:t>
      </w:r>
      <w:r>
        <w:rPr>
          <w:spacing w:val="-2"/>
          <w:sz w:val="24"/>
        </w:rPr>
        <w:t>practices</w:t>
      </w:r>
    </w:p>
    <w:p w14:paraId="7C354717" w14:textId="77777777" w:rsidR="0019791B" w:rsidRDefault="00B501DA">
      <w:pPr>
        <w:pStyle w:val="ListParagraph"/>
        <w:numPr>
          <w:ilvl w:val="0"/>
          <w:numId w:val="2"/>
        </w:numPr>
        <w:tabs>
          <w:tab w:val="left" w:pos="820"/>
          <w:tab w:val="left" w:pos="821"/>
        </w:tabs>
        <w:ind w:hanging="361"/>
        <w:rPr>
          <w:rFonts w:ascii="Symbol" w:hAnsi="Symbol"/>
          <w:sz w:val="24"/>
        </w:rPr>
      </w:pPr>
      <w:r>
        <w:rPr>
          <w:sz w:val="24"/>
        </w:rPr>
        <w:t>Preparing</w:t>
      </w:r>
      <w:r>
        <w:rPr>
          <w:spacing w:val="-3"/>
          <w:sz w:val="24"/>
        </w:rPr>
        <w:t xml:space="preserve"> </w:t>
      </w:r>
      <w:r>
        <w:rPr>
          <w:sz w:val="24"/>
        </w:rPr>
        <w:t>the</w:t>
      </w:r>
      <w:r>
        <w:rPr>
          <w:spacing w:val="-1"/>
          <w:sz w:val="24"/>
        </w:rPr>
        <w:t xml:space="preserve"> </w:t>
      </w:r>
      <w:r>
        <w:rPr>
          <w:sz w:val="24"/>
        </w:rPr>
        <w:t>participants</w:t>
      </w:r>
      <w:r>
        <w:rPr>
          <w:spacing w:val="-4"/>
          <w:sz w:val="24"/>
        </w:rPr>
        <w:t xml:space="preserve"> </w:t>
      </w:r>
      <w:r>
        <w:rPr>
          <w:sz w:val="24"/>
        </w:rPr>
        <w:t>for</w:t>
      </w:r>
      <w:r>
        <w:rPr>
          <w:spacing w:val="-1"/>
          <w:sz w:val="24"/>
        </w:rPr>
        <w:t xml:space="preserve"> </w:t>
      </w:r>
      <w:r>
        <w:rPr>
          <w:sz w:val="24"/>
        </w:rPr>
        <w:t>Virtual</w:t>
      </w:r>
      <w:r>
        <w:rPr>
          <w:spacing w:val="1"/>
          <w:sz w:val="24"/>
        </w:rPr>
        <w:t xml:space="preserve"> </w:t>
      </w:r>
      <w:r>
        <w:rPr>
          <w:sz w:val="24"/>
        </w:rPr>
        <w:t>Community</w:t>
      </w:r>
      <w:r>
        <w:rPr>
          <w:spacing w:val="-3"/>
          <w:sz w:val="24"/>
        </w:rPr>
        <w:t xml:space="preserve"> </w:t>
      </w:r>
      <w:r>
        <w:rPr>
          <w:sz w:val="24"/>
        </w:rPr>
        <w:t>of</w:t>
      </w:r>
      <w:r>
        <w:rPr>
          <w:spacing w:val="-2"/>
          <w:sz w:val="24"/>
        </w:rPr>
        <w:t xml:space="preserve"> </w:t>
      </w:r>
      <w:r>
        <w:rPr>
          <w:sz w:val="24"/>
        </w:rPr>
        <w:t>Learning</w:t>
      </w:r>
      <w:r>
        <w:rPr>
          <w:spacing w:val="-3"/>
          <w:sz w:val="24"/>
        </w:rPr>
        <w:t xml:space="preserve"> </w:t>
      </w:r>
      <w:r>
        <w:rPr>
          <w:sz w:val="24"/>
        </w:rPr>
        <w:t>Activities</w:t>
      </w:r>
      <w:r>
        <w:rPr>
          <w:spacing w:val="-3"/>
          <w:sz w:val="24"/>
        </w:rPr>
        <w:t xml:space="preserve"> </w:t>
      </w:r>
      <w:r>
        <w:rPr>
          <w:spacing w:val="-2"/>
          <w:sz w:val="24"/>
        </w:rPr>
        <w:t>(VCoLA)</w:t>
      </w:r>
    </w:p>
    <w:p w14:paraId="22F52B81" w14:textId="77777777" w:rsidR="0019791B" w:rsidRDefault="00B501DA">
      <w:pPr>
        <w:pStyle w:val="BodyText"/>
        <w:spacing w:before="171" w:line="285" w:lineRule="auto"/>
        <w:ind w:left="100" w:right="136" w:firstLine="0"/>
        <w:jc w:val="both"/>
      </w:pPr>
      <w:r>
        <w:t xml:space="preserve">The live </w:t>
      </w:r>
      <w:r>
        <w:t>sessions will be complemented by asynchronous online session and offline self-regulated learning</w:t>
      </w:r>
      <w:r>
        <w:rPr>
          <w:spacing w:val="-2"/>
        </w:rPr>
        <w:t xml:space="preserve"> </w:t>
      </w:r>
      <w:r>
        <w:t>sessions.</w:t>
      </w:r>
      <w:r>
        <w:rPr>
          <w:spacing w:val="-2"/>
        </w:rPr>
        <w:t xml:space="preserve"> </w:t>
      </w:r>
      <w:r>
        <w:t>The</w:t>
      </w:r>
      <w:r>
        <w:rPr>
          <w:spacing w:val="-2"/>
        </w:rPr>
        <w:t xml:space="preserve"> </w:t>
      </w:r>
      <w:r>
        <w:t>aim</w:t>
      </w:r>
      <w:r>
        <w:rPr>
          <w:spacing w:val="-2"/>
        </w:rPr>
        <w:t xml:space="preserve"> </w:t>
      </w:r>
      <w:r>
        <w:t>is</w:t>
      </w:r>
      <w:r>
        <w:rPr>
          <w:spacing w:val="-3"/>
        </w:rPr>
        <w:t xml:space="preserve"> </w:t>
      </w:r>
      <w:r>
        <w:t>to</w:t>
      </w:r>
      <w:r>
        <w:rPr>
          <w:spacing w:val="-2"/>
        </w:rPr>
        <w:t xml:space="preserve"> </w:t>
      </w:r>
      <w:r>
        <w:t>build</w:t>
      </w:r>
      <w:r>
        <w:rPr>
          <w:spacing w:val="-2"/>
        </w:rPr>
        <w:t xml:space="preserve"> </w:t>
      </w:r>
      <w:r>
        <w:t>the</w:t>
      </w:r>
      <w:r>
        <w:rPr>
          <w:spacing w:val="-2"/>
        </w:rPr>
        <w:t xml:space="preserve"> </w:t>
      </w:r>
      <w:r>
        <w:t>professional</w:t>
      </w:r>
      <w:r>
        <w:rPr>
          <w:spacing w:val="-2"/>
        </w:rPr>
        <w:t xml:space="preserve"> </w:t>
      </w:r>
      <w:r>
        <w:t>capacity</w:t>
      </w:r>
      <w:r>
        <w:rPr>
          <w:spacing w:val="-5"/>
        </w:rPr>
        <w:t xml:space="preserve"> </w:t>
      </w:r>
      <w:r>
        <w:t>of</w:t>
      </w:r>
      <w:r>
        <w:rPr>
          <w:spacing w:val="-2"/>
        </w:rPr>
        <w:t xml:space="preserve"> </w:t>
      </w:r>
      <w:r>
        <w:t>the</w:t>
      </w:r>
      <w:r>
        <w:rPr>
          <w:spacing w:val="-2"/>
        </w:rPr>
        <w:t xml:space="preserve"> </w:t>
      </w:r>
      <w:r>
        <w:t>facilitators</w:t>
      </w:r>
      <w:r>
        <w:rPr>
          <w:spacing w:val="-4"/>
        </w:rPr>
        <w:t xml:space="preserve"> </w:t>
      </w:r>
      <w:r>
        <w:t>(teachers)</w:t>
      </w:r>
      <w:r>
        <w:rPr>
          <w:spacing w:val="-3"/>
        </w:rPr>
        <w:t xml:space="preserve"> </w:t>
      </w:r>
      <w:r>
        <w:t>as</w:t>
      </w:r>
      <w:r>
        <w:rPr>
          <w:spacing w:val="-3"/>
        </w:rPr>
        <w:t xml:space="preserve"> </w:t>
      </w:r>
      <w:r>
        <w:t>well</w:t>
      </w:r>
      <w:r>
        <w:rPr>
          <w:spacing w:val="-1"/>
        </w:rPr>
        <w:t xml:space="preserve"> </w:t>
      </w:r>
      <w:r>
        <w:t xml:space="preserve">as their facilitation skills (pedagogy) and the support of </w:t>
      </w:r>
      <w:r>
        <w:t>the facilitation (material development) in a developmental manner. The course will also link classroom experiences to innovative diverse pedagogies in a reflective approach to deepen the transfer of training into practice.</w:t>
      </w:r>
    </w:p>
    <w:p w14:paraId="3292A7F1" w14:textId="77777777" w:rsidR="0019791B" w:rsidRDefault="0019791B">
      <w:pPr>
        <w:pStyle w:val="BodyText"/>
        <w:spacing w:before="0"/>
        <w:ind w:left="0" w:firstLine="0"/>
        <w:rPr>
          <w:sz w:val="20"/>
        </w:rPr>
      </w:pPr>
    </w:p>
    <w:p w14:paraId="3F41853E" w14:textId="77777777" w:rsidR="0019791B" w:rsidRDefault="0019791B">
      <w:pPr>
        <w:pStyle w:val="BodyText"/>
        <w:spacing w:before="0"/>
        <w:ind w:left="0" w:firstLine="0"/>
        <w:rPr>
          <w:sz w:val="20"/>
        </w:rPr>
      </w:pPr>
    </w:p>
    <w:p w14:paraId="4FA17A4F" w14:textId="3DB5B370" w:rsidR="0019791B" w:rsidRDefault="001862C9">
      <w:pPr>
        <w:pStyle w:val="BodyText"/>
        <w:spacing w:before="9"/>
        <w:ind w:left="0" w:firstLine="0"/>
        <w:rPr>
          <w:sz w:val="18"/>
        </w:rPr>
      </w:pPr>
      <w:r>
        <w:rPr>
          <w:noProof/>
        </w:rPr>
        <mc:AlternateContent>
          <mc:Choice Requires="wps">
            <w:drawing>
              <wp:anchor distT="0" distB="0" distL="0" distR="0" simplePos="0" relativeHeight="251658240" behindDoc="1" locked="0" layoutInCell="1" allowOverlap="1" wp14:anchorId="5EC9A8AD" wp14:editId="2B00186C">
                <wp:simplePos x="0" y="0"/>
                <wp:positionH relativeFrom="page">
                  <wp:posOffset>914400</wp:posOffset>
                </wp:positionH>
                <wp:positionV relativeFrom="paragraph">
                  <wp:posOffset>153670</wp:posOffset>
                </wp:positionV>
                <wp:extent cx="5984875" cy="1270"/>
                <wp:effectExtent l="0" t="0" r="0" b="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875" cy="1270"/>
                        </a:xfrm>
                        <a:custGeom>
                          <a:avLst/>
                          <a:gdLst>
                            <a:gd name="T0" fmla="+- 0 1440 1440"/>
                            <a:gd name="T1" fmla="*/ T0 w 9425"/>
                            <a:gd name="T2" fmla="+- 0 10865 1440"/>
                            <a:gd name="T3" fmla="*/ T2 w 9425"/>
                          </a:gdLst>
                          <a:ahLst/>
                          <a:cxnLst>
                            <a:cxn ang="0">
                              <a:pos x="T1" y="0"/>
                            </a:cxn>
                            <a:cxn ang="0">
                              <a:pos x="T3" y="0"/>
                            </a:cxn>
                          </a:cxnLst>
                          <a:rect l="0" t="0" r="r" b="b"/>
                          <a:pathLst>
                            <a:path w="9425">
                              <a:moveTo>
                                <a:pt x="0" y="0"/>
                              </a:moveTo>
                              <a:lnTo>
                                <a:pt x="9425" y="0"/>
                              </a:lnTo>
                            </a:path>
                          </a:pathLst>
                        </a:custGeom>
                        <a:noFill/>
                        <a:ln w="1587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96841" id="docshape4" o:spid="_x0000_s1026" style="position:absolute;margin-left:1in;margin-top:12.1pt;width:471.2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" path="m,l9425,e" filled="f" strokecolor="gray" strokeweight="1.25pt">
                <v:path arrowok="t" o:connecttype="custom" o:connectlocs="0,0;5984875,0" o:connectangles="0,0"/>
                <w10:wrap type="topAndBottom" anchorx="page"/>
              </v:shape>
            </w:pict>
          </mc:Fallback>
        </mc:AlternateContent>
      </w:r>
    </w:p>
    <w:sectPr w:rsidR="0019791B">
      <w:pgSz w:w="11910" w:h="16840"/>
      <w:pgMar w:top="2020" w:right="940" w:bottom="1360" w:left="980" w:header="413" w:footer="1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556C" w14:textId="77777777" w:rsidR="00B501DA" w:rsidRDefault="00B501DA">
      <w:r>
        <w:separator/>
      </w:r>
    </w:p>
  </w:endnote>
  <w:endnote w:type="continuationSeparator" w:id="0">
    <w:p w14:paraId="17718D6D" w14:textId="77777777" w:rsidR="00B501DA" w:rsidRDefault="00B5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E434" w14:textId="32EB9C92" w:rsidR="0019791B" w:rsidRDefault="00B501DA">
    <w:pPr>
      <w:pStyle w:val="BodyText"/>
      <w:spacing w:before="0" w:line="14" w:lineRule="auto"/>
      <w:ind w:left="0" w:firstLine="0"/>
      <w:rPr>
        <w:sz w:val="20"/>
      </w:rPr>
    </w:pPr>
    <w:r>
      <w:rPr>
        <w:noProof/>
      </w:rPr>
      <w:drawing>
        <wp:anchor distT="0" distB="0" distL="0" distR="0" simplePos="0" relativeHeight="487523328" behindDoc="1" locked="0" layoutInCell="1" allowOverlap="1" wp14:anchorId="763578D7" wp14:editId="7C69C3CB">
          <wp:simplePos x="0" y="0"/>
          <wp:positionH relativeFrom="page">
            <wp:posOffset>318770</wp:posOffset>
          </wp:positionH>
          <wp:positionV relativeFrom="page">
            <wp:posOffset>9936340</wp:posOffset>
          </wp:positionV>
          <wp:extent cx="347980" cy="341630"/>
          <wp:effectExtent l="0" t="0" r="0" b="0"/>
          <wp:wrapNone/>
          <wp:docPr id="132268268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 cstate="print"/>
                  <a:stretch>
                    <a:fillRect/>
                  </a:stretch>
                </pic:blipFill>
                <pic:spPr>
                  <a:xfrm>
                    <a:off x="0" y="0"/>
                    <a:ext cx="347980" cy="341630"/>
                  </a:xfrm>
                  <a:prstGeom prst="rect">
                    <a:avLst/>
                  </a:prstGeom>
                </pic:spPr>
              </pic:pic>
            </a:graphicData>
          </a:graphic>
        </wp:anchor>
      </w:drawing>
    </w:r>
    <w:r w:rsidR="007125F9">
      <w:rPr>
        <w:noProof/>
      </w:rPr>
      <mc:AlternateContent>
        <mc:Choice Requires="wps">
          <w:drawing>
            <wp:anchor distT="0" distB="0" distL="114300" distR="114300" simplePos="0" relativeHeight="487523840" behindDoc="1" locked="0" layoutInCell="1" allowOverlap="1" wp14:anchorId="00892DF9" wp14:editId="63E3BD8C">
              <wp:simplePos x="0" y="0"/>
              <wp:positionH relativeFrom="page">
                <wp:posOffset>1350010</wp:posOffset>
              </wp:positionH>
              <wp:positionV relativeFrom="page">
                <wp:posOffset>9812020</wp:posOffset>
              </wp:positionV>
              <wp:extent cx="5071745" cy="295275"/>
              <wp:effectExtent l="0" t="0" r="0" b="0"/>
              <wp:wrapNone/>
              <wp:docPr id="228758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39328" w14:textId="77777777" w:rsidR="0019791B" w:rsidRDefault="00B501DA">
                          <w:pPr>
                            <w:spacing w:before="20"/>
                            <w:ind w:left="20"/>
                            <w:rPr>
                              <w:rFonts w:ascii="Cambria"/>
                              <w:sz w:val="18"/>
                            </w:rPr>
                          </w:pPr>
                          <w:r>
                            <w:rPr>
                              <w:rFonts w:ascii="Cambria"/>
                              <w:sz w:val="18"/>
                            </w:rPr>
                            <w:t>The</w:t>
                          </w:r>
                          <w:r>
                            <w:rPr>
                              <w:rFonts w:ascii="Cambria"/>
                              <w:spacing w:val="5"/>
                              <w:sz w:val="18"/>
                            </w:rPr>
                            <w:t xml:space="preserve"> </w:t>
                          </w:r>
                          <w:r>
                            <w:rPr>
                              <w:rFonts w:ascii="Cambria"/>
                              <w:sz w:val="18"/>
                            </w:rPr>
                            <w:t>Aga</w:t>
                          </w:r>
                          <w:r>
                            <w:rPr>
                              <w:rFonts w:ascii="Cambria"/>
                              <w:spacing w:val="7"/>
                              <w:sz w:val="18"/>
                            </w:rPr>
                            <w:t xml:space="preserve"> </w:t>
                          </w:r>
                          <w:r>
                            <w:rPr>
                              <w:rFonts w:ascii="Cambria"/>
                              <w:sz w:val="18"/>
                            </w:rPr>
                            <w:t>Khan</w:t>
                          </w:r>
                          <w:r>
                            <w:rPr>
                              <w:rFonts w:ascii="Cambria"/>
                              <w:spacing w:val="8"/>
                              <w:sz w:val="18"/>
                            </w:rPr>
                            <w:t xml:space="preserve"> </w:t>
                          </w:r>
                          <w:r>
                            <w:rPr>
                              <w:rFonts w:ascii="Cambria"/>
                              <w:sz w:val="18"/>
                            </w:rPr>
                            <w:t>Academy</w:t>
                          </w:r>
                          <w:r>
                            <w:rPr>
                              <w:rFonts w:ascii="Cambria"/>
                              <w:spacing w:val="7"/>
                              <w:sz w:val="18"/>
                            </w:rPr>
                            <w:t xml:space="preserve"> </w:t>
                          </w:r>
                          <w:r>
                            <w:rPr>
                              <w:rFonts w:ascii="Cambria"/>
                              <w:sz w:val="18"/>
                            </w:rPr>
                            <w:t>Mombasa,</w:t>
                          </w:r>
                          <w:r>
                            <w:rPr>
                              <w:rFonts w:ascii="Cambria"/>
                              <w:spacing w:val="6"/>
                              <w:sz w:val="18"/>
                            </w:rPr>
                            <w:t xml:space="preserve"> </w:t>
                          </w:r>
                          <w:r>
                            <w:rPr>
                              <w:rFonts w:ascii="Cambria"/>
                              <w:sz w:val="18"/>
                            </w:rPr>
                            <w:t>Mbuyuni</w:t>
                          </w:r>
                          <w:r>
                            <w:rPr>
                              <w:rFonts w:ascii="Cambria"/>
                              <w:spacing w:val="13"/>
                              <w:sz w:val="18"/>
                            </w:rPr>
                            <w:t xml:space="preserve"> </w:t>
                          </w:r>
                          <w:r>
                            <w:rPr>
                              <w:rFonts w:ascii="Cambria"/>
                              <w:sz w:val="18"/>
                            </w:rPr>
                            <w:t>Road,</w:t>
                          </w:r>
                          <w:r>
                            <w:rPr>
                              <w:rFonts w:ascii="Cambria"/>
                              <w:spacing w:val="11"/>
                              <w:sz w:val="18"/>
                            </w:rPr>
                            <w:t xml:space="preserve"> </w:t>
                          </w:r>
                          <w:r>
                            <w:rPr>
                              <w:rFonts w:ascii="Cambria"/>
                              <w:sz w:val="18"/>
                            </w:rPr>
                            <w:t>PO</w:t>
                          </w:r>
                          <w:r>
                            <w:rPr>
                              <w:rFonts w:ascii="Cambria"/>
                              <w:spacing w:val="7"/>
                              <w:sz w:val="18"/>
                            </w:rPr>
                            <w:t xml:space="preserve"> </w:t>
                          </w:r>
                          <w:r>
                            <w:rPr>
                              <w:rFonts w:ascii="Cambria"/>
                              <w:sz w:val="18"/>
                            </w:rPr>
                            <w:t>Box</w:t>
                          </w:r>
                          <w:r>
                            <w:rPr>
                              <w:rFonts w:ascii="Cambria"/>
                              <w:spacing w:val="11"/>
                              <w:sz w:val="18"/>
                            </w:rPr>
                            <w:t xml:space="preserve"> </w:t>
                          </w:r>
                          <w:r>
                            <w:rPr>
                              <w:rFonts w:ascii="Cambria"/>
                              <w:sz w:val="18"/>
                            </w:rPr>
                            <w:t>90066-80100,</w:t>
                          </w:r>
                          <w:r>
                            <w:rPr>
                              <w:rFonts w:ascii="Cambria"/>
                              <w:spacing w:val="15"/>
                              <w:sz w:val="18"/>
                            </w:rPr>
                            <w:t xml:space="preserve"> </w:t>
                          </w:r>
                          <w:r>
                            <w:rPr>
                              <w:rFonts w:ascii="Cambria"/>
                              <w:sz w:val="18"/>
                            </w:rPr>
                            <w:t>Mombasa,</w:t>
                          </w:r>
                          <w:r>
                            <w:rPr>
                              <w:rFonts w:ascii="Cambria"/>
                              <w:spacing w:val="10"/>
                              <w:sz w:val="18"/>
                            </w:rPr>
                            <w:t xml:space="preserve"> </w:t>
                          </w:r>
                          <w:r>
                            <w:rPr>
                              <w:rFonts w:ascii="Cambria"/>
                              <w:spacing w:val="-2"/>
                              <w:sz w:val="18"/>
                            </w:rPr>
                            <w:t>KenyaTelephone:</w:t>
                          </w:r>
                        </w:p>
                        <w:p w14:paraId="7A411EF6" w14:textId="77777777" w:rsidR="0019791B" w:rsidRDefault="00B501DA">
                          <w:pPr>
                            <w:spacing w:before="2"/>
                            <w:ind w:left="269"/>
                            <w:rPr>
                              <w:rFonts w:ascii="Cambria"/>
                              <w:sz w:val="18"/>
                            </w:rPr>
                          </w:pPr>
                          <w:r>
                            <w:rPr>
                              <w:rFonts w:ascii="Cambria"/>
                              <w:sz w:val="18"/>
                            </w:rPr>
                            <w:t>+254</w:t>
                          </w:r>
                          <w:r>
                            <w:rPr>
                              <w:rFonts w:ascii="Cambria"/>
                              <w:spacing w:val="-3"/>
                              <w:sz w:val="18"/>
                            </w:rPr>
                            <w:t xml:space="preserve"> </w:t>
                          </w:r>
                          <w:r>
                            <w:rPr>
                              <w:rFonts w:ascii="Cambria"/>
                              <w:sz w:val="18"/>
                            </w:rPr>
                            <w:t>(0)</w:t>
                          </w:r>
                          <w:r>
                            <w:rPr>
                              <w:rFonts w:ascii="Cambria"/>
                              <w:spacing w:val="2"/>
                              <w:sz w:val="18"/>
                            </w:rPr>
                            <w:t xml:space="preserve"> </w:t>
                          </w:r>
                          <w:r>
                            <w:rPr>
                              <w:rFonts w:ascii="Cambria"/>
                              <w:sz w:val="18"/>
                            </w:rPr>
                            <w:t>202</w:t>
                          </w:r>
                          <w:r>
                            <w:rPr>
                              <w:rFonts w:ascii="Cambria"/>
                              <w:spacing w:val="1"/>
                              <w:sz w:val="18"/>
                            </w:rPr>
                            <w:t xml:space="preserve"> </w:t>
                          </w:r>
                          <w:r>
                            <w:rPr>
                              <w:rFonts w:ascii="Cambria"/>
                              <w:sz w:val="18"/>
                            </w:rPr>
                            <w:t>048</w:t>
                          </w:r>
                          <w:r>
                            <w:rPr>
                              <w:rFonts w:ascii="Cambria"/>
                              <w:spacing w:val="1"/>
                              <w:sz w:val="18"/>
                            </w:rPr>
                            <w:t xml:space="preserve"> </w:t>
                          </w:r>
                          <w:r>
                            <w:rPr>
                              <w:rFonts w:ascii="Cambria"/>
                              <w:sz w:val="18"/>
                            </w:rPr>
                            <w:t>490/</w:t>
                          </w:r>
                          <w:r>
                            <w:rPr>
                              <w:rFonts w:ascii="Cambria"/>
                              <w:spacing w:val="1"/>
                              <w:sz w:val="18"/>
                            </w:rPr>
                            <w:t xml:space="preserve"> </w:t>
                          </w:r>
                          <w:r>
                            <w:rPr>
                              <w:rFonts w:ascii="Cambria"/>
                              <w:sz w:val="18"/>
                            </w:rPr>
                            <w:t>735</w:t>
                          </w:r>
                          <w:r>
                            <w:rPr>
                              <w:rFonts w:ascii="Cambria"/>
                              <w:spacing w:val="1"/>
                              <w:sz w:val="18"/>
                            </w:rPr>
                            <w:t xml:space="preserve"> </w:t>
                          </w:r>
                          <w:r>
                            <w:rPr>
                              <w:rFonts w:ascii="Cambria"/>
                              <w:sz w:val="18"/>
                            </w:rPr>
                            <w:t>931</w:t>
                          </w:r>
                          <w:r>
                            <w:rPr>
                              <w:rFonts w:ascii="Cambria"/>
                              <w:spacing w:val="-2"/>
                              <w:sz w:val="18"/>
                            </w:rPr>
                            <w:t xml:space="preserve"> </w:t>
                          </w:r>
                          <w:r>
                            <w:rPr>
                              <w:rFonts w:ascii="Cambria"/>
                              <w:sz w:val="18"/>
                            </w:rPr>
                            <w:t>144</w:t>
                          </w:r>
                          <w:r>
                            <w:rPr>
                              <w:rFonts w:ascii="Cambria"/>
                              <w:spacing w:val="42"/>
                              <w:sz w:val="18"/>
                            </w:rPr>
                            <w:t xml:space="preserve"> </w:t>
                          </w:r>
                          <w:r>
                            <w:rPr>
                              <w:rFonts w:ascii="Cambria"/>
                              <w:sz w:val="18"/>
                            </w:rPr>
                            <w:t xml:space="preserve">Email: </w:t>
                          </w:r>
                          <w:hyperlink r:id="rId2">
                            <w:r>
                              <w:rPr>
                                <w:rFonts w:ascii="Cambria"/>
                                <w:spacing w:val="-2"/>
                                <w:sz w:val="18"/>
                              </w:rPr>
                              <w:t>info@agakhanacademies.org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92DF9" id="_x0000_t202" coordsize="21600,21600" o:spt="202" path="m,l,21600r21600,l21600,xe">
              <v:stroke joinstyle="miter"/>
              <v:path gradientshapeok="t" o:connecttype="rect"/>
            </v:shapetype>
            <v:shape id="Text Box 2" o:spid="_x0000_s1026" type="#_x0000_t202" style="position:absolute;margin-left:106.3pt;margin-top:772.6pt;width:399.35pt;height:23.2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" filled="f" stroked="f">
              <v:textbox inset="0,0,0,0">
                <w:txbxContent>
                  <w:p w14:paraId="2D539328" w14:textId="77777777" w:rsidR="0019791B" w:rsidRDefault="00B501DA">
                    <w:pPr>
                      <w:spacing w:before="20"/>
                      <w:ind w:left="20"/>
                      <w:rPr>
                        <w:rFonts w:ascii="Cambria"/>
                        <w:sz w:val="18"/>
                      </w:rPr>
                    </w:pPr>
                    <w:r>
                      <w:rPr>
                        <w:rFonts w:ascii="Cambria"/>
                        <w:sz w:val="18"/>
                      </w:rPr>
                      <w:t>The</w:t>
                    </w:r>
                    <w:r>
                      <w:rPr>
                        <w:rFonts w:ascii="Cambria"/>
                        <w:spacing w:val="5"/>
                        <w:sz w:val="18"/>
                      </w:rPr>
                      <w:t xml:space="preserve"> </w:t>
                    </w:r>
                    <w:r>
                      <w:rPr>
                        <w:rFonts w:ascii="Cambria"/>
                        <w:sz w:val="18"/>
                      </w:rPr>
                      <w:t>Aga</w:t>
                    </w:r>
                    <w:r>
                      <w:rPr>
                        <w:rFonts w:ascii="Cambria"/>
                        <w:spacing w:val="7"/>
                        <w:sz w:val="18"/>
                      </w:rPr>
                      <w:t xml:space="preserve"> </w:t>
                    </w:r>
                    <w:r>
                      <w:rPr>
                        <w:rFonts w:ascii="Cambria"/>
                        <w:sz w:val="18"/>
                      </w:rPr>
                      <w:t>Khan</w:t>
                    </w:r>
                    <w:r>
                      <w:rPr>
                        <w:rFonts w:ascii="Cambria"/>
                        <w:spacing w:val="8"/>
                        <w:sz w:val="18"/>
                      </w:rPr>
                      <w:t xml:space="preserve"> </w:t>
                    </w:r>
                    <w:r>
                      <w:rPr>
                        <w:rFonts w:ascii="Cambria"/>
                        <w:sz w:val="18"/>
                      </w:rPr>
                      <w:t>Academy</w:t>
                    </w:r>
                    <w:r>
                      <w:rPr>
                        <w:rFonts w:ascii="Cambria"/>
                        <w:spacing w:val="7"/>
                        <w:sz w:val="18"/>
                      </w:rPr>
                      <w:t xml:space="preserve"> </w:t>
                    </w:r>
                    <w:r>
                      <w:rPr>
                        <w:rFonts w:ascii="Cambria"/>
                        <w:sz w:val="18"/>
                      </w:rPr>
                      <w:t>Mombasa,</w:t>
                    </w:r>
                    <w:r>
                      <w:rPr>
                        <w:rFonts w:ascii="Cambria"/>
                        <w:spacing w:val="6"/>
                        <w:sz w:val="18"/>
                      </w:rPr>
                      <w:t xml:space="preserve"> </w:t>
                    </w:r>
                    <w:r>
                      <w:rPr>
                        <w:rFonts w:ascii="Cambria"/>
                        <w:sz w:val="18"/>
                      </w:rPr>
                      <w:t>Mbuyuni</w:t>
                    </w:r>
                    <w:r>
                      <w:rPr>
                        <w:rFonts w:ascii="Cambria"/>
                        <w:spacing w:val="13"/>
                        <w:sz w:val="18"/>
                      </w:rPr>
                      <w:t xml:space="preserve"> </w:t>
                    </w:r>
                    <w:r>
                      <w:rPr>
                        <w:rFonts w:ascii="Cambria"/>
                        <w:sz w:val="18"/>
                      </w:rPr>
                      <w:t>Road,</w:t>
                    </w:r>
                    <w:r>
                      <w:rPr>
                        <w:rFonts w:ascii="Cambria"/>
                        <w:spacing w:val="11"/>
                        <w:sz w:val="18"/>
                      </w:rPr>
                      <w:t xml:space="preserve"> </w:t>
                    </w:r>
                    <w:r>
                      <w:rPr>
                        <w:rFonts w:ascii="Cambria"/>
                        <w:sz w:val="18"/>
                      </w:rPr>
                      <w:t>PO</w:t>
                    </w:r>
                    <w:r>
                      <w:rPr>
                        <w:rFonts w:ascii="Cambria"/>
                        <w:spacing w:val="7"/>
                        <w:sz w:val="18"/>
                      </w:rPr>
                      <w:t xml:space="preserve"> </w:t>
                    </w:r>
                    <w:r>
                      <w:rPr>
                        <w:rFonts w:ascii="Cambria"/>
                        <w:sz w:val="18"/>
                      </w:rPr>
                      <w:t>Box</w:t>
                    </w:r>
                    <w:r>
                      <w:rPr>
                        <w:rFonts w:ascii="Cambria"/>
                        <w:spacing w:val="11"/>
                        <w:sz w:val="18"/>
                      </w:rPr>
                      <w:t xml:space="preserve"> </w:t>
                    </w:r>
                    <w:r>
                      <w:rPr>
                        <w:rFonts w:ascii="Cambria"/>
                        <w:sz w:val="18"/>
                      </w:rPr>
                      <w:t>90066-80100,</w:t>
                    </w:r>
                    <w:r>
                      <w:rPr>
                        <w:rFonts w:ascii="Cambria"/>
                        <w:spacing w:val="15"/>
                        <w:sz w:val="18"/>
                      </w:rPr>
                      <w:t xml:space="preserve"> </w:t>
                    </w:r>
                    <w:r>
                      <w:rPr>
                        <w:rFonts w:ascii="Cambria"/>
                        <w:sz w:val="18"/>
                      </w:rPr>
                      <w:t>Mombasa,</w:t>
                    </w:r>
                    <w:r>
                      <w:rPr>
                        <w:rFonts w:ascii="Cambria"/>
                        <w:spacing w:val="10"/>
                        <w:sz w:val="18"/>
                      </w:rPr>
                      <w:t xml:space="preserve"> </w:t>
                    </w:r>
                    <w:r>
                      <w:rPr>
                        <w:rFonts w:ascii="Cambria"/>
                        <w:spacing w:val="-2"/>
                        <w:sz w:val="18"/>
                      </w:rPr>
                      <w:t>KenyaTelephone:</w:t>
                    </w:r>
                  </w:p>
                  <w:p w14:paraId="7A411EF6" w14:textId="77777777" w:rsidR="0019791B" w:rsidRDefault="00B501DA">
                    <w:pPr>
                      <w:spacing w:before="2"/>
                      <w:ind w:left="269"/>
                      <w:rPr>
                        <w:rFonts w:ascii="Cambria"/>
                        <w:sz w:val="18"/>
                      </w:rPr>
                    </w:pPr>
                    <w:r>
                      <w:rPr>
                        <w:rFonts w:ascii="Cambria"/>
                        <w:sz w:val="18"/>
                      </w:rPr>
                      <w:t>+254</w:t>
                    </w:r>
                    <w:r>
                      <w:rPr>
                        <w:rFonts w:ascii="Cambria"/>
                        <w:spacing w:val="-3"/>
                        <w:sz w:val="18"/>
                      </w:rPr>
                      <w:t xml:space="preserve"> </w:t>
                    </w:r>
                    <w:r>
                      <w:rPr>
                        <w:rFonts w:ascii="Cambria"/>
                        <w:sz w:val="18"/>
                      </w:rPr>
                      <w:t>(0)</w:t>
                    </w:r>
                    <w:r>
                      <w:rPr>
                        <w:rFonts w:ascii="Cambria"/>
                        <w:spacing w:val="2"/>
                        <w:sz w:val="18"/>
                      </w:rPr>
                      <w:t xml:space="preserve"> </w:t>
                    </w:r>
                    <w:r>
                      <w:rPr>
                        <w:rFonts w:ascii="Cambria"/>
                        <w:sz w:val="18"/>
                      </w:rPr>
                      <w:t>202</w:t>
                    </w:r>
                    <w:r>
                      <w:rPr>
                        <w:rFonts w:ascii="Cambria"/>
                        <w:spacing w:val="1"/>
                        <w:sz w:val="18"/>
                      </w:rPr>
                      <w:t xml:space="preserve"> </w:t>
                    </w:r>
                    <w:r>
                      <w:rPr>
                        <w:rFonts w:ascii="Cambria"/>
                        <w:sz w:val="18"/>
                      </w:rPr>
                      <w:t>048</w:t>
                    </w:r>
                    <w:r>
                      <w:rPr>
                        <w:rFonts w:ascii="Cambria"/>
                        <w:spacing w:val="1"/>
                        <w:sz w:val="18"/>
                      </w:rPr>
                      <w:t xml:space="preserve"> </w:t>
                    </w:r>
                    <w:r>
                      <w:rPr>
                        <w:rFonts w:ascii="Cambria"/>
                        <w:sz w:val="18"/>
                      </w:rPr>
                      <w:t>490/</w:t>
                    </w:r>
                    <w:r>
                      <w:rPr>
                        <w:rFonts w:ascii="Cambria"/>
                        <w:spacing w:val="1"/>
                        <w:sz w:val="18"/>
                      </w:rPr>
                      <w:t xml:space="preserve"> </w:t>
                    </w:r>
                    <w:r>
                      <w:rPr>
                        <w:rFonts w:ascii="Cambria"/>
                        <w:sz w:val="18"/>
                      </w:rPr>
                      <w:t>735</w:t>
                    </w:r>
                    <w:r>
                      <w:rPr>
                        <w:rFonts w:ascii="Cambria"/>
                        <w:spacing w:val="1"/>
                        <w:sz w:val="18"/>
                      </w:rPr>
                      <w:t xml:space="preserve"> </w:t>
                    </w:r>
                    <w:r>
                      <w:rPr>
                        <w:rFonts w:ascii="Cambria"/>
                        <w:sz w:val="18"/>
                      </w:rPr>
                      <w:t>931</w:t>
                    </w:r>
                    <w:r>
                      <w:rPr>
                        <w:rFonts w:ascii="Cambria"/>
                        <w:spacing w:val="-2"/>
                        <w:sz w:val="18"/>
                      </w:rPr>
                      <w:t xml:space="preserve"> </w:t>
                    </w:r>
                    <w:r>
                      <w:rPr>
                        <w:rFonts w:ascii="Cambria"/>
                        <w:sz w:val="18"/>
                      </w:rPr>
                      <w:t>144</w:t>
                    </w:r>
                    <w:r>
                      <w:rPr>
                        <w:rFonts w:ascii="Cambria"/>
                        <w:spacing w:val="42"/>
                        <w:sz w:val="18"/>
                      </w:rPr>
                      <w:t xml:space="preserve"> </w:t>
                    </w:r>
                    <w:r>
                      <w:rPr>
                        <w:rFonts w:ascii="Cambria"/>
                        <w:sz w:val="18"/>
                      </w:rPr>
                      <w:t xml:space="preserve">Email: </w:t>
                    </w:r>
                    <w:hyperlink r:id="rId3">
                      <w:r>
                        <w:rPr>
                          <w:rFonts w:ascii="Cambria"/>
                          <w:spacing w:val="-2"/>
                          <w:sz w:val="18"/>
                        </w:rPr>
                        <w:t>info@agakhanacademies.org</w:t>
                      </w:r>
                    </w:hyperlink>
                  </w:p>
                </w:txbxContent>
              </v:textbox>
              <w10:wrap anchorx="page" anchory="page"/>
            </v:shape>
          </w:pict>
        </mc:Fallback>
      </mc:AlternateContent>
    </w:r>
    <w:r w:rsidR="007125F9">
      <w:rPr>
        <w:noProof/>
      </w:rPr>
      <mc:AlternateContent>
        <mc:Choice Requires="wps">
          <w:drawing>
            <wp:anchor distT="0" distB="0" distL="114300" distR="114300" simplePos="0" relativeHeight="487524352" behindDoc="1" locked="0" layoutInCell="1" allowOverlap="1" wp14:anchorId="29B55A3D" wp14:editId="53B30213">
              <wp:simplePos x="0" y="0"/>
              <wp:positionH relativeFrom="page">
                <wp:posOffset>6433820</wp:posOffset>
              </wp:positionH>
              <wp:positionV relativeFrom="page">
                <wp:posOffset>10186670</wp:posOffset>
              </wp:positionV>
              <wp:extent cx="492125" cy="152400"/>
              <wp:effectExtent l="0" t="0" r="0" b="0"/>
              <wp:wrapNone/>
              <wp:docPr id="20516887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38BCA" w14:textId="77777777" w:rsidR="0019791B" w:rsidRDefault="00B501DA">
                          <w:pPr>
                            <w:spacing w:line="223" w:lineRule="exact"/>
                            <w:ind w:left="20"/>
                            <w:rPr>
                              <w:rFonts w:ascii="Calibri"/>
                              <w:sz w:val="20"/>
                            </w:rPr>
                          </w:pPr>
                          <w:r>
                            <w:rPr>
                              <w:rFonts w:ascii="Calibri"/>
                              <w:sz w:val="20"/>
                            </w:rPr>
                            <w:t>Page</w:t>
                          </w:r>
                          <w:r>
                            <w:rPr>
                              <w:rFonts w:ascii="Calibri"/>
                              <w:spacing w:val="-5"/>
                              <w:sz w:val="20"/>
                            </w:rPr>
                            <w:t xml:space="preserve"> </w:t>
                          </w:r>
                          <w:r>
                            <w:rPr>
                              <w:rFonts w:ascii="Calibri"/>
                              <w:sz w:val="20"/>
                            </w:rPr>
                            <w:t>|</w:t>
                          </w:r>
                          <w:r>
                            <w:rPr>
                              <w:rFonts w:ascii="Calibri"/>
                              <w:spacing w:val="-2"/>
                              <w:sz w:val="20"/>
                            </w:rPr>
                            <w:t xml:space="preserve"> </w:t>
                          </w: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55A3D" id="Text Box 1" o:spid="_x0000_s1027" type="#_x0000_t202" style="position:absolute;margin-left:506.6pt;margin-top:802.1pt;width:38.75pt;height:12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" filled="f" stroked="f">
              <v:textbox inset="0,0,0,0">
                <w:txbxContent>
                  <w:p w14:paraId="53C38BCA" w14:textId="77777777" w:rsidR="0019791B" w:rsidRDefault="00B501DA">
                    <w:pPr>
                      <w:spacing w:line="223" w:lineRule="exact"/>
                      <w:ind w:left="20"/>
                      <w:rPr>
                        <w:rFonts w:ascii="Calibri"/>
                        <w:sz w:val="20"/>
                      </w:rPr>
                    </w:pPr>
                    <w:r>
                      <w:rPr>
                        <w:rFonts w:ascii="Calibri"/>
                        <w:sz w:val="20"/>
                      </w:rPr>
                      <w:t>Page</w:t>
                    </w:r>
                    <w:r>
                      <w:rPr>
                        <w:rFonts w:ascii="Calibri"/>
                        <w:spacing w:val="-5"/>
                        <w:sz w:val="20"/>
                      </w:rPr>
                      <w:t xml:space="preserve"> </w:t>
                    </w:r>
                    <w:r>
                      <w:rPr>
                        <w:rFonts w:ascii="Calibri"/>
                        <w:sz w:val="20"/>
                      </w:rPr>
                      <w:t>|</w:t>
                    </w:r>
                    <w:r>
                      <w:rPr>
                        <w:rFonts w:ascii="Calibri"/>
                        <w:spacing w:val="-2"/>
                        <w:sz w:val="20"/>
                      </w:rPr>
                      <w:t xml:space="preserve"> </w:t>
                    </w: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F161" w14:textId="77777777" w:rsidR="00B501DA" w:rsidRDefault="00B501DA">
      <w:r>
        <w:separator/>
      </w:r>
    </w:p>
  </w:footnote>
  <w:footnote w:type="continuationSeparator" w:id="0">
    <w:p w14:paraId="41C12572" w14:textId="77777777" w:rsidR="00B501DA" w:rsidRDefault="00B50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38B9" w14:textId="69D32445" w:rsidR="0019791B" w:rsidRDefault="007125F9">
    <w:pPr>
      <w:pStyle w:val="BodyText"/>
      <w:spacing w:before="0" w:line="14" w:lineRule="auto"/>
      <w:ind w:left="0" w:firstLine="0"/>
      <w:rPr>
        <w:sz w:val="20"/>
      </w:rPr>
    </w:pPr>
    <w:r>
      <w:rPr>
        <w:noProof/>
      </w:rPr>
      <w:drawing>
        <wp:anchor distT="0" distB="0" distL="0" distR="0" simplePos="0" relativeHeight="251658240" behindDoc="1" locked="0" layoutInCell="1" allowOverlap="1" wp14:anchorId="4838DA39" wp14:editId="64234E92">
          <wp:simplePos x="0" y="0"/>
          <wp:positionH relativeFrom="page">
            <wp:posOffset>2586355</wp:posOffset>
          </wp:positionH>
          <wp:positionV relativeFrom="page">
            <wp:posOffset>340360</wp:posOffset>
          </wp:positionV>
          <wp:extent cx="796780" cy="796882"/>
          <wp:effectExtent l="0" t="0" r="0" b="0"/>
          <wp:wrapNone/>
          <wp:docPr id="87186738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96780" cy="796882"/>
                  </a:xfrm>
                  <a:prstGeom prst="rect">
                    <a:avLst/>
                  </a:prstGeom>
                </pic:spPr>
              </pic:pic>
            </a:graphicData>
          </a:graphic>
        </wp:anchor>
      </w:drawing>
    </w:r>
    <w:r>
      <w:rPr>
        <w:noProof/>
      </w:rPr>
      <w:drawing>
        <wp:anchor distT="0" distB="0" distL="0" distR="0" simplePos="0" relativeHeight="251656192" behindDoc="1" locked="0" layoutInCell="1" allowOverlap="1" wp14:anchorId="6C888E57" wp14:editId="03DFBB06">
          <wp:simplePos x="0" y="0"/>
          <wp:positionH relativeFrom="page">
            <wp:posOffset>763774</wp:posOffset>
          </wp:positionH>
          <wp:positionV relativeFrom="page">
            <wp:posOffset>262436</wp:posOffset>
          </wp:positionV>
          <wp:extent cx="1274706" cy="794875"/>
          <wp:effectExtent l="0" t="0" r="0" b="0"/>
          <wp:wrapNone/>
          <wp:docPr id="21276084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274706" cy="794875"/>
                  </a:xfrm>
                  <a:prstGeom prst="rect">
                    <a:avLst/>
                  </a:prstGeom>
                </pic:spPr>
              </pic:pic>
            </a:graphicData>
          </a:graphic>
        </wp:anchor>
      </w:drawing>
    </w:r>
    <w:r>
      <w:rPr>
        <w:noProof/>
      </w:rPr>
      <w:drawing>
        <wp:anchor distT="0" distB="0" distL="0" distR="0" simplePos="0" relativeHeight="487521792" behindDoc="1" locked="0" layoutInCell="1" allowOverlap="1" wp14:anchorId="72E6E3EF" wp14:editId="1EC33539">
          <wp:simplePos x="0" y="0"/>
          <wp:positionH relativeFrom="page">
            <wp:posOffset>5446395</wp:posOffset>
          </wp:positionH>
          <wp:positionV relativeFrom="page">
            <wp:posOffset>572134</wp:posOffset>
          </wp:positionV>
          <wp:extent cx="1424940" cy="339090"/>
          <wp:effectExtent l="0" t="0" r="0" b="0"/>
          <wp:wrapNone/>
          <wp:docPr id="5695283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424940" cy="339090"/>
                  </a:xfrm>
                  <a:prstGeom prst="rect">
                    <a:avLst/>
                  </a:prstGeom>
                </pic:spPr>
              </pic:pic>
            </a:graphicData>
          </a:graphic>
        </wp:anchor>
      </w:drawing>
    </w:r>
    <w:r>
      <w:rPr>
        <w:noProof/>
      </w:rPr>
      <mc:AlternateContent>
        <mc:Choice Requires="wps">
          <w:drawing>
            <wp:anchor distT="0" distB="0" distL="114300" distR="114300" simplePos="0" relativeHeight="487522304" behindDoc="1" locked="0" layoutInCell="1" allowOverlap="1" wp14:anchorId="41DD86AD" wp14:editId="2203C859">
              <wp:simplePos x="0" y="0"/>
              <wp:positionH relativeFrom="page">
                <wp:posOffset>733425</wp:posOffset>
              </wp:positionH>
              <wp:positionV relativeFrom="page">
                <wp:posOffset>1212215</wp:posOffset>
              </wp:positionV>
              <wp:extent cx="5984875" cy="0"/>
              <wp:effectExtent l="0" t="0" r="0" b="0"/>
              <wp:wrapNone/>
              <wp:docPr id="24966351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4875" cy="0"/>
                      </a:xfrm>
                      <a:prstGeom prst="line">
                        <a:avLst/>
                      </a:prstGeom>
                      <a:noFill/>
                      <a:ln w="349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CAA90" id="Straight Connector 4" o:spid="_x0000_s1026" style="position:absolute;z-index:-157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75pt,95.45pt" to="529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" strokecolor="gray" strokeweight="2.75pt">
              <w10:wrap anchorx="page" anchory="page"/>
            </v:line>
          </w:pict>
        </mc:Fallback>
      </mc:AlternateContent>
    </w:r>
    <w:r>
      <w:rPr>
        <w:noProof/>
      </w:rPr>
      <mc:AlternateContent>
        <mc:Choice Requires="wps">
          <w:drawing>
            <wp:anchor distT="0" distB="0" distL="114300" distR="114300" simplePos="0" relativeHeight="487522816" behindDoc="1" locked="0" layoutInCell="1" allowOverlap="1" wp14:anchorId="6A8472D0" wp14:editId="74E38EDC">
              <wp:simplePos x="0" y="0"/>
              <wp:positionH relativeFrom="page">
                <wp:posOffset>733425</wp:posOffset>
              </wp:positionH>
              <wp:positionV relativeFrom="page">
                <wp:posOffset>1276985</wp:posOffset>
              </wp:positionV>
              <wp:extent cx="5984875" cy="0"/>
              <wp:effectExtent l="0" t="0" r="0" b="0"/>
              <wp:wrapNone/>
              <wp:docPr id="31530502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4875" cy="0"/>
                      </a:xfrm>
                      <a:prstGeom prst="line">
                        <a:avLst/>
                      </a:prstGeom>
                      <a:noFill/>
                      <a:ln w="158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9CB21" id="Straight Connector 3" o:spid="_x0000_s1026" style="position:absolute;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75pt,100.55pt" to="529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" strokecolor="gray" strokeweight="1.2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765"/>
    <w:multiLevelType w:val="hybridMultilevel"/>
    <w:tmpl w:val="B964A5FC"/>
    <w:lvl w:ilvl="0" w:tplc="5F3CD916">
      <w:start w:val="1"/>
      <w:numFmt w:val="decimal"/>
      <w:lvlText w:val="%1."/>
      <w:lvlJc w:val="left"/>
      <w:pPr>
        <w:ind w:left="820" w:hanging="360"/>
        <w:jc w:val="left"/>
      </w:pPr>
      <w:rPr>
        <w:rFonts w:ascii="Gill Sans MT" w:eastAsia="Gill Sans MT" w:hAnsi="Gill Sans MT" w:cs="Gill Sans MT" w:hint="default"/>
        <w:b w:val="0"/>
        <w:bCs w:val="0"/>
        <w:i w:val="0"/>
        <w:iCs w:val="0"/>
        <w:w w:val="100"/>
        <w:sz w:val="24"/>
        <w:szCs w:val="24"/>
        <w:lang w:val="en-US" w:eastAsia="en-US" w:bidi="ar-SA"/>
      </w:rPr>
    </w:lvl>
    <w:lvl w:ilvl="1" w:tplc="9F40F2DC">
      <w:start w:val="1"/>
      <w:numFmt w:val="lowerLetter"/>
      <w:lvlText w:val="%2."/>
      <w:lvlJc w:val="left"/>
      <w:pPr>
        <w:ind w:left="1540" w:hanging="360"/>
        <w:jc w:val="left"/>
      </w:pPr>
      <w:rPr>
        <w:rFonts w:hint="default"/>
        <w:spacing w:val="-1"/>
        <w:w w:val="99"/>
        <w:lang w:val="en-US" w:eastAsia="en-US" w:bidi="ar-SA"/>
      </w:rPr>
    </w:lvl>
    <w:lvl w:ilvl="2" w:tplc="63228686">
      <w:numFmt w:val="bullet"/>
      <w:lvlText w:val="•"/>
      <w:lvlJc w:val="left"/>
      <w:pPr>
        <w:ind w:left="2478" w:hanging="360"/>
      </w:pPr>
      <w:rPr>
        <w:rFonts w:hint="default"/>
        <w:lang w:val="en-US" w:eastAsia="en-US" w:bidi="ar-SA"/>
      </w:rPr>
    </w:lvl>
    <w:lvl w:ilvl="3" w:tplc="49C43ED4">
      <w:numFmt w:val="bullet"/>
      <w:lvlText w:val="•"/>
      <w:lvlJc w:val="left"/>
      <w:pPr>
        <w:ind w:left="3416" w:hanging="360"/>
      </w:pPr>
      <w:rPr>
        <w:rFonts w:hint="default"/>
        <w:lang w:val="en-US" w:eastAsia="en-US" w:bidi="ar-SA"/>
      </w:rPr>
    </w:lvl>
    <w:lvl w:ilvl="4" w:tplc="9432E416">
      <w:numFmt w:val="bullet"/>
      <w:lvlText w:val="•"/>
      <w:lvlJc w:val="left"/>
      <w:pPr>
        <w:ind w:left="4355" w:hanging="360"/>
      </w:pPr>
      <w:rPr>
        <w:rFonts w:hint="default"/>
        <w:lang w:val="en-US" w:eastAsia="en-US" w:bidi="ar-SA"/>
      </w:rPr>
    </w:lvl>
    <w:lvl w:ilvl="5" w:tplc="B0C0412A">
      <w:numFmt w:val="bullet"/>
      <w:lvlText w:val="•"/>
      <w:lvlJc w:val="left"/>
      <w:pPr>
        <w:ind w:left="5293" w:hanging="360"/>
      </w:pPr>
      <w:rPr>
        <w:rFonts w:hint="default"/>
        <w:lang w:val="en-US" w:eastAsia="en-US" w:bidi="ar-SA"/>
      </w:rPr>
    </w:lvl>
    <w:lvl w:ilvl="6" w:tplc="61125EA8">
      <w:numFmt w:val="bullet"/>
      <w:lvlText w:val="•"/>
      <w:lvlJc w:val="left"/>
      <w:pPr>
        <w:ind w:left="6232" w:hanging="360"/>
      </w:pPr>
      <w:rPr>
        <w:rFonts w:hint="default"/>
        <w:lang w:val="en-US" w:eastAsia="en-US" w:bidi="ar-SA"/>
      </w:rPr>
    </w:lvl>
    <w:lvl w:ilvl="7" w:tplc="E3BE9A04">
      <w:numFmt w:val="bullet"/>
      <w:lvlText w:val="•"/>
      <w:lvlJc w:val="left"/>
      <w:pPr>
        <w:ind w:left="7170" w:hanging="360"/>
      </w:pPr>
      <w:rPr>
        <w:rFonts w:hint="default"/>
        <w:lang w:val="en-US" w:eastAsia="en-US" w:bidi="ar-SA"/>
      </w:rPr>
    </w:lvl>
    <w:lvl w:ilvl="8" w:tplc="FDEE56C0">
      <w:numFmt w:val="bullet"/>
      <w:lvlText w:val="•"/>
      <w:lvlJc w:val="left"/>
      <w:pPr>
        <w:ind w:left="8109" w:hanging="360"/>
      </w:pPr>
      <w:rPr>
        <w:rFonts w:hint="default"/>
        <w:lang w:val="en-US" w:eastAsia="en-US" w:bidi="ar-SA"/>
      </w:rPr>
    </w:lvl>
  </w:abstractNum>
  <w:abstractNum w:abstractNumId="1" w15:restartNumberingAfterBreak="0">
    <w:nsid w:val="15B02C6F"/>
    <w:multiLevelType w:val="hybridMultilevel"/>
    <w:tmpl w:val="A98AAE1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A113D3E"/>
    <w:multiLevelType w:val="hybridMultilevel"/>
    <w:tmpl w:val="4B8004E6"/>
    <w:lvl w:ilvl="0" w:tplc="4F365A46">
      <w:numFmt w:val="bullet"/>
      <w:lvlText w:val=""/>
      <w:lvlJc w:val="left"/>
      <w:pPr>
        <w:ind w:left="820" w:hanging="360"/>
      </w:pPr>
      <w:rPr>
        <w:rFonts w:ascii="Symbol" w:eastAsia="Symbol" w:hAnsi="Symbol" w:cs="Symbol" w:hint="default"/>
        <w:w w:val="100"/>
        <w:lang w:val="en-US" w:eastAsia="en-US" w:bidi="ar-SA"/>
      </w:rPr>
    </w:lvl>
    <w:lvl w:ilvl="1" w:tplc="9138BB54">
      <w:numFmt w:val="bullet"/>
      <w:lvlText w:val="•"/>
      <w:lvlJc w:val="left"/>
      <w:pPr>
        <w:ind w:left="1736" w:hanging="360"/>
      </w:pPr>
      <w:rPr>
        <w:rFonts w:hint="default"/>
        <w:lang w:val="en-US" w:eastAsia="en-US" w:bidi="ar-SA"/>
      </w:rPr>
    </w:lvl>
    <w:lvl w:ilvl="2" w:tplc="FDFC3D46">
      <w:numFmt w:val="bullet"/>
      <w:lvlText w:val="•"/>
      <w:lvlJc w:val="left"/>
      <w:pPr>
        <w:ind w:left="2653" w:hanging="360"/>
      </w:pPr>
      <w:rPr>
        <w:rFonts w:hint="default"/>
        <w:lang w:val="en-US" w:eastAsia="en-US" w:bidi="ar-SA"/>
      </w:rPr>
    </w:lvl>
    <w:lvl w:ilvl="3" w:tplc="0C0451DA">
      <w:numFmt w:val="bullet"/>
      <w:lvlText w:val="•"/>
      <w:lvlJc w:val="left"/>
      <w:pPr>
        <w:ind w:left="3569" w:hanging="360"/>
      </w:pPr>
      <w:rPr>
        <w:rFonts w:hint="default"/>
        <w:lang w:val="en-US" w:eastAsia="en-US" w:bidi="ar-SA"/>
      </w:rPr>
    </w:lvl>
    <w:lvl w:ilvl="4" w:tplc="A6A6D16E">
      <w:numFmt w:val="bullet"/>
      <w:lvlText w:val="•"/>
      <w:lvlJc w:val="left"/>
      <w:pPr>
        <w:ind w:left="4486" w:hanging="360"/>
      </w:pPr>
      <w:rPr>
        <w:rFonts w:hint="default"/>
        <w:lang w:val="en-US" w:eastAsia="en-US" w:bidi="ar-SA"/>
      </w:rPr>
    </w:lvl>
    <w:lvl w:ilvl="5" w:tplc="1C0C7464">
      <w:numFmt w:val="bullet"/>
      <w:lvlText w:val="•"/>
      <w:lvlJc w:val="left"/>
      <w:pPr>
        <w:ind w:left="5403" w:hanging="360"/>
      </w:pPr>
      <w:rPr>
        <w:rFonts w:hint="default"/>
        <w:lang w:val="en-US" w:eastAsia="en-US" w:bidi="ar-SA"/>
      </w:rPr>
    </w:lvl>
    <w:lvl w:ilvl="6" w:tplc="A840496E">
      <w:numFmt w:val="bullet"/>
      <w:lvlText w:val="•"/>
      <w:lvlJc w:val="left"/>
      <w:pPr>
        <w:ind w:left="6319" w:hanging="360"/>
      </w:pPr>
      <w:rPr>
        <w:rFonts w:hint="default"/>
        <w:lang w:val="en-US" w:eastAsia="en-US" w:bidi="ar-SA"/>
      </w:rPr>
    </w:lvl>
    <w:lvl w:ilvl="7" w:tplc="7C4E4630">
      <w:numFmt w:val="bullet"/>
      <w:lvlText w:val="•"/>
      <w:lvlJc w:val="left"/>
      <w:pPr>
        <w:ind w:left="7236" w:hanging="360"/>
      </w:pPr>
      <w:rPr>
        <w:rFonts w:hint="default"/>
        <w:lang w:val="en-US" w:eastAsia="en-US" w:bidi="ar-SA"/>
      </w:rPr>
    </w:lvl>
    <w:lvl w:ilvl="8" w:tplc="34143B3A">
      <w:numFmt w:val="bullet"/>
      <w:lvlText w:val="•"/>
      <w:lvlJc w:val="left"/>
      <w:pPr>
        <w:ind w:left="8153" w:hanging="360"/>
      </w:pPr>
      <w:rPr>
        <w:rFonts w:hint="default"/>
        <w:lang w:val="en-US" w:eastAsia="en-US" w:bidi="ar-SA"/>
      </w:rPr>
    </w:lvl>
  </w:abstractNum>
  <w:abstractNum w:abstractNumId="3" w15:restartNumberingAfterBreak="0">
    <w:nsid w:val="1F9D7DFF"/>
    <w:multiLevelType w:val="hybridMultilevel"/>
    <w:tmpl w:val="E21CCE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NjG3sDACInNDIyUdpeDU4uLM/DyQAsNaAHufnd0sAAAA"/>
  </w:docVars>
  <w:rsids>
    <w:rsidRoot w:val="0019791B"/>
    <w:rsid w:val="000C0E33"/>
    <w:rsid w:val="001135B3"/>
    <w:rsid w:val="00184821"/>
    <w:rsid w:val="001862C9"/>
    <w:rsid w:val="0019791B"/>
    <w:rsid w:val="00304989"/>
    <w:rsid w:val="007125F9"/>
    <w:rsid w:val="008D383A"/>
    <w:rsid w:val="00B501DA"/>
    <w:rsid w:val="00CE3ECE"/>
    <w:rsid w:val="00DF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C3167"/>
  <w15:docId w15:val="{C2293E45-F4F9-4FD7-86C0-BD568A24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rPr>
  </w:style>
  <w:style w:type="paragraph" w:styleId="Heading1">
    <w:name w:val="heading 1"/>
    <w:basedOn w:val="Normal"/>
    <w:uiPriority w:val="9"/>
    <w:qFormat/>
    <w:pPr>
      <w:spacing w:before="100"/>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820" w:hanging="361"/>
    </w:pPr>
    <w:rPr>
      <w:sz w:val="24"/>
      <w:szCs w:val="24"/>
    </w:rPr>
  </w:style>
  <w:style w:type="paragraph" w:styleId="Title">
    <w:name w:val="Title"/>
    <w:basedOn w:val="Normal"/>
    <w:uiPriority w:val="10"/>
    <w:qFormat/>
    <w:pPr>
      <w:spacing w:before="262"/>
      <w:ind w:left="3295" w:hanging="2915"/>
    </w:pPr>
    <w:rPr>
      <w:b/>
      <w:bCs/>
      <w:sz w:val="32"/>
      <w:szCs w:val="32"/>
      <w:u w:val="single" w:color="000000"/>
    </w:rPr>
  </w:style>
  <w:style w:type="paragraph" w:styleId="ListParagraph">
    <w:name w:val="List Paragraph"/>
    <w:basedOn w:val="Normal"/>
    <w:link w:val="ListParagraphChar"/>
    <w:uiPriority w:val="34"/>
    <w:qFormat/>
    <w:pPr>
      <w:spacing w:before="53"/>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383A"/>
    <w:rPr>
      <w:color w:val="0000FF" w:themeColor="hyperlink"/>
      <w:u w:val="single"/>
    </w:rPr>
  </w:style>
  <w:style w:type="character" w:styleId="UnresolvedMention">
    <w:name w:val="Unresolved Mention"/>
    <w:basedOn w:val="DefaultParagraphFont"/>
    <w:uiPriority w:val="99"/>
    <w:semiHidden/>
    <w:unhideWhenUsed/>
    <w:rsid w:val="008D383A"/>
    <w:rPr>
      <w:color w:val="605E5C"/>
      <w:shd w:val="clear" w:color="auto" w:fill="E1DFDD"/>
    </w:rPr>
  </w:style>
  <w:style w:type="paragraph" w:styleId="Header">
    <w:name w:val="header"/>
    <w:basedOn w:val="Normal"/>
    <w:link w:val="HeaderChar"/>
    <w:uiPriority w:val="99"/>
    <w:unhideWhenUsed/>
    <w:rsid w:val="007125F9"/>
    <w:pPr>
      <w:tabs>
        <w:tab w:val="center" w:pos="4680"/>
        <w:tab w:val="right" w:pos="9360"/>
      </w:tabs>
    </w:pPr>
  </w:style>
  <w:style w:type="character" w:customStyle="1" w:styleId="HeaderChar">
    <w:name w:val="Header Char"/>
    <w:basedOn w:val="DefaultParagraphFont"/>
    <w:link w:val="Header"/>
    <w:uiPriority w:val="99"/>
    <w:rsid w:val="007125F9"/>
    <w:rPr>
      <w:rFonts w:ascii="Gill Sans MT" w:eastAsia="Gill Sans MT" w:hAnsi="Gill Sans MT" w:cs="Gill Sans MT"/>
    </w:rPr>
  </w:style>
  <w:style w:type="paragraph" w:styleId="Footer">
    <w:name w:val="footer"/>
    <w:basedOn w:val="Normal"/>
    <w:link w:val="FooterChar"/>
    <w:uiPriority w:val="99"/>
    <w:unhideWhenUsed/>
    <w:rsid w:val="007125F9"/>
    <w:pPr>
      <w:tabs>
        <w:tab w:val="center" w:pos="4680"/>
        <w:tab w:val="right" w:pos="9360"/>
      </w:tabs>
    </w:pPr>
  </w:style>
  <w:style w:type="character" w:customStyle="1" w:styleId="FooterChar">
    <w:name w:val="Footer Char"/>
    <w:basedOn w:val="DefaultParagraphFont"/>
    <w:link w:val="Footer"/>
    <w:uiPriority w:val="99"/>
    <w:rsid w:val="007125F9"/>
    <w:rPr>
      <w:rFonts w:ascii="Gill Sans MT" w:eastAsia="Gill Sans MT" w:hAnsi="Gill Sans MT" w:cs="Gill Sans MT"/>
    </w:rPr>
  </w:style>
  <w:style w:type="character" w:customStyle="1" w:styleId="ListParagraphChar">
    <w:name w:val="List Paragraph Char"/>
    <w:link w:val="ListParagraph"/>
    <w:uiPriority w:val="34"/>
    <w:locked/>
    <w:rsid w:val="00CE3ECE"/>
    <w:rPr>
      <w:rFonts w:ascii="Gill Sans MT" w:eastAsia="Gill Sans MT" w:hAnsi="Gill Sans MT" w:cs="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fo@agakhanacademies.org" TargetMode="External"/><Relationship Id="rId2" Type="http://schemas.openxmlformats.org/officeDocument/2006/relationships/hyperlink" Target="mailto:info@agakhanacademies.org" TargetMode="External"/><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NGUGI, Paul</dc:creator>
  <cp:lastModifiedBy>Elly Jurua</cp:lastModifiedBy>
  <cp:revision>2</cp:revision>
  <dcterms:created xsi:type="dcterms:W3CDTF">2024-03-13T06:29:00Z</dcterms:created>
  <dcterms:modified xsi:type="dcterms:W3CDTF">2024-03-13T06:29:00Z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for Microsoft 365</vt:lpwstr>
  </property>
  <property fmtid="{D5CDD505-2E9C-101B-9397-08002B2CF9AE}" pid="4" name="LastSaved">
    <vt:filetime>2024-01-11T00:00:00Z</vt:filetime>
  </property>
</Properties>
</file>