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08A" w:rsidRPr="00005D7C" w:rsidRDefault="005859B6" w:rsidP="0095728A">
      <w:pPr>
        <w:rPr>
          <w:rFonts w:ascii="Times New Roman" w:hAnsi="Times New Roman" w:cs="Times New Roman"/>
          <w:sz w:val="24"/>
          <w:szCs w:val="24"/>
        </w:rPr>
      </w:pPr>
      <w:r w:rsidRPr="005859B6">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Text Box 1" o:spid="_x0000_s1026" type="#_x0000_t202" style="position:absolute;margin-left:172.5pt;margin-top:-13.5pt;width:291.75pt;height:86.6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" fillcolor="white [3201]" stroked="f" strokeweight=".5pt">
            <v:path arrowok="t"/>
            <v:textbox>
              <w:txbxContent>
                <w:p w:rsidR="00C50D72" w:rsidRPr="00BE70D0" w:rsidRDefault="00C50D72" w:rsidP="0088508A">
                  <w:pPr>
                    <w:jc w:val="center"/>
                    <w:rPr>
                      <w:rFonts w:ascii="Times New Roman" w:hAnsi="Times New Roman" w:cs="Times New Roman"/>
                      <w:b/>
                      <w:sz w:val="48"/>
                      <w:szCs w:val="28"/>
                    </w:rPr>
                  </w:pPr>
                  <w:r w:rsidRPr="00BE70D0">
                    <w:rPr>
                      <w:rFonts w:ascii="Times New Roman" w:hAnsi="Times New Roman" w:cs="Times New Roman"/>
                      <w:b/>
                      <w:sz w:val="48"/>
                      <w:szCs w:val="28"/>
                    </w:rPr>
                    <w:t xml:space="preserve">MARKING GUIDE </w:t>
                  </w:r>
                </w:p>
                <w:p w:rsidR="00C50D72" w:rsidRPr="0050773F" w:rsidRDefault="00C50D72" w:rsidP="0088508A">
                  <w:pPr>
                    <w:jc w:val="center"/>
                    <w:rPr>
                      <w:rFonts w:ascii="Times New Roman" w:hAnsi="Times New Roman" w:cs="Times New Roman"/>
                      <w:sz w:val="36"/>
                      <w:szCs w:val="28"/>
                    </w:rPr>
                  </w:pPr>
                  <w:r w:rsidRPr="0050773F">
                    <w:rPr>
                      <w:rFonts w:ascii="Times New Roman" w:hAnsi="Times New Roman" w:cs="Times New Roman"/>
                      <w:sz w:val="36"/>
                      <w:szCs w:val="28"/>
                    </w:rPr>
                    <w:t>P250/2</w:t>
                  </w:r>
                </w:p>
                <w:p w:rsidR="00C50D72" w:rsidRPr="0050773F" w:rsidRDefault="00C50D72" w:rsidP="0088508A">
                  <w:pPr>
                    <w:jc w:val="center"/>
                    <w:rPr>
                      <w:rFonts w:ascii="Times New Roman" w:hAnsi="Times New Roman" w:cs="Times New Roman"/>
                      <w:b/>
                      <w:sz w:val="36"/>
                      <w:szCs w:val="28"/>
                    </w:rPr>
                  </w:pPr>
                  <w:r w:rsidRPr="0050773F">
                    <w:rPr>
                      <w:rFonts w:ascii="Times New Roman" w:hAnsi="Times New Roman" w:cs="Times New Roman"/>
                      <w:b/>
                      <w:sz w:val="36"/>
                      <w:szCs w:val="28"/>
                    </w:rPr>
                    <w:t>GEOGRAPHY</w:t>
                  </w:r>
                </w:p>
                <w:p w:rsidR="00C50D72" w:rsidRPr="0050773F" w:rsidRDefault="00C50D72" w:rsidP="0050773F">
                  <w:pPr>
                    <w:jc w:val="center"/>
                    <w:rPr>
                      <w:rFonts w:ascii="Times New Roman" w:hAnsi="Times New Roman" w:cs="Times New Roman"/>
                      <w:sz w:val="28"/>
                    </w:rPr>
                  </w:pPr>
                </w:p>
                <w:p w:rsidR="00C50D72" w:rsidRPr="0050773F" w:rsidRDefault="00C50D72" w:rsidP="0088508A">
                  <w:pPr>
                    <w:jc w:val="center"/>
                    <w:rPr>
                      <w:rFonts w:ascii="Times New Roman" w:hAnsi="Times New Roman" w:cs="Times New Roman"/>
                      <w:sz w:val="28"/>
                    </w:rPr>
                  </w:pPr>
                </w:p>
              </w:txbxContent>
            </v:textbox>
          </v:shape>
        </w:pict>
      </w:r>
      <w:r w:rsidR="0050773F">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561975</wp:posOffset>
            </wp:positionH>
            <wp:positionV relativeFrom="paragraph">
              <wp:posOffset>-161925</wp:posOffset>
            </wp:positionV>
            <wp:extent cx="1171575" cy="809625"/>
            <wp:effectExtent l="19050" t="0" r="9525" b="0"/>
            <wp:wrapNone/>
            <wp:docPr id="2"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71575" cy="809625"/>
                    </a:xfrm>
                    <a:prstGeom prst="rect">
                      <a:avLst/>
                    </a:prstGeom>
                    <a:noFill/>
                    <a:ln w="9525">
                      <a:noFill/>
                      <a:miter lim="800000"/>
                      <a:headEnd/>
                      <a:tailEnd/>
                    </a:ln>
                  </pic:spPr>
                </pic:pic>
              </a:graphicData>
            </a:graphic>
          </wp:anchor>
        </w:drawing>
      </w:r>
    </w:p>
    <w:p w:rsidR="0088508A" w:rsidRPr="00005D7C" w:rsidRDefault="0088508A" w:rsidP="0095728A">
      <w:pPr>
        <w:spacing w:line="312" w:lineRule="auto"/>
        <w:rPr>
          <w:rFonts w:ascii="Times New Roman" w:hAnsi="Times New Roman" w:cs="Times New Roman"/>
          <w:b/>
          <w:sz w:val="24"/>
          <w:szCs w:val="24"/>
        </w:rPr>
      </w:pPr>
    </w:p>
    <w:p w:rsidR="0088508A" w:rsidRPr="00005D7C" w:rsidRDefault="0088508A" w:rsidP="0095728A">
      <w:pPr>
        <w:rPr>
          <w:rFonts w:ascii="Times New Roman" w:hAnsi="Times New Roman" w:cs="Times New Roman"/>
          <w:b/>
          <w:sz w:val="24"/>
          <w:szCs w:val="24"/>
        </w:rPr>
      </w:pPr>
    </w:p>
    <w:p w:rsidR="0088508A" w:rsidRPr="00005D7C" w:rsidRDefault="0088508A" w:rsidP="0095728A">
      <w:pPr>
        <w:rPr>
          <w:rFonts w:ascii="Times New Roman" w:hAnsi="Times New Roman" w:cs="Times New Roman"/>
          <w:b/>
          <w:sz w:val="24"/>
          <w:szCs w:val="24"/>
        </w:rPr>
      </w:pPr>
    </w:p>
    <w:p w:rsidR="0088508A" w:rsidRPr="00005D7C" w:rsidRDefault="0088508A" w:rsidP="0095728A">
      <w:pPr>
        <w:rPr>
          <w:rFonts w:ascii="Times New Roman" w:hAnsi="Times New Roman" w:cs="Times New Roman"/>
          <w:b/>
          <w:sz w:val="24"/>
          <w:szCs w:val="24"/>
        </w:rPr>
      </w:pPr>
    </w:p>
    <w:p w:rsidR="00CA4AEB" w:rsidRDefault="00BA7D31" w:rsidP="00BA7D31">
      <w:pPr>
        <w:jc w:val="center"/>
        <w:rPr>
          <w:rFonts w:ascii="Times New Roman" w:hAnsi="Times New Roman" w:cs="Times New Roman"/>
          <w:b/>
          <w:sz w:val="26"/>
          <w:szCs w:val="26"/>
        </w:rPr>
      </w:pPr>
      <w:r w:rsidRPr="002A429D">
        <w:rPr>
          <w:rFonts w:ascii="Times New Roman" w:hAnsi="Times New Roman" w:cs="Times New Roman"/>
          <w:b/>
          <w:sz w:val="26"/>
          <w:szCs w:val="26"/>
        </w:rPr>
        <w:t>SECTION A</w:t>
      </w:r>
    </w:p>
    <w:p w:rsidR="00C475EC" w:rsidRDefault="008C4514" w:rsidP="00BA7D31">
      <w:pPr>
        <w:jc w:val="center"/>
        <w:rPr>
          <w:rFonts w:ascii="Times New Roman" w:hAnsi="Times New Roman" w:cs="Times New Roman"/>
          <w:b/>
          <w:sz w:val="26"/>
          <w:szCs w:val="26"/>
        </w:rPr>
      </w:pPr>
      <w:r w:rsidRPr="002A429D">
        <w:rPr>
          <w:rFonts w:ascii="Times New Roman" w:hAnsi="Times New Roman" w:cs="Times New Roman"/>
          <w:b/>
          <w:sz w:val="26"/>
          <w:szCs w:val="26"/>
        </w:rPr>
        <w:t xml:space="preserve"> STATISTICS </w:t>
      </w:r>
      <w:r w:rsidR="002A429D">
        <w:rPr>
          <w:rFonts w:ascii="Times New Roman" w:hAnsi="Times New Roman" w:cs="Times New Roman"/>
          <w:b/>
          <w:sz w:val="26"/>
          <w:szCs w:val="26"/>
        </w:rPr>
        <w:t xml:space="preserve">(COMPULSORY) </w:t>
      </w:r>
    </w:p>
    <w:p w:rsidR="00CA4AEB" w:rsidRPr="00CA4AEB" w:rsidRDefault="00CA4AEB" w:rsidP="00BA7D31">
      <w:pPr>
        <w:jc w:val="center"/>
        <w:rPr>
          <w:rFonts w:ascii="Times New Roman" w:hAnsi="Times New Roman" w:cs="Times New Roman"/>
          <w:b/>
          <w:sz w:val="10"/>
          <w:szCs w:val="26"/>
        </w:rPr>
      </w:pPr>
    </w:p>
    <w:p w:rsidR="00DD11FE" w:rsidRDefault="002A429D" w:rsidP="000F5FB6">
      <w:pPr>
        <w:pStyle w:val="ListParagraph"/>
        <w:numPr>
          <w:ilvl w:val="0"/>
          <w:numId w:val="16"/>
        </w:numPr>
        <w:ind w:hanging="720"/>
        <w:jc w:val="both"/>
        <w:rPr>
          <w:rFonts w:ascii="Times New Roman" w:hAnsi="Times New Roman" w:cs="Times New Roman"/>
          <w:sz w:val="26"/>
          <w:szCs w:val="26"/>
        </w:rPr>
      </w:pPr>
      <w:r>
        <w:rPr>
          <w:rFonts w:ascii="Times New Roman" w:hAnsi="Times New Roman" w:cs="Times New Roman"/>
          <w:sz w:val="26"/>
          <w:szCs w:val="26"/>
        </w:rPr>
        <w:t xml:space="preserve">Study the table below showing wind speed and direction and answer questions that follow: </w:t>
      </w:r>
    </w:p>
    <w:tbl>
      <w:tblPr>
        <w:tblStyle w:val="TableGrid"/>
        <w:tblW w:w="9062" w:type="dxa"/>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2649"/>
        <w:gridCol w:w="1107"/>
        <w:gridCol w:w="807"/>
        <w:gridCol w:w="743"/>
        <w:gridCol w:w="792"/>
        <w:gridCol w:w="739"/>
        <w:gridCol w:w="822"/>
        <w:gridCol w:w="739"/>
        <w:gridCol w:w="664"/>
      </w:tblGrid>
      <w:tr w:rsidR="002A429D" w:rsidTr="00DE29EC">
        <w:tc>
          <w:tcPr>
            <w:tcW w:w="2649" w:type="dxa"/>
            <w:vMerge w:val="restart"/>
            <w:vAlign w:val="center"/>
          </w:tcPr>
          <w:p w:rsidR="002A429D" w:rsidRPr="002A429D" w:rsidRDefault="002A429D" w:rsidP="000F5FB6">
            <w:pPr>
              <w:pStyle w:val="ListParagraph"/>
              <w:spacing w:line="276" w:lineRule="auto"/>
              <w:ind w:left="0"/>
              <w:rPr>
                <w:rFonts w:ascii="Times New Roman" w:hAnsi="Times New Roman" w:cs="Times New Roman"/>
                <w:b/>
                <w:sz w:val="26"/>
                <w:szCs w:val="26"/>
              </w:rPr>
            </w:pPr>
            <w:r w:rsidRPr="002A429D">
              <w:rPr>
                <w:rFonts w:ascii="Times New Roman" w:hAnsi="Times New Roman" w:cs="Times New Roman"/>
                <w:b/>
                <w:sz w:val="26"/>
                <w:szCs w:val="26"/>
              </w:rPr>
              <w:t>Wind speed</w:t>
            </w:r>
          </w:p>
        </w:tc>
        <w:tc>
          <w:tcPr>
            <w:tcW w:w="6413" w:type="dxa"/>
            <w:gridSpan w:val="8"/>
            <w:vAlign w:val="center"/>
          </w:tcPr>
          <w:p w:rsidR="002A429D" w:rsidRPr="002A429D" w:rsidRDefault="002A429D"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Wind direction by Percentage</w:t>
            </w:r>
          </w:p>
        </w:tc>
      </w:tr>
      <w:tr w:rsidR="00DE29EC" w:rsidTr="00DE29EC">
        <w:tc>
          <w:tcPr>
            <w:tcW w:w="2649" w:type="dxa"/>
            <w:vMerge/>
            <w:vAlign w:val="center"/>
          </w:tcPr>
          <w:p w:rsidR="00DE29EC" w:rsidRPr="002A429D" w:rsidRDefault="00DE29EC" w:rsidP="000F5FB6">
            <w:pPr>
              <w:pStyle w:val="ListParagraph"/>
              <w:spacing w:line="276" w:lineRule="auto"/>
              <w:ind w:left="0"/>
              <w:rPr>
                <w:rFonts w:ascii="Times New Roman" w:hAnsi="Times New Roman" w:cs="Times New Roman"/>
                <w:b/>
                <w:sz w:val="26"/>
                <w:szCs w:val="26"/>
              </w:rPr>
            </w:pPr>
          </w:p>
        </w:tc>
        <w:tc>
          <w:tcPr>
            <w:tcW w:w="1107"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N</w:t>
            </w:r>
          </w:p>
        </w:tc>
        <w:tc>
          <w:tcPr>
            <w:tcW w:w="807"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NE</w:t>
            </w:r>
          </w:p>
        </w:tc>
        <w:tc>
          <w:tcPr>
            <w:tcW w:w="743"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E</w:t>
            </w:r>
          </w:p>
        </w:tc>
        <w:tc>
          <w:tcPr>
            <w:tcW w:w="792"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SE</w:t>
            </w:r>
          </w:p>
        </w:tc>
        <w:tc>
          <w:tcPr>
            <w:tcW w:w="739"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S</w:t>
            </w:r>
          </w:p>
        </w:tc>
        <w:tc>
          <w:tcPr>
            <w:tcW w:w="822"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SW</w:t>
            </w:r>
          </w:p>
        </w:tc>
        <w:tc>
          <w:tcPr>
            <w:tcW w:w="739"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W</w:t>
            </w:r>
          </w:p>
        </w:tc>
        <w:tc>
          <w:tcPr>
            <w:tcW w:w="664" w:type="dxa"/>
            <w:vAlign w:val="center"/>
          </w:tcPr>
          <w:p w:rsidR="00DE29EC" w:rsidRPr="002A429D" w:rsidRDefault="00DE29EC" w:rsidP="000F5FB6">
            <w:pPr>
              <w:pStyle w:val="ListParagraph"/>
              <w:spacing w:line="276" w:lineRule="auto"/>
              <w:ind w:left="0"/>
              <w:jc w:val="center"/>
              <w:rPr>
                <w:rFonts w:ascii="Times New Roman" w:hAnsi="Times New Roman" w:cs="Times New Roman"/>
                <w:b/>
                <w:sz w:val="26"/>
                <w:szCs w:val="26"/>
              </w:rPr>
            </w:pPr>
            <w:r w:rsidRPr="002A429D">
              <w:rPr>
                <w:rFonts w:ascii="Times New Roman" w:hAnsi="Times New Roman" w:cs="Times New Roman"/>
                <w:b/>
                <w:sz w:val="26"/>
                <w:szCs w:val="26"/>
              </w:rPr>
              <w:t>NW</w:t>
            </w:r>
          </w:p>
        </w:tc>
      </w:tr>
      <w:tr w:rsidR="00DE29EC" w:rsidTr="00DE29EC">
        <w:tc>
          <w:tcPr>
            <w:tcW w:w="2649" w:type="dxa"/>
            <w:vAlign w:val="center"/>
          </w:tcPr>
          <w:p w:rsidR="00DE29EC" w:rsidRDefault="00DE29EC" w:rsidP="000F5FB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Less than 4mph </w:t>
            </w:r>
          </w:p>
        </w:tc>
        <w:tc>
          <w:tcPr>
            <w:tcW w:w="1107"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807"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743"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792"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739"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822"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4.6</w:t>
            </w:r>
          </w:p>
        </w:tc>
        <w:tc>
          <w:tcPr>
            <w:tcW w:w="739"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664" w:type="dxa"/>
            <w:vAlign w:val="center"/>
          </w:tcPr>
          <w:p w:rsidR="00DE29EC" w:rsidRDefault="00DE29EC"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3.6</w:t>
            </w:r>
          </w:p>
        </w:tc>
      </w:tr>
      <w:tr w:rsidR="00DE29EC" w:rsidTr="00DE29EC">
        <w:tc>
          <w:tcPr>
            <w:tcW w:w="2649" w:type="dxa"/>
            <w:vAlign w:val="center"/>
          </w:tcPr>
          <w:p w:rsidR="00DE29EC" w:rsidRDefault="00DE29EC" w:rsidP="000F5FB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4 – 12 mph</w:t>
            </w:r>
          </w:p>
        </w:tc>
        <w:tc>
          <w:tcPr>
            <w:tcW w:w="11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8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4.0</w:t>
            </w:r>
          </w:p>
        </w:tc>
        <w:tc>
          <w:tcPr>
            <w:tcW w:w="743"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79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2.8</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82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664"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2.5</w:t>
            </w:r>
          </w:p>
        </w:tc>
      </w:tr>
      <w:tr w:rsidR="00DE29EC" w:rsidTr="00DE29EC">
        <w:tc>
          <w:tcPr>
            <w:tcW w:w="2649" w:type="dxa"/>
            <w:vAlign w:val="center"/>
          </w:tcPr>
          <w:p w:rsidR="00DE29EC" w:rsidRDefault="00DE29EC" w:rsidP="000F5FB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13 – 24 mph</w:t>
            </w:r>
          </w:p>
        </w:tc>
        <w:tc>
          <w:tcPr>
            <w:tcW w:w="11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8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743"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3.6</w:t>
            </w:r>
          </w:p>
        </w:tc>
        <w:tc>
          <w:tcPr>
            <w:tcW w:w="79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3.9</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82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664"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2.1</w:t>
            </w:r>
          </w:p>
        </w:tc>
      </w:tr>
      <w:tr w:rsidR="00DE29EC" w:rsidTr="00DE29EC">
        <w:tc>
          <w:tcPr>
            <w:tcW w:w="2649" w:type="dxa"/>
            <w:vAlign w:val="center"/>
          </w:tcPr>
          <w:p w:rsidR="00DE29EC" w:rsidRDefault="00DE29EC" w:rsidP="000F5FB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More than 24 mph </w:t>
            </w:r>
          </w:p>
        </w:tc>
        <w:tc>
          <w:tcPr>
            <w:tcW w:w="11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0.8</w:t>
            </w:r>
          </w:p>
        </w:tc>
        <w:tc>
          <w:tcPr>
            <w:tcW w:w="807"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743"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79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0.8</w:t>
            </w:r>
          </w:p>
        </w:tc>
        <w:tc>
          <w:tcPr>
            <w:tcW w:w="822"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3.4</w:t>
            </w:r>
          </w:p>
        </w:tc>
        <w:tc>
          <w:tcPr>
            <w:tcW w:w="739"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0.3</w:t>
            </w:r>
          </w:p>
        </w:tc>
        <w:tc>
          <w:tcPr>
            <w:tcW w:w="664" w:type="dxa"/>
            <w:vAlign w:val="center"/>
          </w:tcPr>
          <w:p w:rsidR="00DE29EC" w:rsidRDefault="00357313" w:rsidP="000F5FB6">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1.0</w:t>
            </w:r>
          </w:p>
        </w:tc>
      </w:tr>
      <w:tr w:rsidR="00DE29EC" w:rsidRPr="00DE29EC" w:rsidTr="00DE29EC">
        <w:tc>
          <w:tcPr>
            <w:tcW w:w="2649" w:type="dxa"/>
            <w:vAlign w:val="center"/>
          </w:tcPr>
          <w:p w:rsidR="00DE29EC" w:rsidRPr="00DE29EC" w:rsidRDefault="00DE29EC" w:rsidP="000F5FB6">
            <w:pPr>
              <w:pStyle w:val="ListParagraph"/>
              <w:spacing w:line="276" w:lineRule="auto"/>
              <w:ind w:left="0"/>
              <w:rPr>
                <w:rFonts w:ascii="Times New Roman" w:hAnsi="Times New Roman" w:cs="Times New Roman"/>
                <w:b/>
                <w:sz w:val="26"/>
                <w:szCs w:val="26"/>
              </w:rPr>
            </w:pPr>
            <w:r w:rsidRPr="00DE29EC">
              <w:rPr>
                <w:rFonts w:ascii="Times New Roman" w:hAnsi="Times New Roman" w:cs="Times New Roman"/>
                <w:b/>
                <w:sz w:val="26"/>
                <w:szCs w:val="26"/>
              </w:rPr>
              <w:t xml:space="preserve">Total </w:t>
            </w:r>
          </w:p>
        </w:tc>
        <w:tc>
          <w:tcPr>
            <w:tcW w:w="1107"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6.1</w:t>
            </w:r>
          </w:p>
        </w:tc>
        <w:tc>
          <w:tcPr>
            <w:tcW w:w="807"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14.2</w:t>
            </w:r>
          </w:p>
        </w:tc>
        <w:tc>
          <w:tcPr>
            <w:tcW w:w="743"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11.9</w:t>
            </w:r>
          </w:p>
        </w:tc>
        <w:tc>
          <w:tcPr>
            <w:tcW w:w="792"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11.6</w:t>
            </w:r>
          </w:p>
        </w:tc>
        <w:tc>
          <w:tcPr>
            <w:tcW w:w="739"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6.1</w:t>
            </w:r>
          </w:p>
        </w:tc>
        <w:tc>
          <w:tcPr>
            <w:tcW w:w="822"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16.1</w:t>
            </w:r>
          </w:p>
        </w:tc>
        <w:tc>
          <w:tcPr>
            <w:tcW w:w="739"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6.8</w:t>
            </w:r>
          </w:p>
        </w:tc>
        <w:tc>
          <w:tcPr>
            <w:tcW w:w="664" w:type="dxa"/>
            <w:vAlign w:val="center"/>
          </w:tcPr>
          <w:p w:rsidR="00DE29EC" w:rsidRPr="00DE29EC" w:rsidRDefault="00357313" w:rsidP="000F5FB6">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9.2</w:t>
            </w:r>
          </w:p>
        </w:tc>
      </w:tr>
    </w:tbl>
    <w:p w:rsidR="00357313" w:rsidRPr="000F5FB6" w:rsidRDefault="00357313" w:rsidP="000F5FB6">
      <w:pPr>
        <w:pStyle w:val="ListParagraph"/>
        <w:jc w:val="center"/>
        <w:rPr>
          <w:rFonts w:ascii="Times New Roman" w:hAnsi="Times New Roman" w:cs="Times New Roman"/>
          <w:b/>
          <w:i/>
          <w:sz w:val="24"/>
          <w:szCs w:val="26"/>
        </w:rPr>
      </w:pPr>
      <w:r w:rsidRPr="000F5FB6">
        <w:rPr>
          <w:rFonts w:ascii="Times New Roman" w:hAnsi="Times New Roman" w:cs="Times New Roman"/>
          <w:b/>
          <w:i/>
          <w:sz w:val="24"/>
          <w:szCs w:val="26"/>
        </w:rPr>
        <w:t>Calms 18.0</w:t>
      </w:r>
    </w:p>
    <w:p w:rsidR="002A429D" w:rsidRDefault="002A429D" w:rsidP="000F5FB6">
      <w:pPr>
        <w:pStyle w:val="ListParagraph"/>
        <w:jc w:val="center"/>
        <w:rPr>
          <w:rFonts w:ascii="Times New Roman" w:hAnsi="Times New Roman" w:cs="Times New Roman"/>
          <w:b/>
          <w:i/>
          <w:sz w:val="26"/>
          <w:szCs w:val="26"/>
        </w:rPr>
      </w:pPr>
      <w:r w:rsidRPr="000F5FB6">
        <w:rPr>
          <w:rFonts w:ascii="Times New Roman" w:hAnsi="Times New Roman" w:cs="Times New Roman"/>
          <w:b/>
          <w:i/>
          <w:sz w:val="24"/>
          <w:szCs w:val="26"/>
        </w:rPr>
        <w:t>Adapted from statistics by Truranppg. 38</w:t>
      </w:r>
      <w:r w:rsidRPr="00357313">
        <w:rPr>
          <w:rFonts w:ascii="Times New Roman" w:hAnsi="Times New Roman" w:cs="Times New Roman"/>
          <w:b/>
          <w:i/>
          <w:sz w:val="26"/>
          <w:szCs w:val="26"/>
        </w:rPr>
        <w:t>.</w:t>
      </w:r>
    </w:p>
    <w:p w:rsidR="00EB3461" w:rsidRDefault="00EB3461" w:rsidP="00EB3461">
      <w:pPr>
        <w:pStyle w:val="ListParagraph"/>
        <w:rPr>
          <w:rFonts w:ascii="Times New Roman" w:hAnsi="Times New Roman" w:cs="Times New Roman"/>
          <w:b/>
          <w:i/>
          <w:sz w:val="24"/>
          <w:szCs w:val="26"/>
        </w:rPr>
      </w:pPr>
    </w:p>
    <w:p w:rsidR="00EB3461" w:rsidRDefault="00EB3461" w:rsidP="00EB3461">
      <w:pPr>
        <w:pStyle w:val="ListParagraph"/>
        <w:rPr>
          <w:rFonts w:ascii="Times New Roman" w:hAnsi="Times New Roman" w:cs="Times New Roman"/>
          <w:b/>
          <w:i/>
          <w:sz w:val="26"/>
          <w:szCs w:val="26"/>
        </w:rPr>
      </w:pPr>
      <w:r>
        <w:rPr>
          <w:rFonts w:ascii="Times New Roman" w:hAnsi="Times New Roman" w:cs="Times New Roman"/>
          <w:b/>
          <w:i/>
          <w:sz w:val="26"/>
          <w:szCs w:val="26"/>
        </w:rPr>
        <w:t xml:space="preserve">Candidates will need a cumulative table for easy drawing </w:t>
      </w:r>
    </w:p>
    <w:p w:rsidR="00EB3461" w:rsidRPr="00EB3461" w:rsidRDefault="00EB3461" w:rsidP="00EB3461">
      <w:pPr>
        <w:pStyle w:val="ListParagraph"/>
        <w:rPr>
          <w:rFonts w:ascii="Times New Roman" w:hAnsi="Times New Roman" w:cs="Times New Roman"/>
          <w:i/>
          <w:sz w:val="26"/>
          <w:szCs w:val="26"/>
        </w:rPr>
      </w:pPr>
      <w:r>
        <w:rPr>
          <w:rFonts w:ascii="Times New Roman" w:hAnsi="Times New Roman" w:cs="Times New Roman"/>
          <w:i/>
          <w:sz w:val="26"/>
          <w:szCs w:val="26"/>
        </w:rPr>
        <w:t xml:space="preserve">No mark is allocated for the cumulative table </w:t>
      </w:r>
    </w:p>
    <w:p w:rsidR="002A429D" w:rsidRPr="000F5FB6" w:rsidRDefault="002A429D" w:rsidP="000F5FB6">
      <w:pPr>
        <w:pStyle w:val="ListParagraph"/>
        <w:jc w:val="both"/>
        <w:rPr>
          <w:rFonts w:ascii="Times New Roman" w:hAnsi="Times New Roman" w:cs="Times New Roman"/>
          <w:sz w:val="12"/>
          <w:szCs w:val="26"/>
        </w:rPr>
      </w:pPr>
    </w:p>
    <w:p w:rsidR="002A429D" w:rsidRDefault="002A429D" w:rsidP="000F5FB6">
      <w:pPr>
        <w:pStyle w:val="ListParagraph"/>
        <w:jc w:val="both"/>
        <w:rPr>
          <w:rFonts w:ascii="Times New Roman" w:hAnsi="Times New Roman" w:cs="Times New Roman"/>
          <w:b/>
          <w:sz w:val="26"/>
          <w:szCs w:val="26"/>
        </w:rPr>
      </w:pPr>
      <w:r>
        <w:rPr>
          <w:rFonts w:ascii="Times New Roman" w:hAnsi="Times New Roman" w:cs="Times New Roman"/>
          <w:b/>
          <w:sz w:val="26"/>
          <w:szCs w:val="26"/>
        </w:rPr>
        <w:t xml:space="preserve">Questions </w:t>
      </w:r>
    </w:p>
    <w:p w:rsidR="002A429D" w:rsidRDefault="00DE29EC" w:rsidP="000F5FB6">
      <w:pPr>
        <w:pStyle w:val="ListParagraph"/>
        <w:numPr>
          <w:ilvl w:val="0"/>
          <w:numId w:val="27"/>
        </w:numPr>
        <w:ind w:left="1418" w:hanging="698"/>
        <w:jc w:val="both"/>
        <w:rPr>
          <w:rFonts w:ascii="Times New Roman" w:hAnsi="Times New Roman" w:cs="Times New Roman"/>
          <w:sz w:val="26"/>
          <w:szCs w:val="26"/>
        </w:rPr>
      </w:pPr>
      <w:r>
        <w:rPr>
          <w:rFonts w:ascii="Times New Roman" w:hAnsi="Times New Roman" w:cs="Times New Roman"/>
          <w:sz w:val="26"/>
          <w:szCs w:val="26"/>
        </w:rPr>
        <w:t xml:space="preserve">Draw a </w:t>
      </w:r>
      <w:r w:rsidR="00135B8F">
        <w:rPr>
          <w:rFonts w:ascii="Times New Roman" w:hAnsi="Times New Roman" w:cs="Times New Roman"/>
          <w:sz w:val="26"/>
          <w:szCs w:val="26"/>
        </w:rPr>
        <w:t>C</w:t>
      </w:r>
      <w:r>
        <w:rPr>
          <w:rFonts w:ascii="Times New Roman" w:hAnsi="Times New Roman" w:cs="Times New Roman"/>
          <w:sz w:val="26"/>
          <w:szCs w:val="26"/>
        </w:rPr>
        <w:t xml:space="preserve">ompound </w:t>
      </w:r>
      <w:r w:rsidR="00135B8F">
        <w:rPr>
          <w:rFonts w:ascii="Times New Roman" w:hAnsi="Times New Roman" w:cs="Times New Roman"/>
          <w:sz w:val="26"/>
          <w:szCs w:val="26"/>
        </w:rPr>
        <w:t>W</w:t>
      </w:r>
      <w:r>
        <w:rPr>
          <w:rFonts w:ascii="Times New Roman" w:hAnsi="Times New Roman" w:cs="Times New Roman"/>
          <w:sz w:val="26"/>
          <w:szCs w:val="26"/>
        </w:rPr>
        <w:t>ind Rose to represent the information in the table above.</w:t>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00135B8F">
        <w:rPr>
          <w:rFonts w:ascii="Times New Roman" w:hAnsi="Times New Roman" w:cs="Times New Roman"/>
          <w:sz w:val="26"/>
          <w:szCs w:val="26"/>
        </w:rPr>
        <w:tab/>
      </w:r>
      <w:r w:rsidRPr="00135B8F">
        <w:rPr>
          <w:rFonts w:ascii="Times New Roman" w:hAnsi="Times New Roman" w:cs="Times New Roman"/>
          <w:sz w:val="26"/>
          <w:szCs w:val="26"/>
        </w:rPr>
        <w:t xml:space="preserve"> (12 marks) </w:t>
      </w: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1312" behindDoc="1" locked="0" layoutInCell="1" allowOverlap="1">
            <wp:simplePos x="0" y="0"/>
            <wp:positionH relativeFrom="column">
              <wp:posOffset>-95250</wp:posOffset>
            </wp:positionH>
            <wp:positionV relativeFrom="paragraph">
              <wp:posOffset>95250</wp:posOffset>
            </wp:positionV>
            <wp:extent cx="6105525" cy="8629650"/>
            <wp:effectExtent l="19050" t="0" r="9525" b="0"/>
            <wp:wrapNone/>
            <wp:docPr id="1" name="Picture 1" descr="C:\Users\LIZ\Pictures\MP Navigator EX\2022_08_0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Z\Pictures\MP Navigator EX\2022_08_01\IMG.jpg"/>
                    <pic:cNvPicPr>
                      <a:picLocks noChangeAspect="1" noChangeArrowheads="1"/>
                    </pic:cNvPicPr>
                  </pic:nvPicPr>
                  <pic:blipFill>
                    <a:blip r:embed="rId9" cstate="print"/>
                    <a:srcRect l="4921" t="4520" r="5873" b="3462"/>
                    <a:stretch>
                      <a:fillRect/>
                    </a:stretch>
                  </pic:blipFill>
                  <pic:spPr bwMode="auto">
                    <a:xfrm>
                      <a:off x="0" y="0"/>
                      <a:ext cx="6105525" cy="8629650"/>
                    </a:xfrm>
                    <a:prstGeom prst="rect">
                      <a:avLst/>
                    </a:prstGeom>
                    <a:noFill/>
                    <a:ln w="9525">
                      <a:noFill/>
                      <a:miter lim="800000"/>
                      <a:headEnd/>
                      <a:tailEnd/>
                    </a:ln>
                  </pic:spPr>
                </pic:pic>
              </a:graphicData>
            </a:graphic>
          </wp:anchor>
        </w:drawing>
      </w: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EB3461" w:rsidRDefault="00EB3461"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BE70D0" w:rsidRDefault="00BE70D0" w:rsidP="00EB3461">
      <w:pPr>
        <w:jc w:val="both"/>
        <w:rPr>
          <w:rFonts w:ascii="Times New Roman" w:hAnsi="Times New Roman" w:cs="Times New Roman"/>
          <w:sz w:val="26"/>
          <w:szCs w:val="26"/>
        </w:rPr>
      </w:pPr>
    </w:p>
    <w:p w:rsidR="00DE29EC" w:rsidRDefault="00DE29EC" w:rsidP="000F5FB6">
      <w:pPr>
        <w:pStyle w:val="ListParagraph"/>
        <w:numPr>
          <w:ilvl w:val="0"/>
          <w:numId w:val="27"/>
        </w:numPr>
        <w:ind w:left="1418" w:hanging="698"/>
        <w:jc w:val="both"/>
        <w:rPr>
          <w:rFonts w:ascii="Times New Roman" w:hAnsi="Times New Roman" w:cs="Times New Roman"/>
          <w:sz w:val="26"/>
          <w:szCs w:val="26"/>
        </w:rPr>
      </w:pPr>
      <w:r>
        <w:rPr>
          <w:rFonts w:ascii="Times New Roman" w:hAnsi="Times New Roman" w:cs="Times New Roman"/>
          <w:sz w:val="26"/>
          <w:szCs w:val="26"/>
        </w:rPr>
        <w:lastRenderedPageBreak/>
        <w:t>Outline the advantages and disadvantages of the above statistic</w:t>
      </w:r>
      <w:r w:rsidR="00135B8F">
        <w:rPr>
          <w:rFonts w:ascii="Times New Roman" w:hAnsi="Times New Roman" w:cs="Times New Roman"/>
          <w:sz w:val="26"/>
          <w:szCs w:val="26"/>
        </w:rPr>
        <w:t>al</w:t>
      </w:r>
      <w:r>
        <w:rPr>
          <w:rFonts w:ascii="Times New Roman" w:hAnsi="Times New Roman" w:cs="Times New Roman"/>
          <w:sz w:val="26"/>
          <w:szCs w:val="26"/>
        </w:rPr>
        <w:t xml:space="preserve"> chart.</w:t>
      </w:r>
    </w:p>
    <w:p w:rsidR="00DE29EC" w:rsidRDefault="00DE29EC" w:rsidP="000F5FB6">
      <w:pPr>
        <w:ind w:left="7200" w:firstLine="720"/>
        <w:jc w:val="both"/>
        <w:rPr>
          <w:rFonts w:ascii="Times New Roman" w:hAnsi="Times New Roman" w:cs="Times New Roman"/>
          <w:sz w:val="26"/>
          <w:szCs w:val="26"/>
        </w:rPr>
      </w:pPr>
      <w:r w:rsidRPr="00DE29EC">
        <w:rPr>
          <w:rFonts w:ascii="Times New Roman" w:hAnsi="Times New Roman" w:cs="Times New Roman"/>
          <w:sz w:val="26"/>
          <w:szCs w:val="26"/>
        </w:rPr>
        <w:t xml:space="preserve">(05 marks) </w:t>
      </w:r>
    </w:p>
    <w:p w:rsidR="00EB3461" w:rsidRDefault="00EB3461"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Candidates should give the advantages and </w:t>
      </w:r>
      <w:r w:rsidR="00BE70D0">
        <w:rPr>
          <w:rFonts w:ascii="Times New Roman" w:hAnsi="Times New Roman" w:cs="Times New Roman"/>
          <w:i/>
          <w:sz w:val="26"/>
          <w:szCs w:val="26"/>
        </w:rPr>
        <w:t>disadvantages of</w:t>
      </w:r>
      <w:r>
        <w:rPr>
          <w:rFonts w:ascii="Times New Roman" w:hAnsi="Times New Roman" w:cs="Times New Roman"/>
          <w:i/>
          <w:sz w:val="26"/>
          <w:szCs w:val="26"/>
        </w:rPr>
        <w:t xml:space="preserve"> a wind rose. (</w:t>
      </w:r>
      <w:r w:rsidR="00BE70D0">
        <w:rPr>
          <w:rFonts w:ascii="Times New Roman" w:hAnsi="Times New Roman" w:cs="Times New Roman"/>
          <w:i/>
          <w:sz w:val="26"/>
          <w:szCs w:val="26"/>
        </w:rPr>
        <w:t>Compound</w:t>
      </w:r>
      <w:r>
        <w:rPr>
          <w:rFonts w:ascii="Times New Roman" w:hAnsi="Times New Roman" w:cs="Times New Roman"/>
          <w:i/>
          <w:sz w:val="26"/>
          <w:szCs w:val="26"/>
        </w:rPr>
        <w:t xml:space="preserve">) </w:t>
      </w:r>
    </w:p>
    <w:p w:rsidR="00EB3461" w:rsidRDefault="00EB3461"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Advantages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Easy to draw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Visual impression due to use of colours</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Shows a lot of information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Easy to read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It’s a absolute method of  wind speed and direction </w:t>
      </w:r>
    </w:p>
    <w:p w:rsidR="00EB3461" w:rsidRDefault="00EB3461" w:rsidP="00BE70D0">
      <w:pPr>
        <w:pStyle w:val="ListParagraph"/>
        <w:spacing w:line="360" w:lineRule="auto"/>
        <w:ind w:left="2160"/>
        <w:jc w:val="both"/>
        <w:rPr>
          <w:rFonts w:ascii="Times New Roman" w:hAnsi="Times New Roman" w:cs="Times New Roman"/>
          <w:i/>
          <w:sz w:val="26"/>
          <w:szCs w:val="26"/>
        </w:rPr>
      </w:pPr>
      <w:r>
        <w:rPr>
          <w:rFonts w:ascii="Times New Roman" w:hAnsi="Times New Roman" w:cs="Times New Roman"/>
          <w:i/>
          <w:sz w:val="26"/>
          <w:szCs w:val="26"/>
        </w:rPr>
        <w:t xml:space="preserve">Any 3 x 1 = 03 marks) </w:t>
      </w:r>
    </w:p>
    <w:p w:rsidR="00EB3461" w:rsidRDefault="00EB3461"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Disadvantages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to only wind speed and direction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Takes a lot of time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Takes a lot of space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Its tiresome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Looks crowded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Hard to interprete</w:t>
      </w:r>
    </w:p>
    <w:p w:rsidR="00EB3461" w:rsidRDefault="00EB3461" w:rsidP="00BE70D0">
      <w:pPr>
        <w:spacing w:line="360" w:lineRule="auto"/>
        <w:ind w:left="360" w:firstLine="360"/>
        <w:jc w:val="both"/>
        <w:rPr>
          <w:rFonts w:ascii="Times New Roman" w:hAnsi="Times New Roman" w:cs="Times New Roman"/>
          <w:i/>
          <w:sz w:val="26"/>
          <w:szCs w:val="26"/>
        </w:rPr>
      </w:pPr>
      <w:r>
        <w:rPr>
          <w:rFonts w:ascii="Times New Roman" w:hAnsi="Times New Roman" w:cs="Times New Roman"/>
          <w:i/>
          <w:sz w:val="26"/>
          <w:szCs w:val="26"/>
        </w:rPr>
        <w:t xml:space="preserve">Any two   x  1  =  2 marks  </w:t>
      </w:r>
      <w:r>
        <w:rPr>
          <w:rFonts w:ascii="Times New Roman" w:hAnsi="Times New Roman" w:cs="Times New Roman"/>
          <w:i/>
          <w:sz w:val="26"/>
          <w:szCs w:val="26"/>
        </w:rPr>
        <w:tab/>
      </w:r>
      <w:r>
        <w:rPr>
          <w:rFonts w:ascii="Times New Roman" w:hAnsi="Times New Roman" w:cs="Times New Roman"/>
          <w:i/>
          <w:sz w:val="26"/>
          <w:szCs w:val="26"/>
        </w:rPr>
        <w:tab/>
        <w:t xml:space="preserve">total marks  = 5 marks </w:t>
      </w:r>
    </w:p>
    <w:p w:rsidR="00EB3461" w:rsidRPr="00EB3461" w:rsidRDefault="00EB3461" w:rsidP="00BE70D0">
      <w:pPr>
        <w:spacing w:line="360" w:lineRule="auto"/>
        <w:ind w:left="360"/>
        <w:jc w:val="both"/>
        <w:rPr>
          <w:rFonts w:ascii="Times New Roman" w:hAnsi="Times New Roman" w:cs="Times New Roman"/>
          <w:i/>
          <w:sz w:val="26"/>
          <w:szCs w:val="26"/>
        </w:rPr>
      </w:pPr>
    </w:p>
    <w:p w:rsidR="00DE29EC" w:rsidRDefault="00DE29EC" w:rsidP="00BE70D0">
      <w:pPr>
        <w:pStyle w:val="ListParagraph"/>
        <w:numPr>
          <w:ilvl w:val="0"/>
          <w:numId w:val="27"/>
        </w:numPr>
        <w:spacing w:line="360" w:lineRule="auto"/>
        <w:ind w:left="1418" w:hanging="698"/>
        <w:jc w:val="both"/>
        <w:rPr>
          <w:rFonts w:ascii="Times New Roman" w:hAnsi="Times New Roman" w:cs="Times New Roman"/>
          <w:sz w:val="26"/>
          <w:szCs w:val="26"/>
        </w:rPr>
      </w:pPr>
      <w:r>
        <w:rPr>
          <w:rFonts w:ascii="Times New Roman" w:hAnsi="Times New Roman" w:cs="Times New Roman"/>
          <w:sz w:val="26"/>
          <w:szCs w:val="26"/>
        </w:rPr>
        <w:t xml:space="preserve">Discuss the effects of wind on the development of agriculture in Zambia. </w:t>
      </w:r>
    </w:p>
    <w:p w:rsidR="00DE29EC" w:rsidRDefault="00DE29EC" w:rsidP="00BE70D0">
      <w:pPr>
        <w:pStyle w:val="ListParagraph"/>
        <w:spacing w:line="360" w:lineRule="auto"/>
        <w:ind w:left="7898" w:firstLine="22"/>
        <w:jc w:val="both"/>
        <w:rPr>
          <w:rFonts w:ascii="Times New Roman" w:hAnsi="Times New Roman" w:cs="Times New Roman"/>
          <w:sz w:val="26"/>
          <w:szCs w:val="26"/>
        </w:rPr>
      </w:pPr>
      <w:r>
        <w:rPr>
          <w:rFonts w:ascii="Times New Roman" w:hAnsi="Times New Roman" w:cs="Times New Roman"/>
          <w:sz w:val="26"/>
          <w:szCs w:val="26"/>
        </w:rPr>
        <w:t xml:space="preserve">      (08 marks) </w:t>
      </w:r>
    </w:p>
    <w:p w:rsidR="00EB3461" w:rsidRDefault="00EB3461" w:rsidP="00BE70D0">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Positive effects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Leads to frontal rainfall formation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Helps in pollination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Helps in seed dispersion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Wet winds cause rainfall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Generated energy forexample wind energy for processing  the produce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Used in cleaning up the produce though winnowing </w:t>
      </w:r>
    </w:p>
    <w:p w:rsidR="00EB3461" w:rsidRDefault="00EB3461" w:rsidP="00BE70D0">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Any 5 x 1 = 5 marks </w:t>
      </w:r>
    </w:p>
    <w:p w:rsidR="00EB3461" w:rsidRDefault="00EB3461" w:rsidP="00BE70D0">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Negative effects </w:t>
      </w:r>
    </w:p>
    <w:p w:rsidR="00EB3461" w:rsidRDefault="00EB34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Causes soil erosion hence</w:t>
      </w:r>
      <w:r w:rsidR="00E21B89">
        <w:rPr>
          <w:rFonts w:ascii="Times New Roman" w:hAnsi="Times New Roman" w:cs="Times New Roman"/>
          <w:i/>
          <w:sz w:val="26"/>
          <w:szCs w:val="26"/>
        </w:rPr>
        <w:t xml:space="preserve"> loss of the top fertile soils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Leads to damaging of crops like bananas, coffee  trees, etc</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Dry winds cause drought hence crop failure. </w:t>
      </w:r>
    </w:p>
    <w:p w:rsidR="00F01F34" w:rsidRDefault="00F01F34"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Accelerate the spread of fire </w:t>
      </w:r>
    </w:p>
    <w:p w:rsidR="00E21B89" w:rsidRDefault="00E21B89" w:rsidP="00BE70D0">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Any 3 x 1 = 3 marks </w:t>
      </w:r>
    </w:p>
    <w:p w:rsidR="00EB3461" w:rsidRPr="000F5FB6" w:rsidRDefault="00EB3461" w:rsidP="00BE70D0">
      <w:pPr>
        <w:spacing w:line="360" w:lineRule="auto"/>
        <w:jc w:val="both"/>
        <w:rPr>
          <w:rFonts w:ascii="Times New Roman" w:hAnsi="Times New Roman" w:cs="Times New Roman"/>
          <w:sz w:val="10"/>
          <w:szCs w:val="26"/>
        </w:rPr>
      </w:pPr>
    </w:p>
    <w:p w:rsidR="00DE29EC" w:rsidRDefault="00DE29EC" w:rsidP="00BE70D0">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SECTION B</w:t>
      </w:r>
    </w:p>
    <w:p w:rsidR="00DE29EC" w:rsidRPr="00DE29EC" w:rsidRDefault="00DE29EC" w:rsidP="00BE70D0">
      <w:pPr>
        <w:spacing w:line="360" w:lineRule="auto"/>
        <w:jc w:val="center"/>
        <w:rPr>
          <w:rFonts w:ascii="Times New Roman" w:hAnsi="Times New Roman" w:cs="Times New Roman"/>
          <w:sz w:val="26"/>
          <w:szCs w:val="26"/>
        </w:rPr>
      </w:pPr>
      <w:r w:rsidRPr="00DE29EC">
        <w:rPr>
          <w:rFonts w:ascii="Times New Roman" w:hAnsi="Times New Roman" w:cs="Times New Roman"/>
          <w:sz w:val="26"/>
          <w:szCs w:val="26"/>
        </w:rPr>
        <w:t xml:space="preserve">Answer </w:t>
      </w:r>
      <w:r w:rsidRPr="00DE29EC">
        <w:rPr>
          <w:rFonts w:ascii="Times New Roman" w:hAnsi="Times New Roman" w:cs="Times New Roman"/>
          <w:b/>
          <w:i/>
          <w:sz w:val="26"/>
          <w:szCs w:val="26"/>
        </w:rPr>
        <w:t xml:space="preserve">three </w:t>
      </w:r>
      <w:r w:rsidRPr="00DE29EC">
        <w:rPr>
          <w:rFonts w:ascii="Times New Roman" w:hAnsi="Times New Roman" w:cs="Times New Roman"/>
          <w:sz w:val="26"/>
          <w:szCs w:val="26"/>
        </w:rPr>
        <w:t>questions from here</w:t>
      </w:r>
    </w:p>
    <w:p w:rsidR="002A429D" w:rsidRDefault="00DE29EC"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 xml:space="preserve">Distinguish between plantation farming and extensive farming.   (10 marks) </w:t>
      </w:r>
    </w:p>
    <w:p w:rsidR="00E21B89" w:rsidRDefault="00E21B89"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Marking is by impression </w:t>
      </w:r>
    </w:p>
    <w:p w:rsidR="00E21B89" w:rsidRDefault="00E21B89"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write down the differences between plantation farming and extensive farming </w:t>
      </w:r>
    </w:p>
    <w:p w:rsidR="00E21B89" w:rsidRDefault="00E21B89"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Candidates can use any of the known formats of differentiation. And should use the differentiating terms like;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While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Where as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Yet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On the other hand </w:t>
      </w:r>
    </w:p>
    <w:p w:rsidR="00E21B89" w:rsidRDefault="00E21B89"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Etc</w:t>
      </w:r>
    </w:p>
    <w:p w:rsidR="00E21B89" w:rsidRDefault="00E21B89"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Short of these, no marks at all, except for the one used here. </w:t>
      </w:r>
    </w:p>
    <w:tbl>
      <w:tblPr>
        <w:tblStyle w:val="TableGrid"/>
        <w:tblW w:w="0" w:type="auto"/>
        <w:tblLook w:val="04A0"/>
      </w:tblPr>
      <w:tblGrid>
        <w:gridCol w:w="4833"/>
        <w:gridCol w:w="4833"/>
      </w:tblGrid>
      <w:tr w:rsidR="001F56B4" w:rsidRPr="000C6D89" w:rsidTr="001F56B4">
        <w:tc>
          <w:tcPr>
            <w:tcW w:w="4833" w:type="dxa"/>
          </w:tcPr>
          <w:p w:rsidR="001F56B4" w:rsidRPr="000C6D89" w:rsidRDefault="001F56B4" w:rsidP="00BE70D0">
            <w:pPr>
              <w:spacing w:line="360" w:lineRule="auto"/>
              <w:jc w:val="both"/>
              <w:rPr>
                <w:rFonts w:ascii="Times New Roman" w:hAnsi="Times New Roman" w:cs="Times New Roman"/>
                <w:b/>
                <w:i/>
                <w:sz w:val="26"/>
                <w:szCs w:val="26"/>
              </w:rPr>
            </w:pPr>
            <w:r w:rsidRPr="000C6D89">
              <w:rPr>
                <w:rFonts w:ascii="Times New Roman" w:hAnsi="Times New Roman" w:cs="Times New Roman"/>
                <w:b/>
                <w:i/>
                <w:sz w:val="26"/>
                <w:szCs w:val="26"/>
              </w:rPr>
              <w:t xml:space="preserve">Plantation farming </w:t>
            </w:r>
          </w:p>
        </w:tc>
        <w:tc>
          <w:tcPr>
            <w:tcW w:w="4833" w:type="dxa"/>
          </w:tcPr>
          <w:p w:rsidR="001F56B4" w:rsidRPr="000C6D89" w:rsidRDefault="001F56B4" w:rsidP="00BE70D0">
            <w:pPr>
              <w:spacing w:line="360" w:lineRule="auto"/>
              <w:jc w:val="both"/>
              <w:rPr>
                <w:rFonts w:ascii="Times New Roman" w:hAnsi="Times New Roman" w:cs="Times New Roman"/>
                <w:b/>
                <w:i/>
                <w:sz w:val="26"/>
                <w:szCs w:val="26"/>
              </w:rPr>
            </w:pPr>
            <w:r w:rsidRPr="000C6D89">
              <w:rPr>
                <w:rFonts w:ascii="Times New Roman" w:hAnsi="Times New Roman" w:cs="Times New Roman"/>
                <w:b/>
                <w:i/>
                <w:sz w:val="26"/>
                <w:szCs w:val="26"/>
              </w:rPr>
              <w:t xml:space="preserve">Extensive farming </w:t>
            </w:r>
          </w:p>
        </w:tc>
      </w:tr>
      <w:tr w:rsidR="001F56B4" w:rsidTr="001F56B4">
        <w:tc>
          <w:tcPr>
            <w:tcW w:w="4833" w:type="dxa"/>
          </w:tcPr>
          <w:p w:rsidR="001F56B4"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This is the growing of a single perennial crop on a very large scale using scientific methods for commercial purposes e.g sugar cane in South Africa etc</w:t>
            </w:r>
          </w:p>
          <w:p w:rsid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Only crops involved </w:t>
            </w:r>
          </w:p>
          <w:p w:rsid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Perennial cropping </w:t>
            </w:r>
          </w:p>
          <w:p w:rsid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Both capital and labour intensive </w:t>
            </w:r>
          </w:p>
          <w:p w:rsid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Common in tropical areas </w:t>
            </w:r>
          </w:p>
          <w:p w:rsid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Requires heavy and reliable rainfall through out the year </w:t>
            </w:r>
          </w:p>
          <w:p w:rsidR="000C6D89" w:rsidRPr="000C6D89" w:rsidRDefault="000C6D89" w:rsidP="00BE70D0">
            <w:pPr>
              <w:pStyle w:val="ListParagraph"/>
              <w:numPr>
                <w:ilvl w:val="0"/>
                <w:numId w:val="28"/>
              </w:num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Deep and fertile soils are required </w:t>
            </w:r>
          </w:p>
        </w:tc>
        <w:tc>
          <w:tcPr>
            <w:tcW w:w="4833" w:type="dxa"/>
          </w:tcPr>
          <w:p w:rsidR="000C6D89" w:rsidRPr="000C6D89" w:rsidRDefault="001F56B4"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This is the growing of a single  annual crop or the rearing of animals on a large scale using scientific m</w:t>
            </w:r>
            <w:r w:rsidR="00F37E2F">
              <w:rPr>
                <w:rFonts w:ascii="Times New Roman" w:hAnsi="Times New Roman" w:cs="Times New Roman"/>
                <w:i/>
                <w:sz w:val="26"/>
                <w:szCs w:val="26"/>
              </w:rPr>
              <w:t xml:space="preserve">eans for commercial purpose e.g. </w:t>
            </w:r>
            <w:r w:rsidR="000C6D89">
              <w:rPr>
                <w:rFonts w:ascii="Times New Roman" w:hAnsi="Times New Roman" w:cs="Times New Roman"/>
                <w:i/>
                <w:sz w:val="26"/>
                <w:szCs w:val="26"/>
              </w:rPr>
              <w:t xml:space="preserve">Pampas in Argentina, </w:t>
            </w:r>
            <w:r w:rsidR="000C6D89" w:rsidRPr="000C6D89">
              <w:rPr>
                <w:rFonts w:ascii="Times New Roman" w:hAnsi="Times New Roman" w:cs="Times New Roman"/>
                <w:i/>
                <w:sz w:val="26"/>
                <w:szCs w:val="26"/>
              </w:rPr>
              <w:t xml:space="preserve">Wheat in the prairies </w:t>
            </w:r>
          </w:p>
          <w:p w:rsidR="000C6D89"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 xml:space="preserve">Can be  a crop or animals  </w:t>
            </w:r>
          </w:p>
          <w:p w:rsidR="000C6D89"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 xml:space="preserve">Annual cropping </w:t>
            </w:r>
          </w:p>
          <w:p w:rsidR="000C6D89"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Largely capital intensive for the crops i.e. machines can be used from planting to harvesting</w:t>
            </w:r>
          </w:p>
          <w:p w:rsidR="000C6D89"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 xml:space="preserve">Common in savanah grass land areas </w:t>
            </w:r>
          </w:p>
          <w:p w:rsidR="000C6D89"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t xml:space="preserve">Moderate rainfall of 1000mm and below with clear dry seasons is required </w:t>
            </w:r>
          </w:p>
          <w:p w:rsidR="000C6D89" w:rsidRPr="00BE70D0" w:rsidRDefault="000C6D89" w:rsidP="00BE70D0">
            <w:pPr>
              <w:pStyle w:val="ListParagraph"/>
              <w:numPr>
                <w:ilvl w:val="0"/>
                <w:numId w:val="28"/>
              </w:numPr>
              <w:spacing w:line="360" w:lineRule="auto"/>
              <w:ind w:left="387"/>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Soils are moderately fertile </w:t>
            </w:r>
          </w:p>
        </w:tc>
      </w:tr>
    </w:tbl>
    <w:p w:rsidR="001F56B4" w:rsidRDefault="001F56B4" w:rsidP="00BE70D0">
      <w:pPr>
        <w:spacing w:line="360" w:lineRule="auto"/>
        <w:jc w:val="both"/>
        <w:rPr>
          <w:rFonts w:ascii="Times New Roman" w:hAnsi="Times New Roman" w:cs="Times New Roman"/>
          <w:i/>
          <w:sz w:val="26"/>
          <w:szCs w:val="26"/>
        </w:rPr>
      </w:pPr>
    </w:p>
    <w:p w:rsidR="00DE29EC" w:rsidRDefault="00DE29EC" w:rsidP="00BE70D0">
      <w:pPr>
        <w:pStyle w:val="ListParagraph"/>
        <w:spacing w:line="360" w:lineRule="auto"/>
        <w:ind w:left="1440" w:hanging="720"/>
        <w:jc w:val="both"/>
        <w:rPr>
          <w:rFonts w:ascii="Times New Roman" w:hAnsi="Times New Roman" w:cs="Times New Roman"/>
          <w:sz w:val="26"/>
          <w:szCs w:val="26"/>
        </w:rPr>
      </w:pPr>
      <w:r>
        <w:rPr>
          <w:rFonts w:ascii="Times New Roman" w:hAnsi="Times New Roman" w:cs="Times New Roman"/>
          <w:sz w:val="26"/>
          <w:szCs w:val="26"/>
        </w:rPr>
        <w:t xml:space="preserve">(b) </w:t>
      </w:r>
      <w:r>
        <w:rPr>
          <w:rFonts w:ascii="Times New Roman" w:hAnsi="Times New Roman" w:cs="Times New Roman"/>
          <w:sz w:val="26"/>
          <w:szCs w:val="26"/>
        </w:rPr>
        <w:tab/>
        <w:t xml:space="preserve">Discuss the physical conditions responsible for the development of plantation farming in Liberia.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(15 marks) </w:t>
      </w:r>
    </w:p>
    <w:p w:rsidR="008A062D" w:rsidRDefault="00BE70D0"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Candidates may</w:t>
      </w:r>
      <w:r w:rsidR="008A062D">
        <w:rPr>
          <w:rFonts w:ascii="Times New Roman" w:hAnsi="Times New Roman" w:cs="Times New Roman"/>
          <w:i/>
          <w:sz w:val="26"/>
          <w:szCs w:val="26"/>
        </w:rPr>
        <w:t xml:space="preserve"> omit the definition for plantation farming but focus on the details of plantations in Liberia. </w:t>
      </w:r>
    </w:p>
    <w:p w:rsidR="008A062D" w:rsidRDefault="008A062D" w:rsidP="00BE70D0">
      <w:pPr>
        <w:spacing w:line="360" w:lineRule="auto"/>
        <w:jc w:val="both"/>
        <w:rPr>
          <w:rFonts w:ascii="Times New Roman" w:hAnsi="Times New Roman" w:cs="Times New Roman"/>
          <w:i/>
          <w:sz w:val="26"/>
          <w:szCs w:val="26"/>
        </w:rPr>
      </w:pPr>
    </w:p>
    <w:p w:rsidR="008A062D" w:rsidRDefault="008A062D"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Liberia is located in the north west of Africa with access to the Atlantic ocean. The plantation crop have is rubber. There are mainly two rubber plantations i.e. the herbal rubber plantation which is the biggest and believed to be the biggest single rubber plantation in the world. It is located north west of Monrovia and the cavalla rubber plantation located in the west of Liberia. (one may draw  a sketch map of Liberia showing the plantations – no particular mark is assigned for the sketch map – its part of impression building) </w:t>
      </w:r>
    </w:p>
    <w:p w:rsidR="008A062D" w:rsidRDefault="008A062D"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Factors : These should be physical only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fertile soils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large expanses of land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Presence of rivers providing water for irrigation in the dry seasons to supplement on the heavy rains e.g. river St. Paul, Cavalla river, Fermington river etc</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gently sloping relief from north east to south west enabling mechanization, irrigation and construction of roads.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Low incidence of pests and disease carrying vectors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Variety of rubber tress e.g. Have</w:t>
      </w:r>
      <w:r w:rsidR="00BE70D0">
        <w:rPr>
          <w:rFonts w:ascii="Times New Roman" w:hAnsi="Times New Roman" w:cs="Times New Roman"/>
          <w:i/>
          <w:sz w:val="26"/>
          <w:szCs w:val="26"/>
        </w:rPr>
        <w:t xml:space="preserve"> </w:t>
      </w:r>
      <w:r>
        <w:rPr>
          <w:rFonts w:ascii="Times New Roman" w:hAnsi="Times New Roman" w:cs="Times New Roman"/>
          <w:i/>
          <w:sz w:val="26"/>
          <w:szCs w:val="26"/>
        </w:rPr>
        <w:t xml:space="preserve">abrasiliensis which are high yielding and resistant to pests and diseases.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Temperatures should constantly be 27oc (80</w:t>
      </w:r>
      <w:r w:rsidRPr="00BE70D0">
        <w:rPr>
          <w:rFonts w:ascii="Times New Roman" w:hAnsi="Times New Roman" w:cs="Times New Roman"/>
          <w:i/>
          <w:sz w:val="26"/>
          <w:szCs w:val="26"/>
          <w:vertAlign w:val="superscript"/>
        </w:rPr>
        <w:t>o</w:t>
      </w:r>
      <w:r>
        <w:rPr>
          <w:rFonts w:ascii="Times New Roman" w:hAnsi="Times New Roman" w:cs="Times New Roman"/>
          <w:i/>
          <w:sz w:val="26"/>
          <w:szCs w:val="26"/>
        </w:rPr>
        <w:t>F) on average and never below 21</w:t>
      </w:r>
      <w:r w:rsidRPr="00BE70D0">
        <w:rPr>
          <w:rFonts w:ascii="Times New Roman" w:hAnsi="Times New Roman" w:cs="Times New Roman"/>
          <w:i/>
          <w:sz w:val="26"/>
          <w:szCs w:val="26"/>
          <w:vertAlign w:val="superscript"/>
        </w:rPr>
        <w:t>o</w:t>
      </w:r>
      <w:r>
        <w:rPr>
          <w:rFonts w:ascii="Times New Roman" w:hAnsi="Times New Roman" w:cs="Times New Roman"/>
          <w:i/>
          <w:sz w:val="26"/>
          <w:szCs w:val="26"/>
        </w:rPr>
        <w:t>C (70</w:t>
      </w:r>
      <w:r w:rsidRPr="00BE70D0">
        <w:rPr>
          <w:rFonts w:ascii="Times New Roman" w:hAnsi="Times New Roman" w:cs="Times New Roman"/>
          <w:i/>
          <w:sz w:val="26"/>
          <w:szCs w:val="26"/>
          <w:vertAlign w:val="superscript"/>
        </w:rPr>
        <w:t>o</w:t>
      </w:r>
      <w:r>
        <w:rPr>
          <w:rFonts w:ascii="Times New Roman" w:hAnsi="Times New Roman" w:cs="Times New Roman"/>
          <w:i/>
          <w:sz w:val="26"/>
          <w:szCs w:val="26"/>
        </w:rPr>
        <w:t xml:space="preserve">F) </w:t>
      </w:r>
    </w:p>
    <w:p w:rsidR="008A062D" w:rsidRDefault="008A062D"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Rainfall of over 1500mm per year and coming throughout the year </w:t>
      </w:r>
    </w:p>
    <w:p w:rsidR="00DE29EC" w:rsidRPr="00CA4AEB" w:rsidRDefault="00DE29EC" w:rsidP="00BE70D0">
      <w:pPr>
        <w:pStyle w:val="ListParagraph"/>
        <w:spacing w:line="360" w:lineRule="auto"/>
        <w:jc w:val="both"/>
        <w:rPr>
          <w:rFonts w:ascii="Times New Roman" w:hAnsi="Times New Roman" w:cs="Times New Roman"/>
          <w:sz w:val="10"/>
          <w:szCs w:val="26"/>
        </w:rPr>
      </w:pPr>
    </w:p>
    <w:p w:rsidR="00DE29EC" w:rsidRDefault="00DE29EC"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To what extent have physical factors influenced the development of marine fishing in either Japan or Morocco?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(25 marks) </w:t>
      </w:r>
    </w:p>
    <w:p w:rsidR="008A062D" w:rsidRDefault="004B7361"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choose one country or case study </w:t>
      </w:r>
    </w:p>
    <w:p w:rsidR="004B7361" w:rsidRDefault="004B73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Define marine fishing and briefly talk about the fishing industry in the country chosen </w:t>
      </w:r>
    </w:p>
    <w:p w:rsidR="004B7361" w:rsidRDefault="004B7361"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One may draw a sketch map showing the fishing grounds or </w:t>
      </w:r>
      <w:r w:rsidR="00F01F34">
        <w:rPr>
          <w:rFonts w:ascii="Times New Roman" w:hAnsi="Times New Roman" w:cs="Times New Roman"/>
          <w:i/>
          <w:sz w:val="26"/>
          <w:szCs w:val="26"/>
        </w:rPr>
        <w:t>areas</w:t>
      </w:r>
      <w:r>
        <w:rPr>
          <w:rFonts w:ascii="Times New Roman" w:hAnsi="Times New Roman" w:cs="Times New Roman"/>
          <w:i/>
          <w:sz w:val="26"/>
          <w:szCs w:val="26"/>
        </w:rPr>
        <w:t xml:space="preserve"> and the fish landing  ports</w:t>
      </w:r>
    </w:p>
    <w:p w:rsidR="004B7361" w:rsidRDefault="004B7361" w:rsidP="00BE70D0">
      <w:pPr>
        <w:spacing w:line="360" w:lineRule="auto"/>
        <w:jc w:val="both"/>
        <w:rPr>
          <w:rFonts w:ascii="Times New Roman" w:hAnsi="Times New Roman" w:cs="Times New Roman"/>
          <w:i/>
          <w:sz w:val="26"/>
          <w:szCs w:val="26"/>
        </w:rPr>
      </w:pPr>
    </w:p>
    <w:p w:rsidR="004B7361" w:rsidRDefault="004B7361"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Either Japan </w:t>
      </w:r>
    </w:p>
    <w:p w:rsidR="004B7361" w:rsidRDefault="004B7361"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Marine fishing refers to the extraction of aquatic animals from oceans and seas. </w:t>
      </w:r>
    </w:p>
    <w:p w:rsidR="004B7361" w:rsidRDefault="004B7361"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Japan carries out her fishing in tehnorth western pacific fishing ground, in the waters of sea of Japan. Yellow sea, sea of Okhotsk, and the pacific  in the east of the country. The fish landing sites or ports include; Sapporo, Tokyo, Kyoto, Osaka, Kobe, Kitakyushu, Nagaski, Kawasaki, Yokohama, Nagoya, etc. </w:t>
      </w:r>
    </w:p>
    <w:p w:rsidR="004B7361" w:rsidRDefault="004B7361" w:rsidP="00BE70D0">
      <w:pPr>
        <w:spacing w:line="360" w:lineRule="auto"/>
        <w:jc w:val="both"/>
        <w:rPr>
          <w:rFonts w:ascii="Times New Roman" w:hAnsi="Times New Roman" w:cs="Times New Roman"/>
          <w:i/>
          <w:sz w:val="26"/>
          <w:szCs w:val="26"/>
        </w:rPr>
      </w:pPr>
    </w:p>
    <w:p w:rsidR="004B7361" w:rsidRDefault="004B7361"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The fish species include; tuna, Mac</w:t>
      </w:r>
      <w:r w:rsidR="00C97DB0">
        <w:rPr>
          <w:rFonts w:ascii="Times New Roman" w:hAnsi="Times New Roman" w:cs="Times New Roman"/>
          <w:i/>
          <w:sz w:val="26"/>
          <w:szCs w:val="26"/>
        </w:rPr>
        <w:t xml:space="preserve">krel, Yellow tail fish, salmon fish, cuttle fish, sardines, </w:t>
      </w:r>
      <w:r w:rsidR="00BE70D0">
        <w:rPr>
          <w:rFonts w:ascii="Times New Roman" w:hAnsi="Times New Roman" w:cs="Times New Roman"/>
          <w:i/>
          <w:sz w:val="26"/>
          <w:szCs w:val="26"/>
        </w:rPr>
        <w:t>herding</w:t>
      </w:r>
      <w:r w:rsidR="00C97DB0">
        <w:rPr>
          <w:rFonts w:ascii="Times New Roman" w:hAnsi="Times New Roman" w:cs="Times New Roman"/>
          <w:i/>
          <w:sz w:val="26"/>
          <w:szCs w:val="26"/>
        </w:rPr>
        <w:t xml:space="preserve">, shellfish, and crustaceans especially the crabs and lobsters. Common methods of fishing include; trawling, seining, lining and drifting. </w:t>
      </w:r>
    </w:p>
    <w:p w:rsidR="00C97DB0" w:rsidRDefault="00C97DB0" w:rsidP="00BE70D0">
      <w:pPr>
        <w:spacing w:line="360" w:lineRule="auto"/>
        <w:jc w:val="both"/>
        <w:rPr>
          <w:rFonts w:ascii="Times New Roman" w:hAnsi="Times New Roman" w:cs="Times New Roman"/>
          <w:i/>
          <w:sz w:val="26"/>
          <w:szCs w:val="26"/>
        </w:rPr>
      </w:pPr>
    </w:p>
    <w:p w:rsidR="00C97DB0" w:rsidRDefault="00C97DB0"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OR Morocco </w:t>
      </w:r>
    </w:p>
    <w:p w:rsidR="00C97DB0" w:rsidRDefault="00C97DB0"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Carries out her fishing in the North east </w:t>
      </w:r>
      <w:r w:rsidR="00392235">
        <w:rPr>
          <w:rFonts w:ascii="Times New Roman" w:hAnsi="Times New Roman" w:cs="Times New Roman"/>
          <w:i/>
          <w:sz w:val="26"/>
          <w:szCs w:val="26"/>
        </w:rPr>
        <w:t>A</w:t>
      </w:r>
      <w:r>
        <w:rPr>
          <w:rFonts w:ascii="Times New Roman" w:hAnsi="Times New Roman" w:cs="Times New Roman"/>
          <w:i/>
          <w:sz w:val="26"/>
          <w:szCs w:val="26"/>
        </w:rPr>
        <w:t xml:space="preserve">tlantic fishing ground in the waters of </w:t>
      </w:r>
      <w:r w:rsidR="00641CD5">
        <w:rPr>
          <w:rFonts w:ascii="Times New Roman" w:hAnsi="Times New Roman" w:cs="Times New Roman"/>
          <w:i/>
          <w:sz w:val="26"/>
          <w:szCs w:val="26"/>
        </w:rPr>
        <w:t>Mediteranean Sea</w:t>
      </w:r>
      <w:r>
        <w:rPr>
          <w:rFonts w:ascii="Times New Roman" w:hAnsi="Times New Roman" w:cs="Times New Roman"/>
          <w:i/>
          <w:sz w:val="26"/>
          <w:szCs w:val="26"/>
        </w:rPr>
        <w:t xml:space="preserve">, straight of Gibraltar and Atlantic </w:t>
      </w:r>
      <w:r w:rsidR="00641CD5">
        <w:rPr>
          <w:rFonts w:ascii="Times New Roman" w:hAnsi="Times New Roman" w:cs="Times New Roman"/>
          <w:i/>
          <w:sz w:val="26"/>
          <w:szCs w:val="26"/>
        </w:rPr>
        <w:t>Ocean</w:t>
      </w:r>
      <w:r>
        <w:rPr>
          <w:rFonts w:ascii="Times New Roman" w:hAnsi="Times New Roman" w:cs="Times New Roman"/>
          <w:i/>
          <w:sz w:val="26"/>
          <w:szCs w:val="26"/>
        </w:rPr>
        <w:t xml:space="preserve">. The fish landing sites include; Tarfaya, sidilfini, Tiznit, Agadir, Essaouira, Safi, Eljadida, Casablanca, Rabat, Kenitra, KAsr el kebir, Larache, Tangier, Ceuta, Nador, and Melilla. </w:t>
      </w:r>
    </w:p>
    <w:p w:rsidR="00C97DB0" w:rsidRDefault="00C97DB0" w:rsidP="00BE70D0">
      <w:pPr>
        <w:spacing w:line="360" w:lineRule="auto"/>
        <w:jc w:val="both"/>
        <w:rPr>
          <w:rFonts w:ascii="Times New Roman" w:hAnsi="Times New Roman" w:cs="Times New Roman"/>
          <w:i/>
          <w:sz w:val="26"/>
          <w:szCs w:val="26"/>
        </w:rPr>
      </w:pPr>
    </w:p>
    <w:p w:rsidR="00C97DB0" w:rsidRDefault="00C97DB0"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Fish species Tuna, Mackerel, salmon, sardine, etc fishing methods, - trawling, seining, lining and drifting. </w:t>
      </w:r>
    </w:p>
    <w:p w:rsidR="00C97DB0" w:rsidRDefault="00C97DB0" w:rsidP="00BE70D0">
      <w:pPr>
        <w:spacing w:line="360" w:lineRule="auto"/>
        <w:jc w:val="both"/>
        <w:rPr>
          <w:rFonts w:ascii="Times New Roman" w:hAnsi="Times New Roman" w:cs="Times New Roman"/>
          <w:i/>
          <w:sz w:val="26"/>
          <w:szCs w:val="26"/>
        </w:rPr>
      </w:pPr>
    </w:p>
    <w:p w:rsidR="00C97DB0" w:rsidRDefault="00641CD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Candidates should</w:t>
      </w:r>
      <w:r w:rsidR="00C97DB0">
        <w:rPr>
          <w:rFonts w:ascii="Times New Roman" w:hAnsi="Times New Roman" w:cs="Times New Roman"/>
          <w:i/>
          <w:sz w:val="26"/>
          <w:szCs w:val="26"/>
        </w:rPr>
        <w:t xml:space="preserve"> begin with physical factors such as;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Long coast line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Shallow and extensive continental shelf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Variety of fish species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Cool climate of les</w:t>
      </w:r>
      <w:r w:rsidR="00392235">
        <w:rPr>
          <w:rFonts w:ascii="Times New Roman" w:hAnsi="Times New Roman" w:cs="Times New Roman"/>
          <w:i/>
          <w:sz w:val="26"/>
          <w:szCs w:val="26"/>
        </w:rPr>
        <w:t>s</w:t>
      </w:r>
      <w:r>
        <w:rPr>
          <w:rFonts w:ascii="Times New Roman" w:hAnsi="Times New Roman" w:cs="Times New Roman"/>
          <w:i/>
          <w:sz w:val="26"/>
          <w:szCs w:val="26"/>
        </w:rPr>
        <w:t xml:space="preserve"> than 21</w:t>
      </w:r>
      <w:r w:rsidRPr="00641CD5">
        <w:rPr>
          <w:rFonts w:ascii="Times New Roman" w:hAnsi="Times New Roman" w:cs="Times New Roman"/>
          <w:i/>
          <w:sz w:val="26"/>
          <w:szCs w:val="26"/>
          <w:vertAlign w:val="superscript"/>
        </w:rPr>
        <w:t>o</w:t>
      </w:r>
      <w:r>
        <w:rPr>
          <w:rFonts w:ascii="Times New Roman" w:hAnsi="Times New Roman" w:cs="Times New Roman"/>
          <w:i/>
          <w:sz w:val="26"/>
          <w:szCs w:val="26"/>
        </w:rPr>
        <w:t xml:space="preserve">C temperatures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Effect of ocean currents (warm kuro – shio and cold oya – shio for Japan) and (the north Atlantic drift for Morocco)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Clear waters of the ocean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Plenty of phytoplanktons on which the fish feeds </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Presence of natural harbours</w:t>
      </w:r>
    </w:p>
    <w:p w:rsidR="00C97DB0" w:rsidRDefault="00C97DB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Highly indented </w:t>
      </w:r>
      <w:r w:rsidR="00641CD5">
        <w:rPr>
          <w:rFonts w:ascii="Times New Roman" w:hAnsi="Times New Roman" w:cs="Times New Roman"/>
          <w:i/>
          <w:sz w:val="26"/>
          <w:szCs w:val="26"/>
        </w:rPr>
        <w:t xml:space="preserve">coastline / highly fiorded coast line (for Japan) with off shore islands </w:t>
      </w:r>
      <w:r w:rsidR="00333718">
        <w:rPr>
          <w:rFonts w:ascii="Times New Roman" w:hAnsi="Times New Roman" w:cs="Times New Roman"/>
          <w:i/>
          <w:sz w:val="26"/>
          <w:szCs w:val="26"/>
        </w:rPr>
        <w:t xml:space="preserve"> providing sheltered waters and good sites for development of fishing ports or villages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Poor agricultural </w:t>
      </w:r>
      <w:r w:rsidR="00426A3F">
        <w:rPr>
          <w:rFonts w:ascii="Times New Roman" w:hAnsi="Times New Roman" w:cs="Times New Roman"/>
          <w:i/>
          <w:sz w:val="26"/>
          <w:szCs w:val="26"/>
        </w:rPr>
        <w:t>resources</w:t>
      </w:r>
      <w:r>
        <w:rPr>
          <w:rFonts w:ascii="Times New Roman" w:hAnsi="Times New Roman" w:cs="Times New Roman"/>
          <w:i/>
          <w:sz w:val="26"/>
          <w:szCs w:val="26"/>
        </w:rPr>
        <w:t xml:space="preserve"> driving people to fishing   / (rugged terrain)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natural resources like minerals and the limited fertile soils.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sources of proteins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forest providing timber for </w:t>
      </w:r>
      <w:r w:rsidR="00F01F34">
        <w:rPr>
          <w:rFonts w:ascii="Times New Roman" w:hAnsi="Times New Roman" w:cs="Times New Roman"/>
          <w:i/>
          <w:sz w:val="26"/>
          <w:szCs w:val="26"/>
        </w:rPr>
        <w:t>sh</w:t>
      </w:r>
      <w:r>
        <w:rPr>
          <w:rFonts w:ascii="Times New Roman" w:hAnsi="Times New Roman" w:cs="Times New Roman"/>
          <w:i/>
          <w:sz w:val="26"/>
          <w:szCs w:val="26"/>
        </w:rPr>
        <w:t xml:space="preserve">ip building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Locational advantage in the northern hemisphere with cool waters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Smooth sea bed for easy  use trawling method of fishing </w:t>
      </w:r>
    </w:p>
    <w:p w:rsidR="00333718" w:rsidRDefault="00333718" w:rsidP="00BE70D0">
      <w:pPr>
        <w:spacing w:line="360" w:lineRule="auto"/>
        <w:ind w:left="360"/>
        <w:jc w:val="both"/>
        <w:rPr>
          <w:rFonts w:ascii="Times New Roman" w:hAnsi="Times New Roman" w:cs="Times New Roman"/>
          <w:b/>
          <w:i/>
          <w:sz w:val="26"/>
          <w:szCs w:val="26"/>
        </w:rPr>
      </w:pPr>
    </w:p>
    <w:p w:rsidR="00333718" w:rsidRDefault="00333718" w:rsidP="00BE70D0">
      <w:pPr>
        <w:spacing w:line="360" w:lineRule="auto"/>
        <w:ind w:left="360"/>
        <w:jc w:val="both"/>
        <w:rPr>
          <w:rFonts w:ascii="Times New Roman" w:hAnsi="Times New Roman" w:cs="Times New Roman"/>
          <w:b/>
          <w:i/>
          <w:sz w:val="26"/>
          <w:szCs w:val="26"/>
        </w:rPr>
      </w:pPr>
      <w:r>
        <w:rPr>
          <w:rFonts w:ascii="Times New Roman" w:hAnsi="Times New Roman" w:cs="Times New Roman"/>
          <w:b/>
          <w:i/>
          <w:sz w:val="26"/>
          <w:szCs w:val="26"/>
        </w:rPr>
        <w:t xml:space="preserve">However, there are other factors such as;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long sea faring tradition dating far back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Most settlements are on or near the coast and their activities are marine oriented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Adequate / large sums of capital available for investment in the fishing industry </w:t>
      </w:r>
    </w:p>
    <w:p w:rsidR="00333718"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abundant and fairly cheap labour with long history and experience in fishing. </w:t>
      </w:r>
    </w:p>
    <w:p w:rsidR="00652B77" w:rsidRDefault="00333718"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Advance</w:t>
      </w:r>
      <w:r w:rsidR="00652B77">
        <w:rPr>
          <w:rFonts w:ascii="Times New Roman" w:hAnsi="Times New Roman" w:cs="Times New Roman"/>
          <w:i/>
          <w:sz w:val="26"/>
          <w:szCs w:val="26"/>
        </w:rPr>
        <w:t>d</w:t>
      </w:r>
      <w:r>
        <w:rPr>
          <w:rFonts w:ascii="Times New Roman" w:hAnsi="Times New Roman" w:cs="Times New Roman"/>
          <w:i/>
          <w:sz w:val="26"/>
          <w:szCs w:val="26"/>
        </w:rPr>
        <w:t xml:space="preserve"> technology used e.g.</w:t>
      </w:r>
      <w:r w:rsidR="00652B77">
        <w:rPr>
          <w:rFonts w:ascii="Times New Roman" w:hAnsi="Times New Roman" w:cs="Times New Roman"/>
          <w:i/>
          <w:sz w:val="26"/>
          <w:szCs w:val="26"/>
        </w:rPr>
        <w:t>fish tracking at night processing of fish in the fishing waters etc</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High levels of mari – culture with many research centres</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Efficient and modern transport links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many fish processing, factories,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long established ship building industry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Existence of ready market both at home and abroad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Favourable government policy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advanced and commercial fishing methods used.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advanced and commercial preservation methods used. </w:t>
      </w:r>
    </w:p>
    <w:p w:rsidR="00652B77" w:rsidRDefault="00652B7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Exi</w:t>
      </w:r>
      <w:r w:rsidR="00535DA2">
        <w:rPr>
          <w:rFonts w:ascii="Times New Roman" w:hAnsi="Times New Roman" w:cs="Times New Roman"/>
          <w:i/>
          <w:sz w:val="26"/>
          <w:szCs w:val="26"/>
        </w:rPr>
        <w:t xml:space="preserve">stance of storage facilities </w:t>
      </w:r>
    </w:p>
    <w:p w:rsidR="00535DA2" w:rsidRDefault="00535DA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Good international relationships </w:t>
      </w:r>
    </w:p>
    <w:p w:rsidR="00535DA2" w:rsidRDefault="00535DA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Presence of power and energy for the processing and fish preservation </w:t>
      </w:r>
    </w:p>
    <w:p w:rsidR="00F01F34" w:rsidRDefault="00F01F34"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Political stability </w:t>
      </w:r>
    </w:p>
    <w:p w:rsidR="00535DA2" w:rsidRDefault="00535DA2"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The candidate should clearly indicate / how when crossing to the other side </w:t>
      </w:r>
    </w:p>
    <w:p w:rsidR="00535DA2" w:rsidRDefault="00535DA2" w:rsidP="00BE70D0">
      <w:pPr>
        <w:spacing w:line="360" w:lineRule="auto"/>
        <w:ind w:left="720" w:firstLine="720"/>
        <w:jc w:val="both"/>
        <w:rPr>
          <w:rFonts w:ascii="Times New Roman" w:hAnsi="Times New Roman" w:cs="Times New Roman"/>
          <w:i/>
          <w:sz w:val="26"/>
          <w:szCs w:val="26"/>
        </w:rPr>
      </w:pPr>
      <w:r>
        <w:rPr>
          <w:rFonts w:ascii="Times New Roman" w:hAnsi="Times New Roman" w:cs="Times New Roman"/>
          <w:i/>
          <w:sz w:val="26"/>
          <w:szCs w:val="26"/>
        </w:rPr>
        <w:t>of the question using terms like however, on  the other hand etc</w:t>
      </w:r>
    </w:p>
    <w:p w:rsidR="00535DA2" w:rsidRDefault="00535DA2" w:rsidP="00BE70D0">
      <w:pPr>
        <w:spacing w:line="360" w:lineRule="auto"/>
        <w:ind w:left="1080" w:firstLine="360"/>
        <w:jc w:val="both"/>
        <w:rPr>
          <w:rFonts w:ascii="Times New Roman" w:hAnsi="Times New Roman" w:cs="Times New Roman"/>
          <w:i/>
          <w:sz w:val="26"/>
          <w:szCs w:val="26"/>
        </w:rPr>
      </w:pPr>
      <w:r>
        <w:rPr>
          <w:rFonts w:ascii="Times New Roman" w:hAnsi="Times New Roman" w:cs="Times New Roman"/>
          <w:i/>
          <w:sz w:val="26"/>
          <w:szCs w:val="26"/>
        </w:rPr>
        <w:t xml:space="preserve">No transition statement in the other part of the answers becomes invalid. </w:t>
      </w:r>
    </w:p>
    <w:p w:rsidR="00535DA2" w:rsidRDefault="00535DA2"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t xml:space="preserve">No sorting for candidates. </w:t>
      </w:r>
    </w:p>
    <w:p w:rsidR="00535DA2" w:rsidRDefault="00535DA2" w:rsidP="00BE70D0">
      <w:pPr>
        <w:spacing w:line="360" w:lineRule="auto"/>
        <w:ind w:left="1080" w:firstLine="360"/>
        <w:jc w:val="both"/>
        <w:rPr>
          <w:rFonts w:ascii="Times New Roman" w:hAnsi="Times New Roman" w:cs="Times New Roman"/>
          <w:i/>
          <w:sz w:val="26"/>
          <w:szCs w:val="26"/>
        </w:rPr>
      </w:pPr>
      <w:r>
        <w:rPr>
          <w:rFonts w:ascii="Times New Roman" w:hAnsi="Times New Roman" w:cs="Times New Roman"/>
          <w:i/>
          <w:sz w:val="26"/>
          <w:szCs w:val="26"/>
        </w:rPr>
        <w:t xml:space="preserve">Marking is by impression.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00F01F34">
        <w:rPr>
          <w:rFonts w:ascii="Times New Roman" w:hAnsi="Times New Roman" w:cs="Times New Roman"/>
          <w:i/>
          <w:sz w:val="26"/>
          <w:szCs w:val="26"/>
        </w:rPr>
        <w:t xml:space="preserve"> </w:t>
      </w:r>
      <w:r w:rsidR="00F01F34">
        <w:rPr>
          <w:rFonts w:ascii="Times New Roman" w:hAnsi="Times New Roman" w:cs="Times New Roman"/>
          <w:i/>
          <w:sz w:val="26"/>
          <w:szCs w:val="26"/>
        </w:rPr>
        <w:tab/>
      </w:r>
      <w:r w:rsidR="00F01F34">
        <w:rPr>
          <w:rFonts w:ascii="Times New Roman" w:hAnsi="Times New Roman" w:cs="Times New Roman"/>
          <w:i/>
          <w:sz w:val="26"/>
          <w:szCs w:val="26"/>
        </w:rPr>
        <w:tab/>
      </w:r>
      <w:r w:rsidR="00F01F34">
        <w:rPr>
          <w:rFonts w:ascii="Times New Roman" w:hAnsi="Times New Roman" w:cs="Times New Roman"/>
          <w:i/>
          <w:sz w:val="26"/>
          <w:szCs w:val="26"/>
        </w:rPr>
        <w:tab/>
      </w:r>
      <w:r>
        <w:rPr>
          <w:rFonts w:ascii="Times New Roman" w:hAnsi="Times New Roman" w:cs="Times New Roman"/>
          <w:i/>
          <w:sz w:val="26"/>
          <w:szCs w:val="26"/>
        </w:rPr>
        <w:t xml:space="preserve">(25 marks) </w:t>
      </w:r>
    </w:p>
    <w:p w:rsidR="00BE70D0" w:rsidRDefault="00BE70D0" w:rsidP="00BE70D0">
      <w:pPr>
        <w:spacing w:line="360" w:lineRule="auto"/>
        <w:ind w:left="1080" w:firstLine="360"/>
        <w:jc w:val="both"/>
        <w:rPr>
          <w:rFonts w:ascii="Times New Roman" w:hAnsi="Times New Roman" w:cs="Times New Roman"/>
          <w:i/>
          <w:sz w:val="26"/>
          <w:szCs w:val="26"/>
        </w:rPr>
      </w:pPr>
    </w:p>
    <w:p w:rsidR="00DE29EC" w:rsidRPr="00CA4AEB" w:rsidRDefault="00DE29EC" w:rsidP="00BE70D0">
      <w:pPr>
        <w:pStyle w:val="ListParagraph"/>
        <w:spacing w:line="360" w:lineRule="auto"/>
        <w:jc w:val="both"/>
        <w:rPr>
          <w:rFonts w:ascii="Times New Roman" w:hAnsi="Times New Roman" w:cs="Times New Roman"/>
          <w:sz w:val="10"/>
          <w:szCs w:val="26"/>
        </w:rPr>
      </w:pPr>
    </w:p>
    <w:p w:rsidR="002D66A9" w:rsidRDefault="00DE29EC"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Examine the factors for population density variations in either Egypt or Canada. </w:t>
      </w:r>
    </w:p>
    <w:p w:rsidR="00DE29EC" w:rsidRDefault="00DE29EC" w:rsidP="00BE70D0">
      <w:pPr>
        <w:spacing w:line="360" w:lineRule="auto"/>
        <w:ind w:left="7200" w:firstLine="720"/>
        <w:jc w:val="both"/>
        <w:rPr>
          <w:rFonts w:ascii="Times New Roman" w:hAnsi="Times New Roman" w:cs="Times New Roman"/>
          <w:sz w:val="26"/>
          <w:szCs w:val="26"/>
        </w:rPr>
      </w:pPr>
      <w:r w:rsidRPr="002D66A9">
        <w:rPr>
          <w:rFonts w:ascii="Times New Roman" w:hAnsi="Times New Roman" w:cs="Times New Roman"/>
          <w:sz w:val="26"/>
          <w:szCs w:val="26"/>
        </w:rPr>
        <w:t xml:space="preserve">(25 marks) </w:t>
      </w:r>
    </w:p>
    <w:p w:rsidR="00F47057" w:rsidRDefault="00F47057" w:rsidP="00BE70D0">
      <w:pPr>
        <w:pStyle w:val="ListParagraph"/>
        <w:numPr>
          <w:ilvl w:val="0"/>
          <w:numId w:val="28"/>
        </w:numPr>
        <w:spacing w:line="360" w:lineRule="auto"/>
        <w:jc w:val="both"/>
        <w:rPr>
          <w:rFonts w:ascii="Times New Roman" w:hAnsi="Times New Roman" w:cs="Times New Roman"/>
          <w:i/>
          <w:sz w:val="26"/>
          <w:szCs w:val="26"/>
        </w:rPr>
      </w:pPr>
      <w:r w:rsidRPr="00F47057">
        <w:rPr>
          <w:rFonts w:ascii="Times New Roman" w:hAnsi="Times New Roman" w:cs="Times New Roman"/>
          <w:i/>
          <w:sz w:val="26"/>
          <w:szCs w:val="26"/>
        </w:rPr>
        <w:t xml:space="preserve">Candidates should choose one country </w:t>
      </w:r>
    </w:p>
    <w:p w:rsidR="00F47057" w:rsidRDefault="00F4705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Define the term population density </w:t>
      </w:r>
    </w:p>
    <w:p w:rsidR="00F47057" w:rsidRDefault="00F4705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Give an over view of population density of the chosen country clearly showing the variations </w:t>
      </w:r>
    </w:p>
    <w:p w:rsidR="00F47057" w:rsidRDefault="00F4705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One may draw a sketch map of the population variations  </w:t>
      </w:r>
    </w:p>
    <w:p w:rsidR="00F47057" w:rsidRDefault="00F47057"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Then give the factors stating netral factors </w:t>
      </w:r>
    </w:p>
    <w:p w:rsidR="00F47057" w:rsidRDefault="00F47057"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Population density refers population p</w:t>
      </w:r>
      <w:r w:rsidR="00321315">
        <w:rPr>
          <w:rFonts w:ascii="Times New Roman" w:hAnsi="Times New Roman" w:cs="Times New Roman"/>
          <w:i/>
          <w:sz w:val="26"/>
          <w:szCs w:val="26"/>
        </w:rPr>
        <w:t xml:space="preserve">er unit area. The population density of a given area is either high, moderate or low. </w:t>
      </w:r>
    </w:p>
    <w:p w:rsidR="00321315" w:rsidRDefault="00321315" w:rsidP="00BE70D0">
      <w:pPr>
        <w:spacing w:line="360" w:lineRule="auto"/>
        <w:ind w:left="360"/>
        <w:jc w:val="both"/>
        <w:rPr>
          <w:rFonts w:ascii="Times New Roman" w:hAnsi="Times New Roman" w:cs="Times New Roman"/>
          <w:i/>
          <w:sz w:val="26"/>
          <w:szCs w:val="26"/>
        </w:rPr>
      </w:pP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b/>
          <w:i/>
          <w:sz w:val="26"/>
          <w:szCs w:val="26"/>
        </w:rPr>
        <w:t xml:space="preserve">Either Egypt </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This has a total population of over 96 million. This population is highly concentrated in a small or narrow area around the Nile and Nile delta. Also high population densities are found in the urban centres which also are found in the Nile valley and Delta e.g. in Cairo, Port Said, Alexandria, El – minya, Aswan, Mallawi, Luxor, Tahta, Tanta, Samalutetc</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Moderate population densities are found around oases like Qattara, Siwa, Tarfaw, Farafra and the coastal areas of the red sea. </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The rest of the areas have nil populations like, the Great sand sea. </w:t>
      </w:r>
    </w:p>
    <w:p w:rsidR="00F01F34" w:rsidRDefault="00F01F34"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Sparsely populated areas like the western difficult Libyan Desert </w:t>
      </w:r>
    </w:p>
    <w:p w:rsidR="00321315" w:rsidRDefault="00321315" w:rsidP="00BE70D0">
      <w:pPr>
        <w:spacing w:line="360" w:lineRule="auto"/>
        <w:ind w:left="360"/>
        <w:jc w:val="both"/>
        <w:rPr>
          <w:rFonts w:ascii="Times New Roman" w:hAnsi="Times New Roman" w:cs="Times New Roman"/>
          <w:i/>
          <w:sz w:val="26"/>
          <w:szCs w:val="26"/>
        </w:rPr>
      </w:pP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b/>
          <w:i/>
          <w:sz w:val="26"/>
          <w:szCs w:val="26"/>
        </w:rPr>
        <w:t xml:space="preserve">CANADA </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Has a total of over 38 million people. Over 38 million people. Over 90 percent of this population lives in a narrow strip in the south at the boarder with USA in a narrow belt of not more than 320km (200 miles) wide with the St. Lawrence low lands being density together with the Atlantic and pacific coastal areas in the provinces of Ontario, Quebec, then British Columbia an dalberta populated while the prairies and maritime provinces are moderately population </w:t>
      </w:r>
    </w:p>
    <w:p w:rsidR="00321315" w:rsidRDefault="00321315" w:rsidP="00BE70D0">
      <w:pPr>
        <w:spacing w:line="360" w:lineRule="auto"/>
        <w:ind w:left="360"/>
        <w:jc w:val="both"/>
        <w:rPr>
          <w:rFonts w:ascii="Times New Roman" w:hAnsi="Times New Roman" w:cs="Times New Roman"/>
          <w:i/>
          <w:sz w:val="26"/>
          <w:szCs w:val="26"/>
        </w:rPr>
      </w:pP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The urban centres of Edmonton, Calgary, Regina, Winnipeg, Thunder bay Toronto, Ottawa, Montreal and </w:t>
      </w:r>
      <w:r w:rsidR="00BE70D0">
        <w:rPr>
          <w:rFonts w:ascii="Times New Roman" w:hAnsi="Times New Roman" w:cs="Times New Roman"/>
          <w:i/>
          <w:sz w:val="26"/>
          <w:szCs w:val="26"/>
        </w:rPr>
        <w:t>Quebec are</w:t>
      </w:r>
      <w:r>
        <w:rPr>
          <w:rFonts w:ascii="Times New Roman" w:hAnsi="Times New Roman" w:cs="Times New Roman"/>
          <w:i/>
          <w:sz w:val="26"/>
          <w:szCs w:val="26"/>
        </w:rPr>
        <w:t xml:space="preserve">  also density populated. </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The northlands have remained sparcely or not settled at all except the areas occupied by the original inhabitants the Eskimos. </w:t>
      </w:r>
    </w:p>
    <w:p w:rsidR="00321315" w:rsidRDefault="00321315" w:rsidP="00BE70D0">
      <w:pPr>
        <w:spacing w:line="360" w:lineRule="auto"/>
        <w:ind w:left="360"/>
        <w:jc w:val="both"/>
        <w:rPr>
          <w:rFonts w:ascii="Times New Roman" w:hAnsi="Times New Roman" w:cs="Times New Roman"/>
          <w:i/>
          <w:sz w:val="26"/>
          <w:szCs w:val="26"/>
        </w:rPr>
      </w:pP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The variations   in the density is due to;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nature of climate of the areas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fertility of the land or soils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influence of / nearness to water bodies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variations  in the vegetation of the area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Historical factors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Prevailing political climate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Influence of transport and communication links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Urbanization effect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Industrial development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Nature of relief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Variations in altitude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Variations in biotic factor incidence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Influence in drainage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Existence of minerals and other natural resources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Effect of fishing activities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influence of trade and commerce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influence of government policy </w:t>
      </w:r>
    </w:p>
    <w:p w:rsidR="00321315" w:rsidRDefault="003213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Etc</w:t>
      </w:r>
    </w:p>
    <w:p w:rsidR="00321315" w:rsidRDefault="00321315" w:rsidP="00BE70D0">
      <w:pPr>
        <w:spacing w:line="360" w:lineRule="auto"/>
        <w:ind w:left="360"/>
        <w:jc w:val="both"/>
        <w:rPr>
          <w:rFonts w:ascii="Times New Roman" w:hAnsi="Times New Roman" w:cs="Times New Roman"/>
          <w:i/>
          <w:sz w:val="26"/>
          <w:szCs w:val="26"/>
        </w:rPr>
      </w:pP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NB: </w:t>
      </w:r>
      <w:r>
        <w:rPr>
          <w:rFonts w:ascii="Times New Roman" w:hAnsi="Times New Roman" w:cs="Times New Roman"/>
          <w:i/>
          <w:sz w:val="26"/>
          <w:szCs w:val="26"/>
        </w:rPr>
        <w:tab/>
        <w:t xml:space="preserve">Points should be state in a mutual form. </w:t>
      </w:r>
    </w:p>
    <w:p w:rsidR="00321315" w:rsidRDefault="003213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t xml:space="preserve">Marking is by impression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(25 marks) </w:t>
      </w:r>
    </w:p>
    <w:p w:rsidR="00321315" w:rsidRPr="00321315" w:rsidRDefault="00321315" w:rsidP="00BE70D0">
      <w:pPr>
        <w:spacing w:line="360" w:lineRule="auto"/>
        <w:ind w:left="360"/>
        <w:jc w:val="both"/>
        <w:rPr>
          <w:rFonts w:ascii="Times New Roman" w:hAnsi="Times New Roman" w:cs="Times New Roman"/>
          <w:i/>
          <w:sz w:val="26"/>
          <w:szCs w:val="26"/>
        </w:rPr>
      </w:pPr>
    </w:p>
    <w:p w:rsidR="00F47057" w:rsidRPr="00F47057" w:rsidRDefault="00F47057" w:rsidP="00BE70D0">
      <w:pPr>
        <w:spacing w:line="360" w:lineRule="auto"/>
        <w:jc w:val="both"/>
        <w:rPr>
          <w:rFonts w:ascii="Times New Roman" w:hAnsi="Times New Roman" w:cs="Times New Roman"/>
          <w:i/>
          <w:sz w:val="26"/>
          <w:szCs w:val="26"/>
        </w:rPr>
      </w:pPr>
    </w:p>
    <w:p w:rsidR="002D66A9" w:rsidRPr="00CA4AEB" w:rsidRDefault="002D66A9" w:rsidP="00BE70D0">
      <w:pPr>
        <w:pStyle w:val="ListParagraph"/>
        <w:spacing w:line="360" w:lineRule="auto"/>
        <w:jc w:val="both"/>
        <w:rPr>
          <w:rFonts w:ascii="Times New Roman" w:hAnsi="Times New Roman" w:cs="Times New Roman"/>
          <w:sz w:val="12"/>
          <w:szCs w:val="26"/>
        </w:rPr>
      </w:pPr>
    </w:p>
    <w:p w:rsidR="00DE29EC" w:rsidRDefault="00DE29EC"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Explain the impact of mining on the environment of either the Rand </w:t>
      </w:r>
      <w:r w:rsidR="00135B8F">
        <w:rPr>
          <w:rFonts w:ascii="Times New Roman" w:hAnsi="Times New Roman" w:cs="Times New Roman"/>
          <w:sz w:val="26"/>
          <w:szCs w:val="26"/>
        </w:rPr>
        <w:t>M</w:t>
      </w:r>
      <w:r>
        <w:rPr>
          <w:rFonts w:ascii="Times New Roman" w:hAnsi="Times New Roman" w:cs="Times New Roman"/>
          <w:sz w:val="26"/>
          <w:szCs w:val="26"/>
        </w:rPr>
        <w:t xml:space="preserve">ineral </w:t>
      </w:r>
      <w:r w:rsidR="00135B8F">
        <w:rPr>
          <w:rFonts w:ascii="Times New Roman" w:hAnsi="Times New Roman" w:cs="Times New Roman"/>
          <w:sz w:val="26"/>
          <w:szCs w:val="26"/>
        </w:rPr>
        <w:t>C</w:t>
      </w:r>
      <w:r>
        <w:rPr>
          <w:rFonts w:ascii="Times New Roman" w:hAnsi="Times New Roman" w:cs="Times New Roman"/>
          <w:sz w:val="26"/>
          <w:szCs w:val="26"/>
        </w:rPr>
        <w:t xml:space="preserve">omplex of South Africa or the Great Lakes </w:t>
      </w:r>
      <w:r w:rsidR="00135B8F">
        <w:rPr>
          <w:rFonts w:ascii="Times New Roman" w:hAnsi="Times New Roman" w:cs="Times New Roman"/>
          <w:sz w:val="26"/>
          <w:szCs w:val="26"/>
        </w:rPr>
        <w:t>R</w:t>
      </w:r>
      <w:r>
        <w:rPr>
          <w:rFonts w:ascii="Times New Roman" w:hAnsi="Times New Roman" w:cs="Times New Roman"/>
          <w:sz w:val="26"/>
          <w:szCs w:val="26"/>
        </w:rPr>
        <w:t xml:space="preserve">egion of </w:t>
      </w:r>
      <w:r w:rsidR="002D66A9">
        <w:rPr>
          <w:rFonts w:ascii="Times New Roman" w:hAnsi="Times New Roman" w:cs="Times New Roman"/>
          <w:sz w:val="26"/>
          <w:szCs w:val="26"/>
        </w:rPr>
        <w:t xml:space="preserve">U.S.A. </w:t>
      </w:r>
      <w:r w:rsidR="002D66A9">
        <w:rPr>
          <w:rFonts w:ascii="Times New Roman" w:hAnsi="Times New Roman" w:cs="Times New Roman"/>
          <w:sz w:val="26"/>
          <w:szCs w:val="26"/>
        </w:rPr>
        <w:tab/>
        <w:t xml:space="preserve">      (25 marks) </w:t>
      </w:r>
    </w:p>
    <w:p w:rsidR="00C50D72" w:rsidRDefault="00C50D72" w:rsidP="00BE70D0">
      <w:pPr>
        <w:spacing w:line="360" w:lineRule="auto"/>
        <w:jc w:val="both"/>
        <w:rPr>
          <w:rFonts w:ascii="Times New Roman" w:hAnsi="Times New Roman" w:cs="Times New Roman"/>
          <w:sz w:val="26"/>
          <w:szCs w:val="26"/>
        </w:rPr>
      </w:pP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 should choose a case study </w:t>
      </w: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Should define mining, identify the mining centres and the minerals and any other information </w:t>
      </w:r>
    </w:p>
    <w:p w:rsidR="00C50D72" w:rsidRDefault="00C50D72" w:rsidP="00BE70D0">
      <w:pPr>
        <w:spacing w:line="360" w:lineRule="auto"/>
        <w:jc w:val="both"/>
        <w:rPr>
          <w:rFonts w:ascii="Times New Roman" w:hAnsi="Times New Roman" w:cs="Times New Roman"/>
          <w:i/>
          <w:sz w:val="26"/>
          <w:szCs w:val="26"/>
        </w:rPr>
      </w:pP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Either </w:t>
      </w: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Rand mineral complex of South Africa </w:t>
      </w: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Diamond at Kimberly and Johaneesburgh, Gold at Johannesburgh, Bloemfontein, Klerkdor, Coal at vernninging, vanderbirjl, iron ore at thabazimbi, etc  other minerals include, copper, zinc, lead, uranium, tin, cobalt, silver etc</w:t>
      </w:r>
    </w:p>
    <w:p w:rsidR="00C50D72" w:rsidRDefault="00C50D72" w:rsidP="00BE70D0">
      <w:pPr>
        <w:spacing w:line="360" w:lineRule="auto"/>
        <w:jc w:val="both"/>
        <w:rPr>
          <w:rFonts w:ascii="Times New Roman" w:hAnsi="Times New Roman" w:cs="Times New Roman"/>
          <w:i/>
          <w:sz w:val="26"/>
          <w:szCs w:val="26"/>
        </w:rPr>
      </w:pP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OR </w:t>
      </w: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great lakes region of USA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Oil in the </w:t>
      </w:r>
      <w:r w:rsidR="00BE70D0">
        <w:rPr>
          <w:rFonts w:ascii="Times New Roman" w:hAnsi="Times New Roman" w:cs="Times New Roman"/>
          <w:i/>
          <w:sz w:val="26"/>
          <w:szCs w:val="26"/>
        </w:rPr>
        <w:t>Appalachian</w:t>
      </w:r>
      <w:r>
        <w:rPr>
          <w:rFonts w:ascii="Times New Roman" w:hAnsi="Times New Roman" w:cs="Times New Roman"/>
          <w:i/>
          <w:sz w:val="26"/>
          <w:szCs w:val="26"/>
        </w:rPr>
        <w:t xml:space="preserve"> mountains, iron ore at Duluth (lake superior area) Masabi ranges, Appalachian, coal from Appalachian, mesabi ranges, manganese, copper, cobalt around lake Huron region, oil,</w:t>
      </w:r>
      <w:r w:rsidR="00F01F34">
        <w:rPr>
          <w:rFonts w:ascii="Times New Roman" w:hAnsi="Times New Roman" w:cs="Times New Roman"/>
          <w:i/>
          <w:sz w:val="26"/>
          <w:szCs w:val="26"/>
        </w:rPr>
        <w:t xml:space="preserve"> coal </w:t>
      </w:r>
      <w:r>
        <w:rPr>
          <w:rFonts w:ascii="Times New Roman" w:hAnsi="Times New Roman" w:cs="Times New Roman"/>
          <w:i/>
          <w:sz w:val="26"/>
          <w:szCs w:val="26"/>
        </w:rPr>
        <w:t>lead in the Pittsburgh areas etc</w:t>
      </w:r>
    </w:p>
    <w:p w:rsidR="00C50D72" w:rsidRDefault="00C50D72" w:rsidP="00BE70D0">
      <w:pPr>
        <w:spacing w:line="360" w:lineRule="auto"/>
        <w:jc w:val="both"/>
        <w:rPr>
          <w:rFonts w:ascii="Times New Roman" w:hAnsi="Times New Roman" w:cs="Times New Roman"/>
          <w:i/>
          <w:sz w:val="26"/>
          <w:szCs w:val="26"/>
        </w:rPr>
      </w:pPr>
    </w:p>
    <w:p w:rsidR="00C50D72" w:rsidRDefault="00C50D72"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Positive impact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Source of employment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Source of government revenue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Source of foreign exchange through exporting the minerals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Helped to </w:t>
      </w:r>
      <w:r w:rsidR="00F01F34">
        <w:rPr>
          <w:rFonts w:ascii="Times New Roman" w:hAnsi="Times New Roman" w:cs="Times New Roman"/>
          <w:i/>
          <w:sz w:val="26"/>
          <w:szCs w:val="26"/>
        </w:rPr>
        <w:t>diversify</w:t>
      </w:r>
      <w:r>
        <w:rPr>
          <w:rFonts w:ascii="Times New Roman" w:hAnsi="Times New Roman" w:cs="Times New Roman"/>
          <w:i/>
          <w:sz w:val="26"/>
          <w:szCs w:val="26"/>
        </w:rPr>
        <w:t xml:space="preserve"> the economy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industrial development by providing raw materials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urban development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the development of mining skills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It has promoted research and education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the development of the tourism sectors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Improved on the transport and communication sector in a bid to help access the minerals and processing centres.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Improved on international relationship with other countries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sector has improved on the social economic services offered in the mining areas </w:t>
      </w:r>
    </w:p>
    <w:p w:rsidR="00C50D72" w:rsidRDefault="00C50D72"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Mining has led to accumulation of </w:t>
      </w:r>
      <w:r w:rsidR="00605620">
        <w:rPr>
          <w:rFonts w:ascii="Times New Roman" w:hAnsi="Times New Roman" w:cs="Times New Roman"/>
          <w:i/>
          <w:sz w:val="26"/>
          <w:szCs w:val="26"/>
        </w:rPr>
        <w:t>capital through the sale of minerals like gold, oil etc</w:t>
      </w:r>
    </w:p>
    <w:p w:rsidR="00605620" w:rsidRDefault="00605620" w:rsidP="00BE70D0">
      <w:pPr>
        <w:spacing w:line="360" w:lineRule="auto"/>
        <w:ind w:left="360"/>
        <w:jc w:val="both"/>
        <w:rPr>
          <w:rFonts w:ascii="Times New Roman" w:hAnsi="Times New Roman" w:cs="Times New Roman"/>
          <w:i/>
          <w:sz w:val="26"/>
          <w:szCs w:val="26"/>
        </w:rPr>
      </w:pPr>
    </w:p>
    <w:p w:rsidR="00605620" w:rsidRDefault="00605620" w:rsidP="00BE70D0">
      <w:pPr>
        <w:spacing w:line="360" w:lineRule="auto"/>
        <w:ind w:left="360"/>
        <w:jc w:val="both"/>
        <w:rPr>
          <w:rFonts w:ascii="Times New Roman" w:hAnsi="Times New Roman" w:cs="Times New Roman"/>
          <w:i/>
          <w:sz w:val="26"/>
          <w:szCs w:val="26"/>
        </w:rPr>
      </w:pPr>
      <w:r>
        <w:rPr>
          <w:rFonts w:ascii="Times New Roman" w:hAnsi="Times New Roman" w:cs="Times New Roman"/>
          <w:b/>
          <w:i/>
          <w:sz w:val="26"/>
          <w:szCs w:val="26"/>
        </w:rPr>
        <w:t xml:space="preserve">Negatives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created regional imbalance in development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profit repatriation since many mining firms are foreign multi – national cooperation.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Has greatly polluted the environment</w:t>
      </w:r>
      <w:r w:rsidR="00D106F0">
        <w:rPr>
          <w:rFonts w:ascii="Times New Roman" w:hAnsi="Times New Roman" w:cs="Times New Roman"/>
          <w:i/>
          <w:sz w:val="26"/>
          <w:szCs w:val="26"/>
        </w:rPr>
        <w:t>.</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Open cast method of mining has led to damaging of the land surface creating bad or ugly lands</w:t>
      </w:r>
      <w:r w:rsidR="00D106F0">
        <w:rPr>
          <w:rFonts w:ascii="Times New Roman" w:hAnsi="Times New Roman" w:cs="Times New Roman"/>
          <w:i/>
          <w:sz w:val="26"/>
          <w:szCs w:val="26"/>
        </w:rPr>
        <w:t>.</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It promotes (open cast) environmental degradation</w:t>
      </w:r>
      <w:r w:rsidR="00D106F0">
        <w:rPr>
          <w:rFonts w:ascii="Times New Roman" w:hAnsi="Times New Roman" w:cs="Times New Roman"/>
          <w:i/>
          <w:sz w:val="26"/>
          <w:szCs w:val="26"/>
        </w:rPr>
        <w:t>.</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It creates depression where water collects hence forming breeding grounds for diseases carrying vectors</w:t>
      </w:r>
      <w:r w:rsidR="00D106F0">
        <w:rPr>
          <w:rFonts w:ascii="Times New Roman" w:hAnsi="Times New Roman" w:cs="Times New Roman"/>
          <w:i/>
          <w:sz w:val="26"/>
          <w:szCs w:val="26"/>
        </w:rPr>
        <w:t>.</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is associated with a lot of accidents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rural urban migration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promoted the occurrence of soil erosion </w:t>
      </w:r>
    </w:p>
    <w:p w:rsidR="00605620" w:rsidRDefault="00605620"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Has diverted labour and capital from other sectors hence affecting their rate of development </w:t>
      </w:r>
    </w:p>
    <w:p w:rsidR="00605620" w:rsidRDefault="00605620" w:rsidP="00BE70D0">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Marking is by impression.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     (25 marks) </w:t>
      </w:r>
    </w:p>
    <w:p w:rsidR="00605620" w:rsidRPr="00605620" w:rsidRDefault="00605620" w:rsidP="00BE70D0">
      <w:pPr>
        <w:pStyle w:val="ListParagraph"/>
        <w:spacing w:line="360" w:lineRule="auto"/>
        <w:jc w:val="both"/>
        <w:rPr>
          <w:rFonts w:ascii="Times New Roman" w:hAnsi="Times New Roman" w:cs="Times New Roman"/>
          <w:i/>
          <w:sz w:val="26"/>
          <w:szCs w:val="26"/>
        </w:rPr>
      </w:pPr>
    </w:p>
    <w:p w:rsidR="00F83A50" w:rsidRPr="00CA4AEB" w:rsidRDefault="00F83A50" w:rsidP="00BE70D0">
      <w:pPr>
        <w:tabs>
          <w:tab w:val="left" w:pos="2160"/>
        </w:tabs>
        <w:spacing w:line="360" w:lineRule="auto"/>
        <w:jc w:val="both"/>
        <w:rPr>
          <w:rFonts w:ascii="Times New Roman" w:hAnsi="Times New Roman" w:cs="Times New Roman"/>
          <w:sz w:val="12"/>
          <w:szCs w:val="26"/>
        </w:rPr>
      </w:pPr>
    </w:p>
    <w:p w:rsidR="00F83A50" w:rsidRDefault="002D66A9"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With specific examples from either Tanzania or Switzerland, examine the problems facing the tourism industry.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(25 marks) </w:t>
      </w:r>
    </w:p>
    <w:p w:rsidR="00605620" w:rsidRPr="00605620" w:rsidRDefault="00605620" w:rsidP="00BE70D0">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i/>
          <w:sz w:val="26"/>
          <w:szCs w:val="26"/>
        </w:rPr>
        <w:t xml:space="preserve">Candidates should choose a case study </w:t>
      </w:r>
    </w:p>
    <w:p w:rsidR="00605620" w:rsidRPr="00D106F0" w:rsidRDefault="00605620" w:rsidP="00BE70D0">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i/>
          <w:sz w:val="26"/>
          <w:szCs w:val="26"/>
        </w:rPr>
        <w:t xml:space="preserve">Should define tourism and identify the tourism bases  / attractions </w:t>
      </w:r>
    </w:p>
    <w:p w:rsidR="00D106F0" w:rsidRDefault="00D106F0" w:rsidP="00BE70D0">
      <w:pPr>
        <w:spacing w:line="360" w:lineRule="auto"/>
        <w:jc w:val="both"/>
        <w:rPr>
          <w:rFonts w:ascii="Times New Roman" w:hAnsi="Times New Roman" w:cs="Times New Roman"/>
          <w:i/>
          <w:sz w:val="26"/>
          <w:szCs w:val="26"/>
        </w:rPr>
      </w:pPr>
    </w:p>
    <w:p w:rsidR="003D4C7B" w:rsidRDefault="003D4C7B"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Tourism is the movement of people from their places of origin to destination areas or research, education, out of curiosity etc at a fee. </w:t>
      </w:r>
    </w:p>
    <w:p w:rsidR="003D4C7B" w:rsidRDefault="003D4C7B" w:rsidP="00BE70D0">
      <w:pPr>
        <w:spacing w:line="360" w:lineRule="auto"/>
        <w:jc w:val="both"/>
        <w:rPr>
          <w:rFonts w:ascii="Times New Roman" w:hAnsi="Times New Roman" w:cs="Times New Roman"/>
          <w:i/>
          <w:sz w:val="26"/>
          <w:szCs w:val="26"/>
        </w:rPr>
      </w:pPr>
    </w:p>
    <w:p w:rsidR="003D4C7B" w:rsidRDefault="003D4C7B"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Tourism in Tanzania </w:t>
      </w:r>
    </w:p>
    <w:p w:rsidR="003D4C7B" w:rsidRDefault="003D4C7B"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main basis is </w:t>
      </w:r>
      <w:r w:rsidR="00C452C3">
        <w:rPr>
          <w:rFonts w:ascii="Times New Roman" w:hAnsi="Times New Roman" w:cs="Times New Roman"/>
          <w:i/>
          <w:sz w:val="26"/>
          <w:szCs w:val="26"/>
        </w:rPr>
        <w:t>wildlife with national parks like Serengeti, Ruaha, Kilimanjaro, Mikumi, Katafi, Tarangire, Ugalla, Ngorongoro, Mukomazi, etc</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Relief features like mountains such as Kilimanjaro, Usambar, Ngorongoro (an active volcano) the eastern and western arms of the rift valley, etc</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Drainage features like L. Malawi, Victoria, Ma</w:t>
      </w:r>
      <w:r w:rsidR="00F01F34">
        <w:rPr>
          <w:rFonts w:ascii="Times New Roman" w:hAnsi="Times New Roman" w:cs="Times New Roman"/>
          <w:i/>
          <w:sz w:val="26"/>
          <w:szCs w:val="26"/>
        </w:rPr>
        <w:t>n</w:t>
      </w:r>
      <w:r>
        <w:rPr>
          <w:rFonts w:ascii="Times New Roman" w:hAnsi="Times New Roman" w:cs="Times New Roman"/>
          <w:i/>
          <w:sz w:val="26"/>
          <w:szCs w:val="26"/>
        </w:rPr>
        <w:t>yara, Tanganyika, rivers like Rufigi, Ruvuma, the Indian ocean and its associated features etc</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Historical sites like old Vai George, Isimiliaston age, the National meseum at Dar – essalametc</w:t>
      </w:r>
    </w:p>
    <w:p w:rsidR="00C452C3" w:rsidRDefault="00C452C3" w:rsidP="00BE70D0">
      <w:pPr>
        <w:spacing w:line="360" w:lineRule="auto"/>
        <w:jc w:val="both"/>
        <w:rPr>
          <w:rFonts w:ascii="Times New Roman" w:hAnsi="Times New Roman" w:cs="Times New Roman"/>
          <w:i/>
          <w:sz w:val="26"/>
          <w:szCs w:val="26"/>
        </w:rPr>
      </w:pPr>
    </w:p>
    <w:p w:rsidR="00C452C3" w:rsidRDefault="00C452C3"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OR </w:t>
      </w:r>
    </w:p>
    <w:p w:rsidR="00C452C3" w:rsidRDefault="00C452C3"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Switzerland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Some of the tourism centres include the Apine winter resorts such as Grindelwald, Gistand, St, Merit</w:t>
      </w:r>
      <w:r w:rsidR="00F01F34">
        <w:rPr>
          <w:rFonts w:ascii="Times New Roman" w:hAnsi="Times New Roman" w:cs="Times New Roman"/>
          <w:i/>
          <w:sz w:val="26"/>
          <w:szCs w:val="26"/>
        </w:rPr>
        <w:t>z</w:t>
      </w:r>
      <w:r>
        <w:rPr>
          <w:rFonts w:ascii="Times New Roman" w:hAnsi="Times New Roman" w:cs="Times New Roman"/>
          <w:i/>
          <w:sz w:val="26"/>
          <w:szCs w:val="26"/>
        </w:rPr>
        <w:t>etc other centres include; the national parks like the Geneva, the central Swiss National park. The Bussel; Zoo etc the bear exhibition / Brussel’s carnival the Swiss alps (Alpine mountains) Drainage features such as L. Constance. L. Geneva, Rivers such as the Rhine river, R. aaretc</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rivers have </w:t>
      </w:r>
      <w:r w:rsidR="00BE70D0">
        <w:rPr>
          <w:rFonts w:ascii="Times New Roman" w:hAnsi="Times New Roman" w:cs="Times New Roman"/>
          <w:i/>
          <w:sz w:val="26"/>
          <w:szCs w:val="26"/>
        </w:rPr>
        <w:t>waterfalls</w:t>
      </w:r>
      <w:r>
        <w:rPr>
          <w:rFonts w:ascii="Times New Roman" w:hAnsi="Times New Roman" w:cs="Times New Roman"/>
          <w:i/>
          <w:sz w:val="26"/>
          <w:szCs w:val="26"/>
        </w:rPr>
        <w:t xml:space="preserve"> and pronounce gorges. Also important are the Geneva summer summit, </w:t>
      </w:r>
      <w:r w:rsidR="00BE70D0">
        <w:rPr>
          <w:rFonts w:ascii="Times New Roman" w:hAnsi="Times New Roman" w:cs="Times New Roman"/>
          <w:i/>
          <w:sz w:val="26"/>
          <w:szCs w:val="26"/>
        </w:rPr>
        <w:t>outstanding</w:t>
      </w:r>
      <w:r>
        <w:rPr>
          <w:rFonts w:ascii="Times New Roman" w:hAnsi="Times New Roman" w:cs="Times New Roman"/>
          <w:i/>
          <w:sz w:val="26"/>
          <w:szCs w:val="26"/>
        </w:rPr>
        <w:t xml:space="preserve">  urban centres, such as Brussels, Geneva, Winter </w:t>
      </w:r>
      <w:r w:rsidR="00F01F34">
        <w:rPr>
          <w:rFonts w:ascii="Times New Roman" w:hAnsi="Times New Roman" w:cs="Times New Roman"/>
          <w:i/>
          <w:sz w:val="26"/>
          <w:szCs w:val="26"/>
        </w:rPr>
        <w:t>resort centres</w:t>
      </w:r>
      <w:r>
        <w:rPr>
          <w:rFonts w:ascii="Times New Roman" w:hAnsi="Times New Roman" w:cs="Times New Roman"/>
          <w:i/>
          <w:sz w:val="26"/>
          <w:szCs w:val="26"/>
        </w:rPr>
        <w:t>, Zurich etc</w:t>
      </w:r>
    </w:p>
    <w:p w:rsidR="00C452C3" w:rsidRDefault="00C452C3" w:rsidP="00BE70D0">
      <w:pPr>
        <w:spacing w:line="360" w:lineRule="auto"/>
        <w:jc w:val="both"/>
        <w:rPr>
          <w:rFonts w:ascii="Times New Roman" w:hAnsi="Times New Roman" w:cs="Times New Roman"/>
          <w:i/>
          <w:sz w:val="26"/>
          <w:szCs w:val="26"/>
        </w:rPr>
      </w:pPr>
    </w:p>
    <w:p w:rsidR="00C452C3" w:rsidRDefault="00C452C3"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Problems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tourist attractions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Hostile tribes, environment etc</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or costly advertisement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Poorly developed transport or innaccesible tourist attratios</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capital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international languages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Political instability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Insecurity at the different tourist attractions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Corruption and embezzlement of funds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Competition for land with other economic sectors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labour force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Increasing poaching of wild game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Death of wild animals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Bush burning by the local and neibouring communities and game wardens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Wild bush fires common in savannah and grass land areas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technology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research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Unfavourable government policies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effect of climatic changes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Inadequate  or costly accommodation facilities </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Limited power and energy sources  at some remote tourist attractions</w:t>
      </w:r>
    </w:p>
    <w:p w:rsidR="00C452C3" w:rsidRDefault="00C452C3"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auxillary services to easy movement of funds by tourists </w:t>
      </w:r>
    </w:p>
    <w:p w:rsidR="00C452C3"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Limited tour and travel companies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High level of poverty affecting local tourism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Disease out breaks like the COVID – 19 pandemic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Effects of economic depression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Fear created by terrorist activities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Poor health facilities  to handle emergencies. </w:t>
      </w:r>
    </w:p>
    <w:p w:rsidR="00965A05" w:rsidRDefault="00965A05" w:rsidP="00BE70D0">
      <w:pPr>
        <w:spacing w:line="360" w:lineRule="auto"/>
        <w:jc w:val="both"/>
        <w:rPr>
          <w:rFonts w:ascii="Times New Roman" w:hAnsi="Times New Roman" w:cs="Times New Roman"/>
          <w:i/>
          <w:sz w:val="26"/>
          <w:szCs w:val="26"/>
        </w:rPr>
      </w:pP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NB: </w:t>
      </w:r>
      <w:r>
        <w:rPr>
          <w:rFonts w:ascii="Times New Roman" w:hAnsi="Times New Roman" w:cs="Times New Roman"/>
          <w:i/>
          <w:sz w:val="26"/>
          <w:szCs w:val="26"/>
        </w:rPr>
        <w:tab/>
        <w:t xml:space="preserve">the problems faced by Switzeland may differ from those of Tanzania </w:t>
      </w: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ab/>
        <w:t xml:space="preserve">The diference may also be seen in the explanation </w:t>
      </w: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ab/>
        <w:t xml:space="preserve">Marking is by impression </w:t>
      </w:r>
      <w:r>
        <w:rPr>
          <w:rFonts w:ascii="Times New Roman" w:hAnsi="Times New Roman" w:cs="Times New Roman"/>
          <w:i/>
          <w:sz w:val="26"/>
          <w:szCs w:val="26"/>
        </w:rPr>
        <w:tab/>
      </w:r>
      <w:r>
        <w:rPr>
          <w:rFonts w:ascii="Times New Roman" w:hAnsi="Times New Roman" w:cs="Times New Roman"/>
          <w:i/>
          <w:sz w:val="26"/>
          <w:szCs w:val="26"/>
        </w:rPr>
        <w:tab/>
        <w:t xml:space="preserve">(25 marks) </w:t>
      </w:r>
    </w:p>
    <w:p w:rsidR="002D66A9" w:rsidRPr="000F5FB6" w:rsidRDefault="002D66A9" w:rsidP="00BE70D0">
      <w:pPr>
        <w:pStyle w:val="ListParagraph"/>
        <w:spacing w:line="360" w:lineRule="auto"/>
        <w:jc w:val="both"/>
        <w:rPr>
          <w:rFonts w:ascii="Times New Roman" w:hAnsi="Times New Roman" w:cs="Times New Roman"/>
          <w:sz w:val="16"/>
          <w:szCs w:val="26"/>
        </w:rPr>
      </w:pPr>
    </w:p>
    <w:p w:rsidR="002D66A9" w:rsidRDefault="002D66A9"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Assess the contribution of the Suez Canal to the development of the region. </w:t>
      </w:r>
      <w:r>
        <w:rPr>
          <w:rFonts w:ascii="Times New Roman" w:hAnsi="Times New Roman" w:cs="Times New Roman"/>
          <w:sz w:val="26"/>
          <w:szCs w:val="26"/>
        </w:rPr>
        <w:tab/>
      </w:r>
    </w:p>
    <w:p w:rsidR="002D66A9" w:rsidRDefault="002D66A9" w:rsidP="00BE70D0">
      <w:pPr>
        <w:spacing w:line="360" w:lineRule="auto"/>
        <w:ind w:left="7200" w:firstLine="720"/>
        <w:jc w:val="both"/>
        <w:rPr>
          <w:rFonts w:ascii="Times New Roman" w:hAnsi="Times New Roman" w:cs="Times New Roman"/>
          <w:sz w:val="26"/>
          <w:szCs w:val="26"/>
        </w:rPr>
      </w:pPr>
      <w:r w:rsidRPr="002D66A9">
        <w:rPr>
          <w:rFonts w:ascii="Times New Roman" w:hAnsi="Times New Roman" w:cs="Times New Roman"/>
          <w:sz w:val="26"/>
          <w:szCs w:val="26"/>
        </w:rPr>
        <w:t xml:space="preserve">(25 marks) </w:t>
      </w: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Approach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Candidates are expected to;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Locate the Suez canal and briefly talk about it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Look at the positive and negative contributions of the canal </w:t>
      </w: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Suez canal links Europe with the far east.  It runs from port said on the Mediterranean sea to suez at the gulf of Suez on the red sea, a distance of 152 km (101 miles) with a depth of 10m (33 feet) and a tonnage limit of 20,000 tonnes. It is the longest canal without locks. It was constructed in 1869. Commodities to Europe include, oil, cotoon, tea, coffee, sugar, rubber, tin, dates, silk, teak, spices, tobacco, tempwool, wheat, meat, hides, fruits etc. </w:t>
      </w:r>
    </w:p>
    <w:p w:rsidR="00965A05" w:rsidRDefault="00965A05" w:rsidP="00BE70D0">
      <w:pPr>
        <w:spacing w:line="360" w:lineRule="auto"/>
        <w:jc w:val="both"/>
        <w:rPr>
          <w:rFonts w:ascii="Times New Roman" w:hAnsi="Times New Roman" w:cs="Times New Roman"/>
          <w:i/>
          <w:sz w:val="26"/>
          <w:szCs w:val="26"/>
        </w:rPr>
      </w:pP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Commodities to the far East include; manufactured goods, textiles, chemicals, machinery, paper, automobiles, fertilizers etc</w:t>
      </w:r>
    </w:p>
    <w:p w:rsidR="00965A05" w:rsidRDefault="00965A05" w:rsidP="00BE70D0">
      <w:pPr>
        <w:spacing w:line="360" w:lineRule="auto"/>
        <w:jc w:val="both"/>
        <w:rPr>
          <w:rFonts w:ascii="Times New Roman" w:hAnsi="Times New Roman" w:cs="Times New Roman"/>
          <w:i/>
          <w:sz w:val="26"/>
          <w:szCs w:val="26"/>
        </w:rPr>
      </w:pPr>
    </w:p>
    <w:p w:rsidR="00965A05" w:rsidRDefault="00965A05"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Positive contributions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Provided low cost and efficient means of transport e.g. 5.5% of world out put of oil passes through the canal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Shortened the cape of good hope route by 6400 km (4,000 miles) between Liverpool in Britain (Europe) and Colombo in India (for east)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Development of industries through importation of raw materials like agricultural produce and providing market for the manufactured goods from Europe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Created access route to market centres of Europe and the far East.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employment opportunities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Led to development of towns such as El Qantara, Isimailia, the Suez, port said, port Tawfiq, El Firdan,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Source of water for domestic and industrial use and the water pipeline to Sinai.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Source of foreign exchange through the tariffs paid by the foreign ships.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Led to development of other forms of transport e.g. the railway line running in length parallel to its west bank.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is a source of revenue or created a wide tax base through tolls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international trade with large volumes of imports and exports. 50 ships pass through the canal daily.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the development of agriculture in the far East and on the Sinai peninsular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regional and international cooperation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Dramatically reduced the transit time to 12 hours as a bypass between Europe and Asia. This saved time, fuel and ship operation costs.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foreign investments in Egypt brininging in foreign capital inflow.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enlarged port Said’s  hinterland and trade volume hence its fast development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promoted natural resources exploitation for minerals like oil and agricultural resources in the far East.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Helped to diversify the economy of Egypt and a number of countries in the far East.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Promoted the development of tourism in Egypt and far east.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boosted marine studied and research e.g. the Suez canal authority research centre. </w:t>
      </w:r>
    </w:p>
    <w:p w:rsidR="00965A05" w:rsidRDefault="00965A0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There are almost no accidents on the Suez Canal compared to the other water ways. </w:t>
      </w:r>
    </w:p>
    <w:p w:rsidR="00965A05" w:rsidRDefault="00965A05" w:rsidP="00BE70D0">
      <w:pPr>
        <w:spacing w:line="360" w:lineRule="auto"/>
        <w:ind w:left="360"/>
        <w:jc w:val="both"/>
        <w:rPr>
          <w:rFonts w:ascii="Times New Roman" w:hAnsi="Times New Roman" w:cs="Times New Roman"/>
          <w:i/>
          <w:sz w:val="26"/>
          <w:szCs w:val="26"/>
        </w:rPr>
      </w:pPr>
    </w:p>
    <w:p w:rsidR="00965A05" w:rsidRPr="00965A05" w:rsidRDefault="00965A05" w:rsidP="00BE70D0">
      <w:pPr>
        <w:spacing w:line="360" w:lineRule="auto"/>
        <w:ind w:left="360"/>
        <w:jc w:val="both"/>
        <w:rPr>
          <w:rFonts w:ascii="Times New Roman" w:hAnsi="Times New Roman" w:cs="Times New Roman"/>
          <w:b/>
          <w:i/>
          <w:sz w:val="26"/>
          <w:szCs w:val="26"/>
        </w:rPr>
      </w:pPr>
      <w:r>
        <w:rPr>
          <w:rFonts w:ascii="Times New Roman" w:hAnsi="Times New Roman" w:cs="Times New Roman"/>
          <w:b/>
          <w:i/>
          <w:sz w:val="26"/>
          <w:szCs w:val="26"/>
        </w:rPr>
        <w:t xml:space="preserve">Negatives </w:t>
      </w:r>
    </w:p>
    <w:p w:rsidR="00965A0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Severe pollution due to oil spills, collisios of oil tankers and industrial wastes at port said and Suez.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Led to growth of towns and their negative effects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taxes paid by the foreign ships are high making the commodies carried through the canal expensive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canal is narrow and therefore can easily be blocked for traffic hence considered a geographical check point.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takes about 12  hours to go through the canal and the sped must be low to avoid erosion of the canal banks by ship water waves.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canal closed several times in the 1960s and 1970s due to conflicts between Egypt and Israel.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creation of Israel in 1948, created a lot of trouble  for the canal since Egypt never wanted Israel.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It has a problem of pirates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Super tankers can not use the canal because its narrow.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The canal workers have several times complained of low pay </w:t>
      </w:r>
    </w:p>
    <w:p w:rsidR="00913C15" w:rsidRDefault="00F01F34"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Silting of the canal</w:t>
      </w:r>
    </w:p>
    <w:p w:rsidR="00913C15" w:rsidRDefault="00913C15" w:rsidP="00BE70D0">
      <w:pPr>
        <w:spacing w:line="360" w:lineRule="auto"/>
        <w:ind w:left="360"/>
        <w:jc w:val="both"/>
        <w:rPr>
          <w:rFonts w:ascii="Times New Roman" w:hAnsi="Times New Roman" w:cs="Times New Roman"/>
          <w:i/>
          <w:sz w:val="26"/>
          <w:szCs w:val="26"/>
        </w:rPr>
      </w:pPr>
    </w:p>
    <w:p w:rsidR="00913C15" w:rsidRDefault="00913C15" w:rsidP="00BE70D0">
      <w:pPr>
        <w:spacing w:line="360" w:lineRule="auto"/>
        <w:ind w:left="360"/>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NB: </w:t>
      </w:r>
      <w:r>
        <w:rPr>
          <w:rFonts w:ascii="Times New Roman" w:hAnsi="Times New Roman" w:cs="Times New Roman"/>
          <w:i/>
          <w:sz w:val="26"/>
          <w:szCs w:val="26"/>
        </w:rPr>
        <w:tab/>
        <w:t xml:space="preserve">marking is by impression </w:t>
      </w:r>
      <w:r>
        <w:rPr>
          <w:rFonts w:ascii="Times New Roman" w:hAnsi="Times New Roman" w:cs="Times New Roman"/>
          <w:i/>
          <w:sz w:val="26"/>
          <w:szCs w:val="26"/>
        </w:rPr>
        <w:tab/>
      </w:r>
      <w:r>
        <w:rPr>
          <w:rFonts w:ascii="Times New Roman" w:hAnsi="Times New Roman" w:cs="Times New Roman"/>
          <w:i/>
          <w:sz w:val="26"/>
          <w:szCs w:val="26"/>
        </w:rPr>
        <w:tab/>
        <w:t xml:space="preserve">(25 marks) </w:t>
      </w:r>
    </w:p>
    <w:p w:rsidR="00913C15" w:rsidRDefault="00913C15" w:rsidP="00BE70D0">
      <w:pPr>
        <w:spacing w:line="360" w:lineRule="auto"/>
        <w:ind w:left="360"/>
        <w:jc w:val="both"/>
        <w:rPr>
          <w:rFonts w:ascii="Times New Roman" w:hAnsi="Times New Roman" w:cs="Times New Roman"/>
          <w:i/>
          <w:sz w:val="26"/>
          <w:szCs w:val="26"/>
        </w:rPr>
      </w:pPr>
    </w:p>
    <w:p w:rsidR="00BE70D0" w:rsidRPr="00913C15" w:rsidRDefault="00BE70D0" w:rsidP="00BE70D0">
      <w:pPr>
        <w:spacing w:line="360" w:lineRule="auto"/>
        <w:ind w:left="360"/>
        <w:jc w:val="both"/>
        <w:rPr>
          <w:rFonts w:ascii="Times New Roman" w:hAnsi="Times New Roman" w:cs="Times New Roman"/>
          <w:i/>
          <w:sz w:val="26"/>
          <w:szCs w:val="26"/>
        </w:rPr>
      </w:pPr>
    </w:p>
    <w:p w:rsidR="002D66A9" w:rsidRPr="00CA4AEB" w:rsidRDefault="002D66A9" w:rsidP="00BE70D0">
      <w:pPr>
        <w:pStyle w:val="ListParagraph"/>
        <w:spacing w:line="360" w:lineRule="auto"/>
        <w:rPr>
          <w:rFonts w:ascii="Times New Roman" w:hAnsi="Times New Roman" w:cs="Times New Roman"/>
          <w:sz w:val="4"/>
          <w:szCs w:val="26"/>
        </w:rPr>
      </w:pPr>
    </w:p>
    <w:p w:rsidR="002D66A9" w:rsidRDefault="002D66A9" w:rsidP="00BE70D0">
      <w:pPr>
        <w:pStyle w:val="ListParagraph"/>
        <w:numPr>
          <w:ilvl w:val="0"/>
          <w:numId w:val="16"/>
        </w:numPr>
        <w:spacing w:line="360" w:lineRule="auto"/>
        <w:ind w:hanging="720"/>
        <w:jc w:val="both"/>
        <w:rPr>
          <w:rFonts w:ascii="Times New Roman" w:hAnsi="Times New Roman" w:cs="Times New Roman"/>
          <w:sz w:val="26"/>
          <w:szCs w:val="26"/>
        </w:rPr>
      </w:pPr>
      <w:r>
        <w:rPr>
          <w:rFonts w:ascii="Times New Roman" w:hAnsi="Times New Roman" w:cs="Times New Roman"/>
          <w:sz w:val="26"/>
          <w:szCs w:val="26"/>
        </w:rPr>
        <w:t xml:space="preserve">Account for the increasing levels of pollution in either China or U.S.A. (25 marks) </w:t>
      </w:r>
    </w:p>
    <w:p w:rsidR="00913C15" w:rsidRDefault="00913C15" w:rsidP="00BE70D0">
      <w:pPr>
        <w:spacing w:line="360" w:lineRule="auto"/>
        <w:jc w:val="both"/>
        <w:rPr>
          <w:rFonts w:ascii="Times New Roman" w:hAnsi="Times New Roman" w:cs="Times New Roman"/>
          <w:sz w:val="26"/>
          <w:szCs w:val="26"/>
        </w:rPr>
      </w:pP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Pollution can be defined as increase in the impurities into the environment </w:t>
      </w: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The areas of pollution include the mines, urban centres, water bodies etc</w:t>
      </w:r>
    </w:p>
    <w:p w:rsidR="00913C15" w:rsidRDefault="00913C15" w:rsidP="00BE70D0">
      <w:pPr>
        <w:spacing w:line="360" w:lineRule="auto"/>
        <w:jc w:val="both"/>
        <w:rPr>
          <w:rFonts w:ascii="Times New Roman" w:hAnsi="Times New Roman" w:cs="Times New Roman"/>
          <w:i/>
          <w:sz w:val="26"/>
          <w:szCs w:val="26"/>
        </w:rPr>
      </w:pP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Either </w:t>
      </w: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Pollution areas of USA include; </w:t>
      </w: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Mining centres like Appalachian, Great lakes region, Messabi ranges, Kentucky areas, New York, California’s central valley and northern areas; </w:t>
      </w: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The industrial areas of New York, Philadelphia, Baltimore, Chicago, Pittsburgh areas, Boston etc, water bodies like Hudson river, St. Lawrence river, the Great lakes, river Colorado etc</w:t>
      </w:r>
    </w:p>
    <w:p w:rsidR="00913C15" w:rsidRDefault="00913C15" w:rsidP="00BE70D0">
      <w:pPr>
        <w:spacing w:line="360" w:lineRule="auto"/>
        <w:jc w:val="both"/>
        <w:rPr>
          <w:rFonts w:ascii="Times New Roman" w:hAnsi="Times New Roman" w:cs="Times New Roman"/>
          <w:i/>
          <w:sz w:val="26"/>
          <w:szCs w:val="26"/>
        </w:rPr>
      </w:pP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b/>
          <w:i/>
          <w:sz w:val="26"/>
          <w:szCs w:val="26"/>
        </w:rPr>
        <w:t xml:space="preserve">Or </w:t>
      </w:r>
    </w:p>
    <w:p w:rsidR="00913C15" w:rsidRDefault="00913C15" w:rsidP="00BE70D0">
      <w:p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China’s areas of pollution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Industrial areas of Manchuria, Beijing, Wuhan, shanghai, Hongkong, Shanxi – Boutou region, lower  (hang – Tiang (Yangtze – Kiarg) region, Sikiang delta at port Guanzhou, Sichuan region etc</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Mining of Shanxi, Manchuria, Beijing, hubei, Xi – jiang region etc, water bodies like Yangtse, Sikiang river, Xi river, Yellow river etc.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Pollution is in different forms which the candidate should be able to point out e.g. noise pollution, land or soil pollution , water pollution, and air pollution etc</w:t>
      </w:r>
    </w:p>
    <w:p w:rsidR="00913C15" w:rsidRDefault="00913C15" w:rsidP="00BE70D0">
      <w:pPr>
        <w:spacing w:line="360" w:lineRule="auto"/>
        <w:jc w:val="both"/>
        <w:rPr>
          <w:rFonts w:ascii="Times New Roman" w:hAnsi="Times New Roman" w:cs="Times New Roman"/>
          <w:i/>
          <w:sz w:val="26"/>
          <w:szCs w:val="26"/>
        </w:rPr>
      </w:pPr>
    </w:p>
    <w:p w:rsidR="00913C15" w:rsidRDefault="00913C15" w:rsidP="00BE70D0">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Causes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Loud music played in urban centres</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Noise from the air crafts as they take off or land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Industries make a lot of noise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Mining or rock blasting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Leaving of huge open mines un covered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Dumping of toxic wastes like nnclear wastes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Sewage discharge on the lands surface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Improper  disporsal of garbage.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Dumping of plastic and polythene materials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Discharging of industrial wastes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Un treated sewage disposal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Oil spills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Chemical fertilizers and mining bi -  products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Heavy industrialization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Burning of fossil fuels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Dust storms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Use of fertilizers / pesticides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Use of weed killers /  herbicides </w:t>
      </w:r>
    </w:p>
    <w:p w:rsidR="00913C15" w:rsidRDefault="00913C15"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Use of  human wastes as fertilizers </w:t>
      </w:r>
    </w:p>
    <w:p w:rsidR="00F01F34" w:rsidRDefault="00F01F34"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Irrigation / salination </w:t>
      </w:r>
    </w:p>
    <w:p w:rsidR="00F01F34" w:rsidRDefault="00F01F34" w:rsidP="00BE70D0">
      <w:pPr>
        <w:pStyle w:val="ListParagraph"/>
        <w:numPr>
          <w:ilvl w:val="0"/>
          <w:numId w:val="28"/>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Testing nuclear weapons </w:t>
      </w:r>
    </w:p>
    <w:p w:rsidR="00913C15" w:rsidRPr="00F01F34" w:rsidRDefault="00F01F34" w:rsidP="00BE70D0">
      <w:pPr>
        <w:pStyle w:val="ListParagraph"/>
        <w:numPr>
          <w:ilvl w:val="0"/>
          <w:numId w:val="28"/>
        </w:numPr>
        <w:spacing w:line="360" w:lineRule="auto"/>
        <w:jc w:val="both"/>
        <w:rPr>
          <w:rFonts w:ascii="Times New Roman" w:hAnsi="Times New Roman" w:cs="Times New Roman"/>
          <w:i/>
          <w:sz w:val="26"/>
          <w:szCs w:val="26"/>
        </w:rPr>
      </w:pPr>
      <w:r w:rsidRPr="00F01F34">
        <w:rPr>
          <w:rFonts w:ascii="Times New Roman" w:hAnsi="Times New Roman" w:cs="Times New Roman"/>
          <w:i/>
          <w:sz w:val="26"/>
          <w:szCs w:val="26"/>
        </w:rPr>
        <w:t xml:space="preserve">Use of ammunitions </w:t>
      </w:r>
    </w:p>
    <w:p w:rsidR="00913C15" w:rsidRDefault="00913C15" w:rsidP="00BE70D0">
      <w:pPr>
        <w:pStyle w:val="ListParagraph"/>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Impressional marking </w:t>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t xml:space="preserve">(25 marks) </w:t>
      </w:r>
    </w:p>
    <w:p w:rsidR="00913C15" w:rsidRPr="00913C15" w:rsidRDefault="00913C15" w:rsidP="00913C15">
      <w:pPr>
        <w:jc w:val="both"/>
        <w:rPr>
          <w:rFonts w:ascii="Times New Roman" w:hAnsi="Times New Roman" w:cs="Times New Roman"/>
          <w:i/>
          <w:sz w:val="26"/>
          <w:szCs w:val="26"/>
        </w:rPr>
      </w:pPr>
      <w:bookmarkStart w:id="0" w:name="_GoBack"/>
      <w:bookmarkEnd w:id="0"/>
    </w:p>
    <w:p w:rsidR="00BE70D0" w:rsidRDefault="00BE70D0" w:rsidP="003E6762">
      <w:pPr>
        <w:tabs>
          <w:tab w:val="left" w:pos="1440"/>
        </w:tabs>
        <w:spacing w:line="240" w:lineRule="auto"/>
        <w:jc w:val="center"/>
        <w:rPr>
          <w:rFonts w:ascii="Times New Roman" w:hAnsi="Times New Roman" w:cs="Times New Roman"/>
          <w:b/>
          <w:sz w:val="26"/>
          <w:szCs w:val="26"/>
        </w:rPr>
      </w:pPr>
    </w:p>
    <w:p w:rsidR="00BE70D0" w:rsidRDefault="00BE70D0" w:rsidP="003E6762">
      <w:pPr>
        <w:tabs>
          <w:tab w:val="left" w:pos="1440"/>
        </w:tabs>
        <w:spacing w:line="240" w:lineRule="auto"/>
        <w:jc w:val="center"/>
        <w:rPr>
          <w:rFonts w:ascii="Times New Roman" w:hAnsi="Times New Roman" w:cs="Times New Roman"/>
          <w:b/>
          <w:sz w:val="26"/>
          <w:szCs w:val="26"/>
        </w:rPr>
      </w:pPr>
    </w:p>
    <w:p w:rsidR="00BE70D0" w:rsidRDefault="00BE70D0" w:rsidP="003E6762">
      <w:pPr>
        <w:tabs>
          <w:tab w:val="left" w:pos="1440"/>
        </w:tabs>
        <w:spacing w:line="240" w:lineRule="auto"/>
        <w:jc w:val="center"/>
        <w:rPr>
          <w:rFonts w:ascii="Times New Roman" w:hAnsi="Times New Roman" w:cs="Times New Roman"/>
          <w:b/>
          <w:sz w:val="26"/>
          <w:szCs w:val="26"/>
        </w:rPr>
      </w:pPr>
    </w:p>
    <w:p w:rsidR="00111C22" w:rsidRPr="002A429D" w:rsidRDefault="003E6762" w:rsidP="003E6762">
      <w:pPr>
        <w:tabs>
          <w:tab w:val="left" w:pos="1440"/>
        </w:tabs>
        <w:spacing w:line="240" w:lineRule="auto"/>
        <w:jc w:val="center"/>
        <w:rPr>
          <w:rFonts w:ascii="Times New Roman" w:hAnsi="Times New Roman" w:cs="Times New Roman"/>
          <w:sz w:val="26"/>
          <w:szCs w:val="26"/>
        </w:rPr>
      </w:pPr>
      <w:r w:rsidRPr="002A429D">
        <w:rPr>
          <w:rFonts w:ascii="Times New Roman" w:hAnsi="Times New Roman" w:cs="Times New Roman"/>
          <w:b/>
          <w:sz w:val="26"/>
          <w:szCs w:val="26"/>
        </w:rPr>
        <w:t>END</w:t>
      </w:r>
    </w:p>
    <w:sectPr w:rsidR="00111C22" w:rsidRPr="002A429D" w:rsidSect="000F5FB6">
      <w:footerReference w:type="default" r:id="rId10"/>
      <w:footerReference w:type="first" r:id="rId11"/>
      <w:pgSz w:w="12240" w:h="15840"/>
      <w:pgMar w:top="990" w:right="1350" w:bottom="630" w:left="1440" w:header="72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0F52" w:rsidRDefault="003C0F52" w:rsidP="00762673">
      <w:pPr>
        <w:pStyle w:val="ListParagraph"/>
        <w:spacing w:line="240" w:lineRule="auto"/>
      </w:pPr>
      <w:r>
        <w:separator/>
      </w:r>
    </w:p>
  </w:endnote>
  <w:endnote w:type="continuationSeparator" w:id="1">
    <w:p w:rsidR="003C0F52" w:rsidRDefault="003C0F52" w:rsidP="00762673">
      <w:pPr>
        <w:pStyle w:val="ListParagraph"/>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540812"/>
      <w:docPartObj>
        <w:docPartGallery w:val="Page Numbers (Bottom of Page)"/>
        <w:docPartUnique/>
      </w:docPartObj>
    </w:sdtPr>
    <w:sdtEndPr>
      <w:rPr>
        <w:noProof/>
        <w:sz w:val="24"/>
        <w:szCs w:val="24"/>
      </w:rPr>
    </w:sdtEndPr>
    <w:sdtContent>
      <w:p w:rsidR="00C50D72" w:rsidRPr="00BA7D31" w:rsidRDefault="005859B6">
        <w:pPr>
          <w:pStyle w:val="Footer"/>
          <w:jc w:val="center"/>
          <w:rPr>
            <w:sz w:val="24"/>
            <w:szCs w:val="24"/>
          </w:rPr>
        </w:pPr>
        <w:r w:rsidRPr="00BA7D31">
          <w:rPr>
            <w:sz w:val="24"/>
            <w:szCs w:val="24"/>
          </w:rPr>
          <w:fldChar w:fldCharType="begin"/>
        </w:r>
        <w:r w:rsidR="00C50D72" w:rsidRPr="00BA7D31">
          <w:rPr>
            <w:sz w:val="24"/>
            <w:szCs w:val="24"/>
          </w:rPr>
          <w:instrText xml:space="preserve"> PAGE   \* MERGEFORMAT </w:instrText>
        </w:r>
        <w:r w:rsidRPr="00BA7D31">
          <w:rPr>
            <w:sz w:val="24"/>
            <w:szCs w:val="24"/>
          </w:rPr>
          <w:fldChar w:fldCharType="separate"/>
        </w:r>
        <w:r w:rsidR="00F01F34">
          <w:rPr>
            <w:noProof/>
            <w:sz w:val="24"/>
            <w:szCs w:val="24"/>
          </w:rPr>
          <w:t>17</w:t>
        </w:r>
        <w:r w:rsidRPr="00BA7D31">
          <w:rPr>
            <w:noProof/>
            <w:sz w:val="24"/>
            <w:szCs w:val="24"/>
          </w:rPr>
          <w:fldChar w:fldCharType="end"/>
        </w:r>
      </w:p>
    </w:sdtContent>
  </w:sdt>
  <w:p w:rsidR="00C50D72" w:rsidRDefault="00C50D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D72" w:rsidRPr="00D0148E" w:rsidRDefault="00C50D72" w:rsidP="004F5A4A">
    <w:pPr>
      <w:tabs>
        <w:tab w:val="center" w:pos="4680"/>
        <w:tab w:val="left" w:pos="6348"/>
        <w:tab w:val="right" w:pos="9360"/>
      </w:tabs>
      <w:spacing w:line="240" w:lineRule="auto"/>
      <w:rPr>
        <w:rFonts w:ascii="Times New Roman" w:eastAsia="Times New Roman" w:hAnsi="Times New Roman" w:cs="Times New Roman"/>
        <w:i/>
        <w:sz w:val="28"/>
        <w:szCs w:val="24"/>
      </w:rPr>
    </w:pPr>
    <w:r w:rsidRPr="00D0148E">
      <w:rPr>
        <w:rFonts w:ascii="Times New Roman" w:eastAsia="Times New Roman" w:hAnsi="Times New Roman" w:cs="Times New Roman"/>
        <w:i/>
        <w:sz w:val="28"/>
        <w:szCs w:val="24"/>
      </w:rPr>
      <w:tab/>
    </w:r>
    <w:r>
      <w:rPr>
        <w:rFonts w:ascii="Times New Roman" w:eastAsia="Times New Roman" w:hAnsi="Times New Roman" w:cs="Times New Roman"/>
        <w:i/>
        <w:sz w:val="28"/>
        <w:szCs w:val="24"/>
      </w:rPr>
      <w:tab/>
    </w:r>
    <w:r>
      <w:rPr>
        <w:rFonts w:ascii="Times New Roman" w:eastAsia="Times New Roman" w:hAnsi="Times New Roman" w:cs="Times New Roman"/>
        <w:i/>
        <w:sz w:val="28"/>
        <w:szCs w:val="24"/>
      </w:rPr>
      <w:tab/>
    </w:r>
    <w:r w:rsidR="00BE70D0">
      <w:rPr>
        <w:rFonts w:ascii="Times New Roman" w:eastAsia="Times New Roman" w:hAnsi="Times New Roman" w:cs="Times New Roman"/>
        <w:b/>
        <w:i/>
        <w:sz w:val="28"/>
        <w:szCs w:val="24"/>
      </w:rPr>
      <w:t xml:space="preserve"> </w:t>
    </w:r>
  </w:p>
  <w:p w:rsidR="00C50D72" w:rsidRDefault="00C50D72" w:rsidP="00CE7F21">
    <w:pPr>
      <w:pStyle w:val="Footer"/>
    </w:pPr>
    <w:r w:rsidRPr="00CE7F21">
      <w:rPr>
        <w:rFonts w:ascii="Times New Roman" w:hAnsi="Times New Roman" w:cs="Times New Roman"/>
        <w:i/>
        <w:sz w:val="20"/>
        <w:szCs w:val="20"/>
      </w:rPr>
      <w:tab/>
    </w:r>
    <w:r>
      <w:tab/>
    </w:r>
  </w:p>
  <w:p w:rsidR="00C50D72" w:rsidRDefault="00C50D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0F52" w:rsidRDefault="003C0F52" w:rsidP="00762673">
      <w:pPr>
        <w:pStyle w:val="ListParagraph"/>
        <w:spacing w:line="240" w:lineRule="auto"/>
      </w:pPr>
      <w:r>
        <w:separator/>
      </w:r>
    </w:p>
  </w:footnote>
  <w:footnote w:type="continuationSeparator" w:id="1">
    <w:p w:rsidR="003C0F52" w:rsidRDefault="003C0F52" w:rsidP="00762673">
      <w:pPr>
        <w:pStyle w:val="ListParagraph"/>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980"/>
    <w:multiLevelType w:val="hybridMultilevel"/>
    <w:tmpl w:val="255EFC0C"/>
    <w:lvl w:ilvl="0" w:tplc="5D3633A8">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ED38A0"/>
    <w:multiLevelType w:val="hybridMultilevel"/>
    <w:tmpl w:val="C1B253E6"/>
    <w:lvl w:ilvl="0" w:tplc="4B6E41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2C6E4A"/>
    <w:multiLevelType w:val="hybridMultilevel"/>
    <w:tmpl w:val="185CF09E"/>
    <w:lvl w:ilvl="0" w:tplc="2582412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8CF6C53"/>
    <w:multiLevelType w:val="hybridMultilevel"/>
    <w:tmpl w:val="B4FA7A6C"/>
    <w:lvl w:ilvl="0" w:tplc="5C8CF6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F44E39"/>
    <w:multiLevelType w:val="hybridMultilevel"/>
    <w:tmpl w:val="60809358"/>
    <w:lvl w:ilvl="0" w:tplc="80DE3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2C2DA1"/>
    <w:multiLevelType w:val="hybridMultilevel"/>
    <w:tmpl w:val="61C0600E"/>
    <w:lvl w:ilvl="0" w:tplc="4F20E6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1F5339"/>
    <w:multiLevelType w:val="hybridMultilevel"/>
    <w:tmpl w:val="D9EE376A"/>
    <w:lvl w:ilvl="0" w:tplc="B51687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CDE7261"/>
    <w:multiLevelType w:val="hybridMultilevel"/>
    <w:tmpl w:val="4834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851F6"/>
    <w:multiLevelType w:val="hybridMultilevel"/>
    <w:tmpl w:val="6A42F112"/>
    <w:lvl w:ilvl="0" w:tplc="86DC1FC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4DA50F4"/>
    <w:multiLevelType w:val="hybridMultilevel"/>
    <w:tmpl w:val="0A28149A"/>
    <w:lvl w:ilvl="0" w:tplc="61B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B8372D"/>
    <w:multiLevelType w:val="hybridMultilevel"/>
    <w:tmpl w:val="FD9CFF54"/>
    <w:lvl w:ilvl="0" w:tplc="0850662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BBA150A"/>
    <w:multiLevelType w:val="hybridMultilevel"/>
    <w:tmpl w:val="DBFAA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D8332C"/>
    <w:multiLevelType w:val="hybridMultilevel"/>
    <w:tmpl w:val="03ECC9EA"/>
    <w:lvl w:ilvl="0" w:tplc="968E33F0">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2551E5"/>
    <w:multiLevelType w:val="hybridMultilevel"/>
    <w:tmpl w:val="3F749A9E"/>
    <w:lvl w:ilvl="0" w:tplc="D3169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96D0E74"/>
    <w:multiLevelType w:val="hybridMultilevel"/>
    <w:tmpl w:val="584EFC30"/>
    <w:lvl w:ilvl="0" w:tplc="85605C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F427E3"/>
    <w:multiLevelType w:val="hybridMultilevel"/>
    <w:tmpl w:val="5CFCAE66"/>
    <w:lvl w:ilvl="0" w:tplc="7BC4943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FEF4E8D"/>
    <w:multiLevelType w:val="hybridMultilevel"/>
    <w:tmpl w:val="F3F476A4"/>
    <w:lvl w:ilvl="0" w:tplc="C9CC20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1E20F0A"/>
    <w:multiLevelType w:val="hybridMultilevel"/>
    <w:tmpl w:val="90884DF4"/>
    <w:lvl w:ilvl="0" w:tplc="65E69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51182A"/>
    <w:multiLevelType w:val="hybridMultilevel"/>
    <w:tmpl w:val="4B0682C6"/>
    <w:lvl w:ilvl="0" w:tplc="67CC5BA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B077777"/>
    <w:multiLevelType w:val="hybridMultilevel"/>
    <w:tmpl w:val="819A6F96"/>
    <w:lvl w:ilvl="0" w:tplc="63680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A44BF7"/>
    <w:multiLevelType w:val="hybridMultilevel"/>
    <w:tmpl w:val="1388D0C6"/>
    <w:lvl w:ilvl="0" w:tplc="7462519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23731F2"/>
    <w:multiLevelType w:val="hybridMultilevel"/>
    <w:tmpl w:val="B1885BD6"/>
    <w:lvl w:ilvl="0" w:tplc="A10E3A8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13E3933"/>
    <w:multiLevelType w:val="hybridMultilevel"/>
    <w:tmpl w:val="EAB23D86"/>
    <w:lvl w:ilvl="0" w:tplc="E79E5C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3D44ABF"/>
    <w:multiLevelType w:val="hybridMultilevel"/>
    <w:tmpl w:val="FA7020C2"/>
    <w:lvl w:ilvl="0" w:tplc="A1A2497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3EA2DC6"/>
    <w:multiLevelType w:val="hybridMultilevel"/>
    <w:tmpl w:val="802CB914"/>
    <w:lvl w:ilvl="0" w:tplc="39B2B1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04537"/>
    <w:multiLevelType w:val="hybridMultilevel"/>
    <w:tmpl w:val="30C6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B25EE6"/>
    <w:multiLevelType w:val="hybridMultilevel"/>
    <w:tmpl w:val="F3522406"/>
    <w:lvl w:ilvl="0" w:tplc="5FD613F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E21250"/>
    <w:multiLevelType w:val="hybridMultilevel"/>
    <w:tmpl w:val="120CD63E"/>
    <w:lvl w:ilvl="0" w:tplc="63F65B5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
  </w:num>
  <w:num w:numId="3">
    <w:abstractNumId w:val="2"/>
  </w:num>
  <w:num w:numId="4">
    <w:abstractNumId w:val="23"/>
  </w:num>
  <w:num w:numId="5">
    <w:abstractNumId w:val="20"/>
  </w:num>
  <w:num w:numId="6">
    <w:abstractNumId w:val="4"/>
  </w:num>
  <w:num w:numId="7">
    <w:abstractNumId w:val="27"/>
  </w:num>
  <w:num w:numId="8">
    <w:abstractNumId w:val="0"/>
  </w:num>
  <w:num w:numId="9">
    <w:abstractNumId w:val="15"/>
  </w:num>
  <w:num w:numId="10">
    <w:abstractNumId w:val="25"/>
  </w:num>
  <w:num w:numId="11">
    <w:abstractNumId w:val="22"/>
  </w:num>
  <w:num w:numId="12">
    <w:abstractNumId w:val="3"/>
  </w:num>
  <w:num w:numId="13">
    <w:abstractNumId w:val="8"/>
  </w:num>
  <w:num w:numId="14">
    <w:abstractNumId w:val="7"/>
  </w:num>
  <w:num w:numId="15">
    <w:abstractNumId w:val="5"/>
  </w:num>
  <w:num w:numId="16">
    <w:abstractNumId w:val="26"/>
  </w:num>
  <w:num w:numId="17">
    <w:abstractNumId w:val="14"/>
  </w:num>
  <w:num w:numId="18">
    <w:abstractNumId w:val="6"/>
  </w:num>
  <w:num w:numId="19">
    <w:abstractNumId w:val="18"/>
  </w:num>
  <w:num w:numId="20">
    <w:abstractNumId w:val="21"/>
  </w:num>
  <w:num w:numId="21">
    <w:abstractNumId w:val="19"/>
  </w:num>
  <w:num w:numId="22">
    <w:abstractNumId w:val="12"/>
  </w:num>
  <w:num w:numId="23">
    <w:abstractNumId w:val="13"/>
  </w:num>
  <w:num w:numId="24">
    <w:abstractNumId w:val="9"/>
  </w:num>
  <w:num w:numId="25">
    <w:abstractNumId w:val="16"/>
  </w:num>
  <w:num w:numId="26">
    <w:abstractNumId w:val="10"/>
  </w:num>
  <w:num w:numId="27">
    <w:abstractNumId w:val="17"/>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634D5"/>
    <w:rsid w:val="00010368"/>
    <w:rsid w:val="00016966"/>
    <w:rsid w:val="00026294"/>
    <w:rsid w:val="000318A2"/>
    <w:rsid w:val="00071032"/>
    <w:rsid w:val="000831E9"/>
    <w:rsid w:val="00095BF5"/>
    <w:rsid w:val="000C6D89"/>
    <w:rsid w:val="000F0092"/>
    <w:rsid w:val="000F5FB6"/>
    <w:rsid w:val="00111C22"/>
    <w:rsid w:val="00135B8F"/>
    <w:rsid w:val="0016029F"/>
    <w:rsid w:val="00184204"/>
    <w:rsid w:val="001A1559"/>
    <w:rsid w:val="001B5E46"/>
    <w:rsid w:val="001C07B4"/>
    <w:rsid w:val="001F56B4"/>
    <w:rsid w:val="001F7E69"/>
    <w:rsid w:val="00206AF5"/>
    <w:rsid w:val="00214F70"/>
    <w:rsid w:val="002451D1"/>
    <w:rsid w:val="002559A6"/>
    <w:rsid w:val="00257D00"/>
    <w:rsid w:val="00280C8B"/>
    <w:rsid w:val="002A1AA8"/>
    <w:rsid w:val="002A3BB8"/>
    <w:rsid w:val="002A429D"/>
    <w:rsid w:val="002A7138"/>
    <w:rsid w:val="002D66A9"/>
    <w:rsid w:val="00321315"/>
    <w:rsid w:val="00333718"/>
    <w:rsid w:val="00347E24"/>
    <w:rsid w:val="00353F2F"/>
    <w:rsid w:val="00357313"/>
    <w:rsid w:val="00361F0D"/>
    <w:rsid w:val="00392235"/>
    <w:rsid w:val="003C0469"/>
    <w:rsid w:val="003C0F52"/>
    <w:rsid w:val="003D0134"/>
    <w:rsid w:val="003D4C7B"/>
    <w:rsid w:val="003E6762"/>
    <w:rsid w:val="00426A3F"/>
    <w:rsid w:val="00432DFD"/>
    <w:rsid w:val="00437F2D"/>
    <w:rsid w:val="004445BE"/>
    <w:rsid w:val="0044490F"/>
    <w:rsid w:val="00473C32"/>
    <w:rsid w:val="004B7361"/>
    <w:rsid w:val="004F5A4A"/>
    <w:rsid w:val="004F5E39"/>
    <w:rsid w:val="0050773F"/>
    <w:rsid w:val="005252D6"/>
    <w:rsid w:val="0053117B"/>
    <w:rsid w:val="00535DA2"/>
    <w:rsid w:val="00580230"/>
    <w:rsid w:val="00580FAC"/>
    <w:rsid w:val="005859B6"/>
    <w:rsid w:val="005940D3"/>
    <w:rsid w:val="005A7FE6"/>
    <w:rsid w:val="005B18B6"/>
    <w:rsid w:val="005D2F1F"/>
    <w:rsid w:val="00605620"/>
    <w:rsid w:val="00620599"/>
    <w:rsid w:val="00641CD5"/>
    <w:rsid w:val="00652B77"/>
    <w:rsid w:val="006808FA"/>
    <w:rsid w:val="006A4101"/>
    <w:rsid w:val="006A49F6"/>
    <w:rsid w:val="006B0FFD"/>
    <w:rsid w:val="0071217C"/>
    <w:rsid w:val="00712C49"/>
    <w:rsid w:val="0071403D"/>
    <w:rsid w:val="00715C0A"/>
    <w:rsid w:val="007369CC"/>
    <w:rsid w:val="00755392"/>
    <w:rsid w:val="00762673"/>
    <w:rsid w:val="007663EE"/>
    <w:rsid w:val="00776BF2"/>
    <w:rsid w:val="007A1CC0"/>
    <w:rsid w:val="007C7027"/>
    <w:rsid w:val="007F3C69"/>
    <w:rsid w:val="00812E60"/>
    <w:rsid w:val="0085359A"/>
    <w:rsid w:val="00861295"/>
    <w:rsid w:val="0088508A"/>
    <w:rsid w:val="008A062D"/>
    <w:rsid w:val="008A0B09"/>
    <w:rsid w:val="008C4288"/>
    <w:rsid w:val="008C4514"/>
    <w:rsid w:val="008D1E18"/>
    <w:rsid w:val="008F3E2C"/>
    <w:rsid w:val="00913C15"/>
    <w:rsid w:val="0095728A"/>
    <w:rsid w:val="00965A05"/>
    <w:rsid w:val="009672F0"/>
    <w:rsid w:val="009B3B9F"/>
    <w:rsid w:val="009D785B"/>
    <w:rsid w:val="009E3611"/>
    <w:rsid w:val="009F41F2"/>
    <w:rsid w:val="009F70F5"/>
    <w:rsid w:val="00A06575"/>
    <w:rsid w:val="00A833DB"/>
    <w:rsid w:val="00A8446D"/>
    <w:rsid w:val="00A845AF"/>
    <w:rsid w:val="00A87BBF"/>
    <w:rsid w:val="00AC3334"/>
    <w:rsid w:val="00AC59CD"/>
    <w:rsid w:val="00AE0591"/>
    <w:rsid w:val="00B2414E"/>
    <w:rsid w:val="00B30E16"/>
    <w:rsid w:val="00B342FB"/>
    <w:rsid w:val="00B41E85"/>
    <w:rsid w:val="00B5044B"/>
    <w:rsid w:val="00B50FF4"/>
    <w:rsid w:val="00B77BDF"/>
    <w:rsid w:val="00B82B6B"/>
    <w:rsid w:val="00BA7D31"/>
    <w:rsid w:val="00BC6864"/>
    <w:rsid w:val="00BE70D0"/>
    <w:rsid w:val="00BF2035"/>
    <w:rsid w:val="00C31717"/>
    <w:rsid w:val="00C452C3"/>
    <w:rsid w:val="00C475EC"/>
    <w:rsid w:val="00C50D72"/>
    <w:rsid w:val="00C56869"/>
    <w:rsid w:val="00C57F69"/>
    <w:rsid w:val="00C97DB0"/>
    <w:rsid w:val="00CA4AEB"/>
    <w:rsid w:val="00CE1D2A"/>
    <w:rsid w:val="00CE7F21"/>
    <w:rsid w:val="00D0148E"/>
    <w:rsid w:val="00D106F0"/>
    <w:rsid w:val="00D16C98"/>
    <w:rsid w:val="00D634D5"/>
    <w:rsid w:val="00D7196D"/>
    <w:rsid w:val="00D74068"/>
    <w:rsid w:val="00D92EA3"/>
    <w:rsid w:val="00DA2DB6"/>
    <w:rsid w:val="00DB323B"/>
    <w:rsid w:val="00DD11FE"/>
    <w:rsid w:val="00DE29EC"/>
    <w:rsid w:val="00E21B89"/>
    <w:rsid w:val="00E63C98"/>
    <w:rsid w:val="00EB3461"/>
    <w:rsid w:val="00EB61FB"/>
    <w:rsid w:val="00F01F34"/>
    <w:rsid w:val="00F10A7C"/>
    <w:rsid w:val="00F11A28"/>
    <w:rsid w:val="00F37E2F"/>
    <w:rsid w:val="00F40A35"/>
    <w:rsid w:val="00F47057"/>
    <w:rsid w:val="00F634C0"/>
    <w:rsid w:val="00F83A50"/>
    <w:rsid w:val="00F8568D"/>
    <w:rsid w:val="00FB42CF"/>
    <w:rsid w:val="00FE6E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0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68D"/>
    <w:pPr>
      <w:ind w:left="720"/>
      <w:contextualSpacing/>
    </w:pPr>
  </w:style>
  <w:style w:type="table" w:styleId="TableGrid">
    <w:name w:val="Table Grid"/>
    <w:basedOn w:val="TableNormal"/>
    <w:uiPriority w:val="59"/>
    <w:rsid w:val="0076267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62673"/>
    <w:pPr>
      <w:tabs>
        <w:tab w:val="center" w:pos="4680"/>
        <w:tab w:val="right" w:pos="9360"/>
      </w:tabs>
      <w:spacing w:line="240" w:lineRule="auto"/>
    </w:pPr>
  </w:style>
  <w:style w:type="character" w:customStyle="1" w:styleId="HeaderChar">
    <w:name w:val="Header Char"/>
    <w:basedOn w:val="DefaultParagraphFont"/>
    <w:link w:val="Header"/>
    <w:uiPriority w:val="99"/>
    <w:rsid w:val="00762673"/>
  </w:style>
  <w:style w:type="paragraph" w:styleId="Footer">
    <w:name w:val="footer"/>
    <w:basedOn w:val="Normal"/>
    <w:link w:val="FooterChar"/>
    <w:uiPriority w:val="99"/>
    <w:unhideWhenUsed/>
    <w:rsid w:val="00762673"/>
    <w:pPr>
      <w:tabs>
        <w:tab w:val="center" w:pos="4680"/>
        <w:tab w:val="right" w:pos="9360"/>
      </w:tabs>
      <w:spacing w:line="240" w:lineRule="auto"/>
    </w:pPr>
  </w:style>
  <w:style w:type="character" w:customStyle="1" w:styleId="FooterChar">
    <w:name w:val="Footer Char"/>
    <w:basedOn w:val="DefaultParagraphFont"/>
    <w:link w:val="Footer"/>
    <w:uiPriority w:val="99"/>
    <w:rsid w:val="00762673"/>
  </w:style>
  <w:style w:type="paragraph" w:styleId="BalloonText">
    <w:name w:val="Balloon Text"/>
    <w:basedOn w:val="Normal"/>
    <w:link w:val="BalloonTextChar"/>
    <w:uiPriority w:val="99"/>
    <w:semiHidden/>
    <w:unhideWhenUsed/>
    <w:rsid w:val="00D16C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C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81ACA-3629-4B6B-A08C-EBEEB675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17</Pages>
  <Words>3236</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LIZ</cp:lastModifiedBy>
  <cp:revision>22</cp:revision>
  <cp:lastPrinted>2022-08-01T05:53:00Z</cp:lastPrinted>
  <dcterms:created xsi:type="dcterms:W3CDTF">2022-04-26T09:38:00Z</dcterms:created>
  <dcterms:modified xsi:type="dcterms:W3CDTF">2022-08-17T07:34:00Z</dcterms:modified>
</cp:coreProperties>
</file>