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034" w:rsidRDefault="00E96034" w:rsidP="00601ABA">
      <w:pPr>
        <w:tabs>
          <w:tab w:val="left" w:pos="540"/>
          <w:tab w:val="left" w:pos="900"/>
        </w:tabs>
        <w:spacing w:after="0" w:line="240" w:lineRule="auto"/>
        <w:jc w:val="center"/>
        <w:rPr>
          <w:rFonts w:ascii="Times New Roman" w:hAnsi="Times New Roman" w:cs="Times New Roman"/>
          <w:b/>
          <w:sz w:val="25"/>
          <w:szCs w:val="25"/>
        </w:rPr>
      </w:pPr>
    </w:p>
    <w:p w:rsidR="00E96034" w:rsidRPr="003D5339" w:rsidRDefault="00E96034" w:rsidP="00E9603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5339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>235</w:t>
      </w:r>
      <w:r w:rsidRPr="003D5339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E96034" w:rsidRDefault="00E96034" w:rsidP="00E9603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ISLAMIC RELIGIOUS </w:t>
      </w:r>
    </w:p>
    <w:p w:rsidR="00E96034" w:rsidRDefault="00E96034" w:rsidP="00E9603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EDUCATION </w:t>
      </w:r>
    </w:p>
    <w:p w:rsidR="00E96034" w:rsidRDefault="00E96034" w:rsidP="00E9603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(Hadith &amp; Fiqh)</w:t>
      </w:r>
    </w:p>
    <w:p w:rsidR="00E96034" w:rsidRDefault="002F37DB" w:rsidP="00E9603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36576" distB="36576" distL="36576" distR="36576" simplePos="0" relativeHeight="251659264" behindDoc="0" locked="0" layoutInCell="1" allowOverlap="1">
            <wp:simplePos x="0" y="0"/>
            <wp:positionH relativeFrom="column">
              <wp:posOffset>2314575</wp:posOffset>
            </wp:positionH>
            <wp:positionV relativeFrom="paragraph">
              <wp:posOffset>2540</wp:posOffset>
            </wp:positionV>
            <wp:extent cx="1687830" cy="1228725"/>
            <wp:effectExtent l="19050" t="0" r="7620" b="0"/>
            <wp:wrapNone/>
            <wp:docPr id="11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830" cy="1228725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E96034" w:rsidRPr="003D5339">
        <w:rPr>
          <w:rFonts w:ascii="Times New Roman" w:hAnsi="Times New Roman" w:cs="Times New Roman"/>
          <w:b/>
          <w:sz w:val="24"/>
          <w:szCs w:val="24"/>
        </w:rPr>
        <w:t xml:space="preserve">Paper </w:t>
      </w:r>
      <w:r w:rsidR="00E96034">
        <w:rPr>
          <w:rFonts w:ascii="Times New Roman" w:hAnsi="Times New Roman" w:cs="Times New Roman"/>
          <w:b/>
          <w:sz w:val="24"/>
          <w:szCs w:val="24"/>
        </w:rPr>
        <w:t>2</w:t>
      </w:r>
    </w:p>
    <w:p w:rsidR="00E96034" w:rsidRPr="00271ADD" w:rsidRDefault="00E96034" w:rsidP="00E9603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A05CF">
        <w:rPr>
          <w:rFonts w:ascii="Times New Roman" w:hAnsi="Times New Roman" w:cs="Times New Roman"/>
          <w:b/>
          <w:sz w:val="26"/>
          <w:szCs w:val="26"/>
        </w:rPr>
        <w:t>Jul./Aug. 201</w:t>
      </w:r>
      <w:r>
        <w:rPr>
          <w:rFonts w:ascii="Times New Roman" w:hAnsi="Times New Roman" w:cs="Times New Roman"/>
          <w:b/>
          <w:sz w:val="26"/>
          <w:szCs w:val="26"/>
        </w:rPr>
        <w:t>7</w:t>
      </w:r>
    </w:p>
    <w:p w:rsidR="00E96034" w:rsidRDefault="00E96034" w:rsidP="00E9603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5339">
        <w:rPr>
          <w:rFonts w:ascii="Times New Roman" w:hAnsi="Times New Roman" w:cs="Times New Roman"/>
          <w:b/>
          <w:sz w:val="24"/>
          <w:szCs w:val="24"/>
        </w:rPr>
        <w:t>2½ Hours</w:t>
      </w:r>
    </w:p>
    <w:p w:rsidR="00E96034" w:rsidRPr="003D5339" w:rsidRDefault="00E96034" w:rsidP="00E9603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96034" w:rsidRDefault="00E96034" w:rsidP="00E96034">
      <w:pPr>
        <w:spacing w:after="0" w:line="240" w:lineRule="auto"/>
        <w:rPr>
          <w:rFonts w:ascii="Times New Roman" w:hAnsi="Times New Roman" w:cs="Times New Roman"/>
          <w:b/>
          <w:sz w:val="36"/>
        </w:rPr>
      </w:pPr>
    </w:p>
    <w:p w:rsidR="00E96034" w:rsidRPr="004A05CF" w:rsidRDefault="00E96034" w:rsidP="00E960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4A05CF">
        <w:rPr>
          <w:rFonts w:ascii="Times New Roman" w:hAnsi="Times New Roman" w:cs="Times New Roman"/>
          <w:b/>
          <w:sz w:val="36"/>
        </w:rPr>
        <w:t>SENIOR EDUCATION CONSULTANTS (SEC)</w:t>
      </w:r>
    </w:p>
    <w:p w:rsidR="00E96034" w:rsidRDefault="00E96034" w:rsidP="00E960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JOINT MOCK EXAMINATIONS, 2017</w:t>
      </w:r>
    </w:p>
    <w:p w:rsidR="00E96034" w:rsidRPr="004A05CF" w:rsidRDefault="00E96034" w:rsidP="00E960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6034" w:rsidRDefault="00E96034" w:rsidP="00E9603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4A05CF">
        <w:rPr>
          <w:rFonts w:ascii="Times New Roman" w:hAnsi="Times New Roman" w:cs="Times New Roman"/>
          <w:b/>
          <w:sz w:val="32"/>
        </w:rPr>
        <w:t xml:space="preserve">Uganda Advanced Certificate of Education </w:t>
      </w:r>
    </w:p>
    <w:p w:rsidR="00E96034" w:rsidRDefault="00E96034" w:rsidP="00E9603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E96034" w:rsidRDefault="00E96034" w:rsidP="00E9603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ISLAMIC RELIGIOUS EDUCATION </w:t>
      </w:r>
    </w:p>
    <w:p w:rsidR="00E96034" w:rsidRDefault="00E96034" w:rsidP="00E9603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(HADITH AND FIQH)</w:t>
      </w:r>
    </w:p>
    <w:p w:rsidR="00E96034" w:rsidRPr="008D3E29" w:rsidRDefault="00E96034" w:rsidP="00E9603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3E29">
        <w:rPr>
          <w:rFonts w:ascii="Times New Roman" w:hAnsi="Times New Roman" w:cs="Times New Roman"/>
          <w:b/>
          <w:sz w:val="28"/>
          <w:szCs w:val="28"/>
        </w:rPr>
        <w:t xml:space="preserve">Paper 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E96034" w:rsidRPr="004C3231" w:rsidRDefault="00E96034" w:rsidP="00E9603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3231">
        <w:rPr>
          <w:rFonts w:ascii="Times New Roman" w:hAnsi="Times New Roman" w:cs="Times New Roman"/>
          <w:sz w:val="28"/>
          <w:szCs w:val="28"/>
        </w:rPr>
        <w:t>2 hours 30 minutes</w:t>
      </w:r>
    </w:p>
    <w:p w:rsidR="00E96034" w:rsidRDefault="00E96034" w:rsidP="00E9603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96034" w:rsidRPr="00E96034" w:rsidRDefault="00E96034" w:rsidP="00E9603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96034">
        <w:rPr>
          <w:rFonts w:ascii="Times New Roman" w:hAnsi="Times New Roman" w:cs="Times New Roman"/>
          <w:b/>
          <w:sz w:val="28"/>
          <w:szCs w:val="24"/>
        </w:rPr>
        <w:t>INSTRUCTIONS TO CANDIDATES</w:t>
      </w:r>
    </w:p>
    <w:p w:rsidR="00E96034" w:rsidRPr="00E96034" w:rsidRDefault="00E96034" w:rsidP="00E960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r w:rsidRPr="00E96034">
        <w:rPr>
          <w:rFonts w:ascii="Times New Roman" w:hAnsi="Times New Roman" w:cs="Times New Roman"/>
          <w:i/>
          <w:sz w:val="28"/>
          <w:szCs w:val="24"/>
        </w:rPr>
        <w:t xml:space="preserve">Answer </w:t>
      </w:r>
      <w:r w:rsidRPr="00E96034">
        <w:rPr>
          <w:rFonts w:ascii="Times New Roman" w:hAnsi="Times New Roman" w:cs="Times New Roman"/>
          <w:b/>
          <w:i/>
          <w:sz w:val="28"/>
          <w:szCs w:val="24"/>
        </w:rPr>
        <w:t>four</w:t>
      </w:r>
      <w:r w:rsidRPr="00E96034">
        <w:rPr>
          <w:rFonts w:ascii="Times New Roman" w:hAnsi="Times New Roman" w:cs="Times New Roman"/>
          <w:i/>
          <w:sz w:val="28"/>
          <w:szCs w:val="24"/>
        </w:rPr>
        <w:t xml:space="preserve"> questions, taking at least </w:t>
      </w:r>
      <w:r w:rsidRPr="00E96034">
        <w:rPr>
          <w:rFonts w:ascii="Times New Roman" w:hAnsi="Times New Roman" w:cs="Times New Roman"/>
          <w:b/>
          <w:i/>
          <w:sz w:val="28"/>
          <w:szCs w:val="24"/>
        </w:rPr>
        <w:t>one</w:t>
      </w:r>
      <w:r w:rsidRPr="00E96034">
        <w:rPr>
          <w:rFonts w:ascii="Times New Roman" w:hAnsi="Times New Roman" w:cs="Times New Roman"/>
          <w:i/>
          <w:sz w:val="28"/>
          <w:szCs w:val="24"/>
        </w:rPr>
        <w:t xml:space="preserve"> question from each section.</w:t>
      </w:r>
    </w:p>
    <w:p w:rsidR="00E96034" w:rsidRPr="00E96034" w:rsidRDefault="00E96034" w:rsidP="00E96034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i/>
          <w:sz w:val="24"/>
        </w:rPr>
      </w:pPr>
    </w:p>
    <w:p w:rsidR="00E96034" w:rsidRPr="00E96034" w:rsidRDefault="00E96034" w:rsidP="00E960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 w:rsidRPr="00E96034">
        <w:rPr>
          <w:rFonts w:ascii="Times New Roman" w:hAnsi="Times New Roman" w:cs="Times New Roman"/>
          <w:b/>
          <w:i/>
          <w:sz w:val="28"/>
        </w:rPr>
        <w:t>All</w:t>
      </w:r>
      <w:r w:rsidRPr="00E96034">
        <w:rPr>
          <w:rFonts w:ascii="Times New Roman" w:hAnsi="Times New Roman" w:cs="Times New Roman"/>
          <w:i/>
          <w:sz w:val="28"/>
        </w:rPr>
        <w:t xml:space="preserve"> questions carry equal marks.</w:t>
      </w:r>
    </w:p>
    <w:p w:rsidR="00E96034" w:rsidRPr="00E96034" w:rsidRDefault="00E96034" w:rsidP="00E96034">
      <w:pPr>
        <w:pStyle w:val="ListParagraph"/>
        <w:rPr>
          <w:rFonts w:ascii="Times New Roman" w:hAnsi="Times New Roman" w:cs="Times New Roman"/>
          <w:i/>
          <w:sz w:val="28"/>
        </w:rPr>
      </w:pPr>
    </w:p>
    <w:p w:rsidR="00E96034" w:rsidRPr="00E96034" w:rsidRDefault="00E96034" w:rsidP="00E960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 w:rsidRPr="00E96034">
        <w:rPr>
          <w:rFonts w:ascii="Times New Roman" w:hAnsi="Times New Roman" w:cs="Times New Roman"/>
          <w:i/>
          <w:sz w:val="28"/>
        </w:rPr>
        <w:t xml:space="preserve">Any additional question(s) will </w:t>
      </w:r>
      <w:r w:rsidRPr="00E96034">
        <w:rPr>
          <w:rFonts w:ascii="Times New Roman" w:hAnsi="Times New Roman" w:cs="Times New Roman"/>
          <w:b/>
          <w:i/>
          <w:sz w:val="28"/>
        </w:rPr>
        <w:t>not</w:t>
      </w:r>
      <w:r w:rsidRPr="00E96034">
        <w:rPr>
          <w:rFonts w:ascii="Times New Roman" w:hAnsi="Times New Roman" w:cs="Times New Roman"/>
          <w:i/>
          <w:sz w:val="28"/>
        </w:rPr>
        <w:t xml:space="preserve"> be marked.</w:t>
      </w:r>
    </w:p>
    <w:p w:rsidR="00E96034" w:rsidRPr="00E96034" w:rsidRDefault="00E96034" w:rsidP="00E96034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i/>
          <w:sz w:val="32"/>
        </w:rPr>
      </w:pPr>
    </w:p>
    <w:p w:rsidR="00E96034" w:rsidRPr="00E96034" w:rsidRDefault="00E96034" w:rsidP="00E96034">
      <w:pPr>
        <w:rPr>
          <w:sz w:val="24"/>
        </w:rPr>
      </w:pPr>
    </w:p>
    <w:p w:rsidR="00E96034" w:rsidRDefault="00E96034" w:rsidP="00E96034"/>
    <w:p w:rsidR="00E96034" w:rsidRDefault="00E96034" w:rsidP="00601ABA">
      <w:pPr>
        <w:tabs>
          <w:tab w:val="left" w:pos="540"/>
          <w:tab w:val="left" w:pos="900"/>
        </w:tabs>
        <w:spacing w:after="0" w:line="240" w:lineRule="auto"/>
        <w:jc w:val="center"/>
        <w:rPr>
          <w:rFonts w:ascii="Times New Roman" w:hAnsi="Times New Roman" w:cs="Times New Roman"/>
          <w:b/>
          <w:sz w:val="25"/>
          <w:szCs w:val="25"/>
        </w:rPr>
      </w:pPr>
    </w:p>
    <w:p w:rsidR="000C5F00" w:rsidRDefault="000C5F00" w:rsidP="00601ABA">
      <w:pPr>
        <w:tabs>
          <w:tab w:val="left" w:pos="540"/>
          <w:tab w:val="left" w:pos="900"/>
        </w:tabs>
        <w:spacing w:after="0" w:line="240" w:lineRule="auto"/>
        <w:jc w:val="center"/>
        <w:rPr>
          <w:rFonts w:ascii="Times New Roman" w:hAnsi="Times New Roman" w:cs="Times New Roman"/>
          <w:b/>
          <w:sz w:val="25"/>
          <w:szCs w:val="25"/>
        </w:rPr>
      </w:pPr>
    </w:p>
    <w:p w:rsidR="000C5F00" w:rsidRDefault="000C5F00" w:rsidP="00601ABA">
      <w:pPr>
        <w:tabs>
          <w:tab w:val="left" w:pos="540"/>
          <w:tab w:val="left" w:pos="900"/>
        </w:tabs>
        <w:spacing w:after="0" w:line="240" w:lineRule="auto"/>
        <w:jc w:val="center"/>
        <w:rPr>
          <w:rFonts w:ascii="Times New Roman" w:hAnsi="Times New Roman" w:cs="Times New Roman"/>
          <w:b/>
          <w:sz w:val="25"/>
          <w:szCs w:val="25"/>
        </w:rPr>
      </w:pPr>
    </w:p>
    <w:p w:rsidR="000C5F00" w:rsidRDefault="000C5F00" w:rsidP="00601ABA">
      <w:pPr>
        <w:tabs>
          <w:tab w:val="left" w:pos="540"/>
          <w:tab w:val="left" w:pos="900"/>
        </w:tabs>
        <w:spacing w:after="0" w:line="240" w:lineRule="auto"/>
        <w:jc w:val="center"/>
        <w:rPr>
          <w:rFonts w:ascii="Times New Roman" w:hAnsi="Times New Roman" w:cs="Times New Roman"/>
          <w:b/>
          <w:sz w:val="25"/>
          <w:szCs w:val="25"/>
        </w:rPr>
      </w:pPr>
    </w:p>
    <w:p w:rsidR="000C5F00" w:rsidRDefault="002C065F" w:rsidP="00601ABA">
      <w:pPr>
        <w:tabs>
          <w:tab w:val="left" w:pos="540"/>
          <w:tab w:val="left" w:pos="900"/>
        </w:tabs>
        <w:spacing w:after="0" w:line="240" w:lineRule="auto"/>
        <w:jc w:val="center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noProof/>
          <w:sz w:val="25"/>
          <w:szCs w:val="25"/>
        </w:rPr>
        <w:pict>
          <v:rect id="_x0000_s1026" style="position:absolute;left:0;text-align:left;margin-left:393.75pt;margin-top:35.55pt;width:77.25pt;height:32.25pt;z-index:251660288" stroked="f">
            <v:textbox>
              <w:txbxContent>
                <w:p w:rsidR="000C5F00" w:rsidRPr="000A751B" w:rsidRDefault="000C5F00" w:rsidP="000C5F00">
                  <w:pPr>
                    <w:jc w:val="right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0A751B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 xml:space="preserve">Turn Over </w:t>
                  </w:r>
                </w:p>
              </w:txbxContent>
            </v:textbox>
          </v:rect>
        </w:pict>
      </w:r>
    </w:p>
    <w:p w:rsidR="00601ABA" w:rsidRDefault="00601ABA" w:rsidP="00601ABA">
      <w:pPr>
        <w:tabs>
          <w:tab w:val="left" w:pos="540"/>
          <w:tab w:val="left" w:pos="900"/>
        </w:tabs>
        <w:spacing w:after="0" w:line="240" w:lineRule="auto"/>
        <w:jc w:val="center"/>
        <w:rPr>
          <w:rFonts w:ascii="Times New Roman" w:hAnsi="Times New Roman" w:cs="Times New Roman"/>
          <w:b/>
          <w:sz w:val="25"/>
          <w:szCs w:val="25"/>
        </w:rPr>
      </w:pPr>
      <w:r w:rsidRPr="00601ABA">
        <w:rPr>
          <w:rFonts w:ascii="Times New Roman" w:hAnsi="Times New Roman" w:cs="Times New Roman"/>
          <w:b/>
          <w:sz w:val="25"/>
          <w:szCs w:val="25"/>
        </w:rPr>
        <w:lastRenderedPageBreak/>
        <w:t>SECTION A</w:t>
      </w:r>
    </w:p>
    <w:p w:rsidR="00601ABA" w:rsidRPr="00601ABA" w:rsidRDefault="00601ABA" w:rsidP="00601ABA">
      <w:pPr>
        <w:tabs>
          <w:tab w:val="left" w:pos="540"/>
          <w:tab w:val="left" w:pos="900"/>
        </w:tabs>
        <w:spacing w:after="0" w:line="240" w:lineRule="auto"/>
        <w:jc w:val="center"/>
        <w:rPr>
          <w:rFonts w:ascii="Times New Roman" w:hAnsi="Times New Roman" w:cs="Times New Roman"/>
          <w:b/>
          <w:sz w:val="25"/>
          <w:szCs w:val="25"/>
        </w:rPr>
      </w:pPr>
    </w:p>
    <w:p w:rsidR="00CD04FB" w:rsidRDefault="00544B60" w:rsidP="001272DF">
      <w:pPr>
        <w:tabs>
          <w:tab w:val="left" w:pos="540"/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1.</w:t>
      </w:r>
      <w:r>
        <w:rPr>
          <w:rFonts w:ascii="Times New Roman" w:hAnsi="Times New Roman" w:cs="Times New Roman"/>
          <w:sz w:val="25"/>
          <w:szCs w:val="25"/>
        </w:rPr>
        <w:tab/>
        <w:t>(a)</w:t>
      </w:r>
      <w:r>
        <w:rPr>
          <w:rFonts w:ascii="Times New Roman" w:hAnsi="Times New Roman" w:cs="Times New Roman"/>
          <w:sz w:val="25"/>
          <w:szCs w:val="25"/>
        </w:rPr>
        <w:tab/>
      </w:r>
      <w:r w:rsidR="00A769F2">
        <w:rPr>
          <w:rFonts w:ascii="Times New Roman" w:hAnsi="Times New Roman" w:cs="Times New Roman"/>
          <w:sz w:val="25"/>
          <w:szCs w:val="25"/>
        </w:rPr>
        <w:t xml:space="preserve">Why wasn’t the work of Hadith exhaustively </w:t>
      </w:r>
      <w:r w:rsidR="009A0314">
        <w:rPr>
          <w:rFonts w:ascii="Times New Roman" w:hAnsi="Times New Roman" w:cs="Times New Roman"/>
          <w:sz w:val="25"/>
          <w:szCs w:val="25"/>
        </w:rPr>
        <w:t>done during the time of the prophet?</w:t>
      </w:r>
    </w:p>
    <w:p w:rsidR="009A0314" w:rsidRDefault="009A0314" w:rsidP="001272DF">
      <w:pPr>
        <w:tabs>
          <w:tab w:val="left" w:pos="540"/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  <w:t>(13 marks)</w:t>
      </w:r>
    </w:p>
    <w:p w:rsidR="00A5692E" w:rsidRDefault="00A5692E" w:rsidP="001272DF">
      <w:pPr>
        <w:tabs>
          <w:tab w:val="left" w:pos="540"/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</w:p>
    <w:p w:rsidR="009A0314" w:rsidRDefault="007D7A7A" w:rsidP="001272DF">
      <w:pPr>
        <w:tabs>
          <w:tab w:val="left" w:pos="540"/>
          <w:tab w:val="left" w:pos="900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  <w:t>(b)</w:t>
      </w:r>
      <w:r>
        <w:rPr>
          <w:rFonts w:ascii="Times New Roman" w:hAnsi="Times New Roman" w:cs="Times New Roman"/>
          <w:sz w:val="25"/>
          <w:szCs w:val="25"/>
        </w:rPr>
        <w:tab/>
      </w:r>
      <w:r w:rsidR="002D78BA">
        <w:rPr>
          <w:rFonts w:ascii="Times New Roman" w:hAnsi="Times New Roman" w:cs="Times New Roman"/>
          <w:sz w:val="25"/>
          <w:szCs w:val="25"/>
        </w:rPr>
        <w:t>Explain why there was much effort put in by the companions of the prophet in the collection of Hadith after his death</w:t>
      </w:r>
      <w:r w:rsidR="00AE3312">
        <w:rPr>
          <w:rFonts w:ascii="Times New Roman" w:hAnsi="Times New Roman" w:cs="Times New Roman"/>
          <w:sz w:val="25"/>
          <w:szCs w:val="25"/>
        </w:rPr>
        <w:t>.</w:t>
      </w:r>
      <w:r w:rsidR="00AE3312">
        <w:rPr>
          <w:rFonts w:ascii="Times New Roman" w:hAnsi="Times New Roman" w:cs="Times New Roman"/>
          <w:sz w:val="25"/>
          <w:szCs w:val="25"/>
        </w:rPr>
        <w:tab/>
      </w:r>
      <w:r w:rsidR="00AE3312">
        <w:rPr>
          <w:rFonts w:ascii="Times New Roman" w:hAnsi="Times New Roman" w:cs="Times New Roman"/>
          <w:sz w:val="25"/>
          <w:szCs w:val="25"/>
        </w:rPr>
        <w:tab/>
      </w:r>
      <w:r w:rsidR="00AE3312">
        <w:rPr>
          <w:rFonts w:ascii="Times New Roman" w:hAnsi="Times New Roman" w:cs="Times New Roman"/>
          <w:sz w:val="25"/>
          <w:szCs w:val="25"/>
        </w:rPr>
        <w:tab/>
      </w:r>
      <w:r w:rsidR="00AE3312">
        <w:rPr>
          <w:rFonts w:ascii="Times New Roman" w:hAnsi="Times New Roman" w:cs="Times New Roman"/>
          <w:sz w:val="25"/>
          <w:szCs w:val="25"/>
        </w:rPr>
        <w:tab/>
      </w:r>
      <w:r w:rsidR="00AE3312">
        <w:rPr>
          <w:rFonts w:ascii="Times New Roman" w:hAnsi="Times New Roman" w:cs="Times New Roman"/>
          <w:sz w:val="25"/>
          <w:szCs w:val="25"/>
        </w:rPr>
        <w:tab/>
      </w:r>
      <w:r w:rsidR="00FE5D2A">
        <w:rPr>
          <w:rFonts w:ascii="Times New Roman" w:hAnsi="Times New Roman" w:cs="Times New Roman"/>
          <w:sz w:val="25"/>
          <w:szCs w:val="25"/>
        </w:rPr>
        <w:t>(12 marks)</w:t>
      </w:r>
    </w:p>
    <w:p w:rsidR="005837AE" w:rsidRDefault="005837AE" w:rsidP="001272DF">
      <w:pPr>
        <w:tabs>
          <w:tab w:val="left" w:pos="540"/>
          <w:tab w:val="left" w:pos="900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  <w:sz w:val="25"/>
          <w:szCs w:val="25"/>
        </w:rPr>
      </w:pPr>
    </w:p>
    <w:p w:rsidR="005837AE" w:rsidRDefault="005837AE" w:rsidP="001272DF">
      <w:pPr>
        <w:tabs>
          <w:tab w:val="left" w:pos="540"/>
          <w:tab w:val="left" w:pos="900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2.</w:t>
      </w:r>
      <w:r>
        <w:rPr>
          <w:rFonts w:ascii="Times New Roman" w:hAnsi="Times New Roman" w:cs="Times New Roman"/>
          <w:sz w:val="25"/>
          <w:szCs w:val="25"/>
        </w:rPr>
        <w:tab/>
      </w:r>
      <w:r w:rsidR="00E729AF">
        <w:rPr>
          <w:rFonts w:ascii="Times New Roman" w:hAnsi="Times New Roman" w:cs="Times New Roman"/>
          <w:sz w:val="25"/>
          <w:szCs w:val="25"/>
        </w:rPr>
        <w:t>(a)</w:t>
      </w:r>
      <w:r w:rsidR="00E729AF">
        <w:rPr>
          <w:rFonts w:ascii="Times New Roman" w:hAnsi="Times New Roman" w:cs="Times New Roman"/>
          <w:sz w:val="25"/>
          <w:szCs w:val="25"/>
        </w:rPr>
        <w:tab/>
      </w:r>
      <w:r w:rsidR="00A63B6A">
        <w:rPr>
          <w:rFonts w:ascii="Times New Roman" w:hAnsi="Times New Roman" w:cs="Times New Roman"/>
          <w:sz w:val="25"/>
          <w:szCs w:val="25"/>
        </w:rPr>
        <w:t>Describe the biography of Imam – Al – zhur.</w:t>
      </w:r>
      <w:r w:rsidR="00A63B6A">
        <w:rPr>
          <w:rFonts w:ascii="Times New Roman" w:hAnsi="Times New Roman" w:cs="Times New Roman"/>
          <w:sz w:val="25"/>
          <w:szCs w:val="25"/>
        </w:rPr>
        <w:tab/>
      </w:r>
      <w:r w:rsidR="00A63B6A">
        <w:rPr>
          <w:rFonts w:ascii="Times New Roman" w:hAnsi="Times New Roman" w:cs="Times New Roman"/>
          <w:sz w:val="25"/>
          <w:szCs w:val="25"/>
        </w:rPr>
        <w:tab/>
      </w:r>
      <w:r w:rsidR="00A63B6A">
        <w:rPr>
          <w:rFonts w:ascii="Times New Roman" w:hAnsi="Times New Roman" w:cs="Times New Roman"/>
          <w:sz w:val="25"/>
          <w:szCs w:val="25"/>
        </w:rPr>
        <w:tab/>
      </w:r>
      <w:r w:rsidR="00A63B6A">
        <w:rPr>
          <w:rFonts w:ascii="Times New Roman" w:hAnsi="Times New Roman" w:cs="Times New Roman"/>
          <w:sz w:val="25"/>
          <w:szCs w:val="25"/>
        </w:rPr>
        <w:tab/>
        <w:t>(13 marks)</w:t>
      </w:r>
    </w:p>
    <w:p w:rsidR="004A4449" w:rsidRDefault="004A4449" w:rsidP="001272DF">
      <w:pPr>
        <w:tabs>
          <w:tab w:val="left" w:pos="540"/>
          <w:tab w:val="left" w:pos="900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  <w:sz w:val="25"/>
          <w:szCs w:val="25"/>
        </w:rPr>
      </w:pPr>
    </w:p>
    <w:p w:rsidR="00F677C3" w:rsidRDefault="00F677C3" w:rsidP="001272DF">
      <w:pPr>
        <w:tabs>
          <w:tab w:val="left" w:pos="540"/>
          <w:tab w:val="left" w:pos="900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  <w:t>(b)</w:t>
      </w:r>
      <w:r>
        <w:rPr>
          <w:rFonts w:ascii="Times New Roman" w:hAnsi="Times New Roman" w:cs="Times New Roman"/>
          <w:sz w:val="25"/>
          <w:szCs w:val="25"/>
        </w:rPr>
        <w:tab/>
      </w:r>
      <w:r w:rsidR="008A219E">
        <w:rPr>
          <w:rFonts w:ascii="Times New Roman" w:hAnsi="Times New Roman" w:cs="Times New Roman"/>
          <w:sz w:val="25"/>
          <w:szCs w:val="25"/>
        </w:rPr>
        <w:t>Examine the accusations brought forward against him as a collector of Hadith.</w:t>
      </w:r>
    </w:p>
    <w:p w:rsidR="008A219E" w:rsidRDefault="00B82F36" w:rsidP="001272DF">
      <w:pPr>
        <w:tabs>
          <w:tab w:val="left" w:pos="540"/>
          <w:tab w:val="left" w:pos="900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 w:rsidR="001C66AD">
        <w:rPr>
          <w:rFonts w:ascii="Times New Roman" w:hAnsi="Times New Roman" w:cs="Times New Roman"/>
          <w:sz w:val="25"/>
          <w:szCs w:val="25"/>
        </w:rPr>
        <w:t>(12 marks)</w:t>
      </w:r>
    </w:p>
    <w:p w:rsidR="00A5692E" w:rsidRDefault="00A5692E" w:rsidP="001272DF">
      <w:pPr>
        <w:tabs>
          <w:tab w:val="left" w:pos="540"/>
          <w:tab w:val="left" w:pos="900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  <w:sz w:val="25"/>
          <w:szCs w:val="25"/>
        </w:rPr>
      </w:pPr>
    </w:p>
    <w:p w:rsidR="00A33C5B" w:rsidRDefault="00A33C5B" w:rsidP="001272DF">
      <w:pPr>
        <w:tabs>
          <w:tab w:val="left" w:pos="540"/>
          <w:tab w:val="left" w:pos="900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3.</w:t>
      </w:r>
      <w:r>
        <w:rPr>
          <w:rFonts w:ascii="Times New Roman" w:hAnsi="Times New Roman" w:cs="Times New Roman"/>
          <w:sz w:val="25"/>
          <w:szCs w:val="25"/>
        </w:rPr>
        <w:tab/>
      </w:r>
      <w:r w:rsidR="000F768A">
        <w:rPr>
          <w:rFonts w:ascii="Times New Roman" w:hAnsi="Times New Roman" w:cs="Times New Roman"/>
          <w:sz w:val="25"/>
          <w:szCs w:val="25"/>
        </w:rPr>
        <w:t xml:space="preserve">Why </w:t>
      </w:r>
      <w:r w:rsidR="004F4F93">
        <w:rPr>
          <w:rFonts w:ascii="Times New Roman" w:hAnsi="Times New Roman" w:cs="Times New Roman"/>
          <w:sz w:val="25"/>
          <w:szCs w:val="25"/>
        </w:rPr>
        <w:t xml:space="preserve">are the works of Ibn Majan celebrated among the six sound </w:t>
      </w:r>
      <w:r w:rsidR="00676C83">
        <w:rPr>
          <w:rFonts w:ascii="Times New Roman" w:hAnsi="Times New Roman" w:cs="Times New Roman"/>
          <w:sz w:val="25"/>
          <w:szCs w:val="25"/>
        </w:rPr>
        <w:t>compliers?</w:t>
      </w:r>
    </w:p>
    <w:p w:rsidR="000A54A3" w:rsidRDefault="000A54A3" w:rsidP="001272DF">
      <w:pPr>
        <w:tabs>
          <w:tab w:val="left" w:pos="540"/>
          <w:tab w:val="left" w:pos="900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  <w:t>(25 marks)</w:t>
      </w:r>
    </w:p>
    <w:p w:rsidR="00A5692E" w:rsidRDefault="00A5692E" w:rsidP="001272DF">
      <w:pPr>
        <w:tabs>
          <w:tab w:val="left" w:pos="540"/>
          <w:tab w:val="left" w:pos="900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  <w:sz w:val="25"/>
          <w:szCs w:val="25"/>
        </w:rPr>
      </w:pPr>
    </w:p>
    <w:p w:rsidR="00797BEE" w:rsidRDefault="00797BEE" w:rsidP="001272DF">
      <w:pPr>
        <w:tabs>
          <w:tab w:val="left" w:pos="540"/>
          <w:tab w:val="left" w:pos="900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4.</w:t>
      </w:r>
      <w:r>
        <w:rPr>
          <w:rFonts w:ascii="Times New Roman" w:hAnsi="Times New Roman" w:cs="Times New Roman"/>
          <w:sz w:val="25"/>
          <w:szCs w:val="25"/>
        </w:rPr>
        <w:tab/>
      </w:r>
      <w:r w:rsidR="002D0755">
        <w:rPr>
          <w:rFonts w:ascii="Times New Roman" w:hAnsi="Times New Roman" w:cs="Times New Roman"/>
          <w:sz w:val="25"/>
          <w:szCs w:val="25"/>
        </w:rPr>
        <w:t xml:space="preserve">“The </w:t>
      </w:r>
      <w:r w:rsidR="000375EC">
        <w:rPr>
          <w:rFonts w:ascii="Times New Roman" w:hAnsi="Times New Roman" w:cs="Times New Roman"/>
          <w:sz w:val="25"/>
          <w:szCs w:val="25"/>
        </w:rPr>
        <w:t>fabrication</w:t>
      </w:r>
      <w:r w:rsidR="002D0755">
        <w:rPr>
          <w:rFonts w:ascii="Times New Roman" w:hAnsi="Times New Roman" w:cs="Times New Roman"/>
          <w:sz w:val="25"/>
          <w:szCs w:val="25"/>
        </w:rPr>
        <w:t xml:space="preserve"> of Hadith was deliberate? Discuss</w:t>
      </w:r>
      <w:r w:rsidR="002D0469">
        <w:rPr>
          <w:rFonts w:ascii="Times New Roman" w:hAnsi="Times New Roman" w:cs="Times New Roman"/>
          <w:sz w:val="25"/>
          <w:szCs w:val="25"/>
        </w:rPr>
        <w:t>.</w:t>
      </w:r>
      <w:r w:rsidR="00146C22">
        <w:rPr>
          <w:rFonts w:ascii="Times New Roman" w:hAnsi="Times New Roman" w:cs="Times New Roman"/>
          <w:sz w:val="25"/>
          <w:szCs w:val="25"/>
        </w:rPr>
        <w:tab/>
      </w:r>
      <w:r w:rsidR="00146C22">
        <w:rPr>
          <w:rFonts w:ascii="Times New Roman" w:hAnsi="Times New Roman" w:cs="Times New Roman"/>
          <w:sz w:val="25"/>
          <w:szCs w:val="25"/>
        </w:rPr>
        <w:tab/>
      </w:r>
      <w:r w:rsidR="00146C22">
        <w:rPr>
          <w:rFonts w:ascii="Times New Roman" w:hAnsi="Times New Roman" w:cs="Times New Roman"/>
          <w:sz w:val="25"/>
          <w:szCs w:val="25"/>
        </w:rPr>
        <w:tab/>
      </w:r>
      <w:r w:rsidR="006E3D6B">
        <w:rPr>
          <w:rFonts w:ascii="Times New Roman" w:hAnsi="Times New Roman" w:cs="Times New Roman"/>
          <w:sz w:val="25"/>
          <w:szCs w:val="25"/>
        </w:rPr>
        <w:tab/>
      </w:r>
      <w:r w:rsidR="00146C22">
        <w:rPr>
          <w:rFonts w:ascii="Times New Roman" w:hAnsi="Times New Roman" w:cs="Times New Roman"/>
          <w:sz w:val="25"/>
          <w:szCs w:val="25"/>
        </w:rPr>
        <w:t>(25 marks)</w:t>
      </w:r>
    </w:p>
    <w:p w:rsidR="006E3D6B" w:rsidRDefault="006E3D6B" w:rsidP="001272DF">
      <w:pPr>
        <w:tabs>
          <w:tab w:val="left" w:pos="540"/>
          <w:tab w:val="left" w:pos="900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  <w:sz w:val="25"/>
          <w:szCs w:val="25"/>
        </w:rPr>
      </w:pPr>
    </w:p>
    <w:p w:rsidR="006E3D6B" w:rsidRDefault="006E3D6B" w:rsidP="001272DF">
      <w:pPr>
        <w:tabs>
          <w:tab w:val="left" w:pos="540"/>
          <w:tab w:val="left" w:pos="900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5.</w:t>
      </w:r>
      <w:r w:rsidR="00334A17">
        <w:rPr>
          <w:rFonts w:ascii="Times New Roman" w:hAnsi="Times New Roman" w:cs="Times New Roman"/>
          <w:sz w:val="25"/>
          <w:szCs w:val="25"/>
        </w:rPr>
        <w:tab/>
      </w:r>
      <w:r w:rsidR="00B10E70">
        <w:rPr>
          <w:rFonts w:ascii="Times New Roman" w:hAnsi="Times New Roman" w:cs="Times New Roman"/>
          <w:sz w:val="25"/>
          <w:szCs w:val="25"/>
        </w:rPr>
        <w:t xml:space="preserve">Explain the features that qualify a Hadith to be </w:t>
      </w:r>
      <w:r w:rsidR="000874C7">
        <w:rPr>
          <w:rFonts w:ascii="Times New Roman" w:hAnsi="Times New Roman" w:cs="Times New Roman"/>
          <w:sz w:val="25"/>
          <w:szCs w:val="25"/>
        </w:rPr>
        <w:t>sahih.</w:t>
      </w:r>
      <w:r w:rsidR="00334A17">
        <w:rPr>
          <w:rFonts w:ascii="Times New Roman" w:hAnsi="Times New Roman" w:cs="Times New Roman"/>
          <w:sz w:val="25"/>
          <w:szCs w:val="25"/>
        </w:rPr>
        <w:tab/>
      </w:r>
      <w:r w:rsidR="00334A17">
        <w:rPr>
          <w:rFonts w:ascii="Times New Roman" w:hAnsi="Times New Roman" w:cs="Times New Roman"/>
          <w:sz w:val="25"/>
          <w:szCs w:val="25"/>
        </w:rPr>
        <w:tab/>
      </w:r>
      <w:r w:rsidR="00334A17">
        <w:rPr>
          <w:rFonts w:ascii="Times New Roman" w:hAnsi="Times New Roman" w:cs="Times New Roman"/>
          <w:sz w:val="25"/>
          <w:szCs w:val="25"/>
        </w:rPr>
        <w:tab/>
        <w:t>(25 marks)</w:t>
      </w:r>
    </w:p>
    <w:p w:rsidR="00A37264" w:rsidRDefault="00A37264" w:rsidP="001272DF">
      <w:pPr>
        <w:tabs>
          <w:tab w:val="left" w:pos="540"/>
          <w:tab w:val="left" w:pos="900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  <w:sz w:val="25"/>
          <w:szCs w:val="25"/>
        </w:rPr>
      </w:pPr>
    </w:p>
    <w:p w:rsidR="00A37264" w:rsidRDefault="00A37264" w:rsidP="001272DF">
      <w:pPr>
        <w:tabs>
          <w:tab w:val="left" w:pos="540"/>
          <w:tab w:val="left" w:pos="900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6.</w:t>
      </w:r>
      <w:r>
        <w:rPr>
          <w:rFonts w:ascii="Times New Roman" w:hAnsi="Times New Roman" w:cs="Times New Roman"/>
          <w:sz w:val="25"/>
          <w:szCs w:val="25"/>
        </w:rPr>
        <w:tab/>
      </w:r>
      <w:r w:rsidR="00B24CF6">
        <w:rPr>
          <w:rFonts w:ascii="Times New Roman" w:hAnsi="Times New Roman" w:cs="Times New Roman"/>
          <w:sz w:val="25"/>
          <w:szCs w:val="25"/>
        </w:rPr>
        <w:t>(a)</w:t>
      </w:r>
      <w:r w:rsidR="00B24CF6">
        <w:rPr>
          <w:rFonts w:ascii="Times New Roman" w:hAnsi="Times New Roman" w:cs="Times New Roman"/>
          <w:sz w:val="25"/>
          <w:szCs w:val="25"/>
        </w:rPr>
        <w:tab/>
      </w:r>
      <w:r w:rsidR="004A1214">
        <w:rPr>
          <w:rFonts w:ascii="Times New Roman" w:hAnsi="Times New Roman" w:cs="Times New Roman"/>
          <w:sz w:val="25"/>
          <w:szCs w:val="25"/>
        </w:rPr>
        <w:t>Explain the traits of Allah’s statements that are not in the Quran.</w:t>
      </w:r>
      <w:r w:rsidR="004A1214">
        <w:rPr>
          <w:rFonts w:ascii="Times New Roman" w:hAnsi="Times New Roman" w:cs="Times New Roman"/>
          <w:sz w:val="25"/>
          <w:szCs w:val="25"/>
        </w:rPr>
        <w:tab/>
      </w:r>
      <w:r w:rsidR="00F94BE4">
        <w:rPr>
          <w:rFonts w:ascii="Times New Roman" w:hAnsi="Times New Roman" w:cs="Times New Roman"/>
          <w:sz w:val="25"/>
          <w:szCs w:val="25"/>
        </w:rPr>
        <w:t>(10 marks)</w:t>
      </w:r>
    </w:p>
    <w:p w:rsidR="00C31034" w:rsidRDefault="00C31034" w:rsidP="001272DF">
      <w:pPr>
        <w:tabs>
          <w:tab w:val="left" w:pos="540"/>
          <w:tab w:val="left" w:pos="900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  <w:sz w:val="25"/>
          <w:szCs w:val="25"/>
        </w:rPr>
      </w:pPr>
    </w:p>
    <w:p w:rsidR="00C31034" w:rsidRDefault="00C31034" w:rsidP="001272DF">
      <w:pPr>
        <w:tabs>
          <w:tab w:val="left" w:pos="540"/>
          <w:tab w:val="left" w:pos="900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  <w:t>(b)</w:t>
      </w:r>
      <w:r>
        <w:rPr>
          <w:rFonts w:ascii="Times New Roman" w:hAnsi="Times New Roman" w:cs="Times New Roman"/>
          <w:sz w:val="25"/>
          <w:szCs w:val="25"/>
        </w:rPr>
        <w:tab/>
      </w:r>
      <w:r w:rsidR="00215FAA">
        <w:rPr>
          <w:rFonts w:ascii="Times New Roman" w:hAnsi="Times New Roman" w:cs="Times New Roman"/>
          <w:sz w:val="25"/>
          <w:szCs w:val="25"/>
        </w:rPr>
        <w:t>How do they differ from Hadith Nabawi?</w:t>
      </w:r>
      <w:r w:rsidR="00215FAA">
        <w:rPr>
          <w:rFonts w:ascii="Times New Roman" w:hAnsi="Times New Roman" w:cs="Times New Roman"/>
          <w:sz w:val="25"/>
          <w:szCs w:val="25"/>
        </w:rPr>
        <w:tab/>
      </w:r>
      <w:r w:rsidR="00215FAA">
        <w:rPr>
          <w:rFonts w:ascii="Times New Roman" w:hAnsi="Times New Roman" w:cs="Times New Roman"/>
          <w:sz w:val="25"/>
          <w:szCs w:val="25"/>
        </w:rPr>
        <w:tab/>
      </w:r>
      <w:r w:rsidR="00215FAA">
        <w:rPr>
          <w:rFonts w:ascii="Times New Roman" w:hAnsi="Times New Roman" w:cs="Times New Roman"/>
          <w:sz w:val="25"/>
          <w:szCs w:val="25"/>
        </w:rPr>
        <w:tab/>
      </w:r>
      <w:r w:rsidR="00215FAA">
        <w:rPr>
          <w:rFonts w:ascii="Times New Roman" w:hAnsi="Times New Roman" w:cs="Times New Roman"/>
          <w:sz w:val="25"/>
          <w:szCs w:val="25"/>
        </w:rPr>
        <w:tab/>
      </w:r>
      <w:r w:rsidR="007C435F">
        <w:rPr>
          <w:rFonts w:ascii="Times New Roman" w:hAnsi="Times New Roman" w:cs="Times New Roman"/>
          <w:sz w:val="25"/>
          <w:szCs w:val="25"/>
        </w:rPr>
        <w:t>(15 marks)</w:t>
      </w:r>
    </w:p>
    <w:p w:rsidR="00D444F5" w:rsidRPr="0083210E" w:rsidRDefault="00D444F5" w:rsidP="001272DF">
      <w:pPr>
        <w:tabs>
          <w:tab w:val="left" w:pos="540"/>
          <w:tab w:val="left" w:pos="900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  <w:szCs w:val="25"/>
        </w:rPr>
      </w:pPr>
    </w:p>
    <w:p w:rsidR="005B6B8B" w:rsidRPr="0083210E" w:rsidRDefault="005B6B8B" w:rsidP="001272DF">
      <w:pPr>
        <w:tabs>
          <w:tab w:val="left" w:pos="540"/>
          <w:tab w:val="left" w:pos="900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  <w:b/>
          <w:sz w:val="16"/>
          <w:szCs w:val="25"/>
        </w:rPr>
      </w:pPr>
    </w:p>
    <w:p w:rsidR="00D444F5" w:rsidRPr="005B6B8B" w:rsidRDefault="005B6B8B" w:rsidP="00601ABA">
      <w:pPr>
        <w:tabs>
          <w:tab w:val="left" w:pos="540"/>
          <w:tab w:val="left" w:pos="900"/>
        </w:tabs>
        <w:spacing w:after="0" w:line="240" w:lineRule="auto"/>
        <w:ind w:left="900" w:hanging="900"/>
        <w:jc w:val="center"/>
        <w:rPr>
          <w:rFonts w:ascii="Times New Roman" w:hAnsi="Times New Roman" w:cs="Times New Roman"/>
          <w:b/>
          <w:sz w:val="25"/>
          <w:szCs w:val="25"/>
        </w:rPr>
      </w:pPr>
      <w:r w:rsidRPr="005B6B8B">
        <w:rPr>
          <w:rFonts w:ascii="Times New Roman" w:hAnsi="Times New Roman" w:cs="Times New Roman"/>
          <w:b/>
          <w:sz w:val="25"/>
          <w:szCs w:val="25"/>
        </w:rPr>
        <w:t>SECTION B</w:t>
      </w:r>
    </w:p>
    <w:p w:rsidR="00F21DC6" w:rsidRPr="0083210E" w:rsidRDefault="00F21DC6" w:rsidP="001272DF">
      <w:pPr>
        <w:tabs>
          <w:tab w:val="left" w:pos="540"/>
          <w:tab w:val="left" w:pos="900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  <w:sz w:val="20"/>
          <w:szCs w:val="25"/>
        </w:rPr>
      </w:pPr>
    </w:p>
    <w:p w:rsidR="00F21DC6" w:rsidRDefault="00701DAC" w:rsidP="001272DF">
      <w:pPr>
        <w:tabs>
          <w:tab w:val="left" w:pos="540"/>
          <w:tab w:val="left" w:pos="900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7.</w:t>
      </w:r>
      <w:r>
        <w:rPr>
          <w:rFonts w:ascii="Times New Roman" w:hAnsi="Times New Roman" w:cs="Times New Roman"/>
          <w:sz w:val="25"/>
          <w:szCs w:val="25"/>
        </w:rPr>
        <w:tab/>
      </w:r>
      <w:r w:rsidR="003C1F7D">
        <w:rPr>
          <w:rFonts w:ascii="Times New Roman" w:hAnsi="Times New Roman" w:cs="Times New Roman"/>
          <w:sz w:val="25"/>
          <w:szCs w:val="25"/>
        </w:rPr>
        <w:t>Account for the development of Islamic law.</w:t>
      </w:r>
      <w:r w:rsidR="003C1F7D">
        <w:rPr>
          <w:rFonts w:ascii="Times New Roman" w:hAnsi="Times New Roman" w:cs="Times New Roman"/>
          <w:sz w:val="25"/>
          <w:szCs w:val="25"/>
        </w:rPr>
        <w:tab/>
      </w:r>
      <w:r w:rsidR="003C1F7D">
        <w:rPr>
          <w:rFonts w:ascii="Times New Roman" w:hAnsi="Times New Roman" w:cs="Times New Roman"/>
          <w:sz w:val="25"/>
          <w:szCs w:val="25"/>
        </w:rPr>
        <w:tab/>
      </w:r>
      <w:r w:rsidR="003C1F7D">
        <w:rPr>
          <w:rFonts w:ascii="Times New Roman" w:hAnsi="Times New Roman" w:cs="Times New Roman"/>
          <w:sz w:val="25"/>
          <w:szCs w:val="25"/>
        </w:rPr>
        <w:tab/>
      </w:r>
      <w:r w:rsidR="003C1F7D">
        <w:rPr>
          <w:rFonts w:ascii="Times New Roman" w:hAnsi="Times New Roman" w:cs="Times New Roman"/>
          <w:sz w:val="25"/>
          <w:szCs w:val="25"/>
        </w:rPr>
        <w:tab/>
      </w:r>
      <w:r w:rsidR="003C1F7D">
        <w:rPr>
          <w:rFonts w:ascii="Times New Roman" w:hAnsi="Times New Roman" w:cs="Times New Roman"/>
          <w:sz w:val="25"/>
          <w:szCs w:val="25"/>
        </w:rPr>
        <w:tab/>
      </w:r>
      <w:r w:rsidR="00B04A07">
        <w:rPr>
          <w:rFonts w:ascii="Times New Roman" w:hAnsi="Times New Roman" w:cs="Times New Roman"/>
          <w:sz w:val="25"/>
          <w:szCs w:val="25"/>
        </w:rPr>
        <w:t>(25 marks)</w:t>
      </w:r>
    </w:p>
    <w:p w:rsidR="00B04A07" w:rsidRDefault="00B04A07" w:rsidP="001272DF">
      <w:pPr>
        <w:tabs>
          <w:tab w:val="left" w:pos="540"/>
          <w:tab w:val="left" w:pos="900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  <w:sz w:val="25"/>
          <w:szCs w:val="25"/>
        </w:rPr>
      </w:pPr>
    </w:p>
    <w:p w:rsidR="00C44B18" w:rsidRDefault="00C44B18" w:rsidP="001272DF">
      <w:pPr>
        <w:tabs>
          <w:tab w:val="left" w:pos="540"/>
          <w:tab w:val="left" w:pos="900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8.</w:t>
      </w:r>
      <w:r>
        <w:rPr>
          <w:rFonts w:ascii="Times New Roman" w:hAnsi="Times New Roman" w:cs="Times New Roman"/>
          <w:sz w:val="25"/>
          <w:szCs w:val="25"/>
        </w:rPr>
        <w:tab/>
      </w:r>
      <w:r w:rsidR="00124474">
        <w:rPr>
          <w:rFonts w:ascii="Times New Roman" w:hAnsi="Times New Roman" w:cs="Times New Roman"/>
          <w:sz w:val="25"/>
          <w:szCs w:val="25"/>
        </w:rPr>
        <w:t>(a)</w:t>
      </w:r>
      <w:r w:rsidR="00124474">
        <w:rPr>
          <w:rFonts w:ascii="Times New Roman" w:hAnsi="Times New Roman" w:cs="Times New Roman"/>
          <w:sz w:val="25"/>
          <w:szCs w:val="25"/>
        </w:rPr>
        <w:tab/>
      </w:r>
      <w:r w:rsidR="007B42FB">
        <w:rPr>
          <w:rFonts w:ascii="Times New Roman" w:hAnsi="Times New Roman" w:cs="Times New Roman"/>
          <w:sz w:val="25"/>
          <w:szCs w:val="25"/>
        </w:rPr>
        <w:t>Where does Hadith derive its authority as a source of Islamic law?</w:t>
      </w:r>
      <w:r w:rsidR="007B42FB">
        <w:rPr>
          <w:rFonts w:ascii="Times New Roman" w:hAnsi="Times New Roman" w:cs="Times New Roman"/>
          <w:sz w:val="25"/>
          <w:szCs w:val="25"/>
        </w:rPr>
        <w:tab/>
      </w:r>
      <w:r w:rsidR="005A7210">
        <w:rPr>
          <w:rFonts w:ascii="Times New Roman" w:hAnsi="Times New Roman" w:cs="Times New Roman"/>
          <w:sz w:val="25"/>
          <w:szCs w:val="25"/>
        </w:rPr>
        <w:t>(15 marks)</w:t>
      </w:r>
    </w:p>
    <w:p w:rsidR="005A7210" w:rsidRDefault="005A7210" w:rsidP="001272DF">
      <w:pPr>
        <w:tabs>
          <w:tab w:val="left" w:pos="540"/>
          <w:tab w:val="left" w:pos="900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  <w:sz w:val="25"/>
          <w:szCs w:val="25"/>
        </w:rPr>
      </w:pPr>
    </w:p>
    <w:p w:rsidR="005A7368" w:rsidRDefault="005A7368" w:rsidP="001272DF">
      <w:pPr>
        <w:tabs>
          <w:tab w:val="left" w:pos="540"/>
          <w:tab w:val="left" w:pos="900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  <w:t>(b)</w:t>
      </w:r>
      <w:r>
        <w:rPr>
          <w:rFonts w:ascii="Times New Roman" w:hAnsi="Times New Roman" w:cs="Times New Roman"/>
          <w:sz w:val="25"/>
          <w:szCs w:val="25"/>
        </w:rPr>
        <w:tab/>
      </w:r>
      <w:r w:rsidR="003024CD">
        <w:rPr>
          <w:rFonts w:ascii="Times New Roman" w:hAnsi="Times New Roman" w:cs="Times New Roman"/>
          <w:sz w:val="25"/>
          <w:szCs w:val="25"/>
        </w:rPr>
        <w:t xml:space="preserve">Explain its </w:t>
      </w:r>
      <w:r w:rsidR="00FA7E27">
        <w:rPr>
          <w:rFonts w:ascii="Times New Roman" w:hAnsi="Times New Roman" w:cs="Times New Roman"/>
          <w:sz w:val="25"/>
          <w:szCs w:val="25"/>
        </w:rPr>
        <w:t>significance</w:t>
      </w:r>
      <w:r w:rsidR="003024CD">
        <w:rPr>
          <w:rFonts w:ascii="Times New Roman" w:hAnsi="Times New Roman" w:cs="Times New Roman"/>
          <w:sz w:val="25"/>
          <w:szCs w:val="25"/>
        </w:rPr>
        <w:t xml:space="preserve"> as a source of Islamic law.</w:t>
      </w:r>
      <w:r w:rsidR="00FA7E27">
        <w:rPr>
          <w:rFonts w:ascii="Times New Roman" w:hAnsi="Times New Roman" w:cs="Times New Roman"/>
          <w:sz w:val="25"/>
          <w:szCs w:val="25"/>
        </w:rPr>
        <w:tab/>
      </w:r>
      <w:r w:rsidR="00FA7E27">
        <w:rPr>
          <w:rFonts w:ascii="Times New Roman" w:hAnsi="Times New Roman" w:cs="Times New Roman"/>
          <w:sz w:val="25"/>
          <w:szCs w:val="25"/>
        </w:rPr>
        <w:tab/>
      </w:r>
      <w:r w:rsidR="00FA7E27">
        <w:rPr>
          <w:rFonts w:ascii="Times New Roman" w:hAnsi="Times New Roman" w:cs="Times New Roman"/>
          <w:sz w:val="25"/>
          <w:szCs w:val="25"/>
        </w:rPr>
        <w:tab/>
      </w:r>
      <w:r w:rsidR="003E16B9">
        <w:rPr>
          <w:rFonts w:ascii="Times New Roman" w:hAnsi="Times New Roman" w:cs="Times New Roman"/>
          <w:sz w:val="25"/>
          <w:szCs w:val="25"/>
        </w:rPr>
        <w:t>(10 marks)</w:t>
      </w:r>
    </w:p>
    <w:p w:rsidR="003E16B9" w:rsidRDefault="003E16B9" w:rsidP="001272DF">
      <w:pPr>
        <w:tabs>
          <w:tab w:val="left" w:pos="540"/>
          <w:tab w:val="left" w:pos="900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  <w:sz w:val="25"/>
          <w:szCs w:val="25"/>
        </w:rPr>
      </w:pPr>
    </w:p>
    <w:p w:rsidR="000817E1" w:rsidRDefault="000817E1" w:rsidP="001272DF">
      <w:pPr>
        <w:tabs>
          <w:tab w:val="left" w:pos="540"/>
          <w:tab w:val="left" w:pos="900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9.</w:t>
      </w:r>
      <w:r>
        <w:rPr>
          <w:rFonts w:ascii="Times New Roman" w:hAnsi="Times New Roman" w:cs="Times New Roman"/>
          <w:sz w:val="25"/>
          <w:szCs w:val="25"/>
        </w:rPr>
        <w:tab/>
      </w:r>
      <w:r w:rsidR="00DC0A64">
        <w:rPr>
          <w:rFonts w:ascii="Times New Roman" w:hAnsi="Times New Roman" w:cs="Times New Roman"/>
          <w:sz w:val="25"/>
          <w:szCs w:val="25"/>
        </w:rPr>
        <w:t>(a)</w:t>
      </w:r>
      <w:r w:rsidR="00DC0A64">
        <w:rPr>
          <w:rFonts w:ascii="Times New Roman" w:hAnsi="Times New Roman" w:cs="Times New Roman"/>
          <w:sz w:val="25"/>
          <w:szCs w:val="25"/>
        </w:rPr>
        <w:tab/>
      </w:r>
      <w:r w:rsidR="005478C8">
        <w:rPr>
          <w:rFonts w:ascii="Times New Roman" w:hAnsi="Times New Roman" w:cs="Times New Roman"/>
          <w:sz w:val="25"/>
          <w:szCs w:val="25"/>
        </w:rPr>
        <w:t>How are acts classified in Islam?</w:t>
      </w:r>
      <w:r w:rsidR="005478C8">
        <w:rPr>
          <w:rFonts w:ascii="Times New Roman" w:hAnsi="Times New Roman" w:cs="Times New Roman"/>
          <w:sz w:val="25"/>
          <w:szCs w:val="25"/>
        </w:rPr>
        <w:tab/>
      </w:r>
      <w:r w:rsidR="005478C8">
        <w:rPr>
          <w:rFonts w:ascii="Times New Roman" w:hAnsi="Times New Roman" w:cs="Times New Roman"/>
          <w:sz w:val="25"/>
          <w:szCs w:val="25"/>
        </w:rPr>
        <w:tab/>
      </w:r>
      <w:r w:rsidR="005478C8">
        <w:rPr>
          <w:rFonts w:ascii="Times New Roman" w:hAnsi="Times New Roman" w:cs="Times New Roman"/>
          <w:sz w:val="25"/>
          <w:szCs w:val="25"/>
        </w:rPr>
        <w:tab/>
      </w:r>
      <w:r w:rsidR="005478C8">
        <w:rPr>
          <w:rFonts w:ascii="Times New Roman" w:hAnsi="Times New Roman" w:cs="Times New Roman"/>
          <w:sz w:val="25"/>
          <w:szCs w:val="25"/>
        </w:rPr>
        <w:tab/>
      </w:r>
      <w:r w:rsidR="005478C8">
        <w:rPr>
          <w:rFonts w:ascii="Times New Roman" w:hAnsi="Times New Roman" w:cs="Times New Roman"/>
          <w:sz w:val="25"/>
          <w:szCs w:val="25"/>
        </w:rPr>
        <w:tab/>
      </w:r>
      <w:r w:rsidR="005478C8">
        <w:rPr>
          <w:rFonts w:ascii="Times New Roman" w:hAnsi="Times New Roman" w:cs="Times New Roman"/>
          <w:sz w:val="25"/>
          <w:szCs w:val="25"/>
        </w:rPr>
        <w:tab/>
      </w:r>
      <w:r w:rsidR="003B4E46">
        <w:rPr>
          <w:rFonts w:ascii="Times New Roman" w:hAnsi="Times New Roman" w:cs="Times New Roman"/>
          <w:sz w:val="25"/>
          <w:szCs w:val="25"/>
        </w:rPr>
        <w:t>(12 marks)</w:t>
      </w:r>
    </w:p>
    <w:p w:rsidR="003B4E46" w:rsidRDefault="003B4E46" w:rsidP="001272DF">
      <w:pPr>
        <w:tabs>
          <w:tab w:val="left" w:pos="540"/>
          <w:tab w:val="left" w:pos="900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  <w:sz w:val="25"/>
          <w:szCs w:val="25"/>
        </w:rPr>
      </w:pPr>
    </w:p>
    <w:p w:rsidR="003B4E46" w:rsidRDefault="003B4E46" w:rsidP="001272DF">
      <w:pPr>
        <w:tabs>
          <w:tab w:val="left" w:pos="540"/>
          <w:tab w:val="left" w:pos="900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  <w:t>(b)</w:t>
      </w:r>
      <w:r>
        <w:rPr>
          <w:rFonts w:ascii="Times New Roman" w:hAnsi="Times New Roman" w:cs="Times New Roman"/>
          <w:sz w:val="25"/>
          <w:szCs w:val="25"/>
        </w:rPr>
        <w:tab/>
      </w:r>
      <w:r w:rsidR="00BD08AB">
        <w:rPr>
          <w:rFonts w:ascii="Times New Roman" w:hAnsi="Times New Roman" w:cs="Times New Roman"/>
          <w:sz w:val="25"/>
          <w:szCs w:val="25"/>
        </w:rPr>
        <w:t>Explain the traits of Haram acts.</w:t>
      </w:r>
      <w:r w:rsidR="00BD08AB">
        <w:rPr>
          <w:rFonts w:ascii="Times New Roman" w:hAnsi="Times New Roman" w:cs="Times New Roman"/>
          <w:sz w:val="25"/>
          <w:szCs w:val="25"/>
        </w:rPr>
        <w:tab/>
      </w:r>
      <w:r w:rsidR="00BD08AB">
        <w:rPr>
          <w:rFonts w:ascii="Times New Roman" w:hAnsi="Times New Roman" w:cs="Times New Roman"/>
          <w:sz w:val="25"/>
          <w:szCs w:val="25"/>
        </w:rPr>
        <w:tab/>
      </w:r>
      <w:r w:rsidR="00BD08AB">
        <w:rPr>
          <w:rFonts w:ascii="Times New Roman" w:hAnsi="Times New Roman" w:cs="Times New Roman"/>
          <w:sz w:val="25"/>
          <w:szCs w:val="25"/>
        </w:rPr>
        <w:tab/>
      </w:r>
      <w:r w:rsidR="00BD08AB">
        <w:rPr>
          <w:rFonts w:ascii="Times New Roman" w:hAnsi="Times New Roman" w:cs="Times New Roman"/>
          <w:sz w:val="25"/>
          <w:szCs w:val="25"/>
        </w:rPr>
        <w:tab/>
      </w:r>
      <w:r w:rsidR="00BD08AB">
        <w:rPr>
          <w:rFonts w:ascii="Times New Roman" w:hAnsi="Times New Roman" w:cs="Times New Roman"/>
          <w:sz w:val="25"/>
          <w:szCs w:val="25"/>
        </w:rPr>
        <w:tab/>
      </w:r>
      <w:r w:rsidR="00BD08AB">
        <w:rPr>
          <w:rFonts w:ascii="Times New Roman" w:hAnsi="Times New Roman" w:cs="Times New Roman"/>
          <w:sz w:val="25"/>
          <w:szCs w:val="25"/>
        </w:rPr>
        <w:tab/>
        <w:t>(13 marks)</w:t>
      </w:r>
    </w:p>
    <w:p w:rsidR="001B1FA5" w:rsidRDefault="001B1FA5" w:rsidP="001272DF">
      <w:pPr>
        <w:tabs>
          <w:tab w:val="left" w:pos="540"/>
          <w:tab w:val="left" w:pos="900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  <w:sz w:val="25"/>
          <w:szCs w:val="25"/>
        </w:rPr>
      </w:pPr>
    </w:p>
    <w:p w:rsidR="001B1FA5" w:rsidRDefault="001B1FA5" w:rsidP="001272DF">
      <w:pPr>
        <w:tabs>
          <w:tab w:val="left" w:pos="540"/>
          <w:tab w:val="left" w:pos="900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10.</w:t>
      </w:r>
      <w:r>
        <w:rPr>
          <w:rFonts w:ascii="Times New Roman" w:hAnsi="Times New Roman" w:cs="Times New Roman"/>
          <w:sz w:val="25"/>
          <w:szCs w:val="25"/>
        </w:rPr>
        <w:tab/>
      </w:r>
      <w:r w:rsidR="00423589">
        <w:rPr>
          <w:rFonts w:ascii="Times New Roman" w:hAnsi="Times New Roman" w:cs="Times New Roman"/>
          <w:sz w:val="25"/>
          <w:szCs w:val="25"/>
        </w:rPr>
        <w:t>Examine the role of Imam Abu Hanifah towards the work of Islamic jurisprudence</w:t>
      </w:r>
      <w:r w:rsidR="00AF79C5">
        <w:rPr>
          <w:rFonts w:ascii="Times New Roman" w:hAnsi="Times New Roman" w:cs="Times New Roman"/>
          <w:sz w:val="25"/>
          <w:szCs w:val="25"/>
        </w:rPr>
        <w:t>.</w:t>
      </w:r>
    </w:p>
    <w:p w:rsidR="00AF79C5" w:rsidRDefault="00AF79C5" w:rsidP="001272DF">
      <w:pPr>
        <w:tabs>
          <w:tab w:val="left" w:pos="540"/>
          <w:tab w:val="left" w:pos="900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5"/>
          <w:szCs w:val="25"/>
        </w:rPr>
        <w:tab/>
        <w:t>(25 marks)</w:t>
      </w:r>
    </w:p>
    <w:p w:rsidR="005F16E8" w:rsidRDefault="005F16E8" w:rsidP="001272DF">
      <w:pPr>
        <w:tabs>
          <w:tab w:val="left" w:pos="540"/>
          <w:tab w:val="left" w:pos="900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  <w:sz w:val="25"/>
          <w:szCs w:val="25"/>
        </w:rPr>
      </w:pPr>
    </w:p>
    <w:p w:rsidR="00AF79C5" w:rsidRDefault="00621D81" w:rsidP="001272DF">
      <w:pPr>
        <w:tabs>
          <w:tab w:val="left" w:pos="540"/>
          <w:tab w:val="left" w:pos="900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11.</w:t>
      </w:r>
      <w:r>
        <w:rPr>
          <w:rFonts w:ascii="Times New Roman" w:hAnsi="Times New Roman" w:cs="Times New Roman"/>
          <w:sz w:val="25"/>
          <w:szCs w:val="25"/>
        </w:rPr>
        <w:tab/>
      </w:r>
      <w:r w:rsidR="00D96C6D">
        <w:rPr>
          <w:rFonts w:ascii="Times New Roman" w:hAnsi="Times New Roman" w:cs="Times New Roman"/>
          <w:sz w:val="25"/>
          <w:szCs w:val="25"/>
        </w:rPr>
        <w:t>Explain the Islamic teachings on the abuse of orphan’s property.</w:t>
      </w:r>
      <w:r w:rsidR="00D96C6D">
        <w:rPr>
          <w:rFonts w:ascii="Times New Roman" w:hAnsi="Times New Roman" w:cs="Times New Roman"/>
          <w:sz w:val="25"/>
          <w:szCs w:val="25"/>
        </w:rPr>
        <w:tab/>
      </w:r>
      <w:r w:rsidR="00D96C6D">
        <w:rPr>
          <w:rFonts w:ascii="Times New Roman" w:hAnsi="Times New Roman" w:cs="Times New Roman"/>
          <w:sz w:val="25"/>
          <w:szCs w:val="25"/>
        </w:rPr>
        <w:tab/>
      </w:r>
      <w:r w:rsidR="002621CA">
        <w:rPr>
          <w:rFonts w:ascii="Times New Roman" w:hAnsi="Times New Roman" w:cs="Times New Roman"/>
          <w:sz w:val="25"/>
          <w:szCs w:val="25"/>
        </w:rPr>
        <w:t>(25 marks)</w:t>
      </w:r>
    </w:p>
    <w:p w:rsidR="000C73B5" w:rsidRDefault="000C73B5" w:rsidP="001272DF">
      <w:pPr>
        <w:tabs>
          <w:tab w:val="left" w:pos="540"/>
          <w:tab w:val="left" w:pos="900"/>
        </w:tabs>
        <w:spacing w:after="0" w:line="240" w:lineRule="auto"/>
        <w:ind w:left="900" w:hanging="900"/>
        <w:jc w:val="both"/>
        <w:rPr>
          <w:rFonts w:ascii="Times New Roman" w:hAnsi="Times New Roman" w:cs="Times New Roman"/>
          <w:sz w:val="25"/>
          <w:szCs w:val="25"/>
        </w:rPr>
      </w:pPr>
    </w:p>
    <w:p w:rsidR="000C73B5" w:rsidRDefault="000C73B5" w:rsidP="001272DF">
      <w:pPr>
        <w:tabs>
          <w:tab w:val="left" w:pos="54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12.</w:t>
      </w:r>
      <w:r>
        <w:rPr>
          <w:rFonts w:ascii="Times New Roman" w:hAnsi="Times New Roman" w:cs="Times New Roman"/>
          <w:sz w:val="25"/>
          <w:szCs w:val="25"/>
        </w:rPr>
        <w:tab/>
      </w:r>
      <w:r w:rsidR="00C77838">
        <w:rPr>
          <w:rFonts w:ascii="Times New Roman" w:hAnsi="Times New Roman" w:cs="Times New Roman"/>
          <w:sz w:val="25"/>
          <w:szCs w:val="25"/>
        </w:rPr>
        <w:t xml:space="preserve">To what extent is the western world </w:t>
      </w:r>
      <w:r w:rsidR="003A5839">
        <w:rPr>
          <w:rFonts w:ascii="Times New Roman" w:hAnsi="Times New Roman" w:cs="Times New Roman"/>
          <w:sz w:val="25"/>
          <w:szCs w:val="25"/>
        </w:rPr>
        <w:t>responsible for inhibi</w:t>
      </w:r>
      <w:r w:rsidR="00E71785">
        <w:rPr>
          <w:rFonts w:ascii="Times New Roman" w:hAnsi="Times New Roman" w:cs="Times New Roman"/>
          <w:sz w:val="25"/>
          <w:szCs w:val="25"/>
        </w:rPr>
        <w:t>ting the application of shariah?</w:t>
      </w:r>
      <w:r w:rsidR="00E71785">
        <w:rPr>
          <w:rFonts w:ascii="Times New Roman" w:hAnsi="Times New Roman" w:cs="Times New Roman"/>
          <w:sz w:val="25"/>
          <w:szCs w:val="25"/>
        </w:rPr>
        <w:tab/>
      </w:r>
      <w:r w:rsidR="00E71785">
        <w:rPr>
          <w:rFonts w:ascii="Times New Roman" w:hAnsi="Times New Roman" w:cs="Times New Roman"/>
          <w:sz w:val="25"/>
          <w:szCs w:val="25"/>
        </w:rPr>
        <w:tab/>
      </w:r>
      <w:r w:rsidR="00E71785">
        <w:rPr>
          <w:rFonts w:ascii="Times New Roman" w:hAnsi="Times New Roman" w:cs="Times New Roman"/>
          <w:sz w:val="25"/>
          <w:szCs w:val="25"/>
        </w:rPr>
        <w:tab/>
      </w:r>
      <w:r w:rsidR="00E71785">
        <w:rPr>
          <w:rFonts w:ascii="Times New Roman" w:hAnsi="Times New Roman" w:cs="Times New Roman"/>
          <w:sz w:val="25"/>
          <w:szCs w:val="25"/>
        </w:rPr>
        <w:tab/>
      </w:r>
      <w:r w:rsidR="00E71785">
        <w:rPr>
          <w:rFonts w:ascii="Times New Roman" w:hAnsi="Times New Roman" w:cs="Times New Roman"/>
          <w:sz w:val="25"/>
          <w:szCs w:val="25"/>
        </w:rPr>
        <w:tab/>
      </w:r>
      <w:r w:rsidR="00E71785">
        <w:rPr>
          <w:rFonts w:ascii="Times New Roman" w:hAnsi="Times New Roman" w:cs="Times New Roman"/>
          <w:sz w:val="25"/>
          <w:szCs w:val="25"/>
        </w:rPr>
        <w:tab/>
      </w:r>
      <w:r w:rsidR="00E71785">
        <w:rPr>
          <w:rFonts w:ascii="Times New Roman" w:hAnsi="Times New Roman" w:cs="Times New Roman"/>
          <w:sz w:val="25"/>
          <w:szCs w:val="25"/>
        </w:rPr>
        <w:tab/>
      </w:r>
      <w:r w:rsidR="00E71785">
        <w:rPr>
          <w:rFonts w:ascii="Times New Roman" w:hAnsi="Times New Roman" w:cs="Times New Roman"/>
          <w:sz w:val="25"/>
          <w:szCs w:val="25"/>
        </w:rPr>
        <w:tab/>
      </w:r>
      <w:r w:rsidR="00E71785">
        <w:rPr>
          <w:rFonts w:ascii="Times New Roman" w:hAnsi="Times New Roman" w:cs="Times New Roman"/>
          <w:sz w:val="25"/>
          <w:szCs w:val="25"/>
        </w:rPr>
        <w:tab/>
      </w:r>
      <w:r w:rsidR="00E71785">
        <w:rPr>
          <w:rFonts w:ascii="Times New Roman" w:hAnsi="Times New Roman" w:cs="Times New Roman"/>
          <w:sz w:val="25"/>
          <w:szCs w:val="25"/>
        </w:rPr>
        <w:tab/>
      </w:r>
      <w:r w:rsidR="0051003C">
        <w:rPr>
          <w:rFonts w:ascii="Times New Roman" w:hAnsi="Times New Roman" w:cs="Times New Roman"/>
          <w:sz w:val="25"/>
          <w:szCs w:val="25"/>
        </w:rPr>
        <w:t>(25 marks)</w:t>
      </w:r>
    </w:p>
    <w:p w:rsidR="00095858" w:rsidRPr="0083210E" w:rsidRDefault="00095858" w:rsidP="001272DF">
      <w:pPr>
        <w:tabs>
          <w:tab w:val="left" w:pos="540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sz w:val="18"/>
          <w:szCs w:val="25"/>
        </w:rPr>
      </w:pPr>
    </w:p>
    <w:p w:rsidR="00095858" w:rsidRPr="00095858" w:rsidRDefault="00095858" w:rsidP="001272DF">
      <w:pPr>
        <w:tabs>
          <w:tab w:val="left" w:pos="540"/>
        </w:tabs>
        <w:spacing w:after="0" w:line="240" w:lineRule="auto"/>
        <w:ind w:left="540" w:hanging="540"/>
        <w:jc w:val="center"/>
        <w:rPr>
          <w:rFonts w:ascii="Times New Roman" w:hAnsi="Times New Roman" w:cs="Times New Roman"/>
          <w:b/>
          <w:i/>
          <w:sz w:val="25"/>
          <w:szCs w:val="25"/>
        </w:rPr>
      </w:pPr>
      <w:r w:rsidRPr="00095858">
        <w:rPr>
          <w:rFonts w:ascii="Times New Roman" w:hAnsi="Times New Roman" w:cs="Times New Roman"/>
          <w:b/>
          <w:i/>
          <w:sz w:val="25"/>
          <w:szCs w:val="25"/>
        </w:rPr>
        <w:t>END</w:t>
      </w:r>
    </w:p>
    <w:sectPr w:rsidR="00095858" w:rsidRPr="00095858" w:rsidSect="000C5F00">
      <w:footerReference w:type="default" r:id="rId8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1CFC" w:rsidRDefault="00531CFC" w:rsidP="00116454">
      <w:pPr>
        <w:spacing w:after="0" w:line="240" w:lineRule="auto"/>
      </w:pPr>
      <w:r>
        <w:separator/>
      </w:r>
    </w:p>
  </w:endnote>
  <w:endnote w:type="continuationSeparator" w:id="1">
    <w:p w:rsidR="00531CFC" w:rsidRDefault="00531CFC" w:rsidP="00116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454" w:rsidRPr="009B196D" w:rsidRDefault="00116454" w:rsidP="00116454">
    <w:pPr>
      <w:pStyle w:val="Footer"/>
      <w:rPr>
        <w:rFonts w:ascii="Times New Roman" w:hAnsi="Times New Roman" w:cs="Times New Roman"/>
        <w:sz w:val="24"/>
        <w:szCs w:val="24"/>
      </w:rPr>
    </w:pPr>
    <w:r w:rsidRPr="009B196D">
      <w:rPr>
        <w:rFonts w:ascii="Times New Roman" w:hAnsi="Times New Roman" w:cs="Times New Roman"/>
        <w:b/>
        <w:i/>
        <w:sz w:val="24"/>
        <w:szCs w:val="24"/>
      </w:rPr>
      <w:t>© SEC Joint Mock Examinations 2017</w:t>
    </w:r>
    <w:r w:rsidR="009B196D" w:rsidRPr="009B196D">
      <w:rPr>
        <w:rFonts w:ascii="Times New Roman" w:hAnsi="Times New Roman" w:cs="Times New Roman"/>
        <w:sz w:val="24"/>
        <w:szCs w:val="24"/>
      </w:rPr>
      <w:tab/>
    </w:r>
    <w:r w:rsidR="009B196D" w:rsidRPr="009B196D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945601"/>
        <w:docPartObj>
          <w:docPartGallery w:val="Page Numbers (Bottom of Page)"/>
          <w:docPartUnique/>
        </w:docPartObj>
      </w:sdtPr>
      <w:sdtContent>
        <w:r w:rsidR="002C065F" w:rsidRPr="009B19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B196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2C065F" w:rsidRPr="009B19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F37DB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2C065F" w:rsidRPr="009B196D">
          <w:rPr>
            <w:rFonts w:ascii="Times New Roman" w:hAnsi="Times New Roman" w:cs="Times New Roman"/>
            <w:sz w:val="24"/>
            <w:szCs w:val="24"/>
          </w:rPr>
          <w:fldChar w:fldCharType="end"/>
        </w:r>
      </w:sdtContent>
    </w:sdt>
  </w:p>
  <w:p w:rsidR="00116454" w:rsidRDefault="001164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1CFC" w:rsidRDefault="00531CFC" w:rsidP="00116454">
      <w:pPr>
        <w:spacing w:after="0" w:line="240" w:lineRule="auto"/>
      </w:pPr>
      <w:r>
        <w:separator/>
      </w:r>
    </w:p>
  </w:footnote>
  <w:footnote w:type="continuationSeparator" w:id="1">
    <w:p w:rsidR="00531CFC" w:rsidRDefault="00531CFC" w:rsidP="001164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AB0CD1"/>
    <w:multiLevelType w:val="hybridMultilevel"/>
    <w:tmpl w:val="E4BA3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4B60"/>
    <w:rsid w:val="000375EC"/>
    <w:rsid w:val="000817E1"/>
    <w:rsid w:val="000874C7"/>
    <w:rsid w:val="00095858"/>
    <w:rsid w:val="00095C8C"/>
    <w:rsid w:val="000A54A3"/>
    <w:rsid w:val="000C5F00"/>
    <w:rsid w:val="000C73B5"/>
    <w:rsid w:val="000F768A"/>
    <w:rsid w:val="00116454"/>
    <w:rsid w:val="00124474"/>
    <w:rsid w:val="001272DF"/>
    <w:rsid w:val="00146C22"/>
    <w:rsid w:val="001B1FA5"/>
    <w:rsid w:val="001C66AD"/>
    <w:rsid w:val="00215FAA"/>
    <w:rsid w:val="002621CA"/>
    <w:rsid w:val="002C065F"/>
    <w:rsid w:val="002D0469"/>
    <w:rsid w:val="002D0755"/>
    <w:rsid w:val="002D78BA"/>
    <w:rsid w:val="002F37DB"/>
    <w:rsid w:val="003024CD"/>
    <w:rsid w:val="00334A17"/>
    <w:rsid w:val="003A5839"/>
    <w:rsid w:val="003B4E46"/>
    <w:rsid w:val="003C1F7D"/>
    <w:rsid w:val="003E16B9"/>
    <w:rsid w:val="00423589"/>
    <w:rsid w:val="004A1214"/>
    <w:rsid w:val="004A4449"/>
    <w:rsid w:val="004C4112"/>
    <w:rsid w:val="004F4F93"/>
    <w:rsid w:val="0051003C"/>
    <w:rsid w:val="00531CFC"/>
    <w:rsid w:val="00544B60"/>
    <w:rsid w:val="005478C8"/>
    <w:rsid w:val="005837AE"/>
    <w:rsid w:val="005A7210"/>
    <w:rsid w:val="005A7368"/>
    <w:rsid w:val="005B6B8B"/>
    <w:rsid w:val="005F16E8"/>
    <w:rsid w:val="00601ABA"/>
    <w:rsid w:val="0060294A"/>
    <w:rsid w:val="00621D81"/>
    <w:rsid w:val="00676C83"/>
    <w:rsid w:val="006E3D6B"/>
    <w:rsid w:val="00701DAC"/>
    <w:rsid w:val="00723435"/>
    <w:rsid w:val="00797BEE"/>
    <w:rsid w:val="007B42FB"/>
    <w:rsid w:val="007C435F"/>
    <w:rsid w:val="007D7A7A"/>
    <w:rsid w:val="0083210E"/>
    <w:rsid w:val="00832D5F"/>
    <w:rsid w:val="008A219E"/>
    <w:rsid w:val="009A0314"/>
    <w:rsid w:val="009B196D"/>
    <w:rsid w:val="00A33C5B"/>
    <w:rsid w:val="00A37264"/>
    <w:rsid w:val="00A5692E"/>
    <w:rsid w:val="00A63B6A"/>
    <w:rsid w:val="00A769F2"/>
    <w:rsid w:val="00AE3312"/>
    <w:rsid w:val="00AF79C5"/>
    <w:rsid w:val="00B04A07"/>
    <w:rsid w:val="00B10E70"/>
    <w:rsid w:val="00B24CF6"/>
    <w:rsid w:val="00B82F36"/>
    <w:rsid w:val="00B94F10"/>
    <w:rsid w:val="00BD08AB"/>
    <w:rsid w:val="00C31034"/>
    <w:rsid w:val="00C44B18"/>
    <w:rsid w:val="00C77838"/>
    <w:rsid w:val="00CB57B0"/>
    <w:rsid w:val="00CD04FB"/>
    <w:rsid w:val="00CF408A"/>
    <w:rsid w:val="00D444F5"/>
    <w:rsid w:val="00D96C6D"/>
    <w:rsid w:val="00DC0A64"/>
    <w:rsid w:val="00E71785"/>
    <w:rsid w:val="00E729AF"/>
    <w:rsid w:val="00E96034"/>
    <w:rsid w:val="00F21DC6"/>
    <w:rsid w:val="00F677C3"/>
    <w:rsid w:val="00F94BE4"/>
    <w:rsid w:val="00FA7E27"/>
    <w:rsid w:val="00FE5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B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16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6454"/>
  </w:style>
  <w:style w:type="paragraph" w:styleId="Footer">
    <w:name w:val="footer"/>
    <w:basedOn w:val="Normal"/>
    <w:link w:val="FooterChar"/>
    <w:uiPriority w:val="99"/>
    <w:unhideWhenUsed/>
    <w:rsid w:val="00116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4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Lwantale's</dc:creator>
  <cp:lastModifiedBy>LWANTALE</cp:lastModifiedBy>
  <cp:revision>82</cp:revision>
  <cp:lastPrinted>2017-07-08T16:34:00Z</cp:lastPrinted>
  <dcterms:created xsi:type="dcterms:W3CDTF">2017-02-02T18:14:00Z</dcterms:created>
  <dcterms:modified xsi:type="dcterms:W3CDTF">2017-07-08T16:34:00Z</dcterms:modified>
</cp:coreProperties>
</file>