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>P310/2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>LITERATURE IN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ENGLISH 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>(PLAYS)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>Paper 2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3hours.               </w:t>
      </w:r>
    </w:p>
    <w:p w:rsidR="000C44D0" w:rsidRPr="007C0701" w:rsidRDefault="000C44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C44D0" w:rsidRPr="007C0701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0701">
        <w:rPr>
          <w:rFonts w:ascii="Times New Roman" w:hAnsi="Times New Roman" w:cs="Times New Roman"/>
          <w:b/>
          <w:bCs/>
          <w:sz w:val="24"/>
          <w:szCs w:val="24"/>
        </w:rPr>
        <w:t>UGANDA  ADVANCED CERTIFICATE OF EDUCATION</w:t>
      </w:r>
    </w:p>
    <w:p w:rsidR="000C44D0" w:rsidRPr="007C0701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701">
        <w:rPr>
          <w:rFonts w:ascii="Times New Roman" w:hAnsi="Times New Roman" w:cs="Times New Roman"/>
          <w:b/>
          <w:bCs/>
          <w:sz w:val="28"/>
          <w:szCs w:val="28"/>
        </w:rPr>
        <w:t>LITERATURE IN ENGLISH</w:t>
      </w:r>
    </w:p>
    <w:p w:rsidR="000C44D0" w:rsidRPr="007C0701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701">
        <w:rPr>
          <w:rFonts w:ascii="Times New Roman" w:hAnsi="Times New Roman" w:cs="Times New Roman"/>
          <w:b/>
          <w:bCs/>
          <w:sz w:val="28"/>
          <w:szCs w:val="28"/>
        </w:rPr>
        <w:t>(PLAYS)</w:t>
      </w:r>
    </w:p>
    <w:p w:rsidR="000C44D0" w:rsidRPr="007C0701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701">
        <w:rPr>
          <w:rFonts w:ascii="Times New Roman" w:hAnsi="Times New Roman" w:cs="Times New Roman"/>
          <w:b/>
          <w:bCs/>
          <w:sz w:val="28"/>
          <w:szCs w:val="28"/>
        </w:rPr>
        <w:t>Paper 2</w:t>
      </w:r>
    </w:p>
    <w:p w:rsidR="000C44D0" w:rsidRPr="007C0701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701">
        <w:rPr>
          <w:rFonts w:ascii="Times New Roman" w:hAnsi="Times New Roman" w:cs="Times New Roman"/>
          <w:b/>
          <w:bCs/>
          <w:sz w:val="28"/>
          <w:szCs w:val="28"/>
        </w:rPr>
        <w:t>3hours</w:t>
      </w:r>
    </w:p>
    <w:p w:rsidR="000C44D0" w:rsidRPr="00F45E80" w:rsidRDefault="000C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44D0" w:rsidRPr="00F45E80" w:rsidRDefault="000C44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C44D0" w:rsidRPr="007C0701" w:rsidRDefault="007C07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0701">
        <w:rPr>
          <w:rFonts w:ascii="Times New Roman" w:hAnsi="Times New Roman" w:cs="Times New Roman"/>
          <w:b/>
          <w:bCs/>
          <w:sz w:val="28"/>
          <w:szCs w:val="28"/>
        </w:rPr>
        <w:t>INSTRUCTIONS TO CANDIDATES</w:t>
      </w:r>
    </w:p>
    <w:p w:rsidR="000C44D0" w:rsidRPr="007C0701" w:rsidRDefault="007C0701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0701">
        <w:rPr>
          <w:rFonts w:ascii="Times New Roman" w:hAnsi="Times New Roman" w:cs="Times New Roman"/>
          <w:i/>
          <w:iCs/>
          <w:sz w:val="28"/>
          <w:szCs w:val="28"/>
        </w:rPr>
        <w:t>This paper consists of three sections</w:t>
      </w:r>
      <w:r w:rsidRPr="007C07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A, B </w:t>
      </w:r>
      <w:r w:rsidRPr="007C0701">
        <w:rPr>
          <w:rFonts w:ascii="Times New Roman" w:hAnsi="Times New Roman" w:cs="Times New Roman"/>
          <w:i/>
          <w:iCs/>
          <w:sz w:val="28"/>
          <w:szCs w:val="28"/>
        </w:rPr>
        <w:t>and</w:t>
      </w:r>
      <w:r w:rsidRPr="007C07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C.</w:t>
      </w:r>
    </w:p>
    <w:p w:rsidR="000C44D0" w:rsidRPr="007C0701" w:rsidRDefault="007C0701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0701">
        <w:rPr>
          <w:rFonts w:ascii="Times New Roman" w:hAnsi="Times New Roman" w:cs="Times New Roman"/>
          <w:i/>
          <w:iCs/>
          <w:sz w:val="28"/>
          <w:szCs w:val="28"/>
        </w:rPr>
        <w:t xml:space="preserve">Candidates must answer </w:t>
      </w:r>
      <w:r w:rsidRPr="007C07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three </w:t>
      </w:r>
      <w:r w:rsidRPr="007C0701">
        <w:rPr>
          <w:rFonts w:ascii="Times New Roman" w:hAnsi="Times New Roman" w:cs="Times New Roman"/>
          <w:i/>
          <w:iCs/>
          <w:sz w:val="28"/>
          <w:szCs w:val="28"/>
        </w:rPr>
        <w:t xml:space="preserve">questions in all. </w:t>
      </w:r>
    </w:p>
    <w:p w:rsidR="000C44D0" w:rsidRPr="007C0701" w:rsidRDefault="007C070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C07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Section A </w:t>
      </w:r>
      <w:r w:rsidRPr="007C0701">
        <w:rPr>
          <w:rFonts w:ascii="Times New Roman" w:hAnsi="Times New Roman" w:cs="Times New Roman"/>
          <w:i/>
          <w:iCs/>
          <w:sz w:val="28"/>
          <w:szCs w:val="28"/>
        </w:rPr>
        <w:t>is compulsory.</w:t>
      </w:r>
    </w:p>
    <w:p w:rsidR="000C44D0" w:rsidRPr="007C0701" w:rsidRDefault="007C070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C0701">
        <w:rPr>
          <w:rFonts w:ascii="Times New Roman" w:hAnsi="Times New Roman" w:cs="Times New Roman"/>
          <w:i/>
          <w:iCs/>
          <w:sz w:val="28"/>
          <w:szCs w:val="28"/>
        </w:rPr>
        <w:t>Not more than one question may be chosen from each section.</w:t>
      </w:r>
    </w:p>
    <w:p w:rsidR="000C44D0" w:rsidRPr="007C0701" w:rsidRDefault="007C070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C0701">
        <w:rPr>
          <w:rFonts w:ascii="Times New Roman" w:hAnsi="Times New Roman" w:cs="Times New Roman"/>
          <w:i/>
          <w:iCs/>
          <w:sz w:val="28"/>
          <w:szCs w:val="28"/>
        </w:rPr>
        <w:t xml:space="preserve">Any additional questions answered will </w:t>
      </w:r>
      <w:r w:rsidRPr="007C07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</w:t>
      </w:r>
      <w:r w:rsidRPr="007C0701">
        <w:rPr>
          <w:rFonts w:ascii="Times New Roman" w:hAnsi="Times New Roman" w:cs="Times New Roman"/>
          <w:i/>
          <w:iCs/>
          <w:sz w:val="28"/>
          <w:szCs w:val="28"/>
        </w:rPr>
        <w:t xml:space="preserve"> be marked</w:t>
      </w:r>
    </w:p>
    <w:p w:rsidR="000C44D0" w:rsidRPr="007C0701" w:rsidRDefault="000C4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44D0" w:rsidRPr="00F45E80" w:rsidRDefault="000C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br w:type="page"/>
      </w:r>
    </w:p>
    <w:p w:rsidR="000C44D0" w:rsidRPr="00F45E80" w:rsidRDefault="000C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44D0" w:rsidRPr="00F45E80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>SECTION A (34 MARKS)</w:t>
      </w:r>
    </w:p>
    <w:p w:rsidR="000C44D0" w:rsidRPr="00F45E80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WILLIAM SHAKESPEARE : </w:t>
      </w:r>
      <w:r w:rsidRPr="00F45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Richard III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1.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In God’s name, what art thou?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FIRST MURDERER: </w:t>
      </w:r>
      <w:r w:rsidRPr="00F45E80">
        <w:rPr>
          <w:rFonts w:ascii="Times New Roman" w:hAnsi="Times New Roman" w:cs="Times New Roman"/>
          <w:sz w:val="24"/>
          <w:szCs w:val="24"/>
        </w:rPr>
        <w:t>A man, as you are.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But not as I am, royal.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SECOND MURDERER: </w:t>
      </w:r>
      <w:r w:rsidRPr="00F45E80">
        <w:rPr>
          <w:rFonts w:ascii="Times New Roman" w:hAnsi="Times New Roman" w:cs="Times New Roman"/>
          <w:sz w:val="24"/>
          <w:szCs w:val="24"/>
        </w:rPr>
        <w:t>Nor you as we are, loyal.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Thy voice is thunder, but thy looks are humble.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FIRST MURDERER: </w:t>
      </w:r>
      <w:r w:rsidRPr="00F45E80">
        <w:rPr>
          <w:rFonts w:ascii="Times New Roman" w:hAnsi="Times New Roman" w:cs="Times New Roman"/>
          <w:sz w:val="24"/>
          <w:szCs w:val="24"/>
        </w:rPr>
        <w:t>My voice is now the king’s, my looks mine own.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How darkly and how sadly dost thou speak!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 xml:space="preserve">Your eyes do menace me. Why look you pale? 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Who sent you hither? Wherefore do you come?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SECOND MURDERER: </w:t>
      </w:r>
      <w:r w:rsidRPr="00F45E80">
        <w:rPr>
          <w:rFonts w:ascii="Times New Roman" w:hAnsi="Times New Roman" w:cs="Times New Roman"/>
          <w:sz w:val="24"/>
          <w:szCs w:val="24"/>
        </w:rPr>
        <w:t>To, to, to-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To murder me?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BOTH MURDERERS: </w:t>
      </w:r>
      <w:r w:rsidRPr="00F45E80">
        <w:rPr>
          <w:rFonts w:ascii="Times New Roman" w:hAnsi="Times New Roman" w:cs="Times New Roman"/>
          <w:sz w:val="24"/>
          <w:szCs w:val="24"/>
        </w:rPr>
        <w:t>Ay, ay.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You scarcely have the hearts to tell me so,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And therefore cannot have the hearts to do it.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Wherein, my friends, have I offended you?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FIRST MURDERER: </w:t>
      </w:r>
      <w:r w:rsidRPr="00F45E80">
        <w:rPr>
          <w:rFonts w:ascii="Times New Roman" w:hAnsi="Times New Roman" w:cs="Times New Roman"/>
          <w:sz w:val="24"/>
          <w:szCs w:val="24"/>
        </w:rPr>
        <w:t>Offended us you have not, but the King.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I shall be reconcil’d to him again.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SECOND MURDERER: </w:t>
      </w:r>
      <w:r w:rsidRPr="00F45E80">
        <w:rPr>
          <w:rFonts w:ascii="Times New Roman" w:hAnsi="Times New Roman" w:cs="Times New Roman"/>
          <w:sz w:val="24"/>
          <w:szCs w:val="24"/>
        </w:rPr>
        <w:t>Never, my lord; therefore prepare to die.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Are you drawn among a world of men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 xml:space="preserve">To slay the innocent? What is my offence? 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Where is the evidence that doth accuse me?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What lawful quest have given their verdict up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Unto the following judge, or who pronounc’d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The bitter sentence of poor Clarence’s death?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Before I be convict by course of law,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To threaten me with death is most unlawful.I charge toy, as hope to have redemption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By Christ’s dear blood shed for our grievous sins,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That you depart and lay no hands on me.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The deed you undertake is damnable.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FIRST MURDERER: </w:t>
      </w:r>
      <w:r w:rsidRPr="00F45E80">
        <w:rPr>
          <w:rFonts w:ascii="Times New Roman" w:hAnsi="Times New Roman" w:cs="Times New Roman"/>
          <w:sz w:val="24"/>
          <w:szCs w:val="24"/>
        </w:rPr>
        <w:t>What we will do, we do upon command.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SECOND MURDERER: </w:t>
      </w:r>
      <w:r w:rsidRPr="00F45E80">
        <w:rPr>
          <w:rFonts w:ascii="Times New Roman" w:hAnsi="Times New Roman" w:cs="Times New Roman"/>
          <w:sz w:val="24"/>
          <w:szCs w:val="24"/>
        </w:rPr>
        <w:t>And he hath commanded is our King.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CLARENCE: </w:t>
      </w:r>
      <w:r w:rsidRPr="00F45E80">
        <w:rPr>
          <w:rFonts w:ascii="Times New Roman" w:hAnsi="Times New Roman" w:cs="Times New Roman"/>
          <w:sz w:val="24"/>
          <w:szCs w:val="24"/>
        </w:rPr>
        <w:t>Erroneous vassals! The great King of Kings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Hath in the tables of his law commanded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That thou shalt no murder. Will you then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Spurn at his edict and fulfil a man’s?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Take heed; for he holds vengeance in his hand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To hurl upon there heads that break this law.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SECOND MURDERER: </w:t>
      </w:r>
      <w:r w:rsidRPr="00F45E80">
        <w:rPr>
          <w:rFonts w:ascii="Times New Roman" w:hAnsi="Times New Roman" w:cs="Times New Roman"/>
          <w:sz w:val="24"/>
          <w:szCs w:val="24"/>
        </w:rPr>
        <w:t>And that same vengeance doth he hurl on thee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For false forswearing, and for murder too;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Though didst receive the sacrament to fight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In quarrel of the house of Lancaster.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b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b/>
          <w:sz w:val="24"/>
          <w:szCs w:val="24"/>
        </w:rPr>
        <w:t xml:space="preserve">FIRST MURDERER: </w:t>
      </w:r>
      <w:r w:rsidRPr="00F45E80">
        <w:rPr>
          <w:rFonts w:ascii="Times New Roman" w:eastAsia="Arial Narrow" w:hAnsi="Times New Roman" w:cs="Times New Roman"/>
          <w:sz w:val="24"/>
          <w:szCs w:val="24"/>
        </w:rPr>
        <w:t>And like a traitor to the name of God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Didst break that vow; and with thy treacherous blade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Unripp'dst the bowels of thy sov'reign's son.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b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b/>
          <w:sz w:val="24"/>
          <w:szCs w:val="24"/>
        </w:rPr>
        <w:t xml:space="preserve">SECOND MURDERER: </w:t>
      </w:r>
      <w:r w:rsidRPr="00F45E80">
        <w:rPr>
          <w:rFonts w:ascii="Times New Roman" w:eastAsia="Arial Narrow" w:hAnsi="Times New Roman" w:cs="Times New Roman"/>
          <w:sz w:val="24"/>
          <w:szCs w:val="24"/>
        </w:rPr>
        <w:t>Whom thou wast sworn to cherish and defend.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b/>
          <w:sz w:val="24"/>
          <w:szCs w:val="24"/>
        </w:rPr>
        <w:t>FIRST MURDERER</w:t>
      </w:r>
      <w:r w:rsidRPr="00F45E80">
        <w:rPr>
          <w:rFonts w:ascii="Times New Roman" w:eastAsia="Arial Narrow" w:hAnsi="Times New Roman" w:cs="Times New Roman"/>
          <w:sz w:val="24"/>
          <w:szCs w:val="24"/>
        </w:rPr>
        <w:t xml:space="preserve"> : How canst thou urge God's dreadful law to us,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When thou hast broke it in such dear degree?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b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b/>
          <w:sz w:val="24"/>
          <w:szCs w:val="24"/>
        </w:rPr>
        <w:t>CLARENCE :</w:t>
      </w:r>
      <w:r w:rsidRPr="00F45E80">
        <w:rPr>
          <w:rFonts w:ascii="Times New Roman" w:eastAsia="Arial Narrow" w:hAnsi="Times New Roman" w:cs="Times New Roman"/>
          <w:sz w:val="24"/>
          <w:szCs w:val="24"/>
        </w:rPr>
        <w:t>Alas! for whose sake did I that ill deed?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For Edward, for my brother, for his sake.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He sends you not to murder me for this,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For in that sin he is as deep as I.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If God will be avenged for the deed,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O, know you yet He doth it publicly.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Take not the quarrel from His pow'rful arm;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He needs no indirect or lawless course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To cut off those that have offended Him.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b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b/>
          <w:sz w:val="24"/>
          <w:szCs w:val="24"/>
        </w:rPr>
        <w:t>FIRST MURDERER :</w:t>
      </w:r>
      <w:r w:rsidRPr="00F45E80">
        <w:rPr>
          <w:rFonts w:ascii="Times New Roman" w:eastAsia="Arial Narrow" w:hAnsi="Times New Roman" w:cs="Times New Roman"/>
          <w:sz w:val="24"/>
          <w:szCs w:val="24"/>
        </w:rPr>
        <w:t>Who made thee then a bloody minister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When gallant-springing brave Plantagenet,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That princely novice, was struck dead by thee?</w:t>
      </w:r>
    </w:p>
    <w:p w:rsidR="00997305" w:rsidRDefault="00997305">
      <w:pPr>
        <w:spacing w:after="0" w:line="360" w:lineRule="auto"/>
        <w:rPr>
          <w:rFonts w:ascii="Times New Roman" w:eastAsia="Arial Narrow" w:hAnsi="Times New Roman" w:cs="Times New Roman"/>
          <w:b/>
          <w:sz w:val="24"/>
          <w:szCs w:val="24"/>
        </w:rPr>
      </w:pPr>
      <w:r>
        <w:rPr>
          <w:rFonts w:ascii="Times New Roman" w:eastAsia="Arial Narrow" w:hAnsi="Times New Roman" w:cs="Times New Roman"/>
          <w:b/>
          <w:sz w:val="24"/>
          <w:szCs w:val="24"/>
        </w:rPr>
        <w:t>CLARENCE</w:t>
      </w:r>
      <w:r w:rsidR="007C0701" w:rsidRPr="00F45E80">
        <w:rPr>
          <w:rFonts w:ascii="Times New Roman" w:eastAsia="Arial Narrow" w:hAnsi="Times New Roman" w:cs="Times New Roman"/>
          <w:b/>
          <w:sz w:val="24"/>
          <w:szCs w:val="24"/>
        </w:rPr>
        <w:t xml:space="preserve"> :</w:t>
      </w:r>
      <w:r w:rsidR="007C0701" w:rsidRPr="00F45E80">
        <w:rPr>
          <w:rFonts w:ascii="Times New Roman" w:eastAsia="Arial Narrow" w:hAnsi="Times New Roman" w:cs="Times New Roman"/>
          <w:sz w:val="24"/>
          <w:szCs w:val="24"/>
        </w:rPr>
        <w:t>My brother's love, the devil, and my rage.</w:t>
      </w:r>
    </w:p>
    <w:p w:rsidR="000C44D0" w:rsidRPr="00997305" w:rsidRDefault="00997305">
      <w:pPr>
        <w:spacing w:after="0" w:line="360" w:lineRule="auto"/>
        <w:rPr>
          <w:rFonts w:ascii="Times New Roman" w:eastAsia="Arial Narrow" w:hAnsi="Times New Roman" w:cs="Times New Roman"/>
          <w:b/>
          <w:sz w:val="24"/>
          <w:szCs w:val="24"/>
        </w:rPr>
      </w:pPr>
      <w:r>
        <w:rPr>
          <w:rFonts w:ascii="Times New Roman" w:eastAsia="Arial Narrow" w:hAnsi="Times New Roman" w:cs="Times New Roman"/>
          <w:b/>
          <w:sz w:val="24"/>
          <w:szCs w:val="24"/>
        </w:rPr>
        <w:t xml:space="preserve">FIRST MURDERER: </w:t>
      </w:r>
      <w:r>
        <w:rPr>
          <w:rFonts w:ascii="Times New Roman" w:eastAsia="Arial Narrow" w:hAnsi="Times New Roman" w:cs="Times New Roman"/>
          <w:bCs/>
          <w:sz w:val="24"/>
          <w:szCs w:val="24"/>
        </w:rPr>
        <w:t>Thy</w:t>
      </w:r>
      <w:r>
        <w:rPr>
          <w:rFonts w:ascii="Times New Roman" w:eastAsia="Arial Narrow" w:hAnsi="Times New Roman" w:cs="Times New Roman"/>
          <w:b/>
          <w:sz w:val="24"/>
          <w:szCs w:val="24"/>
        </w:rPr>
        <w:t xml:space="preserve"> </w:t>
      </w:r>
      <w:r w:rsidR="007C0701" w:rsidRPr="00F45E80">
        <w:rPr>
          <w:rFonts w:ascii="Times New Roman" w:eastAsia="Arial Narrow" w:hAnsi="Times New Roman" w:cs="Times New Roman"/>
          <w:sz w:val="24"/>
          <w:szCs w:val="24"/>
        </w:rPr>
        <w:t xml:space="preserve"> brother's love, our duty, and thy faults,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Provoke us hither now to slaughter thee.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b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b/>
          <w:sz w:val="24"/>
          <w:szCs w:val="24"/>
        </w:rPr>
        <w:t>CLARENCE :</w:t>
      </w:r>
      <w:r w:rsidRPr="00F45E80">
        <w:rPr>
          <w:rFonts w:ascii="Times New Roman" w:eastAsia="Arial Narrow" w:hAnsi="Times New Roman" w:cs="Times New Roman"/>
          <w:sz w:val="24"/>
          <w:szCs w:val="24"/>
        </w:rPr>
        <w:t>If you do love my brother, hate not me;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I am his brother, and I love him well.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If you are hir'd for meed, go back again,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And I will send you to my brother Gloucester,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Who shall reward you better for my life</w:t>
      </w: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Than Edward will for tidings of my death.</w:t>
      </w:r>
    </w:p>
    <w:p w:rsidR="000C44D0" w:rsidRPr="00F45E80" w:rsidRDefault="000C44D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4D0" w:rsidRPr="00F45E80" w:rsidRDefault="007C0701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b/>
          <w:sz w:val="24"/>
          <w:szCs w:val="24"/>
        </w:rPr>
        <w:t>Questions</w:t>
      </w:r>
      <w:r w:rsidRPr="00F45E80">
        <w:rPr>
          <w:rFonts w:ascii="Times New Roman" w:eastAsia="Arial Narrow" w:hAnsi="Times New Roman" w:cs="Times New Roman"/>
          <w:sz w:val="24"/>
          <w:szCs w:val="24"/>
        </w:rPr>
        <w:t>:</w:t>
      </w:r>
    </w:p>
    <w:p w:rsidR="000C44D0" w:rsidRPr="00F45E80" w:rsidRDefault="007C0701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1080" w:hanging="720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Give the context of the extract.</w:t>
      </w:r>
    </w:p>
    <w:p w:rsidR="000C44D0" w:rsidRPr="00F45E80" w:rsidRDefault="007C0701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1080" w:hanging="720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Describe the atmosphere in the passage.</w:t>
      </w:r>
    </w:p>
    <w:p w:rsidR="000C44D0" w:rsidRPr="00F45E80" w:rsidRDefault="007C0701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1080" w:hanging="720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How have the murderers been portrayed in the passage?</w:t>
      </w:r>
    </w:p>
    <w:p w:rsidR="000C44D0" w:rsidRPr="00F45E80" w:rsidRDefault="007C0701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1080" w:hanging="720"/>
        <w:rPr>
          <w:rFonts w:ascii="Times New Roman" w:eastAsia="Arial Narrow" w:hAnsi="Times New Roman" w:cs="Times New Roman"/>
          <w:sz w:val="24"/>
          <w:szCs w:val="24"/>
        </w:rPr>
      </w:pPr>
      <w:r w:rsidRPr="00F45E80">
        <w:rPr>
          <w:rFonts w:ascii="Times New Roman" w:eastAsia="Arial Narrow" w:hAnsi="Times New Roman" w:cs="Times New Roman"/>
          <w:sz w:val="24"/>
          <w:szCs w:val="24"/>
        </w:rPr>
        <w:t>How significant is the passage to the rest of the play?</w:t>
      </w:r>
    </w:p>
    <w:p w:rsidR="000C44D0" w:rsidRPr="00F45E80" w:rsidRDefault="000C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44D0" w:rsidRPr="00F45E80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>SECTION B (33 MARKS)</w:t>
      </w:r>
    </w:p>
    <w:p w:rsidR="000C44D0" w:rsidRPr="00F45E80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SOPHOCLES: </w:t>
      </w:r>
      <w:r w:rsidRPr="00F45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Oedipus the King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 xml:space="preserve">2. What lessons do we learn from the play, </w:t>
      </w:r>
      <w:r w:rsidRPr="00F45E80">
        <w:rPr>
          <w:rFonts w:ascii="Times New Roman" w:hAnsi="Times New Roman" w:cs="Times New Roman"/>
          <w:sz w:val="24"/>
          <w:szCs w:val="24"/>
          <w:u w:val="single"/>
        </w:rPr>
        <w:t>Oedipus the King</w:t>
      </w:r>
      <w:r w:rsidRPr="00F45E80">
        <w:rPr>
          <w:rFonts w:ascii="Times New Roman" w:hAnsi="Times New Roman" w:cs="Times New Roman"/>
          <w:sz w:val="24"/>
          <w:szCs w:val="24"/>
        </w:rPr>
        <w:t>?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3. How effective are the dramatic techniques employed by Sophocles in the play,</w:t>
      </w:r>
      <w:r w:rsidRPr="00F45E80">
        <w:rPr>
          <w:rFonts w:ascii="Times New Roman" w:hAnsi="Times New Roman" w:cs="Times New Roman"/>
          <w:sz w:val="24"/>
          <w:szCs w:val="24"/>
          <w:u w:val="single"/>
        </w:rPr>
        <w:t xml:space="preserve"> Oedipus the King</w:t>
      </w:r>
      <w:r w:rsidRPr="00F45E80">
        <w:rPr>
          <w:rFonts w:ascii="Times New Roman" w:hAnsi="Times New Roman" w:cs="Times New Roman"/>
          <w:sz w:val="24"/>
          <w:szCs w:val="24"/>
        </w:rPr>
        <w:t>?</w:t>
      </w:r>
    </w:p>
    <w:p w:rsidR="000C44D0" w:rsidRPr="00F45E80" w:rsidRDefault="000C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44D0" w:rsidRPr="00F45E80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>SECTION C (33 MARKS)</w:t>
      </w:r>
    </w:p>
    <w:p w:rsidR="000C44D0" w:rsidRPr="00F45E80" w:rsidRDefault="007C0701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5E80">
        <w:rPr>
          <w:rFonts w:ascii="Times New Roman" w:hAnsi="Times New Roman" w:cs="Times New Roman"/>
          <w:b/>
          <w:bCs/>
          <w:sz w:val="24"/>
          <w:szCs w:val="24"/>
        </w:rPr>
        <w:t xml:space="preserve">YUSUF.K.SERUNKUMA: </w:t>
      </w:r>
      <w:r w:rsidRPr="00F45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Snake Farmers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 xml:space="preserve">4. Comment on the suitability of the title, </w:t>
      </w:r>
      <w:r w:rsidRPr="00F45E80">
        <w:rPr>
          <w:rFonts w:ascii="Times New Roman" w:hAnsi="Times New Roman" w:cs="Times New Roman"/>
          <w:i/>
          <w:iCs/>
          <w:sz w:val="24"/>
          <w:szCs w:val="24"/>
        </w:rPr>
        <w:t xml:space="preserve">“The Snake Farmers”  </w:t>
      </w:r>
      <w:r w:rsidRPr="00F45E80">
        <w:rPr>
          <w:rFonts w:ascii="Times New Roman" w:hAnsi="Times New Roman" w:cs="Times New Roman"/>
          <w:sz w:val="24"/>
          <w:szCs w:val="24"/>
        </w:rPr>
        <w:t>to the play.</w:t>
      </w:r>
    </w:p>
    <w:p w:rsidR="000C44D0" w:rsidRPr="00F45E80" w:rsidRDefault="007C0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E80">
        <w:rPr>
          <w:rFonts w:ascii="Times New Roman" w:hAnsi="Times New Roman" w:cs="Times New Roman"/>
          <w:sz w:val="24"/>
          <w:szCs w:val="24"/>
        </w:rPr>
        <w:t>5. Discuss the role of Mzee Sekadde in the play,</w:t>
      </w:r>
      <w:r w:rsidRPr="00F45E80">
        <w:rPr>
          <w:rFonts w:ascii="Times New Roman" w:hAnsi="Times New Roman" w:cs="Times New Roman"/>
          <w:sz w:val="24"/>
          <w:szCs w:val="24"/>
          <w:u w:val="single"/>
        </w:rPr>
        <w:t xml:space="preserve"> The Snake Farmers</w:t>
      </w:r>
      <w:r w:rsidRPr="00F45E80">
        <w:rPr>
          <w:rFonts w:ascii="Times New Roman" w:hAnsi="Times New Roman" w:cs="Times New Roman"/>
          <w:sz w:val="24"/>
          <w:szCs w:val="24"/>
        </w:rPr>
        <w:t>.</w:t>
      </w:r>
    </w:p>
    <w:p w:rsidR="000C44D0" w:rsidRPr="00F45E80" w:rsidRDefault="000C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44D0" w:rsidRPr="00F45E80" w:rsidRDefault="000C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C44D0" w:rsidRPr="00F4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165"/>
    <w:multiLevelType w:val="hybridMultilevel"/>
    <w:tmpl w:val="7F01579A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8854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D0"/>
    <w:rsid w:val="000B592D"/>
    <w:rsid w:val="000C44D0"/>
    <w:rsid w:val="001551A9"/>
    <w:rsid w:val="007C0701"/>
    <w:rsid w:val="007D7F4D"/>
    <w:rsid w:val="009743D8"/>
    <w:rsid w:val="00997305"/>
    <w:rsid w:val="00D250A3"/>
    <w:rsid w:val="00F0252A"/>
    <w:rsid w:val="00F4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237D8"/>
  <w15:docId w15:val="{666CE575-9BF2-7749-B109-12C45520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nyamurunginaome@gmail.com</dc:creator>
  <cp:lastModifiedBy>NYAMURUNGI NAOME</cp:lastModifiedBy>
  <cp:revision>2</cp:revision>
  <dcterms:created xsi:type="dcterms:W3CDTF">2024-07-31T06:31:00Z</dcterms:created>
  <dcterms:modified xsi:type="dcterms:W3CDTF">2024-07-31T06:31:00Z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0234f9a002604e189b50eb2848684974</vt:lpwstr>
  </property>
</Properties>
</file>