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P250/1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GEOGRAPHY</w:t>
      </w:r>
    </w:p>
    <w:bookmarkStart w:id="0" w:name="_GoBack"/>
    <w:bookmarkEnd w:id="0"/>
    <w:p>
      <w:pPr>
        <w:pStyle w:val="style0"/>
        <w:spacing w:after="0"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Paper 1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June/July, 2023</w:t>
      </w: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3 h</w:t>
      </w:r>
      <w:r>
        <w:rPr>
          <w:rFonts w:ascii="Times New Roman" w:hAnsi="Times New Roman"/>
          <w:sz w:val="28"/>
          <w:szCs w:val="28"/>
        </w:rPr>
        <w:t>ou</w:t>
      </w:r>
      <w:r>
        <w:rPr>
          <w:rFonts w:ascii="Times New Roman" w:hAnsi="Times New Roman"/>
          <w:sz w:val="28"/>
          <w:szCs w:val="28"/>
        </w:rPr>
        <w:t>rs</w:t>
      </w:r>
    </w:p>
    <w:p>
      <w:pPr>
        <w:pStyle w:val="style0"/>
        <w:spacing w:after="0" w:lineRule="auto" w:line="360"/>
        <w:jc w:val="center"/>
        <w:rPr>
          <w:rFonts w:ascii="Bookman Old Style" w:hAnsi="Bookman Old Style"/>
          <w:b/>
          <w:sz w:val="28"/>
          <w:szCs w:val="28"/>
        </w:rPr>
      </w:pPr>
    </w:p>
    <w:p>
      <w:pPr>
        <w:pStyle w:val="style0"/>
        <w:spacing w:after="0" w:lineRule="auto" w:line="360"/>
        <w:jc w:val="center"/>
        <w:rPr>
          <w:rFonts w:ascii="Bookman Old Style" w:hAnsi="Bookman Old Style"/>
          <w:b/>
          <w:sz w:val="28"/>
          <w:szCs w:val="28"/>
        </w:rPr>
      </w:pPr>
    </w:p>
    <w:p>
      <w:pPr>
        <w:pStyle w:val="style0"/>
        <w:spacing w:after="0" w:lineRule="auto" w:line="36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UGANDA ADVANCED CETIFICATE OF EDUCATION</w:t>
      </w:r>
    </w:p>
    <w:p>
      <w:pPr>
        <w:pStyle w:val="style0"/>
        <w:spacing w:after="0" w:lineRule="auto" w:line="36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Internal Mock Examinations</w:t>
      </w:r>
    </w:p>
    <w:p>
      <w:pPr>
        <w:pStyle w:val="style0"/>
        <w:spacing w:after="0" w:lineRule="auto" w:line="36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GEOGRAPHY P250/1</w:t>
      </w:r>
    </w:p>
    <w:p>
      <w:pPr>
        <w:pStyle w:val="style0"/>
        <w:spacing w:after="0" w:lineRule="auto" w:line="36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TIME: 3 HOURS.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Instructions;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paper consists of </w:t>
      </w:r>
      <w:r>
        <w:rPr>
          <w:rFonts w:ascii="Bookman Old Style" w:hAnsi="Bookman Old Style"/>
          <w:b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sections</w:t>
      </w:r>
      <w:r>
        <w:rPr>
          <w:rFonts w:ascii="Bookman Old Style" w:hAnsi="Bookman Old Style"/>
          <w:sz w:val="24"/>
          <w:szCs w:val="24"/>
        </w:rPr>
        <w:t xml:space="preserve"> A, B and C.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Answer </w:t>
      </w:r>
      <w:r>
        <w:rPr>
          <w:rFonts w:ascii="Bookman Old Style" w:hAnsi="Bookman Old Style"/>
          <w:b/>
          <w:sz w:val="24"/>
          <w:szCs w:val="24"/>
        </w:rPr>
        <w:t>four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questions only. All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questions carry equal marks.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Questions in section A are compulsory. Attempt </w:t>
      </w:r>
      <w:r>
        <w:rPr>
          <w:rFonts w:ascii="Bookman Old Style" w:hAnsi="Bookman Old Style"/>
          <w:b/>
          <w:sz w:val="24"/>
          <w:szCs w:val="24"/>
        </w:rPr>
        <w:t>two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questions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from section</w:t>
      </w:r>
      <w:r>
        <w:rPr>
          <w:rFonts w:ascii="Bookman Old Style" w:hAnsi="Bookman Old Style"/>
          <w:sz w:val="24"/>
          <w:szCs w:val="24"/>
        </w:rPr>
        <w:t xml:space="preserve"> B and C picking one from each section.</w:t>
      </w:r>
    </w:p>
    <w:p>
      <w:pPr>
        <w:pStyle w:val="style179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SECTION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>A.</w:t>
      </w: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</w:t>
      </w:r>
      <w:r>
        <w:t xml:space="preserve"> </w:t>
      </w:r>
      <w:r>
        <w:rPr>
          <w:rFonts w:ascii="Bookman Old Style" w:hAnsi="Bookman Old Style"/>
          <w:sz w:val="24"/>
          <w:szCs w:val="24"/>
        </w:rPr>
        <w:t>Study the 1:50,000 (UGANDA) BUDADIRI  map extract Series Y732; Sheet 54/4;  Edition 2-U.S.D and answer the questions that follow :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(a) (i) State the grid reference of River confluence at Bulambuli  </w:t>
      </w:r>
      <w:r>
        <w:rPr>
          <w:rFonts w:ascii="Bookman Old Style" w:hAnsi="Bookman Old Style"/>
          <w:sz w:val="24"/>
          <w:szCs w:val="24"/>
        </w:rPr>
        <w:t xml:space="preserve">       </w:t>
      </w:r>
      <w:r>
        <w:rPr>
          <w:rFonts w:ascii="Bookman Old Style" w:hAnsi="Bookman Old Style"/>
          <w:sz w:val="24"/>
          <w:szCs w:val="24"/>
        </w:rPr>
        <w:t xml:space="preserve">(01 mark)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(ii) Identify the feature found at grid reference 487297</w:t>
      </w:r>
      <w:r>
        <w:rPr>
          <w:rFonts w:ascii="Bookman Old Style" w:hAnsi="Bookman Old Style"/>
          <w:sz w:val="24"/>
          <w:szCs w:val="24"/>
        </w:rPr>
        <w:t xml:space="preserve">                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   </w:t>
      </w:r>
      <w:r>
        <w:rPr>
          <w:rFonts w:ascii="Bookman Old Style" w:hAnsi="Bookman Old Style"/>
          <w:sz w:val="24"/>
          <w:szCs w:val="24"/>
        </w:rPr>
        <w:t xml:space="preserve">(01 mark)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 (i) Calculate the Tour Index between the road junction at Masaba and the bridge at Bugitimwa</w:t>
      </w:r>
      <w:r>
        <w:rPr>
          <w:rFonts w:ascii="Bookman Old Style" w:hAnsi="Bookman Old Style"/>
          <w:sz w:val="24"/>
          <w:szCs w:val="24"/>
        </w:rPr>
        <w:t xml:space="preserve">.            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(03 marks)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(ii) With reasons, state the general direction of flow of Nabujalama .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(02 marks)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  Reduce the area shown on the map extract by 40%. Draw a sketch map  and on it mark and name: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(i) hilly areas : Busano, Namugabwe and Nusu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(ii) Rivers: Sanoli and Manafwa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(iii) Mount Elgon Forest Reserve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(iv) loose surface roads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(v)  Bungokho-Manjiya County boundary.    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(vi) planned settlement  </w:t>
      </w: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(09 marks)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(d) Giving evidence from the map extract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(i) describe the nature of relief in the area. </w:t>
      </w:r>
      <w:r>
        <w:rPr>
          <w:rFonts w:ascii="Bookman Old Style" w:hAnsi="Bookman Old Style"/>
          <w:sz w:val="24"/>
          <w:szCs w:val="24"/>
        </w:rPr>
        <w:t xml:space="preserve">                                         </w:t>
      </w:r>
      <w:r>
        <w:rPr>
          <w:rFonts w:ascii="Bookman Old Style" w:hAnsi="Bookman Old Style"/>
          <w:sz w:val="24"/>
          <w:szCs w:val="24"/>
        </w:rPr>
        <w:t xml:space="preserve">(06 marks)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(ii) explain the relationship between relief and communication in the area shown on the map extract. </w:t>
      </w: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(03 marks)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2. </w:t>
      </w:r>
      <w:r>
        <w:rPr>
          <w:rFonts w:ascii="Bookman Old Style" w:hAnsi="Bookman Old Style"/>
          <w:b/>
          <w:sz w:val="24"/>
          <w:szCs w:val="24"/>
        </w:rPr>
        <w:t>Study the photograph provided belo</w:t>
      </w:r>
      <w:r>
        <w:rPr>
          <w:rFonts w:ascii="Bookman Old Style" w:hAnsi="Bookman Old Style"/>
          <w:b/>
          <w:sz w:val="24"/>
          <w:szCs w:val="24"/>
        </w:rPr>
        <w:t xml:space="preserve">w and answer the questions that </w:t>
      </w:r>
      <w:r>
        <w:rPr>
          <w:rFonts w:ascii="Bookman Old Style" w:hAnsi="Bookman Old Style"/>
          <w:b/>
          <w:sz w:val="24"/>
          <w:szCs w:val="24"/>
        </w:rPr>
        <w:t>follow.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709409" cy="6772275"/>
            <wp:effectExtent l="0" t="0" r="0" b="0"/>
            <wp:wrapNone/>
            <wp:docPr id="1026" name="Picture 1" descr="D:\exam 2014\2007_01_08\IMG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>
                      <a:lum contrast="40000"/>
                    </a:blip>
                    <a:srcRect l="6345" t="12000" r="8337" b="38811"/>
                    <a:stretch/>
                  </pic:blipFill>
                  <pic:spPr>
                    <a:xfrm rot="0">
                      <a:off x="0" y="0"/>
                      <a:ext cx="6709409" cy="6772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1027" fillcolor="black" stroked="t" style="position:absolute;margin-left:-111.4pt;margin-top:14.5pt;width:110.45pt;height:7.15pt;z-index:3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Draw a landscape sketch of the area shown in the photograph and on it mark and label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Stalacites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Stalagmites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Pillar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Underground cave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Describe the processes that led to the formation of the features identified above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Explain the economic importance of the features identified above to the people of east Africa.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Giving reasons for your answer, suggest an area in East Africa where this photograph could have been taken.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SECTION</w:t>
      </w:r>
      <w:r>
        <w:rPr>
          <w:rFonts w:ascii="Bookman Old Style" w:hAnsi="Bookman Old Style"/>
          <w:b/>
          <w:sz w:val="24"/>
          <w:szCs w:val="24"/>
          <w:u w:val="single"/>
        </w:rPr>
        <w:tab/>
      </w:r>
      <w:r>
        <w:rPr>
          <w:rFonts w:ascii="Bookman Old Style" w:hAnsi="Bookman Old Style"/>
          <w:b/>
          <w:sz w:val="24"/>
          <w:szCs w:val="24"/>
          <w:u w:val="single"/>
        </w:rPr>
        <w:t>B</w:t>
      </w: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Attempt one question from this section.</w:t>
      </w:r>
    </w:p>
    <w:p>
      <w:pPr>
        <w:pStyle w:val="style0"/>
        <w:spacing w:after="0" w:lineRule="auto" w:line="240"/>
        <w:rPr>
          <w:rFonts w:ascii="Bookman Old Style" w:hAnsi="Bookman Old Style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3.  Discuss the causes and effects of River Rejuvenation on the East African </w:t>
      </w: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>
        <w:rPr>
          <w:rFonts w:ascii="Bookman Old Style" w:hAnsi="Bookman Old Style"/>
          <w:sz w:val="24"/>
          <w:szCs w:val="24"/>
        </w:rPr>
        <w:t>land</w:t>
      </w:r>
      <w:r>
        <w:rPr>
          <w:rFonts w:ascii="Bookman Old Style" w:hAnsi="Bookman Old Style"/>
          <w:sz w:val="24"/>
          <w:szCs w:val="24"/>
        </w:rPr>
        <w:t>scape.</w:t>
      </w: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</w:t>
      </w:r>
      <w:r>
        <w:rPr>
          <w:rFonts w:ascii="Bookman Old Style" w:hAnsi="Bookman Old Style"/>
          <w:sz w:val="24"/>
          <w:szCs w:val="24"/>
        </w:rPr>
        <w:t>(25</w:t>
      </w:r>
      <w:r>
        <w:rPr>
          <w:rFonts w:ascii="Bookman Old Style" w:hAnsi="Bookman Old Style"/>
          <w:sz w:val="24"/>
          <w:szCs w:val="24"/>
        </w:rPr>
        <w:t>mks)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(a)  Distinguish  between Normal faults and Reverse faults.</w:t>
      </w:r>
      <w:r>
        <w:rPr>
          <w:rFonts w:ascii="Bookman Old Style" w:hAnsi="Bookman Old Style"/>
          <w:sz w:val="24"/>
          <w:szCs w:val="24"/>
        </w:rPr>
        <w:t xml:space="preserve">              </w:t>
      </w:r>
      <w:r>
        <w:rPr>
          <w:rFonts w:ascii="Bookman Old Style" w:hAnsi="Bookman Old Style"/>
          <w:sz w:val="24"/>
          <w:szCs w:val="24"/>
        </w:rPr>
        <w:t>(05mks)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>
        <w:rPr>
          <w:rFonts w:ascii="Bookman Old Style" w:hAnsi="Bookman Old Style"/>
          <w:sz w:val="24"/>
          <w:szCs w:val="24"/>
        </w:rPr>
        <w:t>(b)  Describe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the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theories responsible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the </w:t>
      </w:r>
      <w:r>
        <w:rPr>
          <w:rFonts w:ascii="Bookman Old Style" w:hAnsi="Bookman Old Style"/>
          <w:sz w:val="24"/>
          <w:szCs w:val="24"/>
        </w:rPr>
        <w:t>formation</w:t>
      </w:r>
      <w:r>
        <w:rPr>
          <w:rFonts w:ascii="Bookman Old Style" w:hAnsi="Bookman Old Style"/>
          <w:sz w:val="24"/>
          <w:szCs w:val="24"/>
        </w:rPr>
        <w:t xml:space="preserve"> of the East Africa </w:t>
      </w: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</w:t>
      </w:r>
      <w:r>
        <w:rPr>
          <w:rFonts w:ascii="Bookman Old Style" w:hAnsi="Bookman Old Style"/>
          <w:sz w:val="24"/>
          <w:szCs w:val="24"/>
        </w:rPr>
        <w:t>Rift valley.</w:t>
      </w: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</w:t>
      </w:r>
      <w:r>
        <w:rPr>
          <w:rFonts w:ascii="Bookman Old Style" w:hAnsi="Bookman Old Style"/>
          <w:sz w:val="24"/>
          <w:szCs w:val="24"/>
        </w:rPr>
        <w:t>(20mks)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  (a)  Distinguish between stratified and non stratified rocks.</w:t>
      </w:r>
      <w:r>
        <w:rPr>
          <w:rFonts w:ascii="Bookman Old Style" w:hAnsi="Bookman Old Style"/>
          <w:sz w:val="24"/>
          <w:szCs w:val="24"/>
        </w:rPr>
        <w:t xml:space="preserve">              </w:t>
      </w:r>
      <w:r>
        <w:rPr>
          <w:rFonts w:ascii="Bookman Old Style" w:hAnsi="Bookman Old Style"/>
          <w:sz w:val="24"/>
          <w:szCs w:val="24"/>
        </w:rPr>
        <w:t>(05mks)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>
        <w:rPr>
          <w:rFonts w:ascii="Bookman Old Style" w:hAnsi="Bookman Old Style"/>
          <w:sz w:val="24"/>
          <w:szCs w:val="24"/>
        </w:rPr>
        <w:t>(b)  Examine the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process responsible for formation of sedimentary rocks in </w:t>
      </w: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r>
        <w:rPr>
          <w:rFonts w:ascii="Bookman Old Style" w:hAnsi="Bookman Old Style"/>
          <w:sz w:val="24"/>
          <w:szCs w:val="24"/>
        </w:rPr>
        <w:t>East Africa.</w:t>
      </w: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</w:t>
      </w:r>
      <w:r>
        <w:rPr>
          <w:rFonts w:ascii="Bookman Old Style" w:hAnsi="Bookman Old Style"/>
          <w:sz w:val="24"/>
          <w:szCs w:val="24"/>
        </w:rPr>
        <w:t>(20mks)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SECTION</w:t>
      </w:r>
      <w:r>
        <w:rPr>
          <w:rFonts w:ascii="Bookman Old Style" w:hAnsi="Bookman Old Style"/>
          <w:b/>
          <w:sz w:val="24"/>
          <w:szCs w:val="24"/>
          <w:u w:val="single"/>
        </w:rPr>
        <w:tab/>
      </w:r>
      <w:r>
        <w:rPr>
          <w:rFonts w:ascii="Bookman Old Style" w:hAnsi="Bookman Old Style"/>
          <w:b/>
          <w:sz w:val="24"/>
          <w:szCs w:val="24"/>
          <w:u w:val="single"/>
        </w:rPr>
        <w:t>C</w:t>
      </w: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Attempt one question </w:t>
      </w:r>
      <w:r>
        <w:rPr>
          <w:rFonts w:ascii="Bookman Old Style" w:hAnsi="Bookman Old Style"/>
          <w:b/>
          <w:sz w:val="24"/>
          <w:szCs w:val="24"/>
        </w:rPr>
        <w:t>from this</w:t>
      </w:r>
      <w:r>
        <w:rPr>
          <w:rFonts w:ascii="Bookman Old Style" w:hAnsi="Bookman Old Style"/>
          <w:b/>
          <w:sz w:val="24"/>
          <w:szCs w:val="24"/>
        </w:rPr>
        <w:t xml:space="preserve"> section.</w:t>
      </w:r>
    </w:p>
    <w:p>
      <w:pPr>
        <w:pStyle w:val="style0"/>
        <w:spacing w:after="0" w:lineRule="auto" w:line="240"/>
        <w:rPr>
          <w:rFonts w:ascii="Bookman Old Style" w:hAnsi="Bookman Old Style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  To what extent has altitude influence</w:t>
      </w:r>
      <w:r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 xml:space="preserve"> vegetation distribution of East </w:t>
      </w:r>
      <w:r>
        <w:rPr>
          <w:rFonts w:ascii="Bookman Old Style" w:hAnsi="Bookman Old Style"/>
          <w:sz w:val="24"/>
          <w:szCs w:val="24"/>
        </w:rPr>
        <w:t>Africa?</w:t>
      </w:r>
      <w:r>
        <w:rPr>
          <w:rFonts w:ascii="Bookman Old Style" w:hAnsi="Bookman Old Style"/>
          <w:sz w:val="24"/>
          <w:szCs w:val="24"/>
        </w:rPr>
        <w:t xml:space="preserve"> 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       </w:t>
      </w:r>
      <w:r>
        <w:rPr>
          <w:rFonts w:ascii="Bookman Old Style" w:hAnsi="Bookman Old Style"/>
          <w:sz w:val="24"/>
          <w:szCs w:val="24"/>
        </w:rPr>
        <w:t>(25mks)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7.  (a)  Outline 8 elements of weather.</w:t>
      </w:r>
      <w:r>
        <w:rPr>
          <w:rFonts w:ascii="Bookman Old Style" w:hAnsi="Bookman Old Style"/>
          <w:sz w:val="24"/>
          <w:szCs w:val="24"/>
        </w:rPr>
        <w:t xml:space="preserve">                                                    </w:t>
      </w:r>
      <w:r>
        <w:rPr>
          <w:rFonts w:ascii="Bookman Old Style" w:hAnsi="Bookman Old Style"/>
          <w:sz w:val="24"/>
          <w:szCs w:val="24"/>
        </w:rPr>
        <w:t>(08mks)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>
        <w:rPr>
          <w:rFonts w:ascii="Bookman Old Style" w:hAnsi="Bookman Old Style"/>
          <w:sz w:val="24"/>
          <w:szCs w:val="24"/>
        </w:rPr>
        <w:t xml:space="preserve">(b) Describe how any </w:t>
      </w:r>
      <w:r>
        <w:rPr>
          <w:rFonts w:ascii="Bookman Old Style" w:hAnsi="Bookman Old Style"/>
          <w:sz w:val="24"/>
          <w:szCs w:val="24"/>
        </w:rPr>
        <w:t>two elements</w:t>
      </w:r>
      <w:r>
        <w:rPr>
          <w:rFonts w:ascii="Bookman Old Style" w:hAnsi="Bookman Old Style"/>
          <w:sz w:val="24"/>
          <w:szCs w:val="24"/>
        </w:rPr>
        <w:t xml:space="preserve"> of weather </w:t>
      </w:r>
      <w:r>
        <w:rPr>
          <w:rFonts w:ascii="Bookman Old Style" w:hAnsi="Bookman Old Style"/>
          <w:sz w:val="24"/>
          <w:szCs w:val="24"/>
        </w:rPr>
        <w:t>are measured</w:t>
      </w:r>
      <w:r>
        <w:rPr>
          <w:rFonts w:ascii="Bookman Old Style" w:hAnsi="Bookman Old Style"/>
          <w:sz w:val="24"/>
          <w:szCs w:val="24"/>
        </w:rPr>
        <w:t xml:space="preserve"> and recorded </w:t>
      </w: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r>
        <w:rPr>
          <w:rFonts w:ascii="Bookman Old Style" w:hAnsi="Bookman Old Style"/>
          <w:sz w:val="24"/>
          <w:szCs w:val="24"/>
        </w:rPr>
        <w:t>on a weather station.</w:t>
      </w: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</w:t>
      </w:r>
      <w:r>
        <w:rPr>
          <w:rFonts w:ascii="Bookman Old Style" w:hAnsi="Bookman Old Style"/>
          <w:sz w:val="24"/>
          <w:szCs w:val="24"/>
        </w:rPr>
        <w:t>(17mks)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8.  (a)  Differentiate between sheet erosion and gully erosion.</w:t>
      </w:r>
      <w:r>
        <w:rPr>
          <w:rFonts w:ascii="Bookman Old Style" w:hAnsi="Bookman Old Style"/>
          <w:sz w:val="24"/>
          <w:szCs w:val="24"/>
        </w:rPr>
        <w:t xml:space="preserve">                 </w:t>
      </w:r>
      <w:r>
        <w:rPr>
          <w:rFonts w:ascii="Bookman Old Style" w:hAnsi="Bookman Old Style"/>
          <w:sz w:val="24"/>
          <w:szCs w:val="24"/>
        </w:rPr>
        <w:t>(05mks)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>
        <w:rPr>
          <w:rFonts w:ascii="Bookman Old Style" w:hAnsi="Bookman Old Style"/>
          <w:sz w:val="24"/>
          <w:szCs w:val="24"/>
        </w:rPr>
        <w:t xml:space="preserve">(b)  </w:t>
      </w:r>
      <w:r>
        <w:rPr>
          <w:rFonts w:ascii="Bookman Old Style" w:hAnsi="Bookman Old Style"/>
          <w:sz w:val="24"/>
          <w:szCs w:val="24"/>
        </w:rPr>
        <w:t>Explain</w:t>
      </w:r>
      <w:r>
        <w:rPr>
          <w:rFonts w:ascii="Bookman Old Style" w:hAnsi="Bookman Old Style"/>
          <w:sz w:val="24"/>
          <w:szCs w:val="24"/>
        </w:rPr>
        <w:t xml:space="preserve"> the causes of gully</w:t>
      </w:r>
      <w:r>
        <w:rPr>
          <w:rFonts w:ascii="Bookman Old Style" w:hAnsi="Bookman Old Style"/>
          <w:sz w:val="24"/>
          <w:szCs w:val="24"/>
        </w:rPr>
        <w:t xml:space="preserve"> erosion in the Highland areas of East Africa.</w:t>
      </w: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       </w:t>
      </w:r>
      <w:r>
        <w:rPr>
          <w:rFonts w:ascii="Bookman Old Style" w:hAnsi="Bookman Old Style"/>
          <w:sz w:val="24"/>
          <w:szCs w:val="24"/>
        </w:rPr>
        <w:t>(20mks)</w:t>
      </w: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1028" fillcolor="black" stroked="t" style="position:absolute;margin-left:-111.4pt;margin-top:14.5pt;width:110.45pt;height:7.15pt;z-index:4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rFonts w:ascii="Bookman Old Style" w:hAnsi="Bookman Old Style"/>
          <w:b/>
          <w:sz w:val="24"/>
          <w:szCs w:val="24"/>
        </w:rPr>
        <w:t>END</w:t>
      </w:r>
    </w:p>
    <w:sectPr>
      <w:footerReference w:type="default" r:id="rId3"/>
      <w:pgSz w:w="12240" w:h="15840" w:orient="portrait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8A21E96"/>
    <w:lvl w:ilvl="0" w:tplc="293EA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6CE61DE"/>
    <w:lvl w:ilvl="0" w:tplc="ECF87E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467C5A70"/>
    <w:lvl w:ilvl="0" w:tplc="B2AE52D6">
      <w:start w:val="19"/>
      <w:numFmt w:val="bullet"/>
      <w:lvlText w:val="-"/>
      <w:lvlJc w:val="left"/>
      <w:pPr>
        <w:ind w:left="720" w:hanging="360"/>
      </w:pPr>
      <w:rPr>
        <w:rFonts w:ascii="Bookman Old Style" w:cs="宋体" w:eastAsia="Calibri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15037c3-0797-4802-b508-7bfc1110b87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ff82e1c-de61-4272-8886-96e688fa732e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61D81-A4FA-45FE-9B1F-FAEF2A89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453</Words>
  <Pages>3</Pages>
  <Characters>2339</Characters>
  <Application>WPS Office</Application>
  <DocSecurity>0</DocSecurity>
  <Paragraphs>121</Paragraphs>
  <ScaleCrop>false</ScaleCrop>
  <LinksUpToDate>false</LinksUpToDate>
  <CharactersWithSpaces>3789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2001-12-31T23:22:00Z</dcterms:created>
  <dc:creator>Library</dc:creator>
  <lastModifiedBy>SM-M325F</lastModifiedBy>
  <lastPrinted>2019-06-13T00:19:00Z</lastPrinted>
  <dcterms:modified xsi:type="dcterms:W3CDTF">2023-07-14T08:18:30Z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9debe456210a4c6a9bcb498c76515df1</vt:lpwstr>
  </property>
</Properties>
</file>