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0F" w:rsidRDefault="0043160F">
      <w:pPr>
        <w:rPr>
          <w:rFonts w:ascii="Times New Roman" w:hAnsi="Times New Roman" w:cs="Times New Roman"/>
          <w:b/>
          <w:i/>
          <w:sz w:val="28"/>
          <w:szCs w:val="26"/>
        </w:rPr>
      </w:pPr>
      <w:bookmarkStart w:id="0" w:name="_GoBack"/>
      <w:bookmarkEnd w:id="0"/>
    </w:p>
    <w:p w:rsidR="0043160F" w:rsidRDefault="00422988">
      <w:pPr>
        <w:rPr>
          <w:rFonts w:ascii="Times New Roman" w:hAnsi="Times New Roman" w:cs="Times New Roman"/>
          <w:b/>
          <w:i/>
          <w:sz w:val="28"/>
          <w:szCs w:val="26"/>
        </w:rPr>
      </w:pPr>
      <w:r>
        <w:rPr>
          <w:rFonts w:ascii="Times New Roman" w:hAnsi="Times New Roman" w:cs="Times New Roman"/>
          <w:b/>
          <w:i/>
          <w:sz w:val="28"/>
          <w:szCs w:val="26"/>
        </w:rPr>
        <w:t xml:space="preserve">LITERATURE IN ENGLISH </w:t>
      </w:r>
    </w:p>
    <w:p w:rsidR="0043160F" w:rsidRDefault="00422988">
      <w:pPr>
        <w:rPr>
          <w:rFonts w:ascii="Times New Roman" w:hAnsi="Times New Roman" w:cs="Times New Roman"/>
          <w:b/>
          <w:i/>
          <w:sz w:val="28"/>
          <w:szCs w:val="26"/>
        </w:rPr>
      </w:pPr>
      <w:r>
        <w:rPr>
          <w:rFonts w:ascii="Times New Roman" w:hAnsi="Times New Roman" w:cs="Times New Roman"/>
          <w:b/>
          <w:i/>
          <w:sz w:val="28"/>
          <w:szCs w:val="26"/>
        </w:rPr>
        <w:t>PROSE AND SHORTSTORIES</w:t>
      </w:r>
    </w:p>
    <w:p w:rsidR="0043160F" w:rsidRDefault="00422988">
      <w:pPr>
        <w:rPr>
          <w:rFonts w:ascii="Times New Roman" w:hAnsi="Times New Roman" w:cs="Times New Roman"/>
          <w:b/>
          <w:i/>
          <w:sz w:val="28"/>
          <w:szCs w:val="26"/>
        </w:rPr>
      </w:pPr>
      <w:r>
        <w:rPr>
          <w:rFonts w:ascii="Times New Roman" w:hAnsi="Times New Roman" w:cs="Times New Roman"/>
          <w:b/>
          <w:i/>
          <w:sz w:val="28"/>
          <w:szCs w:val="26"/>
        </w:rPr>
        <w:t xml:space="preserve">PAPER ONE </w:t>
      </w:r>
    </w:p>
    <w:p w:rsidR="0043160F" w:rsidRDefault="00422988">
      <w:pPr>
        <w:rPr>
          <w:rFonts w:ascii="Times New Roman" w:hAnsi="Times New Roman" w:cs="Times New Roman"/>
          <w:b/>
          <w:i/>
          <w:sz w:val="28"/>
          <w:szCs w:val="26"/>
        </w:rPr>
      </w:pPr>
      <w:r>
        <w:rPr>
          <w:rFonts w:ascii="Times New Roman" w:hAnsi="Times New Roman" w:cs="Times New Roman"/>
          <w:b/>
          <w:i/>
          <w:sz w:val="28"/>
          <w:szCs w:val="26"/>
        </w:rPr>
        <w:t>P310/1(SENIOR SIX)</w:t>
      </w:r>
    </w:p>
    <w:p w:rsidR="0043160F" w:rsidRDefault="00422988">
      <w:pPr>
        <w:rPr>
          <w:rFonts w:ascii="Times New Roman" w:hAnsi="Times New Roman" w:cs="Times New Roman"/>
          <w:b/>
          <w:i/>
          <w:sz w:val="28"/>
          <w:szCs w:val="26"/>
        </w:rPr>
      </w:pPr>
      <w:r>
        <w:rPr>
          <w:rFonts w:ascii="Times New Roman" w:hAnsi="Times New Roman" w:cs="Times New Roman"/>
          <w:b/>
          <w:i/>
          <w:sz w:val="28"/>
          <w:szCs w:val="26"/>
        </w:rPr>
        <w:t>TIME: 3HOURS</w:t>
      </w:r>
    </w:p>
    <w:p w:rsidR="0043160F" w:rsidRDefault="00422988">
      <w:pPr>
        <w:jc w:val="center"/>
        <w:rPr>
          <w:rFonts w:ascii="Times New Roman" w:hAnsi="Times New Roman" w:cs="Times New Roman"/>
          <w:b/>
          <w:sz w:val="28"/>
          <w:szCs w:val="26"/>
          <w:u w:val="single"/>
        </w:rPr>
      </w:pPr>
      <w:r>
        <w:rPr>
          <w:rFonts w:ascii="Times New Roman" w:hAnsi="Times New Roman" w:cs="Times New Roman"/>
          <w:b/>
          <w:sz w:val="28"/>
          <w:szCs w:val="26"/>
          <w:u w:val="single"/>
        </w:rPr>
        <w:t>SECTION I</w:t>
      </w:r>
    </w:p>
    <w:p w:rsidR="0043160F" w:rsidRDefault="00422988">
      <w:pPr>
        <w:pStyle w:val="ListParagraph"/>
        <w:numPr>
          <w:ilvl w:val="0"/>
          <w:numId w:val="1"/>
        </w:numPr>
        <w:rPr>
          <w:rFonts w:ascii="Times New Roman" w:hAnsi="Times New Roman" w:cs="Times New Roman"/>
          <w:b/>
          <w:sz w:val="28"/>
          <w:szCs w:val="26"/>
        </w:rPr>
      </w:pPr>
      <w:r>
        <w:rPr>
          <w:rFonts w:ascii="Times New Roman" w:hAnsi="Times New Roman" w:cs="Times New Roman"/>
          <w:b/>
          <w:sz w:val="28"/>
          <w:szCs w:val="26"/>
        </w:rPr>
        <w:t>Read the following passage and answer the questions that follow.</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The Judiciary, as an important agency of the constitution, entrusted with the responsibility of safeguarding it, it’s meant to be an active and lively organization. The activities and authority of the judiciary, like those of the other agencies of the cons</w:t>
      </w:r>
      <w:r>
        <w:rPr>
          <w:rFonts w:ascii="Times New Roman" w:hAnsi="Times New Roman" w:cs="Times New Roman"/>
          <w:sz w:val="26"/>
          <w:szCs w:val="26"/>
        </w:rPr>
        <w:t>titution, have definite and indisputable bases in the constitution. As long as it performs its duties as authorized by the constitution, the action of the judiciary can be considered only as routine and regular. If there is increased incidence of frequency</w:t>
      </w:r>
      <w:r>
        <w:rPr>
          <w:rFonts w:ascii="Times New Roman" w:hAnsi="Times New Roman" w:cs="Times New Roman"/>
          <w:sz w:val="26"/>
          <w:szCs w:val="26"/>
        </w:rPr>
        <w:t xml:space="preserve"> of judiciary activity, such activity should rather be considered as being due to the increasing relevance of the judiciary than as an attempt by the judiciary to exceed the role assigned to it by the constitution. The term activism, if it is meant to indi</w:t>
      </w:r>
      <w:r>
        <w:rPr>
          <w:rFonts w:ascii="Times New Roman" w:hAnsi="Times New Roman" w:cs="Times New Roman"/>
          <w:sz w:val="26"/>
          <w:szCs w:val="26"/>
        </w:rPr>
        <w:t xml:space="preserve">cate liveliness and sensitivity in the judiciary, is always relevant, because the judiciary was, in fact, originally designed as a responsive and responsible organization. But on the other hand, if activism results in unauthorized activity or cavalierism, </w:t>
      </w:r>
      <w:r>
        <w:rPr>
          <w:rFonts w:ascii="Times New Roman" w:hAnsi="Times New Roman" w:cs="Times New Roman"/>
          <w:sz w:val="26"/>
          <w:szCs w:val="26"/>
        </w:rPr>
        <w:t>then the content and circumstance in which such activity is exercised need to be analyzed and understood, before an accusation of irresponsibility is directed at the judiciary.</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Since the term ‘Judicial Activism’ has gained currency only in recent times, it</w:t>
      </w:r>
      <w:r>
        <w:rPr>
          <w:rFonts w:ascii="Times New Roman" w:hAnsi="Times New Roman" w:cs="Times New Roman"/>
          <w:sz w:val="26"/>
          <w:szCs w:val="26"/>
        </w:rPr>
        <w:t xml:space="preserve"> may be reasonably assumed that the Judiciary conducted itself more properly and soberly in the past. On a different plane, if it were to be conceded that recklessness and normal activism do exist in the Judiciary now, it would mean that the Judiciary had </w:t>
      </w:r>
      <w:r>
        <w:rPr>
          <w:rFonts w:ascii="Times New Roman" w:hAnsi="Times New Roman" w:cs="Times New Roman"/>
          <w:sz w:val="26"/>
          <w:szCs w:val="26"/>
        </w:rPr>
        <w:t>indeed usurped the powers of both the executive and the Legislature were depleted, it will be as important to investigate how such depletion was possible, as to criticize the judiciary for it. Put differently, it may be sensibly deducted that the Judiciary</w:t>
      </w:r>
      <w:r>
        <w:rPr>
          <w:rFonts w:ascii="Times New Roman" w:hAnsi="Times New Roman" w:cs="Times New Roman"/>
          <w:sz w:val="26"/>
          <w:szCs w:val="26"/>
        </w:rPr>
        <w:t>’s ability to assert itself, duly or unduly, was due to the weakness of the Executive and Legislature, and the loss of credibility they suffered as a result. Hence, the responsibility for the ‘activist’ role of the Judiciary lies with the Executive and Leg</w:t>
      </w:r>
      <w:r>
        <w:rPr>
          <w:rFonts w:ascii="Times New Roman" w:hAnsi="Times New Roman" w:cs="Times New Roman"/>
          <w:sz w:val="26"/>
          <w:szCs w:val="26"/>
        </w:rPr>
        <w:t xml:space="preserve">islature, because they failed to preserve and execute their powers and to discharge their responsibilities. This argument substantially shifts the focus of attention from the </w:t>
      </w:r>
      <w:r>
        <w:rPr>
          <w:rFonts w:ascii="Times New Roman" w:hAnsi="Times New Roman" w:cs="Times New Roman"/>
          <w:sz w:val="26"/>
          <w:szCs w:val="26"/>
        </w:rPr>
        <w:lastRenderedPageBreak/>
        <w:t>alleged adventurism and unorthodoxy of the Judiciary to the arrogance and ineffic</w:t>
      </w:r>
      <w:r>
        <w:rPr>
          <w:rFonts w:ascii="Times New Roman" w:hAnsi="Times New Roman" w:cs="Times New Roman"/>
          <w:sz w:val="26"/>
          <w:szCs w:val="26"/>
        </w:rPr>
        <w:t>iency in the functioning of the Executive and Legislature.</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It can be established, with necessary vehemence, that over the years, successive governments have manipulated laws and breached conventions to the extent, that on several occasions in various parts</w:t>
      </w:r>
      <w:r>
        <w:rPr>
          <w:rFonts w:ascii="Times New Roman" w:hAnsi="Times New Roman" w:cs="Times New Roman"/>
          <w:sz w:val="26"/>
          <w:szCs w:val="26"/>
        </w:rPr>
        <w:t xml:space="preserve"> of the country, it became difficult to believe that civility and the rule of law prevailed. Such blatant assaults on propriety and ethos could not be challenged by a confused, bewildered and incoherent society. The widespread prevalence of corruption and </w:t>
      </w:r>
      <w:r>
        <w:rPr>
          <w:rFonts w:ascii="Times New Roman" w:hAnsi="Times New Roman" w:cs="Times New Roman"/>
          <w:sz w:val="26"/>
          <w:szCs w:val="26"/>
        </w:rPr>
        <w:t>tendency for mayhem and anarchy, sustained by a sizable proportion of the politicians having absolute disregard for decorum and propriety, often with the tacit support of supposedly responsible governments, had to be curtailed, in order to restore the bala</w:t>
      </w:r>
      <w:r>
        <w:rPr>
          <w:rFonts w:ascii="Times New Roman" w:hAnsi="Times New Roman" w:cs="Times New Roman"/>
          <w:sz w:val="26"/>
          <w:szCs w:val="26"/>
        </w:rPr>
        <w:t>nce and stability of society. To offset the misdeeds of those, who, owing to their cowardice and irresponsibility, surrendered their powers to the forces of misrule, some drastic, unconventional and assertive for a was necessary. Judicial ‘activism’ as rec</w:t>
      </w:r>
      <w:r>
        <w:rPr>
          <w:rFonts w:ascii="Times New Roman" w:hAnsi="Times New Roman" w:cs="Times New Roman"/>
          <w:sz w:val="26"/>
          <w:szCs w:val="26"/>
        </w:rPr>
        <w:t>ognized now, is only a timely and appropriate step taken to save the policy from the possibility of disaster.</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Though certain aspects of Judicial functioning in recent times do give some credence to the allegations of haste, yet there is not enough evidence</w:t>
      </w:r>
      <w:r>
        <w:rPr>
          <w:rFonts w:ascii="Times New Roman" w:hAnsi="Times New Roman" w:cs="Times New Roman"/>
          <w:sz w:val="26"/>
          <w:szCs w:val="26"/>
        </w:rPr>
        <w:t xml:space="preserve"> to believe that the Judiciary has, in thus period of hyper-activity, cut corners or shown a tendency for Chicanery, while dispensing justice. Though some inconvenience was caused by certain decisions of the judiciary to a few people, no serious allegation</w:t>
      </w:r>
      <w:r>
        <w:rPr>
          <w:rFonts w:ascii="Times New Roman" w:hAnsi="Times New Roman" w:cs="Times New Roman"/>
          <w:sz w:val="26"/>
          <w:szCs w:val="26"/>
        </w:rPr>
        <w:t xml:space="preserve"> has yet been raised about misinterpretation of laws or mis-carriage of justice. Since judicial organization is hierarchical the errors that may be committed in some of its levels can be rectified by the advice and structures of its higher levels. It must </w:t>
      </w:r>
      <w:r>
        <w:rPr>
          <w:rFonts w:ascii="Times New Roman" w:hAnsi="Times New Roman" w:cs="Times New Roman"/>
          <w:sz w:val="26"/>
          <w:szCs w:val="26"/>
        </w:rPr>
        <w:t>therefore be conceded, that on the whole, while being active, the Judiciary cares to be restrained. The Judiciary has shown by its conduct, that more than the paucity of laws, it is the incompetence of those authorized to implement them, which is responsib</w:t>
      </w:r>
      <w:r>
        <w:rPr>
          <w:rFonts w:ascii="Times New Roman" w:hAnsi="Times New Roman" w:cs="Times New Roman"/>
          <w:sz w:val="26"/>
          <w:szCs w:val="26"/>
        </w:rPr>
        <w:t>le for the sorry state of affairs.</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However, as many in the Judiciary also wish, let this phase of activism last only as along as it is necessary; until the time the Executive and the Legislature realize their mistakes and retrieve their courage and their s</w:t>
      </w:r>
      <w:r>
        <w:rPr>
          <w:rFonts w:ascii="Times New Roman" w:hAnsi="Times New Roman" w:cs="Times New Roman"/>
          <w:sz w:val="26"/>
          <w:szCs w:val="26"/>
        </w:rPr>
        <w:t>ense of responsibility to put their houses in order. Judiciary on its part, has to carry out the herculean task of deciding on the innumerable cases that beset the courts all over the country. Though because of the structure and proprieties of the judicial</w:t>
      </w:r>
      <w:r>
        <w:rPr>
          <w:rFonts w:ascii="Times New Roman" w:hAnsi="Times New Roman" w:cs="Times New Roman"/>
          <w:sz w:val="26"/>
          <w:szCs w:val="26"/>
        </w:rPr>
        <w:t xml:space="preserve"> system, which without do not permit the dispensation of justice without due caution and circumspection, the Judiciary cannot be blamed more than the system, for the piling up of cases. The Judiciary should explore ways and create means which will make the</w:t>
      </w:r>
      <w:r>
        <w:rPr>
          <w:rFonts w:ascii="Times New Roman" w:hAnsi="Times New Roman" w:cs="Times New Roman"/>
          <w:sz w:val="26"/>
          <w:szCs w:val="26"/>
        </w:rPr>
        <w:t xml:space="preserve"> process of Litigation simpler and more effective. If justice is delayed, justice will be denied, but if justice is hurried, </w:t>
      </w:r>
      <w:r>
        <w:rPr>
          <w:rFonts w:ascii="Times New Roman" w:hAnsi="Times New Roman" w:cs="Times New Roman"/>
          <w:sz w:val="26"/>
          <w:szCs w:val="26"/>
        </w:rPr>
        <w:lastRenderedPageBreak/>
        <w:t>justice may be buried! What the judiciary may do is strike a proper balance between these two propositions.</w:t>
      </w:r>
    </w:p>
    <w:p w:rsidR="0043160F" w:rsidRDefault="00422988">
      <w:pPr>
        <w:rPr>
          <w:rFonts w:ascii="Times New Roman" w:hAnsi="Times New Roman" w:cs="Times New Roman"/>
          <w:sz w:val="26"/>
          <w:szCs w:val="26"/>
        </w:rPr>
      </w:pPr>
      <w:r>
        <w:rPr>
          <w:rFonts w:ascii="Times New Roman" w:hAnsi="Times New Roman" w:cs="Times New Roman"/>
          <w:sz w:val="26"/>
          <w:szCs w:val="26"/>
        </w:rPr>
        <w:t>(From: The Sterling Boo</w:t>
      </w:r>
      <w:r>
        <w:rPr>
          <w:rFonts w:ascii="Times New Roman" w:hAnsi="Times New Roman" w:cs="Times New Roman"/>
          <w:sz w:val="26"/>
          <w:szCs w:val="26"/>
        </w:rPr>
        <w:t>k of Modern Essays)</w:t>
      </w:r>
    </w:p>
    <w:p w:rsidR="0043160F" w:rsidRDefault="00422988">
      <w:pPr>
        <w:rPr>
          <w:rFonts w:ascii="Times New Roman" w:hAnsi="Times New Roman" w:cs="Times New Roman"/>
          <w:b/>
          <w:sz w:val="26"/>
          <w:szCs w:val="26"/>
        </w:rPr>
      </w:pPr>
      <w:r>
        <w:rPr>
          <w:rFonts w:ascii="Times New Roman" w:hAnsi="Times New Roman" w:cs="Times New Roman"/>
          <w:b/>
          <w:sz w:val="26"/>
          <w:szCs w:val="26"/>
        </w:rPr>
        <w:t>Questions</w:t>
      </w:r>
    </w:p>
    <w:p w:rsidR="0043160F" w:rsidRDefault="00422988">
      <w:pPr>
        <w:rPr>
          <w:rFonts w:ascii="Times New Roman" w:hAnsi="Times New Roman" w:cs="Times New Roman"/>
          <w:sz w:val="26"/>
          <w:szCs w:val="26"/>
        </w:rPr>
      </w:pPr>
      <w:r>
        <w:rPr>
          <w:rFonts w:ascii="Times New Roman" w:hAnsi="Times New Roman" w:cs="Times New Roman"/>
          <w:sz w:val="26"/>
          <w:szCs w:val="26"/>
        </w:rPr>
        <w:t>a). Suggest a suitable title for the passage. (2mks)</w:t>
      </w:r>
    </w:p>
    <w:p w:rsidR="0043160F" w:rsidRDefault="00422988">
      <w:pPr>
        <w:rPr>
          <w:rFonts w:ascii="Times New Roman" w:hAnsi="Times New Roman" w:cs="Times New Roman"/>
          <w:sz w:val="26"/>
          <w:szCs w:val="26"/>
        </w:rPr>
      </w:pPr>
      <w:r>
        <w:rPr>
          <w:rFonts w:ascii="Times New Roman" w:hAnsi="Times New Roman" w:cs="Times New Roman"/>
          <w:sz w:val="26"/>
          <w:szCs w:val="26"/>
        </w:rPr>
        <w:t>b). According to the passage, how is the judiciary supposed to operate? (06mks)</w:t>
      </w:r>
    </w:p>
    <w:p w:rsidR="0043160F" w:rsidRDefault="00422988">
      <w:pPr>
        <w:rPr>
          <w:rFonts w:ascii="Times New Roman" w:hAnsi="Times New Roman" w:cs="Times New Roman"/>
          <w:sz w:val="26"/>
          <w:szCs w:val="26"/>
        </w:rPr>
      </w:pPr>
      <w:r>
        <w:rPr>
          <w:rFonts w:ascii="Times New Roman" w:hAnsi="Times New Roman" w:cs="Times New Roman"/>
          <w:sz w:val="26"/>
          <w:szCs w:val="26"/>
        </w:rPr>
        <w:t>c). How have the laws been abused over the years according to this passage? (06mks)</w:t>
      </w:r>
    </w:p>
    <w:p w:rsidR="0043160F" w:rsidRDefault="00422988">
      <w:pPr>
        <w:rPr>
          <w:rFonts w:ascii="Times New Roman" w:hAnsi="Times New Roman" w:cs="Times New Roman"/>
          <w:sz w:val="26"/>
          <w:szCs w:val="26"/>
        </w:rPr>
      </w:pPr>
      <w:r>
        <w:rPr>
          <w:rFonts w:ascii="Times New Roman" w:hAnsi="Times New Roman" w:cs="Times New Roman"/>
          <w:sz w:val="26"/>
          <w:szCs w:val="26"/>
        </w:rPr>
        <w:t>d). Which</w:t>
      </w:r>
      <w:r>
        <w:rPr>
          <w:rFonts w:ascii="Times New Roman" w:hAnsi="Times New Roman" w:cs="Times New Roman"/>
          <w:sz w:val="26"/>
          <w:szCs w:val="26"/>
        </w:rPr>
        <w:t xml:space="preserve"> role should judiciary play according to the writer? (06mks)</w:t>
      </w:r>
    </w:p>
    <w:p w:rsidR="0043160F" w:rsidRDefault="00422988">
      <w:pPr>
        <w:rPr>
          <w:rFonts w:ascii="Times New Roman" w:hAnsi="Times New Roman" w:cs="Times New Roman"/>
          <w:sz w:val="26"/>
          <w:szCs w:val="26"/>
        </w:rPr>
      </w:pPr>
      <w:r>
        <w:rPr>
          <w:rFonts w:ascii="Times New Roman" w:hAnsi="Times New Roman" w:cs="Times New Roman"/>
          <w:sz w:val="26"/>
          <w:szCs w:val="26"/>
        </w:rPr>
        <w:t>e). Explain the meaning of the statement: “If justice is delayed, justice will be denied, but if justice is hurried, justice may be buried”. (04mks)</w:t>
      </w:r>
    </w:p>
    <w:p w:rsidR="0043160F" w:rsidRDefault="00422988">
      <w:pPr>
        <w:rPr>
          <w:rFonts w:ascii="Times New Roman" w:hAnsi="Times New Roman" w:cs="Times New Roman"/>
          <w:sz w:val="26"/>
          <w:szCs w:val="26"/>
        </w:rPr>
      </w:pPr>
      <w:r>
        <w:rPr>
          <w:rFonts w:ascii="Times New Roman" w:hAnsi="Times New Roman" w:cs="Times New Roman"/>
          <w:sz w:val="26"/>
          <w:szCs w:val="26"/>
        </w:rPr>
        <w:t xml:space="preserve">f). Give the contextual meaning of the </w:t>
      </w:r>
      <w:r>
        <w:rPr>
          <w:rFonts w:ascii="Times New Roman" w:hAnsi="Times New Roman" w:cs="Times New Roman"/>
          <w:sz w:val="26"/>
          <w:szCs w:val="26"/>
        </w:rPr>
        <w:t>following words.</w:t>
      </w:r>
    </w:p>
    <w:p w:rsidR="0043160F" w:rsidRDefault="00422988">
      <w:pPr>
        <w:rPr>
          <w:rFonts w:ascii="Times New Roman" w:hAnsi="Times New Roman" w:cs="Times New Roman"/>
          <w:sz w:val="26"/>
          <w:szCs w:val="26"/>
        </w:rPr>
      </w:pPr>
      <w:r>
        <w:rPr>
          <w:rFonts w:ascii="Times New Roman" w:hAnsi="Times New Roman" w:cs="Times New Roman"/>
          <w:sz w:val="26"/>
          <w:szCs w:val="26"/>
        </w:rPr>
        <w:t>i). Cavalierism               (01mk)</w:t>
      </w:r>
    </w:p>
    <w:p w:rsidR="0043160F" w:rsidRDefault="00422988">
      <w:pPr>
        <w:rPr>
          <w:rFonts w:ascii="Times New Roman" w:hAnsi="Times New Roman" w:cs="Times New Roman"/>
          <w:sz w:val="26"/>
          <w:szCs w:val="26"/>
        </w:rPr>
      </w:pPr>
      <w:r>
        <w:rPr>
          <w:rFonts w:ascii="Times New Roman" w:hAnsi="Times New Roman" w:cs="Times New Roman"/>
          <w:sz w:val="26"/>
          <w:szCs w:val="26"/>
        </w:rPr>
        <w:t>ii). Usurped                   (01mk)</w:t>
      </w:r>
    </w:p>
    <w:p w:rsidR="0043160F" w:rsidRDefault="00422988">
      <w:pPr>
        <w:rPr>
          <w:rFonts w:ascii="Times New Roman" w:hAnsi="Times New Roman" w:cs="Times New Roman"/>
          <w:sz w:val="26"/>
          <w:szCs w:val="26"/>
        </w:rPr>
      </w:pPr>
      <w:r>
        <w:rPr>
          <w:rFonts w:ascii="Times New Roman" w:hAnsi="Times New Roman" w:cs="Times New Roman"/>
          <w:sz w:val="26"/>
          <w:szCs w:val="26"/>
        </w:rPr>
        <w:t>iii). deduced                  (01mk)</w:t>
      </w:r>
    </w:p>
    <w:p w:rsidR="0043160F" w:rsidRDefault="00422988">
      <w:pPr>
        <w:rPr>
          <w:rFonts w:ascii="Times New Roman" w:hAnsi="Times New Roman" w:cs="Times New Roman"/>
          <w:sz w:val="26"/>
          <w:szCs w:val="26"/>
        </w:rPr>
      </w:pPr>
      <w:r>
        <w:rPr>
          <w:rFonts w:ascii="Times New Roman" w:hAnsi="Times New Roman" w:cs="Times New Roman"/>
          <w:sz w:val="26"/>
          <w:szCs w:val="26"/>
        </w:rPr>
        <w:t>iv). Vehemence             (01mk)</w:t>
      </w:r>
    </w:p>
    <w:p w:rsidR="0043160F" w:rsidRDefault="00422988">
      <w:pPr>
        <w:rPr>
          <w:rFonts w:ascii="Times New Roman" w:hAnsi="Times New Roman" w:cs="Times New Roman"/>
          <w:sz w:val="26"/>
          <w:szCs w:val="26"/>
        </w:rPr>
      </w:pPr>
      <w:r>
        <w:rPr>
          <w:rFonts w:ascii="Times New Roman" w:hAnsi="Times New Roman" w:cs="Times New Roman"/>
          <w:sz w:val="26"/>
          <w:szCs w:val="26"/>
        </w:rPr>
        <w:t>v).   blatant                    (01mk)</w:t>
      </w:r>
    </w:p>
    <w:p w:rsidR="0043160F" w:rsidRDefault="00422988">
      <w:pPr>
        <w:rPr>
          <w:rFonts w:ascii="Times New Roman" w:hAnsi="Times New Roman" w:cs="Times New Roman"/>
          <w:sz w:val="26"/>
          <w:szCs w:val="26"/>
        </w:rPr>
      </w:pPr>
      <w:r>
        <w:rPr>
          <w:rFonts w:ascii="Times New Roman" w:hAnsi="Times New Roman" w:cs="Times New Roman"/>
          <w:sz w:val="26"/>
          <w:szCs w:val="26"/>
        </w:rPr>
        <w:t>vi). Decorum                 (01mk)</w:t>
      </w:r>
    </w:p>
    <w:p w:rsidR="0043160F" w:rsidRDefault="00422988">
      <w:pPr>
        <w:rPr>
          <w:rFonts w:ascii="Times New Roman" w:hAnsi="Times New Roman" w:cs="Times New Roman"/>
          <w:sz w:val="26"/>
          <w:szCs w:val="26"/>
        </w:rPr>
      </w:pPr>
      <w:r>
        <w:rPr>
          <w:rFonts w:ascii="Times New Roman" w:hAnsi="Times New Roman" w:cs="Times New Roman"/>
          <w:sz w:val="26"/>
          <w:szCs w:val="26"/>
        </w:rPr>
        <w:t>vii). Credence                (01mk)</w:t>
      </w:r>
    </w:p>
    <w:p w:rsidR="0043160F" w:rsidRDefault="00422988">
      <w:pPr>
        <w:rPr>
          <w:rFonts w:ascii="Times New Roman" w:hAnsi="Times New Roman" w:cs="Times New Roman"/>
          <w:sz w:val="26"/>
          <w:szCs w:val="26"/>
        </w:rPr>
      </w:pPr>
      <w:r>
        <w:rPr>
          <w:rFonts w:ascii="Times New Roman" w:hAnsi="Times New Roman" w:cs="Times New Roman"/>
          <w:sz w:val="26"/>
          <w:szCs w:val="26"/>
        </w:rPr>
        <w:t>viii). Herculean             (01mk)</w:t>
      </w:r>
    </w:p>
    <w:p w:rsidR="0043160F" w:rsidRDefault="00422988">
      <w:pPr>
        <w:rPr>
          <w:rFonts w:ascii="Times New Roman" w:hAnsi="Times New Roman" w:cs="Times New Roman"/>
          <w:sz w:val="26"/>
          <w:szCs w:val="26"/>
        </w:rPr>
      </w:pPr>
      <w:r>
        <w:rPr>
          <w:rFonts w:ascii="Times New Roman" w:hAnsi="Times New Roman" w:cs="Times New Roman"/>
          <w:sz w:val="26"/>
          <w:szCs w:val="26"/>
        </w:rPr>
        <w:t>ix). Dispensation           (01mk)</w:t>
      </w:r>
    </w:p>
    <w:p w:rsidR="0043160F" w:rsidRDefault="00422988">
      <w:pPr>
        <w:rPr>
          <w:rFonts w:ascii="Times New Roman" w:hAnsi="Times New Roman" w:cs="Times New Roman"/>
          <w:sz w:val="26"/>
          <w:szCs w:val="26"/>
        </w:rPr>
      </w:pPr>
      <w:r>
        <w:rPr>
          <w:rFonts w:ascii="Times New Roman" w:hAnsi="Times New Roman" w:cs="Times New Roman"/>
          <w:sz w:val="26"/>
          <w:szCs w:val="26"/>
        </w:rPr>
        <w:t>x). Litigation                 (01mk)</w:t>
      </w:r>
    </w:p>
    <w:p w:rsidR="0043160F" w:rsidRDefault="0043160F">
      <w:pPr>
        <w:jc w:val="center"/>
        <w:rPr>
          <w:rFonts w:ascii="Times New Roman" w:hAnsi="Times New Roman" w:cs="Times New Roman"/>
          <w:b/>
          <w:sz w:val="28"/>
          <w:szCs w:val="26"/>
          <w:u w:val="single"/>
        </w:rPr>
      </w:pPr>
    </w:p>
    <w:p w:rsidR="0043160F" w:rsidRDefault="0043160F">
      <w:pPr>
        <w:jc w:val="center"/>
        <w:rPr>
          <w:rFonts w:ascii="Times New Roman" w:hAnsi="Times New Roman" w:cs="Times New Roman"/>
          <w:b/>
          <w:sz w:val="28"/>
          <w:szCs w:val="26"/>
          <w:u w:val="single"/>
        </w:rPr>
      </w:pPr>
    </w:p>
    <w:p w:rsidR="0043160F" w:rsidRDefault="0043160F">
      <w:pPr>
        <w:jc w:val="center"/>
        <w:rPr>
          <w:rFonts w:ascii="Times New Roman" w:hAnsi="Times New Roman" w:cs="Times New Roman"/>
          <w:b/>
          <w:sz w:val="28"/>
          <w:szCs w:val="26"/>
          <w:u w:val="single"/>
        </w:rPr>
      </w:pPr>
    </w:p>
    <w:p w:rsidR="0043160F" w:rsidRDefault="0043160F">
      <w:pPr>
        <w:jc w:val="center"/>
        <w:rPr>
          <w:rFonts w:ascii="Times New Roman" w:hAnsi="Times New Roman" w:cs="Times New Roman"/>
          <w:b/>
          <w:sz w:val="28"/>
          <w:szCs w:val="26"/>
          <w:u w:val="single"/>
        </w:rPr>
      </w:pPr>
    </w:p>
    <w:p w:rsidR="0043160F" w:rsidRDefault="0043160F">
      <w:pPr>
        <w:jc w:val="center"/>
        <w:rPr>
          <w:rFonts w:ascii="Times New Roman" w:hAnsi="Times New Roman" w:cs="Times New Roman"/>
          <w:b/>
          <w:sz w:val="28"/>
          <w:szCs w:val="26"/>
          <w:u w:val="single"/>
        </w:rPr>
      </w:pPr>
    </w:p>
    <w:p w:rsidR="0043160F" w:rsidRDefault="00422988">
      <w:pPr>
        <w:jc w:val="center"/>
        <w:rPr>
          <w:rFonts w:ascii="Times New Roman" w:hAnsi="Times New Roman" w:cs="Times New Roman"/>
          <w:b/>
          <w:sz w:val="28"/>
          <w:szCs w:val="26"/>
          <w:u w:val="single"/>
        </w:rPr>
      </w:pPr>
      <w:r>
        <w:rPr>
          <w:rFonts w:ascii="Times New Roman" w:hAnsi="Times New Roman" w:cs="Times New Roman"/>
          <w:b/>
          <w:sz w:val="28"/>
          <w:szCs w:val="26"/>
          <w:u w:val="single"/>
        </w:rPr>
        <w:lastRenderedPageBreak/>
        <w:t>SECTION II</w:t>
      </w:r>
    </w:p>
    <w:p w:rsidR="0043160F" w:rsidRDefault="00422988">
      <w:pPr>
        <w:pStyle w:val="ListParagraph"/>
        <w:numPr>
          <w:ilvl w:val="0"/>
          <w:numId w:val="1"/>
        </w:numPr>
        <w:rPr>
          <w:rFonts w:ascii="Times New Roman" w:hAnsi="Times New Roman" w:cs="Times New Roman"/>
          <w:b/>
          <w:sz w:val="28"/>
          <w:szCs w:val="26"/>
        </w:rPr>
      </w:pPr>
      <w:r>
        <w:rPr>
          <w:rFonts w:ascii="Times New Roman" w:hAnsi="Times New Roman" w:cs="Times New Roman"/>
          <w:b/>
          <w:sz w:val="28"/>
          <w:szCs w:val="26"/>
        </w:rPr>
        <w:t>Read the passage below and answer the questions that follow</w:t>
      </w:r>
    </w:p>
    <w:p w:rsidR="0043160F" w:rsidRDefault="00422988">
      <w:pPr>
        <w:rPr>
          <w:rFonts w:ascii="Times New Roman" w:hAnsi="Times New Roman" w:cs="Times New Roman"/>
          <w:b/>
          <w:sz w:val="28"/>
          <w:szCs w:val="26"/>
        </w:rPr>
      </w:pPr>
      <w:r>
        <w:rPr>
          <w:rFonts w:ascii="Times New Roman" w:hAnsi="Times New Roman" w:cs="Times New Roman"/>
          <w:b/>
          <w:sz w:val="32"/>
          <w:szCs w:val="26"/>
        </w:rPr>
        <w:t>Catherine Lacey</w:t>
      </w:r>
      <w:r>
        <w:rPr>
          <w:rFonts w:ascii="Times New Roman" w:hAnsi="Times New Roman" w:cs="Times New Roman"/>
          <w:b/>
          <w:i/>
          <w:sz w:val="28"/>
          <w:szCs w:val="26"/>
        </w:rPr>
        <w:t xml:space="preserve">: Another Terrible </w:t>
      </w:r>
      <w:r>
        <w:rPr>
          <w:rFonts w:ascii="Times New Roman" w:hAnsi="Times New Roman" w:cs="Times New Roman"/>
          <w:b/>
          <w:i/>
          <w:sz w:val="28"/>
          <w:szCs w:val="26"/>
        </w:rPr>
        <w:t>Thing</w:t>
      </w:r>
      <w:r>
        <w:rPr>
          <w:rFonts w:ascii="Times New Roman" w:hAnsi="Times New Roman" w:cs="Times New Roman"/>
          <w:b/>
          <w:sz w:val="28"/>
          <w:szCs w:val="26"/>
        </w:rPr>
        <w:t xml:space="preserve"> </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Another terrible thing was how I met my husband. He was wearing a suit that day and his tie was a deep red that made his eyes seem even greener and it brought out the pale pink in his face. He was thirty-three, but still looked boyish. I was twenty-</w:t>
      </w:r>
      <w:r>
        <w:rPr>
          <w:rFonts w:ascii="Times New Roman" w:hAnsi="Times New Roman" w:cs="Times New Roman"/>
          <w:sz w:val="26"/>
          <w:szCs w:val="26"/>
        </w:rPr>
        <w:t>one but everyone had always guessed older. We were sitting in a small and brutally lit waiting area in the University Police office. We sat next to each other for maybe twenty minutes without saying anything at all and we didn’t even bend a glance at the o</w:t>
      </w:r>
      <w:r>
        <w:rPr>
          <w:rFonts w:ascii="Times New Roman" w:hAnsi="Times New Roman" w:cs="Times New Roman"/>
          <w:sz w:val="26"/>
          <w:szCs w:val="26"/>
        </w:rPr>
        <w:t>ther because it’s hard to do that when you’re thinking about what a woman can do to herself and how a brick courtyard on a nice autumn afternoon can so quickly become a place you’ll never want to see again. Police officers were speaking into phones and wal</w:t>
      </w:r>
      <w:r>
        <w:rPr>
          <w:rFonts w:ascii="Times New Roman" w:hAnsi="Times New Roman" w:cs="Times New Roman"/>
          <w:sz w:val="26"/>
          <w:szCs w:val="26"/>
        </w:rPr>
        <w:t>kie-talkies and one of them walked over to ask me my name. Elyria Marcus. Ruby was your sister? Adopted, yeah, I said, in case they knew that she was Korean and could see from looking at me that I wasn’t. The officer nodded and made a note on her clipboard</w:t>
      </w:r>
      <w:r>
        <w:rPr>
          <w:rFonts w:ascii="Times New Roman" w:hAnsi="Times New Roman" w:cs="Times New Roman"/>
          <w:sz w:val="26"/>
          <w:szCs w:val="26"/>
        </w:rPr>
        <w:t>. She looked at my husband, who was just a stranger sitting next to me at that point and it hadn’t yet crossed my mind to wonder why he was there or who he might be. Professor, we need to ask you a few questions if you don’t mind, she said.</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Of course, he s</w:t>
      </w:r>
      <w:r>
        <w:rPr>
          <w:rFonts w:ascii="Times New Roman" w:hAnsi="Times New Roman" w:cs="Times New Roman"/>
          <w:sz w:val="26"/>
          <w:szCs w:val="26"/>
        </w:rPr>
        <w:t>aid, and he followed her to the back of the office. While he was gone my mother showed up, limp and sleepy on whatever Dad was slipping her these days. Dad wasn’t there of course; he was still in Puerto Rico doing cheap boob jobs or something. Mom fell int</w:t>
      </w:r>
      <w:r>
        <w:rPr>
          <w:rFonts w:ascii="Times New Roman" w:hAnsi="Times New Roman" w:cs="Times New Roman"/>
          <w:sz w:val="26"/>
          <w:szCs w:val="26"/>
        </w:rPr>
        <w:t>o the seat beside me. Oh, it’s waaarm, she slurred. What a nice surprise. She snaked her arm around mine and put her head on my shoulder. Baby, baby, my little baby. It’s just you and me now. No more Ruby ring, Ruby slippers, Ruby Tuesday. Oh, our Ruby, Ru</w:t>
      </w:r>
      <w:r>
        <w:rPr>
          <w:rFonts w:ascii="Times New Roman" w:hAnsi="Times New Roman" w:cs="Times New Roman"/>
          <w:sz w:val="26"/>
          <w:szCs w:val="26"/>
        </w:rPr>
        <w:t>by. It’s normal, I’ve heard, for people to talk a little nonsense at times like these, but she wasn’t even crying and that just made me feel worse because I wasn’t either. I tried to seem like I was in shock, but I wasn’t, not really. Of course Mother didn</w:t>
      </w:r>
      <w:r>
        <w:rPr>
          <w:rFonts w:ascii="Times New Roman" w:hAnsi="Times New Roman" w:cs="Times New Roman"/>
          <w:sz w:val="26"/>
          <w:szCs w:val="26"/>
        </w:rPr>
        <w:t>’t even try to pretend she was in shock because that’s the kind of beast she is. An officer came over to offer condolences or have her sign something. Mom offered him her hand like she expected him to kiss it. He shook it awkwardly and with a bent wrist, t</w:t>
      </w:r>
      <w:r>
        <w:rPr>
          <w:rFonts w:ascii="Times New Roman" w:hAnsi="Times New Roman" w:cs="Times New Roman"/>
          <w:sz w:val="26"/>
          <w:szCs w:val="26"/>
        </w:rPr>
        <w:t>hen slipped away. My Ruby, my Ruby. Precious little Ruby. What was it she always said, Elyria? Am I your favorite Asian daughter? Elly, you know she was my only Asian daughter. What on earth do you think she meant by that? I never understood it. Was that j</w:t>
      </w:r>
      <w:r>
        <w:rPr>
          <w:rFonts w:ascii="Times New Roman" w:hAnsi="Times New Roman" w:cs="Times New Roman"/>
          <w:sz w:val="26"/>
          <w:szCs w:val="26"/>
        </w:rPr>
        <w:t>ust a joke? Did she ever tell you what she meant? I wiped a smudge of lipstick off my mother’s nose. It looked like she had put it on while talking and driving, which was probably true. It was a joke, Mom. Elyria, she was so beautiful. People must have won</w:t>
      </w:r>
      <w:r>
        <w:rPr>
          <w:rFonts w:ascii="Times New Roman" w:hAnsi="Times New Roman" w:cs="Times New Roman"/>
          <w:sz w:val="26"/>
          <w:szCs w:val="26"/>
        </w:rPr>
        <w:t xml:space="preserve">dered how she could stand our ugly family. People must have wondered, even I wondered. I stayed up late at night </w:t>
      </w:r>
      <w:r>
        <w:rPr>
          <w:rFonts w:ascii="Times New Roman" w:hAnsi="Times New Roman" w:cs="Times New Roman"/>
          <w:sz w:val="26"/>
          <w:szCs w:val="26"/>
        </w:rPr>
        <w:lastRenderedPageBreak/>
        <w:t>just staring at her, wondering how she’d ever be able to stand it. I guess she just couldn’t take it anymore, our ugliness. Mom, stop. It’s not</w:t>
      </w:r>
      <w:r>
        <w:rPr>
          <w:rFonts w:ascii="Times New Roman" w:hAnsi="Times New Roman" w:cs="Times New Roman"/>
          <w:sz w:val="26"/>
          <w:szCs w:val="26"/>
        </w:rPr>
        <w:t xml:space="preserve"> our fault. We were born like this. Well, not really you, dear, but— If you don’t stop this I’m going to leave right now and never talk to you again. I said this kind of thing to Mother a lot back then and she knew it just meant I’d had enough.</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She sat up,</w:t>
      </w:r>
      <w:r>
        <w:rPr>
          <w:rFonts w:ascii="Times New Roman" w:hAnsi="Times New Roman" w:cs="Times New Roman"/>
          <w:sz w:val="26"/>
          <w:szCs w:val="26"/>
        </w:rPr>
        <w:t xml:space="preserve"> pushed her hair out of her face, and took a lot of air into her body. She let it out slow, grabbed my hand, looked me in the eye, and squeezed. It was the first human moment we’d had in years, but it ended quickly. I need so many cigarettes, she said, whi</w:t>
      </w:r>
      <w:r>
        <w:rPr>
          <w:rFonts w:ascii="Times New Roman" w:hAnsi="Times New Roman" w:cs="Times New Roman"/>
          <w:sz w:val="26"/>
          <w:szCs w:val="26"/>
        </w:rPr>
        <w:t>le staggering away. Through the glass wall in the front of the police office I saw her light what would become the first of nearly a dozen she smoked in a row. Every few minutes someone would approach her, almost bowing, it seemed. Excuse me, I could see t</w:t>
      </w:r>
      <w:r>
        <w:rPr>
          <w:rFonts w:ascii="Times New Roman" w:hAnsi="Times New Roman" w:cs="Times New Roman"/>
          <w:sz w:val="26"/>
          <w:szCs w:val="26"/>
        </w:rPr>
        <w:t>heir mouths say, pointing to the No Smoking within 50 Ft of This Door sign, and she would cut them off with a shout I could hear through the glass. Have you heard of my daughter, Ruby? Ruby Marcus? She died today and it wasn’t from secondhand smoke. If tha</w:t>
      </w:r>
      <w:r>
        <w:rPr>
          <w:rFonts w:ascii="Times New Roman" w:hAnsi="Times New Roman" w:cs="Times New Roman"/>
          <w:sz w:val="26"/>
          <w:szCs w:val="26"/>
        </w:rPr>
        <w:t>t didn’t work she added fuck off, I’m grieving, which usually solved it. The professor who wasn’t yet my husband came back and stopped in front of me, standing a few inches too close and looking down. His paleness was glowing. I noticed his suit was too bi</w:t>
      </w:r>
      <w:r>
        <w:rPr>
          <w:rFonts w:ascii="Times New Roman" w:hAnsi="Times New Roman" w:cs="Times New Roman"/>
          <w:sz w:val="26"/>
          <w:szCs w:val="26"/>
        </w:rPr>
        <w:t>g around the middle and the sleeves were a little short. Do you want to know anything? About her? I was the last one who, you know, spoke with her. That’s what they think. I didn’t particularly care what some professor had said to Ruby. I’d seen her that m</w:t>
      </w:r>
      <w:r>
        <w:rPr>
          <w:rFonts w:ascii="Times New Roman" w:hAnsi="Times New Roman" w:cs="Times New Roman"/>
          <w:sz w:val="26"/>
          <w:szCs w:val="26"/>
        </w:rPr>
        <w:t xml:space="preserve">orning myself, and she was no mystery. We had stood together outside Nussbaum and drank paper cups of coffee. She looked terrible, like she hadn’t slept in days, and she said she felt even worse and I asked, how much worse? And she said she didn’t want to </w:t>
      </w:r>
      <w:r>
        <w:rPr>
          <w:rFonts w:ascii="Times New Roman" w:hAnsi="Times New Roman" w:cs="Times New Roman"/>
          <w:sz w:val="26"/>
          <w:szCs w:val="26"/>
        </w:rPr>
        <w:t xml:space="preserve">talk about it and I wasn’t going to talk about it if she wasn’t so we didn’t talk about anything. We finished our coffees and walked in opposite directions. The blame (or at least some of it) was on me, I knew; I never thought she’d go through with it. So </w:t>
      </w:r>
      <w:r>
        <w:rPr>
          <w:rFonts w:ascii="Times New Roman" w:hAnsi="Times New Roman" w:cs="Times New Roman"/>
          <w:sz w:val="26"/>
          <w:szCs w:val="26"/>
        </w:rPr>
        <w:t xml:space="preserve">I really didn’t want to talk to anyone that day, and especially not about Ruby, but the professor’s voice was so very level and calm. He sounded like some kind of radio reporter and I wanted to listen to this personal radio; I wanted his voice to play and </w:t>
      </w:r>
      <w:r>
        <w:rPr>
          <w:rFonts w:ascii="Times New Roman" w:hAnsi="Times New Roman" w:cs="Times New Roman"/>
          <w:sz w:val="26"/>
          <w:szCs w:val="26"/>
        </w:rPr>
        <w:t>play. My mother was lighting another cigarette outside, leaning her back against the glass, a dark bra visible through her wrinkled oxford.</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Okay, I told the professor. I’ll listen. He sat down slowly, his knees angled toward me a little. I’d only known Rub</w:t>
      </w:r>
      <w:r>
        <w:rPr>
          <w:rFonts w:ascii="Times New Roman" w:hAnsi="Times New Roman" w:cs="Times New Roman"/>
          <w:sz w:val="26"/>
          <w:szCs w:val="26"/>
        </w:rPr>
        <w:t>y since the semester started when she became my T.A. She seemed determined and focused and very bright. She was talented, you know, and had been working on some incredible proofs, things you wouldn’t expect from a person her age. His sentences were hard an</w:t>
      </w:r>
      <w:r>
        <w:rPr>
          <w:rFonts w:ascii="Times New Roman" w:hAnsi="Times New Roman" w:cs="Times New Roman"/>
          <w:sz w:val="26"/>
          <w:szCs w:val="26"/>
        </w:rPr>
        <w:t xml:space="preserve">d plain, like he had been polishing them all afternoon. I never understood what she did here, I said. We never talked about it. Well … I don’t know how to describe it, what Ruby seemed like today. I suppose I have a </w:t>
      </w:r>
      <w:r>
        <w:rPr>
          <w:rFonts w:ascii="Times New Roman" w:hAnsi="Times New Roman" w:cs="Times New Roman"/>
          <w:sz w:val="26"/>
          <w:szCs w:val="26"/>
        </w:rPr>
        <w:lastRenderedPageBreak/>
        <w:t>hard time reading faces, emotions, you k</w:t>
      </w:r>
      <w:r>
        <w:rPr>
          <w:rFonts w:ascii="Times New Roman" w:hAnsi="Times New Roman" w:cs="Times New Roman"/>
          <w:sz w:val="26"/>
          <w:szCs w:val="26"/>
        </w:rPr>
        <w:t>now, the descriptive stuff. I’m more of a numbers person. But she seemed, just— maybe just a little distracted. She stopped by my office to give me some papers she had been working on that she wanted me to check over and then she just left. What was it? Wh</w:t>
      </w:r>
      <w:r>
        <w:rPr>
          <w:rFonts w:ascii="Times New Roman" w:hAnsi="Times New Roman" w:cs="Times New Roman"/>
          <w:sz w:val="26"/>
          <w:szCs w:val="26"/>
        </w:rPr>
        <w:t>at do you mean? The papers. Was it something important? Ah, um, no. Not really. Just simple things. Some proofs most grad students could do. She was capable of so much more than that. She’d been working on some very interesting stuff lately. Oh. I’m sorry.</w:t>
      </w:r>
      <w:r>
        <w:rPr>
          <w:rFonts w:ascii="Times New Roman" w:hAnsi="Times New Roman" w:cs="Times New Roman"/>
          <w:sz w:val="26"/>
          <w:szCs w:val="26"/>
        </w:rPr>
        <w:t xml:space="preserve"> No, it’s fine. I mean, it doesn’t matter that it was just regular math. No, I mean, the whole thing. That she . . . Right . . . And then I wished right then that I could gently cry; just cry so very little, politely, humanly. Outside my mother was screami</w:t>
      </w:r>
      <w:r>
        <w:rPr>
          <w:rFonts w:ascii="Times New Roman" w:hAnsi="Times New Roman" w:cs="Times New Roman"/>
          <w:sz w:val="26"/>
          <w:szCs w:val="26"/>
        </w:rPr>
        <w:t xml:space="preserve">ng at someone, her breath making tiny smoke and steam clouds. Thank you, I said to the professor. He nodded his head, put his hands on his knees then leaned back a little, then leaned forward again. He looked at my mother, who was still screaming; then he </w:t>
      </w:r>
      <w:r>
        <w:rPr>
          <w:rFonts w:ascii="Times New Roman" w:hAnsi="Times New Roman" w:cs="Times New Roman"/>
          <w:sz w:val="26"/>
          <w:szCs w:val="26"/>
        </w:rPr>
        <w:t>looked at his feet. Listen, I . . . When I was twenty my mother did it the same way as Ruby and, I just, well . . . today I’ve been thinking about it a lot, you know. Probably the most since it happened.</w:t>
      </w:r>
    </w:p>
    <w:p w:rsidR="0043160F" w:rsidRDefault="00422988">
      <w:pPr>
        <w:jc w:val="both"/>
        <w:rPr>
          <w:rFonts w:ascii="Times New Roman" w:hAnsi="Times New Roman" w:cs="Times New Roman"/>
          <w:sz w:val="26"/>
          <w:szCs w:val="26"/>
        </w:rPr>
      </w:pPr>
      <w:r>
        <w:rPr>
          <w:rFonts w:ascii="Times New Roman" w:hAnsi="Times New Roman" w:cs="Times New Roman"/>
          <w:sz w:val="26"/>
          <w:szCs w:val="26"/>
        </w:rPr>
        <w:t>I didn’t say anything. Mother was lighting another c</w:t>
      </w:r>
      <w:r>
        <w:rPr>
          <w:rFonts w:ascii="Times New Roman" w:hAnsi="Times New Roman" w:cs="Times New Roman"/>
          <w:sz w:val="26"/>
          <w:szCs w:val="26"/>
        </w:rPr>
        <w:t xml:space="preserve">igarette. A section of her hair was pushed over her head the wrong way. She turned around and waved at me with one limp little hand, a royal dismissal. She had applied even more lipstick and it rimmed her mouth like ice cream on a toddler. She sucked on a </w:t>
      </w:r>
      <w:r>
        <w:rPr>
          <w:rFonts w:ascii="Times New Roman" w:hAnsi="Times New Roman" w:cs="Times New Roman"/>
          <w:sz w:val="26"/>
          <w:szCs w:val="26"/>
        </w:rPr>
        <w:t xml:space="preserve">white cigarette. I’m sorry for that, he said, for saying that. I know it’s what people always do, try to tell you they’ve already dealt with what you’re dealing with, trying to tell you how they grieved—I know it doesn’t help. I’m sorry. It was just on my </w:t>
      </w:r>
      <w:r>
        <w:rPr>
          <w:rFonts w:ascii="Times New Roman" w:hAnsi="Times New Roman" w:cs="Times New Roman"/>
          <w:sz w:val="26"/>
          <w:szCs w:val="26"/>
        </w:rPr>
        <w:t>mind. You don’t need to be sorry, I said. We didn’t talk for a little while. He put his hand on my shoulder as if he were taking someone else’s advice to do so. Then he let it stay there for a moment and then water did come out of my eyes and I felt more a</w:t>
      </w:r>
      <w:r>
        <w:rPr>
          <w:rFonts w:ascii="Times New Roman" w:hAnsi="Times New Roman" w:cs="Times New Roman"/>
          <w:sz w:val="26"/>
          <w:szCs w:val="26"/>
        </w:rPr>
        <w:t>ppropriate and more human to myself. When we were children our favorite game was runaway, I said, my voice all phlegm-filled and real. We’d put our hands under our seat belts and pretend our mother was taking us away. The professor put his arms around me a</w:t>
      </w:r>
      <w:r>
        <w:rPr>
          <w:rFonts w:ascii="Times New Roman" w:hAnsi="Times New Roman" w:cs="Times New Roman"/>
          <w:sz w:val="26"/>
          <w:szCs w:val="26"/>
        </w:rPr>
        <w:t>nd I collapsed into him, making a wet spot on his navy jacket.</w:t>
      </w:r>
    </w:p>
    <w:p w:rsidR="0043160F" w:rsidRDefault="00422988">
      <w:pPr>
        <w:jc w:val="both"/>
        <w:rPr>
          <w:rFonts w:ascii="Times New Roman" w:hAnsi="Times New Roman" w:cs="Times New Roman"/>
          <w:b/>
          <w:sz w:val="24"/>
          <w:szCs w:val="26"/>
        </w:rPr>
      </w:pPr>
      <w:r>
        <w:rPr>
          <w:rFonts w:ascii="Times New Roman" w:hAnsi="Times New Roman" w:cs="Times New Roman"/>
          <w:b/>
          <w:sz w:val="24"/>
          <w:szCs w:val="26"/>
        </w:rPr>
        <w:t>QUESTIONS:</w:t>
      </w:r>
    </w:p>
    <w:p w:rsidR="0043160F" w:rsidRDefault="00422988">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What do you think the narrator means by ‘everyone had always guessed older’? (</w:t>
      </w:r>
      <w:r>
        <w:rPr>
          <w:rFonts w:ascii="Times New Roman" w:hAnsi="Times New Roman" w:cs="Times New Roman"/>
          <w:szCs w:val="26"/>
        </w:rPr>
        <w:t>2mks</w:t>
      </w:r>
      <w:r>
        <w:rPr>
          <w:rFonts w:ascii="Times New Roman" w:hAnsi="Times New Roman" w:cs="Times New Roman"/>
          <w:sz w:val="24"/>
          <w:szCs w:val="26"/>
        </w:rPr>
        <w:t>)</w:t>
      </w:r>
    </w:p>
    <w:p w:rsidR="0043160F" w:rsidRDefault="00422988">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Describe the character of the narrator? (6mks)</w:t>
      </w:r>
    </w:p>
    <w:p w:rsidR="0043160F" w:rsidRDefault="00422988">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Comment on the writer’s usage of direct speech?</w:t>
      </w:r>
      <w:r>
        <w:rPr>
          <w:rFonts w:ascii="Times New Roman" w:hAnsi="Times New Roman" w:cs="Times New Roman"/>
          <w:sz w:val="24"/>
          <w:szCs w:val="26"/>
        </w:rPr>
        <w:t xml:space="preserve"> (6mks)</w:t>
      </w:r>
    </w:p>
    <w:p w:rsidR="0043160F" w:rsidRDefault="00422988">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Which other elements of style has the writer employed in the passage? (12mks)</w:t>
      </w:r>
    </w:p>
    <w:p w:rsidR="0043160F" w:rsidRDefault="00422988">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Do you find the title of the passage appropriate? Explain why? (5mks)</w:t>
      </w:r>
    </w:p>
    <w:p w:rsidR="0043160F" w:rsidRDefault="00422988">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What or which were the first terrible thing/s that bothered the narrator? (2mks)</w:t>
      </w:r>
    </w:p>
    <w:p w:rsidR="0043160F" w:rsidRDefault="0043160F">
      <w:pPr>
        <w:jc w:val="both"/>
        <w:rPr>
          <w:rFonts w:ascii="Times New Roman" w:hAnsi="Times New Roman" w:cs="Times New Roman"/>
          <w:sz w:val="32"/>
          <w:szCs w:val="26"/>
        </w:rPr>
      </w:pPr>
    </w:p>
    <w:p w:rsidR="0043160F" w:rsidRDefault="0043160F">
      <w:pPr>
        <w:jc w:val="center"/>
        <w:rPr>
          <w:rFonts w:ascii="Times New Roman" w:hAnsi="Times New Roman" w:cs="Times New Roman"/>
          <w:b/>
          <w:sz w:val="28"/>
          <w:u w:val="single"/>
        </w:rPr>
      </w:pPr>
    </w:p>
    <w:p w:rsidR="0043160F" w:rsidRDefault="0043160F">
      <w:pPr>
        <w:jc w:val="center"/>
        <w:rPr>
          <w:rFonts w:ascii="Times New Roman" w:hAnsi="Times New Roman" w:cs="Times New Roman"/>
          <w:b/>
          <w:sz w:val="28"/>
          <w:u w:val="single"/>
        </w:rPr>
      </w:pPr>
    </w:p>
    <w:p w:rsidR="0043160F" w:rsidRDefault="00422988">
      <w:pPr>
        <w:jc w:val="center"/>
        <w:rPr>
          <w:rFonts w:ascii="Times New Roman" w:hAnsi="Times New Roman" w:cs="Times New Roman"/>
          <w:b/>
          <w:sz w:val="28"/>
          <w:u w:val="single"/>
        </w:rPr>
      </w:pPr>
      <w:r>
        <w:rPr>
          <w:rFonts w:ascii="Times New Roman" w:hAnsi="Times New Roman" w:cs="Times New Roman"/>
          <w:b/>
          <w:sz w:val="28"/>
          <w:u w:val="single"/>
        </w:rPr>
        <w:t>SECTION  III</w:t>
      </w:r>
    </w:p>
    <w:p w:rsidR="0043160F" w:rsidRDefault="00422988">
      <w:pPr>
        <w:rPr>
          <w:rFonts w:ascii="Times New Roman" w:hAnsi="Times New Roman" w:cs="Times New Roman"/>
          <w:b/>
          <w:sz w:val="28"/>
          <w:u w:val="single"/>
        </w:rPr>
      </w:pPr>
      <w:r>
        <w:rPr>
          <w:rFonts w:ascii="Times New Roman" w:hAnsi="Times New Roman" w:cs="Times New Roman"/>
          <w:b/>
          <w:sz w:val="28"/>
        </w:rPr>
        <w:t>3.</w:t>
      </w:r>
      <w:r>
        <w:rPr>
          <w:rFonts w:ascii="Times New Roman" w:hAnsi="Times New Roman" w:cs="Times New Roman"/>
          <w:b/>
          <w:sz w:val="28"/>
        </w:rPr>
        <w:tab/>
      </w:r>
      <w:r>
        <w:rPr>
          <w:rFonts w:ascii="Times New Roman" w:hAnsi="Times New Roman" w:cs="Times New Roman"/>
          <w:b/>
          <w:sz w:val="28"/>
          <w:u w:val="single"/>
        </w:rPr>
        <w:t>Read the poem below and answer the questions following it.</w:t>
      </w:r>
    </w:p>
    <w:p w:rsidR="0043160F" w:rsidRDefault="0043160F">
      <w:pPr>
        <w:rPr>
          <w:rFonts w:ascii="Times New Roman" w:hAnsi="Times New Roman" w:cs="Times New Roman"/>
          <w:u w:val="single"/>
        </w:rPr>
      </w:pPr>
    </w:p>
    <w:p w:rsidR="0043160F" w:rsidRDefault="00422988">
      <w:pPr>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An Irish Airman foresees his Death </w:t>
      </w:r>
    </w:p>
    <w:p w:rsidR="0043160F" w:rsidRDefault="00422988">
      <w:pPr>
        <w:spacing w:line="240" w:lineRule="auto"/>
        <w:rPr>
          <w:rFonts w:ascii="Times New Roman" w:hAnsi="Times New Roman" w:cs="Times New Roman"/>
        </w:rPr>
      </w:pPr>
      <w:r>
        <w:rPr>
          <w:rFonts w:ascii="Times New Roman" w:hAnsi="Times New Roman" w:cs="Times New Roman"/>
        </w:rPr>
        <w:t xml:space="preserve">             I know that I shall meet my fate</w:t>
      </w:r>
    </w:p>
    <w:p w:rsidR="0043160F" w:rsidRDefault="00422988">
      <w:pPr>
        <w:spacing w:line="240" w:lineRule="auto"/>
        <w:rPr>
          <w:rFonts w:ascii="Times New Roman" w:hAnsi="Times New Roman" w:cs="Times New Roman"/>
        </w:rPr>
      </w:pPr>
      <w:r>
        <w:rPr>
          <w:rFonts w:ascii="Times New Roman" w:hAnsi="Times New Roman" w:cs="Times New Roman"/>
        </w:rPr>
        <w:tab/>
        <w:t>Somewhere among the clouds above;</w:t>
      </w:r>
    </w:p>
    <w:p w:rsidR="0043160F" w:rsidRDefault="00422988">
      <w:pPr>
        <w:spacing w:line="240" w:lineRule="auto"/>
        <w:rPr>
          <w:rFonts w:ascii="Times New Roman" w:hAnsi="Times New Roman" w:cs="Times New Roman"/>
        </w:rPr>
      </w:pPr>
      <w:r>
        <w:rPr>
          <w:rFonts w:ascii="Times New Roman" w:hAnsi="Times New Roman" w:cs="Times New Roman"/>
        </w:rPr>
        <w:tab/>
        <w:t>Those that I fight I do not hate,</w:t>
      </w:r>
    </w:p>
    <w:p w:rsidR="0043160F" w:rsidRDefault="00422988">
      <w:pPr>
        <w:spacing w:line="240" w:lineRule="auto"/>
        <w:rPr>
          <w:rFonts w:ascii="Times New Roman" w:hAnsi="Times New Roman" w:cs="Times New Roman"/>
        </w:rPr>
      </w:pPr>
      <w:r>
        <w:rPr>
          <w:rFonts w:ascii="Times New Roman" w:hAnsi="Times New Roman" w:cs="Times New Roman"/>
        </w:rPr>
        <w:tab/>
        <w:t>Those that I guard I do not love;</w:t>
      </w:r>
    </w:p>
    <w:p w:rsidR="0043160F" w:rsidRDefault="00422988">
      <w:pPr>
        <w:spacing w:line="240" w:lineRule="auto"/>
        <w:rPr>
          <w:rFonts w:ascii="Times New Roman" w:hAnsi="Times New Roman" w:cs="Times New Roman"/>
        </w:rPr>
      </w:pPr>
      <w:r>
        <w:rPr>
          <w:rFonts w:ascii="Times New Roman" w:hAnsi="Times New Roman" w:cs="Times New Roman"/>
        </w:rPr>
        <w:tab/>
        <w:t>My coun</w:t>
      </w:r>
      <w:r>
        <w:rPr>
          <w:rFonts w:ascii="Times New Roman" w:hAnsi="Times New Roman" w:cs="Times New Roman"/>
        </w:rPr>
        <w:t>try is Kiltartan’s poor,</w:t>
      </w:r>
    </w:p>
    <w:p w:rsidR="0043160F" w:rsidRDefault="00422988">
      <w:pPr>
        <w:spacing w:line="240" w:lineRule="auto"/>
        <w:rPr>
          <w:rFonts w:ascii="Times New Roman" w:hAnsi="Times New Roman" w:cs="Times New Roman"/>
        </w:rPr>
      </w:pPr>
      <w:r>
        <w:rPr>
          <w:rFonts w:ascii="Times New Roman" w:hAnsi="Times New Roman" w:cs="Times New Roman"/>
        </w:rPr>
        <w:tab/>
        <w:t>No likely end could bring them loss</w:t>
      </w:r>
    </w:p>
    <w:p w:rsidR="0043160F" w:rsidRDefault="00422988">
      <w:pPr>
        <w:spacing w:line="240" w:lineRule="auto"/>
        <w:rPr>
          <w:rFonts w:ascii="Times New Roman" w:hAnsi="Times New Roman" w:cs="Times New Roman"/>
        </w:rPr>
      </w:pPr>
      <w:r>
        <w:rPr>
          <w:rFonts w:ascii="Times New Roman" w:hAnsi="Times New Roman" w:cs="Times New Roman"/>
        </w:rPr>
        <w:tab/>
        <w:t>Or leave them happier than before.</w:t>
      </w:r>
    </w:p>
    <w:p w:rsidR="0043160F" w:rsidRDefault="00422988">
      <w:pPr>
        <w:spacing w:line="240" w:lineRule="auto"/>
        <w:rPr>
          <w:rFonts w:ascii="Times New Roman" w:hAnsi="Times New Roman" w:cs="Times New Roman"/>
        </w:rPr>
      </w:pPr>
      <w:r>
        <w:rPr>
          <w:rFonts w:ascii="Times New Roman" w:hAnsi="Times New Roman" w:cs="Times New Roman"/>
        </w:rPr>
        <w:tab/>
        <w:t>Nor law, nor duty bade me fight,</w:t>
      </w:r>
    </w:p>
    <w:p w:rsidR="0043160F" w:rsidRDefault="00422988">
      <w:pPr>
        <w:spacing w:line="240" w:lineRule="auto"/>
        <w:rPr>
          <w:rFonts w:ascii="Times New Roman" w:hAnsi="Times New Roman" w:cs="Times New Roman"/>
        </w:rPr>
      </w:pPr>
      <w:r>
        <w:rPr>
          <w:rFonts w:ascii="Times New Roman" w:hAnsi="Times New Roman" w:cs="Times New Roman"/>
        </w:rPr>
        <w:tab/>
        <w:t>Nor public men, nor cheering crowds,</w:t>
      </w:r>
    </w:p>
    <w:p w:rsidR="0043160F" w:rsidRDefault="0043160F">
      <w:pPr>
        <w:spacing w:line="240" w:lineRule="auto"/>
        <w:rPr>
          <w:rFonts w:ascii="Times New Roman" w:hAnsi="Times New Roman" w:cs="Times New Roman"/>
        </w:rPr>
      </w:pPr>
    </w:p>
    <w:p w:rsidR="0043160F" w:rsidRDefault="00422988">
      <w:pPr>
        <w:spacing w:line="240" w:lineRule="auto"/>
        <w:rPr>
          <w:rFonts w:ascii="Times New Roman" w:hAnsi="Times New Roman" w:cs="Times New Roman"/>
        </w:rPr>
      </w:pPr>
      <w:r>
        <w:rPr>
          <w:rFonts w:ascii="Times New Roman" w:hAnsi="Times New Roman" w:cs="Times New Roman"/>
        </w:rPr>
        <w:tab/>
        <w:t>A lonely impulse of delight</w:t>
      </w:r>
    </w:p>
    <w:p w:rsidR="0043160F" w:rsidRDefault="00422988">
      <w:pPr>
        <w:spacing w:line="240" w:lineRule="auto"/>
        <w:rPr>
          <w:rFonts w:ascii="Times New Roman" w:hAnsi="Times New Roman" w:cs="Times New Roman"/>
        </w:rPr>
      </w:pPr>
      <w:r>
        <w:rPr>
          <w:rFonts w:ascii="Times New Roman" w:hAnsi="Times New Roman" w:cs="Times New Roman"/>
        </w:rPr>
        <w:tab/>
        <w:t>Drove to this tumult in the clouds;</w:t>
      </w:r>
    </w:p>
    <w:p w:rsidR="0043160F" w:rsidRDefault="00422988">
      <w:pPr>
        <w:spacing w:line="240" w:lineRule="auto"/>
        <w:rPr>
          <w:rFonts w:ascii="Times New Roman" w:hAnsi="Times New Roman" w:cs="Times New Roman"/>
        </w:rPr>
      </w:pPr>
      <w:r>
        <w:rPr>
          <w:rFonts w:ascii="Times New Roman" w:hAnsi="Times New Roman" w:cs="Times New Roman"/>
        </w:rPr>
        <w:tab/>
        <w:t>I balanced all, br</w:t>
      </w:r>
      <w:r>
        <w:rPr>
          <w:rFonts w:ascii="Times New Roman" w:hAnsi="Times New Roman" w:cs="Times New Roman"/>
        </w:rPr>
        <w:t>ought all to mind</w:t>
      </w:r>
    </w:p>
    <w:p w:rsidR="0043160F" w:rsidRDefault="00422988">
      <w:pPr>
        <w:spacing w:line="240" w:lineRule="auto"/>
        <w:rPr>
          <w:rFonts w:ascii="Times New Roman" w:hAnsi="Times New Roman" w:cs="Times New Roman"/>
        </w:rPr>
      </w:pPr>
      <w:r>
        <w:rPr>
          <w:rFonts w:ascii="Times New Roman" w:hAnsi="Times New Roman" w:cs="Times New Roman"/>
        </w:rPr>
        <w:tab/>
        <w:t>The years to come seemed waste of breath,</w:t>
      </w:r>
    </w:p>
    <w:p w:rsidR="0043160F" w:rsidRDefault="00422988">
      <w:pPr>
        <w:spacing w:line="240" w:lineRule="auto"/>
        <w:rPr>
          <w:rFonts w:ascii="Times New Roman" w:hAnsi="Times New Roman" w:cs="Times New Roman"/>
        </w:rPr>
      </w:pPr>
      <w:r>
        <w:rPr>
          <w:rFonts w:ascii="Times New Roman" w:hAnsi="Times New Roman" w:cs="Times New Roman"/>
        </w:rPr>
        <w:tab/>
        <w:t>A waste of breath the years behind</w:t>
      </w:r>
    </w:p>
    <w:p w:rsidR="0043160F" w:rsidRDefault="00422988">
      <w:pPr>
        <w:spacing w:line="240" w:lineRule="auto"/>
        <w:rPr>
          <w:rFonts w:ascii="Times New Roman" w:hAnsi="Times New Roman" w:cs="Times New Roman"/>
        </w:rPr>
      </w:pPr>
      <w:r>
        <w:rPr>
          <w:rFonts w:ascii="Times New Roman" w:hAnsi="Times New Roman" w:cs="Times New Roman"/>
        </w:rPr>
        <w:tab/>
        <w:t>In balance with this life, this death.</w:t>
      </w:r>
    </w:p>
    <w:p w:rsidR="0043160F" w:rsidRDefault="0043160F">
      <w:pPr>
        <w:spacing w:line="240" w:lineRule="auto"/>
        <w:rPr>
          <w:rFonts w:ascii="Times New Roman" w:hAnsi="Times New Roman" w:cs="Times New Roman"/>
        </w:rPr>
      </w:pPr>
    </w:p>
    <w:p w:rsidR="0043160F" w:rsidRDefault="00422988">
      <w:pPr>
        <w:ind w:left="2880" w:firstLine="720"/>
        <w:rPr>
          <w:rFonts w:ascii="Times New Roman" w:hAnsi="Times New Roman" w:cs="Times New Roman"/>
          <w:b/>
          <w:i/>
        </w:rPr>
      </w:pPr>
      <w:r>
        <w:rPr>
          <w:rFonts w:ascii="Times New Roman" w:hAnsi="Times New Roman" w:cs="Times New Roman"/>
          <w:b/>
          <w:i/>
        </w:rPr>
        <w:t>W.B. Yeats</w:t>
      </w:r>
    </w:p>
    <w:p w:rsidR="0043160F" w:rsidRDefault="0043160F">
      <w:pPr>
        <w:ind w:left="2880" w:firstLine="720"/>
        <w:rPr>
          <w:rFonts w:ascii="Times New Roman" w:hAnsi="Times New Roman" w:cs="Times New Roman"/>
          <w:b/>
          <w:i/>
        </w:rPr>
      </w:pPr>
    </w:p>
    <w:p w:rsidR="0043160F" w:rsidRDefault="00422988">
      <w:pPr>
        <w:jc w:val="both"/>
        <w:rPr>
          <w:rFonts w:ascii="Times New Roman" w:hAnsi="Times New Roman" w:cs="Times New Roman"/>
          <w:b/>
          <w:u w:val="single"/>
        </w:rPr>
      </w:pPr>
      <w:r>
        <w:rPr>
          <w:rFonts w:ascii="Times New Roman" w:hAnsi="Times New Roman" w:cs="Times New Roman"/>
          <w:b/>
          <w:u w:val="single"/>
        </w:rPr>
        <w:t>Questions:</w:t>
      </w:r>
    </w:p>
    <w:p w:rsidR="0043160F" w:rsidRDefault="00422988">
      <w:pPr>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State the subject matter of this poem.</w:t>
      </w:r>
    </w:p>
    <w:p w:rsidR="0043160F" w:rsidRDefault="00422988">
      <w:pPr>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How does the structure of the poem contribute to</w:t>
      </w:r>
      <w:r>
        <w:rPr>
          <w:rFonts w:ascii="Times New Roman" w:hAnsi="Times New Roman" w:cs="Times New Roman"/>
        </w:rPr>
        <w:t xml:space="preserve"> the development of its meaning?</w:t>
      </w:r>
    </w:p>
    <w:p w:rsidR="0043160F" w:rsidRDefault="00422988">
      <w:pPr>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Discuss any other poetic devices used in the poem and their effectiveness.</w:t>
      </w:r>
    </w:p>
    <w:p w:rsidR="0043160F" w:rsidRDefault="00422988">
      <w:pPr>
        <w:jc w:val="both"/>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rPr>
        <w:tab/>
        <w:t>In about 8 sentences, state your view on war</w:t>
      </w:r>
    </w:p>
    <w:p w:rsidR="0043160F" w:rsidRDefault="00422988">
      <w:pPr>
        <w:jc w:val="center"/>
        <w:rPr>
          <w:rFonts w:ascii="Times New Roman" w:hAnsi="Times New Roman" w:cs="Times New Roman"/>
          <w:b/>
          <w:i/>
          <w:sz w:val="28"/>
        </w:rPr>
      </w:pPr>
      <w:r>
        <w:rPr>
          <w:rFonts w:ascii="Times New Roman" w:hAnsi="Times New Roman" w:cs="Times New Roman"/>
          <w:b/>
          <w:i/>
          <w:sz w:val="28"/>
        </w:rPr>
        <w:t>****   GOD SPEED   ****</w:t>
      </w:r>
    </w:p>
    <w:sectPr w:rsidR="00431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81A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AEE69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0F"/>
    <w:rsid w:val="00422988"/>
    <w:rsid w:val="004316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SABAZZIMULA</dc:creator>
  <cp:lastModifiedBy>user</cp:lastModifiedBy>
  <cp:revision>3</cp:revision>
  <dcterms:created xsi:type="dcterms:W3CDTF">2019-02-18T15:11:00Z</dcterms:created>
  <dcterms:modified xsi:type="dcterms:W3CDTF">2008-08-03T22:02:00Z</dcterms:modified>
</cp:coreProperties>
</file>