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theme/themeOverride1.xml" ContentType="application/vnd.openxmlformats-officedocument.themeOverride+xml"/>
  <Override PartName="/word/charts/chart18.xml" ContentType="application/vnd.openxmlformats-officedocument.drawingml.chart+xml"/>
  <Override PartName="/word/theme/themeOverride2.xml" ContentType="application/vnd.openxmlformats-officedocument.themeOverride+xml"/>
  <Override PartName="/word/charts/chart19.xml" ContentType="application/vnd.openxmlformats-officedocument.drawingml.chart+xml"/>
  <Override PartName="/word/theme/themeOverride3.xml" ContentType="application/vnd.openxmlformats-officedocument.themeOverride+xml"/>
  <Override PartName="/word/charts/chart20.xml" ContentType="application/vnd.openxmlformats-officedocument.drawingml.chart+xml"/>
  <Override PartName="/word/theme/themeOverride4.xml" ContentType="application/vnd.openxmlformats-officedocument.themeOverride+xml"/>
  <Override PartName="/word/charts/chart21.xml" ContentType="application/vnd.openxmlformats-officedocument.drawingml.chart+xml"/>
  <Override PartName="/word/theme/themeOverride5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17B" w:rsidRPr="009214AA" w:rsidRDefault="00640276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STATISITCAL GEOGRAPHY </w:t>
      </w:r>
    </w:p>
    <w:p w:rsidR="00917110" w:rsidRPr="009214AA" w:rsidRDefault="00917110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Statistics may be defined as a science of collecting, classifying and using numerical facts. Statistics deals with a collection of numerical information known as data. The data collected convey a lot of information</w:t>
      </w:r>
      <w:r w:rsidR="00CC392B">
        <w:rPr>
          <w:rFonts w:cs="Times New Roman"/>
          <w:b w:val="0"/>
        </w:rPr>
        <w:t xml:space="preserve"> that may be difficult to </w:t>
      </w:r>
      <w:r w:rsidR="00C30723">
        <w:rPr>
          <w:rFonts w:cs="Times New Roman"/>
          <w:b w:val="0"/>
        </w:rPr>
        <w:t>interpret</w:t>
      </w:r>
      <w:r w:rsidR="00CC392B">
        <w:rPr>
          <w:rFonts w:cs="Times New Roman"/>
          <w:b w:val="0"/>
        </w:rPr>
        <w:t>.</w:t>
      </w:r>
      <w:r w:rsidRPr="009214AA">
        <w:rPr>
          <w:rFonts w:cs="Times New Roman"/>
          <w:b w:val="0"/>
        </w:rPr>
        <w:t xml:space="preserve"> </w:t>
      </w:r>
      <w:r w:rsidR="006540D8" w:rsidRPr="009214AA">
        <w:rPr>
          <w:rFonts w:cs="Times New Roman"/>
          <w:b w:val="0"/>
        </w:rPr>
        <w:t xml:space="preserve">In </w:t>
      </w:r>
      <w:r w:rsidRPr="009214AA">
        <w:rPr>
          <w:rFonts w:cs="Times New Roman"/>
          <w:b w:val="0"/>
        </w:rPr>
        <w:t>statistics it is easy to interpret and analyze data so that it is easy to draw conclusions.</w:t>
      </w:r>
    </w:p>
    <w:p w:rsidR="00640276" w:rsidRPr="009214AA" w:rsidRDefault="00640276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</w:t>
      </w:r>
      <w:r w:rsidR="00B706E8" w:rsidRPr="009214AA">
        <w:rPr>
          <w:rFonts w:cs="Times New Roman"/>
          <w:b w:val="0"/>
        </w:rPr>
        <w:t>ey</w:t>
      </w:r>
      <w:r w:rsidRPr="009214AA">
        <w:rPr>
          <w:rFonts w:cs="Times New Roman"/>
          <w:b w:val="0"/>
        </w:rPr>
        <w:t xml:space="preserve"> are methods of presenting geographical information using </w:t>
      </w:r>
      <w:r w:rsidR="00687CF3" w:rsidRPr="009214AA">
        <w:rPr>
          <w:rFonts w:cs="Times New Roman"/>
          <w:b w:val="0"/>
        </w:rPr>
        <w:t>table</w:t>
      </w:r>
      <w:r w:rsidR="00A0549F" w:rsidRPr="009214AA">
        <w:rPr>
          <w:rFonts w:cs="Times New Roman"/>
          <w:b w:val="0"/>
        </w:rPr>
        <w:t>s</w:t>
      </w:r>
      <w:r w:rsidR="00687CF3" w:rsidRPr="009214AA">
        <w:rPr>
          <w:rFonts w:cs="Times New Roman"/>
          <w:b w:val="0"/>
        </w:rPr>
        <w:t>,</w:t>
      </w:r>
      <w:r w:rsidRPr="009214AA">
        <w:rPr>
          <w:rFonts w:cs="Times New Roman"/>
          <w:b w:val="0"/>
        </w:rPr>
        <w:t xml:space="preserve"> graphs</w:t>
      </w:r>
      <w:r w:rsidR="00687CF3" w:rsidRPr="009214AA">
        <w:rPr>
          <w:rFonts w:cs="Times New Roman"/>
          <w:b w:val="0"/>
        </w:rPr>
        <w:t>,</w:t>
      </w:r>
      <w:r w:rsidRPr="009214AA">
        <w:rPr>
          <w:rFonts w:cs="Times New Roman"/>
          <w:b w:val="0"/>
        </w:rPr>
        <w:t xml:space="preserve"> charts and </w:t>
      </w:r>
      <w:r w:rsidR="00A0549F" w:rsidRPr="009214AA">
        <w:rPr>
          <w:rFonts w:cs="Times New Roman"/>
          <w:b w:val="0"/>
        </w:rPr>
        <w:t>maps. The</w:t>
      </w:r>
      <w:r w:rsidRPr="009214AA">
        <w:rPr>
          <w:rFonts w:cs="Times New Roman"/>
          <w:b w:val="0"/>
        </w:rPr>
        <w:t xml:space="preserve"> geographical information may be on number of tourists in a </w:t>
      </w:r>
      <w:r w:rsidR="00A0549F" w:rsidRPr="009214AA">
        <w:rPr>
          <w:rFonts w:cs="Times New Roman"/>
          <w:b w:val="0"/>
        </w:rPr>
        <w:t>country,</w:t>
      </w:r>
      <w:r w:rsidRPr="009214AA">
        <w:rPr>
          <w:rFonts w:cs="Times New Roman"/>
          <w:b w:val="0"/>
        </w:rPr>
        <w:t xml:space="preserve"> percentages of foreign exchange </w:t>
      </w:r>
      <w:r w:rsidR="00A0549F" w:rsidRPr="009214AA">
        <w:rPr>
          <w:rFonts w:cs="Times New Roman"/>
          <w:b w:val="0"/>
        </w:rPr>
        <w:t>earnings</w:t>
      </w:r>
      <w:r w:rsidRPr="009214AA">
        <w:rPr>
          <w:rFonts w:cs="Times New Roman"/>
          <w:b w:val="0"/>
        </w:rPr>
        <w:t xml:space="preserve"> from selected </w:t>
      </w:r>
      <w:r w:rsidR="00A0549F" w:rsidRPr="009214AA">
        <w:rPr>
          <w:rFonts w:cs="Times New Roman"/>
          <w:b w:val="0"/>
        </w:rPr>
        <w:t>crops,</w:t>
      </w:r>
      <w:r w:rsidRPr="009214AA">
        <w:rPr>
          <w:rFonts w:cs="Times New Roman"/>
          <w:b w:val="0"/>
        </w:rPr>
        <w:t xml:space="preserve"> population growth rates or even the movement of people from one area to another</w:t>
      </w:r>
      <w:r w:rsidR="00074754">
        <w:rPr>
          <w:rFonts w:cs="Times New Roman"/>
          <w:b w:val="0"/>
        </w:rPr>
        <w:t>.</w:t>
      </w:r>
      <w:r w:rsidRPr="009214AA">
        <w:rPr>
          <w:rFonts w:cs="Times New Roman"/>
          <w:b w:val="0"/>
        </w:rPr>
        <w:t xml:space="preserve"> </w:t>
      </w:r>
    </w:p>
    <w:p w:rsidR="000E75F5" w:rsidRPr="009214AA" w:rsidRDefault="000E75F5" w:rsidP="000E75F5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Reasons for studying statistical geography </w:t>
      </w:r>
    </w:p>
    <w:p w:rsidR="000E75F5" w:rsidRPr="009214AA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r w:rsidRPr="009214AA">
        <w:rPr>
          <w:b w:val="0"/>
        </w:rPr>
        <w:t>For planning purposes. Statistical information is needed for effective planning. For example population data is needed to plan for the provision of public services.</w:t>
      </w:r>
    </w:p>
    <w:p w:rsidR="000E75F5" w:rsidRPr="009214AA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r w:rsidRPr="009214AA">
        <w:rPr>
          <w:b w:val="0"/>
        </w:rPr>
        <w:t>To predict the future trends. Statistics can be used to predict the future trends or patterns of phenomenon. For example climate information shows the trends in form of drought or floods</w:t>
      </w:r>
      <w:r>
        <w:rPr>
          <w:b w:val="0"/>
        </w:rPr>
        <w:t>. Hence it is important in p</w:t>
      </w:r>
      <w:r w:rsidRPr="00B45FDC">
        <w:rPr>
          <w:b w:val="0"/>
        </w:rPr>
        <w:t>rediction of future trends of weather and climate.</w:t>
      </w:r>
    </w:p>
    <w:p w:rsidR="000E75F5" w:rsidRPr="009214AA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r w:rsidRPr="009214AA">
        <w:rPr>
          <w:b w:val="0"/>
        </w:rPr>
        <w:t>To show changes through time. Statistics can be used to show changes over time. For example how the population has been changing for the past five years</w:t>
      </w:r>
      <w:r>
        <w:rPr>
          <w:b w:val="0"/>
        </w:rPr>
        <w:t>.</w:t>
      </w:r>
    </w:p>
    <w:p w:rsidR="000E75F5" w:rsidRPr="009214AA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r w:rsidRPr="009214AA">
        <w:rPr>
          <w:b w:val="0"/>
        </w:rPr>
        <w:t>To make comparison between geographical phenomenon. It is possible to compare the information of one area or country with that of another to determine the differences in growt</w:t>
      </w:r>
      <w:r>
        <w:rPr>
          <w:b w:val="0"/>
        </w:rPr>
        <w:t>h rate or differences in geographical</w:t>
      </w:r>
      <w:r w:rsidRPr="009214AA">
        <w:rPr>
          <w:b w:val="0"/>
        </w:rPr>
        <w:t xml:space="preserve"> conditions</w:t>
      </w:r>
      <w:r>
        <w:rPr>
          <w:b w:val="0"/>
        </w:rPr>
        <w:t>.</w:t>
      </w:r>
    </w:p>
    <w:p w:rsidR="000E75F5" w:rsidRPr="009214AA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r w:rsidRPr="009214AA">
        <w:rPr>
          <w:b w:val="0"/>
        </w:rPr>
        <w:t>To establish geographical relationships. Sta</w:t>
      </w:r>
      <w:r>
        <w:rPr>
          <w:b w:val="0"/>
        </w:rPr>
        <w:t>tistics can be used to show</w:t>
      </w:r>
      <w:r w:rsidRPr="009214AA">
        <w:rPr>
          <w:b w:val="0"/>
        </w:rPr>
        <w:t xml:space="preserve"> relationships between various geographical phenomen</w:t>
      </w:r>
      <w:r>
        <w:rPr>
          <w:b w:val="0"/>
        </w:rPr>
        <w:t>a</w:t>
      </w:r>
      <w:r w:rsidRPr="009214AA">
        <w:rPr>
          <w:b w:val="0"/>
        </w:rPr>
        <w:t>. For example we can show whether a relationship exists betwe</w:t>
      </w:r>
      <w:r>
        <w:rPr>
          <w:b w:val="0"/>
        </w:rPr>
        <w:t>en vegetation types and climate.</w:t>
      </w:r>
    </w:p>
    <w:p w:rsidR="000E75F5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r w:rsidRPr="009214AA">
        <w:rPr>
          <w:b w:val="0"/>
        </w:rPr>
        <w:t>To confirm the accuracy of measurement</w:t>
      </w:r>
      <w:r>
        <w:rPr>
          <w:b w:val="0"/>
        </w:rPr>
        <w:t>;</w:t>
      </w:r>
      <w:r w:rsidRPr="009214AA">
        <w:rPr>
          <w:b w:val="0"/>
        </w:rPr>
        <w:t xml:space="preserve"> statistical values give exact values of the phenomenon for example</w:t>
      </w:r>
      <w:r>
        <w:rPr>
          <w:b w:val="0"/>
        </w:rPr>
        <w:t>,</w:t>
      </w:r>
      <w:r w:rsidRPr="009214AA">
        <w:rPr>
          <w:b w:val="0"/>
        </w:rPr>
        <w:t xml:space="preserve"> exact and accurate amount of rainfall are recorded to determine the type of climate in the area.</w:t>
      </w:r>
    </w:p>
    <w:p w:rsidR="000E75F5" w:rsidRPr="00B45FDC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r w:rsidRPr="00B45FDC">
        <w:rPr>
          <w:b w:val="0"/>
        </w:rPr>
        <w:t>Illustrates relationship between 2 or more varying quantities e.g. beans production and acreage under cultivation.</w:t>
      </w:r>
    </w:p>
    <w:p w:rsidR="000E75F5" w:rsidRPr="00B45FDC" w:rsidRDefault="000E75F5" w:rsidP="000E75F5">
      <w:pPr>
        <w:pStyle w:val="ListParagraph"/>
        <w:numPr>
          <w:ilvl w:val="0"/>
          <w:numId w:val="17"/>
        </w:numPr>
        <w:rPr>
          <w:b w:val="0"/>
        </w:rPr>
      </w:pPr>
      <w:proofErr w:type="spellStart"/>
      <w:r w:rsidRPr="00B45FDC">
        <w:rPr>
          <w:b w:val="0"/>
        </w:rPr>
        <w:t>Summarises</w:t>
      </w:r>
      <w:proofErr w:type="spellEnd"/>
      <w:r w:rsidRPr="00B45FDC">
        <w:rPr>
          <w:b w:val="0"/>
        </w:rPr>
        <w:t xml:space="preserve"> geographical information which saves time and space.</w:t>
      </w:r>
      <w:r w:rsidR="00845384" w:rsidRPr="00845384">
        <w:rPr>
          <w:rFonts w:eastAsia="Times New Roman"/>
          <w:b w:val="0"/>
        </w:rPr>
        <w:t xml:space="preserve"> </w:t>
      </w:r>
      <w:r w:rsidR="00845384" w:rsidRPr="00845384">
        <w:rPr>
          <w:b w:val="0"/>
        </w:rPr>
        <w:t>Diagrams and graphs hold huge information in accurate way</w:t>
      </w:r>
      <w:r w:rsidR="00845384">
        <w:rPr>
          <w:b w:val="0"/>
        </w:rPr>
        <w:t>.</w:t>
      </w:r>
    </w:p>
    <w:p w:rsidR="000E75F5" w:rsidRDefault="000274E9" w:rsidP="000E75F5">
      <w:pPr>
        <w:pStyle w:val="ListParagraph"/>
        <w:numPr>
          <w:ilvl w:val="0"/>
          <w:numId w:val="17"/>
        </w:numPr>
        <w:rPr>
          <w:b w:val="0"/>
        </w:rPr>
      </w:pPr>
      <w:r>
        <w:rPr>
          <w:b w:val="0"/>
        </w:rPr>
        <w:t>To equip learners with</w:t>
      </w:r>
      <w:r w:rsidR="00853C85" w:rsidRPr="00853C85">
        <w:rPr>
          <w:rFonts w:eastAsia="Times New Roman"/>
        </w:rPr>
        <w:t xml:space="preserve"> </w:t>
      </w:r>
      <w:r w:rsidR="00853C85" w:rsidRPr="00853C85">
        <w:rPr>
          <w:rFonts w:eastAsia="Times New Roman"/>
          <w:b w:val="0"/>
        </w:rPr>
        <w:t>various skills such as analytical skills, interpretation and presentation of geographical data.</w:t>
      </w:r>
    </w:p>
    <w:p w:rsidR="00131FC8" w:rsidRPr="00131FC8" w:rsidRDefault="00131FC8" w:rsidP="00F43AD2">
      <w:pPr>
        <w:spacing w:after="0"/>
        <w:rPr>
          <w:rFonts w:cs="Times New Roman"/>
        </w:rPr>
      </w:pPr>
      <w:r w:rsidRPr="00131FC8">
        <w:rPr>
          <w:rFonts w:cs="Times New Roman"/>
        </w:rPr>
        <w:t xml:space="preserve">STATISTICAL METHODS </w:t>
      </w:r>
    </w:p>
    <w:p w:rsidR="00CB6A5E" w:rsidRPr="009214AA" w:rsidRDefault="00CB6A5E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The methods may include the following: </w:t>
      </w:r>
    </w:p>
    <w:p w:rsidR="00CB6A5E" w:rsidRPr="009214AA" w:rsidRDefault="00F52FA3" w:rsidP="00417159">
      <w:pPr>
        <w:pStyle w:val="ListParagraph"/>
        <w:numPr>
          <w:ilvl w:val="0"/>
          <w:numId w:val="5"/>
        </w:numPr>
        <w:rPr>
          <w:b w:val="0"/>
        </w:rPr>
      </w:pPr>
      <w:r>
        <w:rPr>
          <w:b w:val="0"/>
        </w:rPr>
        <w:t>Line graphs</w:t>
      </w:r>
    </w:p>
    <w:p w:rsidR="00CB6A5E" w:rsidRPr="009214AA" w:rsidRDefault="00CB6A5E" w:rsidP="00417159">
      <w:pPr>
        <w:pStyle w:val="ListParagraph"/>
        <w:numPr>
          <w:ilvl w:val="0"/>
          <w:numId w:val="5"/>
        </w:numPr>
        <w:rPr>
          <w:b w:val="0"/>
        </w:rPr>
      </w:pPr>
      <w:r w:rsidRPr="009214AA">
        <w:rPr>
          <w:b w:val="0"/>
        </w:rPr>
        <w:t>Bar graphs</w:t>
      </w:r>
    </w:p>
    <w:p w:rsidR="00CB6A5E" w:rsidRPr="009214AA" w:rsidRDefault="00CB6A5E" w:rsidP="00417159">
      <w:pPr>
        <w:pStyle w:val="ListParagraph"/>
        <w:numPr>
          <w:ilvl w:val="0"/>
          <w:numId w:val="5"/>
        </w:numPr>
        <w:rPr>
          <w:b w:val="0"/>
        </w:rPr>
      </w:pPr>
      <w:r w:rsidRPr="009214AA">
        <w:rPr>
          <w:b w:val="0"/>
        </w:rPr>
        <w:t xml:space="preserve">Circular graphs </w:t>
      </w:r>
    </w:p>
    <w:p w:rsidR="00CB6A5E" w:rsidRPr="009214AA" w:rsidRDefault="00CB6A5E" w:rsidP="00417159">
      <w:pPr>
        <w:pStyle w:val="ListParagraph"/>
        <w:numPr>
          <w:ilvl w:val="0"/>
          <w:numId w:val="5"/>
        </w:numPr>
        <w:rPr>
          <w:b w:val="0"/>
        </w:rPr>
      </w:pPr>
      <w:r w:rsidRPr="009214AA">
        <w:rPr>
          <w:b w:val="0"/>
        </w:rPr>
        <w:t xml:space="preserve">Pie charts </w:t>
      </w:r>
    </w:p>
    <w:p w:rsidR="00CB6A5E" w:rsidRPr="009214AA" w:rsidRDefault="00CB6A5E" w:rsidP="00417159">
      <w:pPr>
        <w:pStyle w:val="ListParagraph"/>
        <w:numPr>
          <w:ilvl w:val="0"/>
          <w:numId w:val="5"/>
        </w:numPr>
        <w:rPr>
          <w:b w:val="0"/>
        </w:rPr>
      </w:pPr>
      <w:r w:rsidRPr="009214AA">
        <w:rPr>
          <w:b w:val="0"/>
        </w:rPr>
        <w:t>Rectangular graphs</w:t>
      </w:r>
    </w:p>
    <w:p w:rsidR="00C47C92" w:rsidRDefault="00CB6A5E" w:rsidP="00417159">
      <w:pPr>
        <w:pStyle w:val="ListParagraph"/>
        <w:numPr>
          <w:ilvl w:val="0"/>
          <w:numId w:val="5"/>
        </w:numPr>
        <w:rPr>
          <w:b w:val="0"/>
        </w:rPr>
      </w:pPr>
      <w:r w:rsidRPr="00C47C92">
        <w:rPr>
          <w:b w:val="0"/>
        </w:rPr>
        <w:t xml:space="preserve">Divided circles </w:t>
      </w:r>
    </w:p>
    <w:p w:rsidR="00CB6A5E" w:rsidRDefault="00CB6A5E" w:rsidP="00417159">
      <w:pPr>
        <w:pStyle w:val="ListParagraph"/>
        <w:numPr>
          <w:ilvl w:val="0"/>
          <w:numId w:val="5"/>
        </w:numPr>
        <w:rPr>
          <w:b w:val="0"/>
        </w:rPr>
      </w:pPr>
      <w:r w:rsidRPr="00C47C92">
        <w:rPr>
          <w:b w:val="0"/>
        </w:rPr>
        <w:t>Statistical maps</w:t>
      </w:r>
    </w:p>
    <w:p w:rsidR="00640276" w:rsidRPr="009214AA" w:rsidRDefault="00E951D6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 xml:space="preserve">LINE GRAPHS </w:t>
      </w:r>
    </w:p>
    <w:p w:rsidR="00640276" w:rsidRPr="009214AA" w:rsidRDefault="00640276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This is a method of presenting geographical information using </w:t>
      </w:r>
      <w:r w:rsidR="00A84C61" w:rsidRPr="009214AA">
        <w:rPr>
          <w:rFonts w:cs="Times New Roman"/>
          <w:b w:val="0"/>
        </w:rPr>
        <w:t>lines. There a</w:t>
      </w:r>
      <w:r w:rsidRPr="009214AA">
        <w:rPr>
          <w:rFonts w:cs="Times New Roman"/>
          <w:b w:val="0"/>
        </w:rPr>
        <w:t>re different types of line</w:t>
      </w:r>
      <w:r w:rsidR="00304FD5" w:rsidRPr="009214AA">
        <w:rPr>
          <w:rFonts w:cs="Times New Roman"/>
          <w:b w:val="0"/>
        </w:rPr>
        <w:t xml:space="preserve"> graphs</w:t>
      </w:r>
      <w:r w:rsidRPr="009214AA">
        <w:rPr>
          <w:rFonts w:cs="Times New Roman"/>
          <w:b w:val="0"/>
        </w:rPr>
        <w:t xml:space="preserve"> drawn to represent</w:t>
      </w:r>
      <w:r w:rsidR="002D0B1A" w:rsidRPr="009214AA">
        <w:rPr>
          <w:rFonts w:cs="Times New Roman"/>
          <w:b w:val="0"/>
        </w:rPr>
        <w:t xml:space="preserve"> the</w:t>
      </w:r>
      <w:r w:rsidRPr="009214AA">
        <w:rPr>
          <w:rFonts w:cs="Times New Roman"/>
          <w:b w:val="0"/>
        </w:rPr>
        <w:t xml:space="preserve"> </w:t>
      </w:r>
      <w:r w:rsidR="00D75453" w:rsidRPr="009214AA">
        <w:rPr>
          <w:rFonts w:cs="Times New Roman"/>
          <w:b w:val="0"/>
        </w:rPr>
        <w:t xml:space="preserve">information. </w:t>
      </w:r>
      <w:r w:rsidR="00E951D6" w:rsidRPr="009214AA">
        <w:rPr>
          <w:rFonts w:cs="Times New Roman"/>
          <w:b w:val="0"/>
        </w:rPr>
        <w:t>They</w:t>
      </w:r>
      <w:r w:rsidRPr="009214AA">
        <w:rPr>
          <w:rFonts w:cs="Times New Roman"/>
          <w:b w:val="0"/>
        </w:rPr>
        <w:t xml:space="preserve"> include</w:t>
      </w:r>
      <w:r w:rsidR="00D75453" w:rsidRPr="009214AA">
        <w:rPr>
          <w:rFonts w:cs="Times New Roman"/>
          <w:b w:val="0"/>
        </w:rPr>
        <w:t>:</w:t>
      </w:r>
      <w:r w:rsidRPr="009214AA">
        <w:rPr>
          <w:rFonts w:cs="Times New Roman"/>
          <w:b w:val="0"/>
        </w:rPr>
        <w:t xml:space="preserve"> </w:t>
      </w:r>
    </w:p>
    <w:p w:rsidR="00640276" w:rsidRPr="009214AA" w:rsidRDefault="00640276" w:rsidP="00417159">
      <w:pPr>
        <w:pStyle w:val="ListParagraph"/>
        <w:numPr>
          <w:ilvl w:val="0"/>
          <w:numId w:val="4"/>
        </w:numPr>
        <w:rPr>
          <w:b w:val="0"/>
        </w:rPr>
      </w:pPr>
      <w:r w:rsidRPr="009214AA">
        <w:rPr>
          <w:b w:val="0"/>
        </w:rPr>
        <w:t xml:space="preserve">Simple line graph </w:t>
      </w:r>
    </w:p>
    <w:p w:rsidR="00640276" w:rsidRPr="009214AA" w:rsidRDefault="004C2627" w:rsidP="00417159">
      <w:pPr>
        <w:pStyle w:val="ListParagraph"/>
        <w:numPr>
          <w:ilvl w:val="0"/>
          <w:numId w:val="4"/>
        </w:numPr>
        <w:rPr>
          <w:b w:val="0"/>
        </w:rPr>
      </w:pPr>
      <w:r>
        <w:rPr>
          <w:b w:val="0"/>
        </w:rPr>
        <w:t>Comparative line graph/</w:t>
      </w:r>
      <w:r w:rsidR="00640276" w:rsidRPr="009214AA">
        <w:rPr>
          <w:b w:val="0"/>
        </w:rPr>
        <w:t xml:space="preserve">multiple line graph </w:t>
      </w:r>
    </w:p>
    <w:p w:rsidR="00640276" w:rsidRPr="009214AA" w:rsidRDefault="00042E7B" w:rsidP="00417159">
      <w:pPr>
        <w:pStyle w:val="ListParagraph"/>
        <w:numPr>
          <w:ilvl w:val="0"/>
          <w:numId w:val="4"/>
        </w:numPr>
        <w:rPr>
          <w:b w:val="0"/>
        </w:rPr>
      </w:pPr>
      <w:r w:rsidRPr="009214AA">
        <w:rPr>
          <w:b w:val="0"/>
        </w:rPr>
        <w:t>Compound/</w:t>
      </w:r>
      <w:r w:rsidR="00640276" w:rsidRPr="009214AA">
        <w:rPr>
          <w:b w:val="0"/>
        </w:rPr>
        <w:t xml:space="preserve">cumulative line graph </w:t>
      </w:r>
    </w:p>
    <w:p w:rsidR="00640276" w:rsidRPr="009214AA" w:rsidRDefault="00A84C61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SIMPLE LINE GRAPH </w:t>
      </w:r>
    </w:p>
    <w:p w:rsidR="00640276" w:rsidRPr="009214AA" w:rsidRDefault="00640276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This is </w:t>
      </w:r>
      <w:r w:rsidR="00C96DAD" w:rsidRPr="009214AA">
        <w:rPr>
          <w:rFonts w:cs="Times New Roman"/>
          <w:b w:val="0"/>
        </w:rPr>
        <w:t>where</w:t>
      </w:r>
      <w:r w:rsidRPr="009214AA">
        <w:rPr>
          <w:rFonts w:cs="Times New Roman"/>
          <w:b w:val="0"/>
        </w:rPr>
        <w:t xml:space="preserve"> lines are drawn to present </w:t>
      </w:r>
      <w:r w:rsidR="00C96DAD" w:rsidRPr="009214AA">
        <w:rPr>
          <w:rFonts w:cs="Times New Roman"/>
          <w:b w:val="0"/>
        </w:rPr>
        <w:t>information. Simple</w:t>
      </w:r>
      <w:r w:rsidRPr="009214AA">
        <w:rPr>
          <w:rFonts w:cs="Times New Roman"/>
          <w:b w:val="0"/>
        </w:rPr>
        <w:t xml:space="preserve"> lines are drawn following variables on horizontal and vertical axis</w:t>
      </w:r>
      <w:r w:rsidR="00C26469" w:rsidRPr="009214AA">
        <w:rPr>
          <w:rFonts w:cs="Times New Roman"/>
          <w:b w:val="0"/>
        </w:rPr>
        <w:t>.</w:t>
      </w:r>
      <w:r w:rsidRPr="009214AA">
        <w:rPr>
          <w:rFonts w:cs="Times New Roman"/>
          <w:b w:val="0"/>
        </w:rPr>
        <w:t xml:space="preserve"> </w:t>
      </w:r>
    </w:p>
    <w:p w:rsidR="00640276" w:rsidRPr="001A0961" w:rsidRDefault="00640276" w:rsidP="00F43AD2">
      <w:pPr>
        <w:spacing w:after="0"/>
        <w:rPr>
          <w:rFonts w:cs="Times New Roman"/>
          <w:u w:val="single"/>
        </w:rPr>
      </w:pPr>
      <w:r w:rsidRPr="001A0961">
        <w:rPr>
          <w:rFonts w:cs="Times New Roman"/>
          <w:u w:val="single"/>
        </w:rPr>
        <w:t xml:space="preserve">Construction procedures </w:t>
      </w:r>
    </w:p>
    <w:p w:rsidR="00640276" w:rsidRPr="009214AA" w:rsidRDefault="00640276" w:rsidP="00417159">
      <w:pPr>
        <w:pStyle w:val="ListParagraph"/>
        <w:numPr>
          <w:ilvl w:val="0"/>
          <w:numId w:val="6"/>
        </w:numPr>
        <w:rPr>
          <w:b w:val="0"/>
        </w:rPr>
      </w:pPr>
      <w:r w:rsidRPr="009214AA">
        <w:rPr>
          <w:b w:val="0"/>
        </w:rPr>
        <w:t xml:space="preserve">Determine </w:t>
      </w:r>
      <w:r w:rsidR="00C96DAD" w:rsidRPr="009214AA">
        <w:rPr>
          <w:b w:val="0"/>
        </w:rPr>
        <w:t>appropriate</w:t>
      </w:r>
      <w:r w:rsidRPr="009214AA">
        <w:rPr>
          <w:b w:val="0"/>
        </w:rPr>
        <w:t xml:space="preserve"> scale depending on figures given in the table and the size of paper </w:t>
      </w:r>
    </w:p>
    <w:p w:rsidR="00640276" w:rsidRPr="009214AA" w:rsidRDefault="00C96DAD" w:rsidP="00417159">
      <w:pPr>
        <w:pStyle w:val="ListParagraph"/>
        <w:numPr>
          <w:ilvl w:val="0"/>
          <w:numId w:val="6"/>
        </w:numPr>
        <w:rPr>
          <w:b w:val="0"/>
        </w:rPr>
      </w:pPr>
      <w:r w:rsidRPr="009214AA">
        <w:rPr>
          <w:b w:val="0"/>
        </w:rPr>
        <w:t>Draw</w:t>
      </w:r>
      <w:r w:rsidR="00640276" w:rsidRPr="009214AA">
        <w:rPr>
          <w:b w:val="0"/>
        </w:rPr>
        <w:t xml:space="preserve"> vertical and horizontal axis </w:t>
      </w:r>
    </w:p>
    <w:p w:rsidR="00640276" w:rsidRPr="009214AA" w:rsidRDefault="00C96DAD" w:rsidP="00417159">
      <w:pPr>
        <w:pStyle w:val="ListParagraph"/>
        <w:numPr>
          <w:ilvl w:val="0"/>
          <w:numId w:val="6"/>
        </w:numPr>
        <w:rPr>
          <w:b w:val="0"/>
        </w:rPr>
      </w:pPr>
      <w:r w:rsidRPr="009214AA">
        <w:rPr>
          <w:b w:val="0"/>
        </w:rPr>
        <w:t xml:space="preserve">Label independent variable on horizontal axis </w:t>
      </w:r>
      <w:proofErr w:type="spellStart"/>
      <w:r w:rsidRPr="009214AA">
        <w:rPr>
          <w:b w:val="0"/>
        </w:rPr>
        <w:t>e</w:t>
      </w:r>
      <w:r w:rsidR="00315A99" w:rsidRPr="009214AA">
        <w:rPr>
          <w:b w:val="0"/>
        </w:rPr>
        <w:t>.</w:t>
      </w:r>
      <w:r w:rsidR="00D20E0E">
        <w:rPr>
          <w:b w:val="0"/>
        </w:rPr>
        <w:t>g</w:t>
      </w:r>
      <w:proofErr w:type="spellEnd"/>
      <w:r w:rsidR="00D20E0E">
        <w:rPr>
          <w:b w:val="0"/>
        </w:rPr>
        <w:t xml:space="preserve"> years or countries etc.  </w:t>
      </w:r>
      <w:r w:rsidR="00D20E0E" w:rsidRPr="00D20E0E">
        <w:rPr>
          <w:b w:val="0"/>
        </w:rPr>
        <w:t xml:space="preserve">Independent variables </w:t>
      </w:r>
      <w:r w:rsidR="00756299">
        <w:rPr>
          <w:b w:val="0"/>
        </w:rPr>
        <w:t>are value</w:t>
      </w:r>
      <w:r w:rsidR="00FE3BFA">
        <w:rPr>
          <w:b w:val="0"/>
        </w:rPr>
        <w:t xml:space="preserve"> whose changes</w:t>
      </w:r>
      <w:r w:rsidR="00D20E0E" w:rsidRPr="00D20E0E">
        <w:rPr>
          <w:b w:val="0"/>
        </w:rPr>
        <w:t xml:space="preserve"> direct</w:t>
      </w:r>
      <w:r w:rsidR="00756299">
        <w:rPr>
          <w:b w:val="0"/>
        </w:rPr>
        <w:t>ly influences</w:t>
      </w:r>
      <w:r w:rsidR="00D20E0E" w:rsidRPr="00D20E0E">
        <w:rPr>
          <w:b w:val="0"/>
        </w:rPr>
        <w:t xml:space="preserve"> dependent variables</w:t>
      </w:r>
    </w:p>
    <w:p w:rsidR="00640276" w:rsidRDefault="00BE685B" w:rsidP="00417159">
      <w:pPr>
        <w:pStyle w:val="ListParagraph"/>
        <w:numPr>
          <w:ilvl w:val="0"/>
          <w:numId w:val="6"/>
        </w:numPr>
        <w:rPr>
          <w:b w:val="0"/>
        </w:rPr>
      </w:pPr>
      <w:r>
        <w:rPr>
          <w:b w:val="0"/>
        </w:rPr>
        <w:t>Label dependent</w:t>
      </w:r>
      <w:r w:rsidR="00C96DAD" w:rsidRPr="009214AA">
        <w:rPr>
          <w:b w:val="0"/>
        </w:rPr>
        <w:t xml:space="preserve"> variables on vertical axis </w:t>
      </w:r>
      <w:proofErr w:type="spellStart"/>
      <w:r w:rsidR="00C96DAD" w:rsidRPr="009214AA">
        <w:rPr>
          <w:b w:val="0"/>
        </w:rPr>
        <w:t>e</w:t>
      </w:r>
      <w:r w:rsidR="00315A99" w:rsidRPr="009214AA">
        <w:rPr>
          <w:b w:val="0"/>
        </w:rPr>
        <w:t>.</w:t>
      </w:r>
      <w:r w:rsidR="00C96DAD" w:rsidRPr="009214AA">
        <w:rPr>
          <w:b w:val="0"/>
        </w:rPr>
        <w:t>g</w:t>
      </w:r>
      <w:proofErr w:type="spellEnd"/>
      <w:r w:rsidR="00C96DAD" w:rsidRPr="009214AA">
        <w:rPr>
          <w:b w:val="0"/>
        </w:rPr>
        <w:t xml:space="preserve"> price</w:t>
      </w:r>
      <w:r w:rsidR="004073AE">
        <w:rPr>
          <w:b w:val="0"/>
        </w:rPr>
        <w:t>,</w:t>
      </w:r>
      <w:r>
        <w:rPr>
          <w:b w:val="0"/>
        </w:rPr>
        <w:t xml:space="preserve"> percentage or degrees etc. Dependent variables are values area directly influenced by</w:t>
      </w:r>
      <w:r w:rsidRPr="00BE685B">
        <w:rPr>
          <w:b w:val="0"/>
        </w:rPr>
        <w:t xml:space="preserve"> a change in the independent variables</w:t>
      </w:r>
      <w:r>
        <w:rPr>
          <w:b w:val="0"/>
        </w:rPr>
        <w:t>.</w:t>
      </w:r>
    </w:p>
    <w:p w:rsidR="003F1C3D" w:rsidRPr="009214AA" w:rsidRDefault="003F1C3D" w:rsidP="00417159">
      <w:pPr>
        <w:pStyle w:val="ListParagraph"/>
        <w:numPr>
          <w:ilvl w:val="0"/>
          <w:numId w:val="6"/>
        </w:numPr>
        <w:rPr>
          <w:b w:val="0"/>
        </w:rPr>
      </w:pPr>
      <w:r>
        <w:rPr>
          <w:b w:val="0"/>
        </w:rPr>
        <w:t xml:space="preserve">The vertical axis should start from zero </w:t>
      </w:r>
    </w:p>
    <w:p w:rsidR="00640276" w:rsidRPr="009214AA" w:rsidRDefault="00C96DAD" w:rsidP="00417159">
      <w:pPr>
        <w:pStyle w:val="ListParagraph"/>
        <w:numPr>
          <w:ilvl w:val="0"/>
          <w:numId w:val="6"/>
        </w:numPr>
        <w:rPr>
          <w:b w:val="0"/>
        </w:rPr>
      </w:pPr>
      <w:r w:rsidRPr="009214AA">
        <w:rPr>
          <w:b w:val="0"/>
        </w:rPr>
        <w:t xml:space="preserve">Plot the values using dots </w:t>
      </w:r>
    </w:p>
    <w:p w:rsidR="00640276" w:rsidRPr="009214AA" w:rsidRDefault="00640276" w:rsidP="00417159">
      <w:pPr>
        <w:pStyle w:val="ListParagraph"/>
        <w:numPr>
          <w:ilvl w:val="0"/>
          <w:numId w:val="6"/>
        </w:numPr>
        <w:rPr>
          <w:b w:val="0"/>
        </w:rPr>
      </w:pPr>
      <w:r w:rsidRPr="009214AA">
        <w:rPr>
          <w:b w:val="0"/>
        </w:rPr>
        <w:t xml:space="preserve">Join the </w:t>
      </w:r>
      <w:r w:rsidR="00C96DAD" w:rsidRPr="009214AA">
        <w:rPr>
          <w:b w:val="0"/>
        </w:rPr>
        <w:t>dots</w:t>
      </w:r>
      <w:r w:rsidRPr="009214AA">
        <w:rPr>
          <w:b w:val="0"/>
        </w:rPr>
        <w:t xml:space="preserve"> using a straight line </w:t>
      </w:r>
    </w:p>
    <w:p w:rsidR="00450641" w:rsidRPr="009214AA" w:rsidRDefault="00450641" w:rsidP="00417159">
      <w:pPr>
        <w:pStyle w:val="ListParagraph"/>
        <w:numPr>
          <w:ilvl w:val="0"/>
          <w:numId w:val="6"/>
        </w:numPr>
        <w:rPr>
          <w:b w:val="0"/>
        </w:rPr>
      </w:pPr>
      <w:r w:rsidRPr="009214AA">
        <w:rPr>
          <w:b w:val="0"/>
        </w:rPr>
        <w:t>Lines should not touch the vertical axis</w:t>
      </w:r>
    </w:p>
    <w:p w:rsidR="00640276" w:rsidRPr="009214AA" w:rsidRDefault="00640276" w:rsidP="00417159">
      <w:pPr>
        <w:pStyle w:val="ListParagraph"/>
        <w:numPr>
          <w:ilvl w:val="0"/>
          <w:numId w:val="6"/>
        </w:numPr>
        <w:rPr>
          <w:b w:val="0"/>
        </w:rPr>
      </w:pPr>
      <w:r w:rsidRPr="009214AA">
        <w:rPr>
          <w:b w:val="0"/>
        </w:rPr>
        <w:t xml:space="preserve">Indicate title and scale on your graph </w:t>
      </w:r>
    </w:p>
    <w:p w:rsidR="00640276" w:rsidRPr="001A0961" w:rsidRDefault="00640276" w:rsidP="00F43AD2">
      <w:pPr>
        <w:spacing w:after="0"/>
        <w:rPr>
          <w:rFonts w:cs="Times New Roman"/>
        </w:rPr>
      </w:pPr>
      <w:r w:rsidRPr="001A0961">
        <w:rPr>
          <w:rFonts w:cs="Times New Roman"/>
        </w:rPr>
        <w:t xml:space="preserve">Example </w:t>
      </w:r>
      <w:r w:rsidR="00C96DAD" w:rsidRPr="001A0961">
        <w:rPr>
          <w:rFonts w:cs="Times New Roman"/>
        </w:rPr>
        <w:t>one;</w:t>
      </w:r>
      <w:r w:rsidRPr="001A0961">
        <w:rPr>
          <w:rFonts w:cs="Times New Roman"/>
        </w:rPr>
        <w:t xml:space="preserve"> the table blow shows the price of cloves in Tanzania from 1995 to 2002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0"/>
        <w:gridCol w:w="4755"/>
      </w:tblGrid>
      <w:tr w:rsidR="00640276" w:rsidRPr="009214AA" w:rsidTr="00640276">
        <w:tc>
          <w:tcPr>
            <w:tcW w:w="7085" w:type="dxa"/>
          </w:tcPr>
          <w:p w:rsidR="00640276" w:rsidRPr="009214AA" w:rsidRDefault="007624C7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 xml:space="preserve">Years </w:t>
            </w:r>
          </w:p>
        </w:tc>
        <w:tc>
          <w:tcPr>
            <w:tcW w:w="7085" w:type="dxa"/>
          </w:tcPr>
          <w:p w:rsidR="00640276" w:rsidRPr="009214AA" w:rsidRDefault="00B663C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 xml:space="preserve">Price (TZ </w:t>
            </w:r>
            <w:r w:rsidR="00A0549F" w:rsidRPr="009214AA">
              <w:rPr>
                <w:rFonts w:cs="Times New Roman"/>
                <w:sz w:val="24"/>
                <w:szCs w:val="24"/>
              </w:rPr>
              <w:t>shillings/kg</w:t>
            </w:r>
            <w:r w:rsidRPr="009214AA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640276" w:rsidRPr="009214AA" w:rsidTr="00640276"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1995</w:t>
            </w:r>
          </w:p>
        </w:tc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2550</w:t>
            </w:r>
          </w:p>
        </w:tc>
      </w:tr>
      <w:tr w:rsidR="00640276" w:rsidRPr="009214AA" w:rsidTr="00640276"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1996</w:t>
            </w:r>
          </w:p>
        </w:tc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2600</w:t>
            </w:r>
          </w:p>
        </w:tc>
      </w:tr>
      <w:tr w:rsidR="00640276" w:rsidRPr="009214AA" w:rsidTr="00640276"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199</w:t>
            </w:r>
            <w:r w:rsidR="00FE69F1" w:rsidRPr="009214AA">
              <w:rPr>
                <w:rFonts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7500</w:t>
            </w:r>
          </w:p>
        </w:tc>
      </w:tr>
      <w:tr w:rsidR="00640276" w:rsidRPr="009214AA" w:rsidTr="00640276"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199</w:t>
            </w:r>
            <w:r w:rsidR="00FE69F1" w:rsidRPr="009214AA">
              <w:rPr>
                <w:rFonts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30000</w:t>
            </w:r>
          </w:p>
        </w:tc>
      </w:tr>
      <w:tr w:rsidR="00640276" w:rsidRPr="009214AA" w:rsidTr="00640276">
        <w:tc>
          <w:tcPr>
            <w:tcW w:w="7085" w:type="dxa"/>
          </w:tcPr>
          <w:p w:rsidR="00640276" w:rsidRPr="009214AA" w:rsidRDefault="00FE69F1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1999</w:t>
            </w:r>
          </w:p>
        </w:tc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35000</w:t>
            </w:r>
          </w:p>
        </w:tc>
      </w:tr>
      <w:tr w:rsidR="00640276" w:rsidRPr="009214AA" w:rsidTr="00640276"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</w:t>
            </w:r>
            <w:r w:rsidR="00FE69F1" w:rsidRPr="009214AA">
              <w:rPr>
                <w:rFonts w:cs="Times New Roman"/>
                <w:b w:val="0"/>
                <w:sz w:val="24"/>
                <w:szCs w:val="24"/>
              </w:rPr>
              <w:t>0</w:t>
            </w:r>
          </w:p>
        </w:tc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70000</w:t>
            </w:r>
          </w:p>
        </w:tc>
      </w:tr>
      <w:tr w:rsidR="00640276" w:rsidRPr="009214AA" w:rsidTr="00640276"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</w:t>
            </w:r>
            <w:r w:rsidR="00FE69F1"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085" w:type="dxa"/>
          </w:tcPr>
          <w:p w:rsidR="00640276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31000</w:t>
            </w:r>
          </w:p>
        </w:tc>
      </w:tr>
    </w:tbl>
    <w:p w:rsidR="00640276" w:rsidRPr="009214AA" w:rsidRDefault="004674B2" w:rsidP="00F43AD2">
      <w:pPr>
        <w:rPr>
          <w:rFonts w:cs="Times New Roman"/>
          <w:i/>
        </w:rPr>
      </w:pPr>
      <w:r w:rsidRPr="009214AA">
        <w:rPr>
          <w:rFonts w:cs="Times New Roman"/>
          <w:b w:val="0"/>
        </w:rPr>
        <w:t>Source;</w:t>
      </w:r>
      <w:r w:rsidR="00A0549F" w:rsidRPr="009214AA">
        <w:rPr>
          <w:rFonts w:cs="Times New Roman"/>
          <w:b w:val="0"/>
          <w:i/>
        </w:rPr>
        <w:t xml:space="preserve"> </w:t>
      </w:r>
      <w:r w:rsidR="00F45307" w:rsidRPr="009214AA">
        <w:rPr>
          <w:rFonts w:cs="Times New Roman"/>
          <w:b w:val="0"/>
          <w:i/>
        </w:rPr>
        <w:t xml:space="preserve">North </w:t>
      </w:r>
      <w:r w:rsidR="00A0549F" w:rsidRPr="009214AA">
        <w:rPr>
          <w:rFonts w:cs="Times New Roman"/>
          <w:b w:val="0"/>
          <w:i/>
        </w:rPr>
        <w:t>Sulawesi province trade and industry affairs 2001</w:t>
      </w:r>
    </w:p>
    <w:p w:rsidR="00A0549F" w:rsidRPr="009214AA" w:rsidRDefault="00A0549F" w:rsidP="00417159">
      <w:pPr>
        <w:pStyle w:val="ListParagraph"/>
        <w:numPr>
          <w:ilvl w:val="0"/>
          <w:numId w:val="2"/>
        </w:numPr>
        <w:rPr>
          <w:b w:val="0"/>
        </w:rPr>
      </w:pPr>
      <w:r w:rsidRPr="009214AA">
        <w:rPr>
          <w:b w:val="0"/>
        </w:rPr>
        <w:t>Draw a</w:t>
      </w:r>
      <w:r w:rsidR="00A3020C" w:rsidRPr="009214AA">
        <w:rPr>
          <w:b w:val="0"/>
        </w:rPr>
        <w:t xml:space="preserve"> </w:t>
      </w:r>
      <w:r w:rsidRPr="009214AA">
        <w:rPr>
          <w:b w:val="0"/>
        </w:rPr>
        <w:t xml:space="preserve">line graph to represent the information in the table </w:t>
      </w:r>
    </w:p>
    <w:p w:rsidR="00A0549F" w:rsidRPr="009214AA" w:rsidRDefault="00A0549F" w:rsidP="00417159">
      <w:pPr>
        <w:pStyle w:val="ListParagraph"/>
        <w:numPr>
          <w:ilvl w:val="0"/>
          <w:numId w:val="2"/>
        </w:numPr>
        <w:rPr>
          <w:b w:val="0"/>
        </w:rPr>
      </w:pPr>
      <w:r w:rsidRPr="009214AA">
        <w:rPr>
          <w:b w:val="0"/>
        </w:rPr>
        <w:t xml:space="preserve">State merits and demerits of the method </w:t>
      </w:r>
    </w:p>
    <w:p w:rsidR="00613638" w:rsidRPr="009214AA" w:rsidRDefault="00286C75" w:rsidP="00C7312B">
      <w:pPr>
        <w:ind w:left="360"/>
        <w:jc w:val="right"/>
        <w:rPr>
          <w:rFonts w:cs="Times New Roman"/>
          <w:b w:val="0"/>
        </w:rPr>
      </w:pPr>
      <w:r>
        <w:rPr>
          <w:rFonts w:cs="Times New Roman"/>
          <w:b w:val="0"/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439.45pt;margin-top:16.25pt;width:.7pt;height:161pt;z-index:251658240" o:connectortype="straight"/>
        </w:pict>
      </w:r>
      <w:r w:rsidR="00613638" w:rsidRPr="009214AA">
        <w:rPr>
          <w:rFonts w:cs="Times New Roman"/>
          <w:b w:val="0"/>
          <w:noProof/>
        </w:rPr>
        <w:drawing>
          <wp:inline distT="0" distB="0" distL="0" distR="0">
            <wp:extent cx="5469611" cy="2904134"/>
            <wp:effectExtent l="19050" t="0" r="16789" b="0"/>
            <wp:docPr id="4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0549F" w:rsidRPr="009214AA" w:rsidRDefault="00A0549F" w:rsidP="00F43AD2">
      <w:pPr>
        <w:spacing w:after="0"/>
        <w:jc w:val="left"/>
        <w:rPr>
          <w:rFonts w:cs="Times New Roman"/>
        </w:rPr>
      </w:pPr>
      <w:r w:rsidRPr="009214AA">
        <w:rPr>
          <w:rFonts w:cs="Times New Roman"/>
        </w:rPr>
        <w:t xml:space="preserve">Merits of line graph </w:t>
      </w:r>
    </w:p>
    <w:p w:rsidR="00AB1507" w:rsidRPr="00AB1507" w:rsidRDefault="00AB1507" w:rsidP="00AB1507">
      <w:pPr>
        <w:pStyle w:val="ListParagraph"/>
        <w:numPr>
          <w:ilvl w:val="0"/>
          <w:numId w:val="75"/>
        </w:numPr>
        <w:spacing w:after="0"/>
        <w:rPr>
          <w:b w:val="0"/>
        </w:rPr>
      </w:pPr>
      <w:r w:rsidRPr="00AB1507">
        <w:rPr>
          <w:b w:val="0"/>
        </w:rPr>
        <w:t>They are simple to draw or construct. </w:t>
      </w:r>
    </w:p>
    <w:p w:rsidR="00AB1507" w:rsidRPr="00AB1507" w:rsidRDefault="00AB1507" w:rsidP="00AB1507">
      <w:pPr>
        <w:pStyle w:val="ListParagraph"/>
        <w:numPr>
          <w:ilvl w:val="0"/>
          <w:numId w:val="75"/>
        </w:numPr>
        <w:spacing w:after="0"/>
        <w:rPr>
          <w:b w:val="0"/>
        </w:rPr>
      </w:pPr>
      <w:r w:rsidRPr="00AB1507">
        <w:rPr>
          <w:b w:val="0"/>
        </w:rPr>
        <w:t>When neatly drawn, they provide a good visual impression.</w:t>
      </w:r>
    </w:p>
    <w:p w:rsidR="00AB1507" w:rsidRPr="00AB1507" w:rsidRDefault="00AB1507" w:rsidP="00AB1507">
      <w:pPr>
        <w:pStyle w:val="ListParagraph"/>
        <w:numPr>
          <w:ilvl w:val="0"/>
          <w:numId w:val="75"/>
        </w:numPr>
        <w:spacing w:after="0"/>
        <w:rPr>
          <w:b w:val="0"/>
        </w:rPr>
      </w:pPr>
      <w:r w:rsidRPr="00AB1507">
        <w:rPr>
          <w:b w:val="0"/>
        </w:rPr>
        <w:t>They are easy to interpret. </w:t>
      </w:r>
    </w:p>
    <w:p w:rsidR="00AB1507" w:rsidRPr="00AB1507" w:rsidRDefault="00AB1507" w:rsidP="00AB1507">
      <w:pPr>
        <w:pStyle w:val="ListParagraph"/>
        <w:numPr>
          <w:ilvl w:val="0"/>
          <w:numId w:val="75"/>
        </w:numPr>
        <w:spacing w:after="0"/>
        <w:rPr>
          <w:b w:val="0"/>
        </w:rPr>
      </w:pPr>
      <w:r w:rsidRPr="00AB1507">
        <w:rPr>
          <w:b w:val="0"/>
        </w:rPr>
        <w:t>Less time is needed to construct them.</w:t>
      </w:r>
    </w:p>
    <w:p w:rsidR="00AB1507" w:rsidRPr="00AB1507" w:rsidRDefault="00AB1507" w:rsidP="00AB1507">
      <w:pPr>
        <w:pStyle w:val="ListParagraph"/>
        <w:numPr>
          <w:ilvl w:val="0"/>
          <w:numId w:val="75"/>
        </w:numPr>
        <w:spacing w:after="0"/>
        <w:rPr>
          <w:b w:val="0"/>
        </w:rPr>
      </w:pPr>
      <w:r w:rsidRPr="00AB1507">
        <w:rPr>
          <w:b w:val="0"/>
        </w:rPr>
        <w:t>Simple errors or error free because of the simplicity nature of the methods. </w:t>
      </w:r>
    </w:p>
    <w:p w:rsidR="00AB1507" w:rsidRPr="00AB1507" w:rsidRDefault="00AB1507" w:rsidP="00AB1507">
      <w:pPr>
        <w:pStyle w:val="ListParagraph"/>
        <w:numPr>
          <w:ilvl w:val="0"/>
          <w:numId w:val="75"/>
        </w:numPr>
        <w:spacing w:after="0"/>
        <w:rPr>
          <w:b w:val="0"/>
        </w:rPr>
      </w:pPr>
      <w:r w:rsidRPr="00AB1507">
        <w:rPr>
          <w:b w:val="0"/>
        </w:rPr>
        <w:t>Simple calculations are involved.</w:t>
      </w:r>
    </w:p>
    <w:p w:rsidR="00AB1507" w:rsidRPr="00AB1507" w:rsidRDefault="00AB1507" w:rsidP="00AB1507">
      <w:pPr>
        <w:pStyle w:val="ListParagraph"/>
        <w:numPr>
          <w:ilvl w:val="0"/>
          <w:numId w:val="75"/>
        </w:numPr>
        <w:spacing w:after="0"/>
        <w:rPr>
          <w:b w:val="0"/>
        </w:rPr>
      </w:pPr>
      <w:r w:rsidRPr="00AB1507">
        <w:rPr>
          <w:b w:val="0"/>
        </w:rPr>
        <w:t>They have a multi-purpose service. For example, they are used in representing several geographical aspects such as the trend of crop production, variation in temperature, minerals, etc.</w:t>
      </w:r>
    </w:p>
    <w:p w:rsidR="00A0549F" w:rsidRPr="009214AA" w:rsidRDefault="00A0549F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Disadvantages of line graph </w:t>
      </w:r>
    </w:p>
    <w:p w:rsidR="000C6208" w:rsidRPr="008F42C7" w:rsidRDefault="00CD0E5B" w:rsidP="008F42C7">
      <w:pPr>
        <w:numPr>
          <w:ilvl w:val="0"/>
          <w:numId w:val="76"/>
        </w:numPr>
        <w:spacing w:after="0"/>
        <w:rPr>
          <w:rFonts w:cs="Times New Roman"/>
          <w:b w:val="0"/>
        </w:rPr>
      </w:pPr>
      <w:r w:rsidRPr="008F42C7">
        <w:rPr>
          <w:rFonts w:cs="Times New Roman"/>
          <w:b w:val="0"/>
        </w:rPr>
        <w:t>There is no accurate interpretation because of some points are plotted ba</w:t>
      </w:r>
      <w:r w:rsidR="008F42C7" w:rsidRPr="008F42C7">
        <w:rPr>
          <w:rFonts w:cs="Times New Roman"/>
          <w:b w:val="0"/>
        </w:rPr>
        <w:t xml:space="preserve">sing on estimation of values. </w:t>
      </w:r>
    </w:p>
    <w:p w:rsidR="008F42C7" w:rsidRPr="008F42C7" w:rsidRDefault="00CD0E5B" w:rsidP="008F42C7">
      <w:pPr>
        <w:numPr>
          <w:ilvl w:val="0"/>
          <w:numId w:val="76"/>
        </w:numPr>
        <w:spacing w:after="0"/>
        <w:rPr>
          <w:rFonts w:cs="Times New Roman"/>
          <w:b w:val="0"/>
        </w:rPr>
      </w:pPr>
      <w:r w:rsidRPr="008F42C7">
        <w:rPr>
          <w:rFonts w:cs="Times New Roman"/>
          <w:b w:val="0"/>
        </w:rPr>
        <w:t xml:space="preserve"> There are difficulties in determining the appropriate scale especially when large figures or values are used. </w:t>
      </w:r>
    </w:p>
    <w:p w:rsidR="008F42C7" w:rsidRPr="008F42C7" w:rsidRDefault="00CD0E5B" w:rsidP="008F42C7">
      <w:pPr>
        <w:numPr>
          <w:ilvl w:val="0"/>
          <w:numId w:val="76"/>
        </w:numPr>
        <w:spacing w:after="0"/>
        <w:rPr>
          <w:rFonts w:cs="Times New Roman"/>
          <w:b w:val="0"/>
        </w:rPr>
      </w:pPr>
      <w:r w:rsidRPr="008F42C7">
        <w:rPr>
          <w:rFonts w:cs="Times New Roman"/>
          <w:b w:val="0"/>
        </w:rPr>
        <w:t>The curve graphs are less accurate in comparison to simple line graphs. </w:t>
      </w:r>
    </w:p>
    <w:p w:rsidR="008F42C7" w:rsidRPr="008F42C7" w:rsidRDefault="00CD0E5B" w:rsidP="008F42C7">
      <w:pPr>
        <w:numPr>
          <w:ilvl w:val="0"/>
          <w:numId w:val="76"/>
        </w:numPr>
        <w:spacing w:after="0"/>
        <w:rPr>
          <w:rFonts w:cs="Times New Roman"/>
          <w:b w:val="0"/>
        </w:rPr>
      </w:pPr>
      <w:r w:rsidRPr="008F42C7">
        <w:rPr>
          <w:rFonts w:cs="Times New Roman"/>
          <w:b w:val="0"/>
        </w:rPr>
        <w:t>It is not easy to use the simple line and curve graphs to compare various categories of data. </w:t>
      </w:r>
    </w:p>
    <w:p w:rsidR="008F42C7" w:rsidRDefault="00CD0E5B" w:rsidP="008F42C7">
      <w:pPr>
        <w:numPr>
          <w:ilvl w:val="0"/>
          <w:numId w:val="76"/>
        </w:numPr>
        <w:spacing w:after="0"/>
        <w:rPr>
          <w:rFonts w:cs="Times New Roman"/>
          <w:b w:val="0"/>
        </w:rPr>
      </w:pPr>
      <w:r w:rsidRPr="008F42C7">
        <w:rPr>
          <w:rFonts w:cs="Times New Roman"/>
          <w:b w:val="0"/>
        </w:rPr>
        <w:t>Changing scale of either axes, can greatly change the visual impression of the graph.</w:t>
      </w:r>
    </w:p>
    <w:p w:rsidR="008F42C7" w:rsidRPr="008F42C7" w:rsidRDefault="008F42C7" w:rsidP="008F42C7">
      <w:pPr>
        <w:numPr>
          <w:ilvl w:val="0"/>
          <w:numId w:val="76"/>
        </w:num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Have limited implication. </w:t>
      </w:r>
      <w:r w:rsidR="00CD0E5B" w:rsidRPr="008F42C7">
        <w:rPr>
          <w:rFonts w:cs="Times New Roman"/>
          <w:b w:val="0"/>
        </w:rPr>
        <w:t>They are only used while dealing with continuous data</w:t>
      </w:r>
    </w:p>
    <w:p w:rsidR="008F42C7" w:rsidRDefault="008F42C7" w:rsidP="008F42C7">
      <w:pPr>
        <w:spacing w:after="0"/>
        <w:rPr>
          <w:rFonts w:cs="Times New Roman"/>
          <w:b w:val="0"/>
        </w:rPr>
      </w:pPr>
    </w:p>
    <w:p w:rsidR="00A0549F" w:rsidRPr="00371EFB" w:rsidRDefault="00A0549F" w:rsidP="008F42C7">
      <w:pPr>
        <w:spacing w:after="0"/>
        <w:rPr>
          <w:rFonts w:cs="Times New Roman"/>
        </w:rPr>
      </w:pPr>
      <w:r w:rsidRPr="00371EFB">
        <w:rPr>
          <w:rFonts w:cs="Times New Roman"/>
        </w:rPr>
        <w:t>Example two</w:t>
      </w:r>
      <w:r w:rsidR="00371EFB">
        <w:rPr>
          <w:rFonts w:cs="Times New Roman"/>
        </w:rPr>
        <w:t>:</w:t>
      </w:r>
      <w:r w:rsidRPr="00371EFB">
        <w:rPr>
          <w:rFonts w:cs="Times New Roman"/>
        </w:rPr>
        <w:t xml:space="preserve"> the table below shows number of fishermen in </w:t>
      </w:r>
      <w:r w:rsidR="00A3020C" w:rsidRPr="00371EFB">
        <w:rPr>
          <w:rFonts w:cs="Times New Roman"/>
        </w:rPr>
        <w:t>East</w:t>
      </w:r>
      <w:r w:rsidRPr="00371EFB">
        <w:rPr>
          <w:rFonts w:cs="Times New Roman"/>
        </w:rPr>
        <w:t xml:space="preserve"> </w:t>
      </w:r>
      <w:r w:rsidR="00A3020C" w:rsidRPr="00371EFB">
        <w:rPr>
          <w:rFonts w:cs="Times New Roman"/>
        </w:rPr>
        <w:t>Africa</w:t>
      </w:r>
      <w:r w:rsidRPr="00371EFB">
        <w:rPr>
          <w:rFonts w:cs="Times New Roman"/>
        </w:rPr>
        <w:t xml:space="preserve"> 2005 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4191"/>
        <w:gridCol w:w="4676"/>
      </w:tblGrid>
      <w:tr w:rsidR="00A0549F" w:rsidRPr="009214AA" w:rsidTr="009A756A">
        <w:tc>
          <w:tcPr>
            <w:tcW w:w="4191" w:type="dxa"/>
          </w:tcPr>
          <w:p w:rsidR="00A0549F" w:rsidRPr="009214AA" w:rsidRDefault="007624C7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 xml:space="preserve">Country </w:t>
            </w:r>
          </w:p>
        </w:tc>
        <w:tc>
          <w:tcPr>
            <w:tcW w:w="4676" w:type="dxa"/>
          </w:tcPr>
          <w:p w:rsidR="00A0549F" w:rsidRPr="009214AA" w:rsidRDefault="00A0549F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Percentage of fishermen</w:t>
            </w:r>
          </w:p>
        </w:tc>
      </w:tr>
      <w:tr w:rsidR="00A0549F" w:rsidRPr="009214AA" w:rsidTr="009A756A">
        <w:tc>
          <w:tcPr>
            <w:tcW w:w="4191" w:type="dxa"/>
          </w:tcPr>
          <w:p w:rsidR="00A0549F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Uganda</w:t>
            </w:r>
          </w:p>
        </w:tc>
        <w:tc>
          <w:tcPr>
            <w:tcW w:w="4676" w:type="dxa"/>
          </w:tcPr>
          <w:p w:rsidR="00A0549F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27</w:t>
            </w:r>
            <w:r w:rsidR="002F761A" w:rsidRPr="009214AA">
              <w:rPr>
                <w:rFonts w:cs="Times New Roman"/>
                <w:b w:val="0"/>
                <w:sz w:val="24"/>
                <w:szCs w:val="24"/>
              </w:rPr>
              <w:t>%</w:t>
            </w:r>
          </w:p>
        </w:tc>
      </w:tr>
      <w:tr w:rsidR="00A0549F" w:rsidRPr="009214AA" w:rsidTr="009A756A">
        <w:tc>
          <w:tcPr>
            <w:tcW w:w="4191" w:type="dxa"/>
          </w:tcPr>
          <w:p w:rsidR="00A0549F" w:rsidRPr="009214AA" w:rsidRDefault="00A0549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Kenya</w:t>
            </w:r>
          </w:p>
        </w:tc>
        <w:tc>
          <w:tcPr>
            <w:tcW w:w="4676" w:type="dxa"/>
          </w:tcPr>
          <w:p w:rsidR="00A0549F" w:rsidRPr="009214AA" w:rsidRDefault="00A0549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27</w:t>
            </w:r>
            <w:r w:rsidR="002F761A" w:rsidRPr="009214AA">
              <w:rPr>
                <w:rFonts w:cs="Times New Roman"/>
                <w:b w:val="0"/>
                <w:sz w:val="24"/>
                <w:szCs w:val="24"/>
              </w:rPr>
              <w:t>%</w:t>
            </w:r>
          </w:p>
        </w:tc>
      </w:tr>
      <w:tr w:rsidR="00A0549F" w:rsidRPr="009214AA" w:rsidTr="009A756A">
        <w:tc>
          <w:tcPr>
            <w:tcW w:w="4191" w:type="dxa"/>
          </w:tcPr>
          <w:p w:rsidR="00A0549F" w:rsidRPr="009214AA" w:rsidRDefault="00A3020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Tanzania</w:t>
            </w:r>
          </w:p>
        </w:tc>
        <w:tc>
          <w:tcPr>
            <w:tcW w:w="4676" w:type="dxa"/>
          </w:tcPr>
          <w:p w:rsidR="00A0549F" w:rsidRPr="009214AA" w:rsidRDefault="00A0549F" w:rsidP="00F43AD2">
            <w:pPr>
              <w:tabs>
                <w:tab w:val="left" w:pos="3433"/>
              </w:tabs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43</w:t>
            </w:r>
            <w:r w:rsidR="002F761A" w:rsidRPr="009214AA">
              <w:rPr>
                <w:rFonts w:cs="Times New Roman"/>
                <w:b w:val="0"/>
                <w:sz w:val="24"/>
                <w:szCs w:val="24"/>
              </w:rPr>
              <w:t>%</w:t>
            </w:r>
          </w:p>
        </w:tc>
      </w:tr>
    </w:tbl>
    <w:p w:rsidR="00A0549F" w:rsidRPr="009214AA" w:rsidRDefault="0079001C" w:rsidP="00F43AD2">
      <w:pPr>
        <w:rPr>
          <w:rFonts w:cs="Times New Roman"/>
          <w:b w:val="0"/>
          <w:i/>
        </w:rPr>
      </w:pPr>
      <w:r w:rsidRPr="009214AA">
        <w:rPr>
          <w:rFonts w:cs="Times New Roman"/>
          <w:b w:val="0"/>
        </w:rPr>
        <w:t>Source</w:t>
      </w:r>
      <w:r w:rsidRPr="009214AA">
        <w:rPr>
          <w:rFonts w:cs="Times New Roman"/>
          <w:b w:val="0"/>
          <w:i/>
        </w:rPr>
        <w:t>;</w:t>
      </w:r>
      <w:r w:rsidR="00A0549F" w:rsidRPr="009214AA">
        <w:rPr>
          <w:rFonts w:cs="Times New Roman"/>
          <w:b w:val="0"/>
          <w:i/>
        </w:rPr>
        <w:t xml:space="preserve"> world resources institute </w:t>
      </w:r>
    </w:p>
    <w:p w:rsidR="00A0549F" w:rsidRPr="009214AA" w:rsidRDefault="00A0549F" w:rsidP="00417159">
      <w:pPr>
        <w:pStyle w:val="ListParagraph"/>
        <w:numPr>
          <w:ilvl w:val="0"/>
          <w:numId w:val="1"/>
        </w:numPr>
        <w:rPr>
          <w:b w:val="0"/>
        </w:rPr>
      </w:pPr>
      <w:r w:rsidRPr="009214AA">
        <w:rPr>
          <w:b w:val="0"/>
        </w:rPr>
        <w:t xml:space="preserve">Draw a line graph to represent the information in the table above </w:t>
      </w:r>
    </w:p>
    <w:p w:rsidR="00E05273" w:rsidRPr="009214AA" w:rsidRDefault="005955CF" w:rsidP="006B48C1">
      <w:pPr>
        <w:jc w:val="right"/>
        <w:rPr>
          <w:rFonts w:cs="Times New Roman"/>
          <w:b w:val="0"/>
        </w:rPr>
      </w:pPr>
      <w:r w:rsidRPr="009214AA">
        <w:rPr>
          <w:rFonts w:cs="Times New Roman"/>
          <w:b w:val="0"/>
          <w:noProof/>
        </w:rPr>
        <w:lastRenderedPageBreak/>
        <w:drawing>
          <wp:inline distT="0" distB="0" distL="0" distR="0">
            <wp:extent cx="5481066" cy="3619754"/>
            <wp:effectExtent l="19050" t="0" r="24384" b="0"/>
            <wp:docPr id="7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0549F" w:rsidRPr="009214AA" w:rsidRDefault="00A0549F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Difference between line graph and curve graph </w:t>
      </w:r>
    </w:p>
    <w:p w:rsidR="00A0549F" w:rsidRPr="009214AA" w:rsidRDefault="00A0549F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The procedures of drawing line graph and curve graph are the same. </w:t>
      </w:r>
    </w:p>
    <w:p w:rsidR="00A0549F" w:rsidRPr="009214AA" w:rsidRDefault="00A0549F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The difference between the two types of graphs is that for the </w:t>
      </w:r>
      <w:r w:rsidR="00AB1507">
        <w:rPr>
          <w:rFonts w:cs="Times New Roman"/>
          <w:b w:val="0"/>
        </w:rPr>
        <w:t xml:space="preserve">line </w:t>
      </w:r>
      <w:r w:rsidRPr="009214AA">
        <w:rPr>
          <w:rFonts w:cs="Times New Roman"/>
          <w:b w:val="0"/>
        </w:rPr>
        <w:t xml:space="preserve">graphs, dots are joined using straight lines while for curve graph </w:t>
      </w:r>
      <w:r w:rsidR="00AB1507">
        <w:rPr>
          <w:rFonts w:cs="Times New Roman"/>
          <w:b w:val="0"/>
        </w:rPr>
        <w:t xml:space="preserve">there are no </w:t>
      </w:r>
      <w:r w:rsidRPr="009214AA">
        <w:rPr>
          <w:rFonts w:cs="Times New Roman"/>
          <w:b w:val="0"/>
        </w:rPr>
        <w:t xml:space="preserve">dots are joined using smooth curves </w:t>
      </w:r>
    </w:p>
    <w:p w:rsidR="00A0549F" w:rsidRDefault="00A0549F" w:rsidP="006E2AC4">
      <w:pPr>
        <w:spacing w:after="0"/>
        <w:jc w:val="left"/>
        <w:rPr>
          <w:rFonts w:cs="Times New Roman"/>
        </w:rPr>
      </w:pPr>
      <w:r w:rsidRPr="003C2B82">
        <w:rPr>
          <w:rFonts w:cs="Times New Roman"/>
        </w:rPr>
        <w:t>Example</w:t>
      </w:r>
      <w:r w:rsidR="003C2B82">
        <w:rPr>
          <w:rFonts w:cs="Times New Roman"/>
        </w:rPr>
        <w:t>:</w:t>
      </w:r>
      <w:r w:rsidRPr="003C2B82">
        <w:rPr>
          <w:rFonts w:cs="Times New Roman"/>
        </w:rPr>
        <w:t xml:space="preserve"> the table below shows temp</w:t>
      </w:r>
      <w:r w:rsidR="00CD2156" w:rsidRPr="003C2B82">
        <w:rPr>
          <w:rFonts w:cs="Times New Roman"/>
        </w:rPr>
        <w:t>erature</w:t>
      </w:r>
      <w:r w:rsidRPr="003C2B82">
        <w:rPr>
          <w:rFonts w:cs="Times New Roman"/>
        </w:rPr>
        <w:t xml:space="preserve"> Variations at a station B</w:t>
      </w:r>
    </w:p>
    <w:p w:rsidR="00AB1507" w:rsidRDefault="00AB1507" w:rsidP="006E2AC4">
      <w:pPr>
        <w:spacing w:after="0"/>
        <w:jc w:val="left"/>
        <w:rPr>
          <w:rFonts w:cs="Times New Roman"/>
        </w:rPr>
      </w:pPr>
      <w:r w:rsidRPr="00AB1507">
        <w:rPr>
          <w:rFonts w:cs="Times New Roman"/>
          <w:noProof/>
        </w:rPr>
        <w:drawing>
          <wp:inline distT="0" distB="0" distL="0" distR="0">
            <wp:extent cx="5398770" cy="723900"/>
            <wp:effectExtent l="19050" t="0" r="0" b="0"/>
            <wp:docPr id="23" name="Picture 2" descr="https://elearning.reb.rw/pluginfile.php/25510/course/section/4332/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learning.reb.rw/pluginfile.php/25510/course/section/4332/img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507" w:rsidRDefault="00A3020C" w:rsidP="00AB1507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Draw a curve</w:t>
      </w:r>
      <w:r w:rsidR="00A76AFC">
        <w:rPr>
          <w:rFonts w:cs="Times New Roman"/>
          <w:b w:val="0"/>
        </w:rPr>
        <w:t xml:space="preserve"> and bar</w:t>
      </w:r>
      <w:r w:rsidRPr="009214AA">
        <w:rPr>
          <w:rFonts w:cs="Times New Roman"/>
          <w:b w:val="0"/>
        </w:rPr>
        <w:t xml:space="preserve"> graph to represent the information in the table </w:t>
      </w:r>
    </w:p>
    <w:p w:rsidR="00E85645" w:rsidRDefault="003A3515" w:rsidP="00AB1507">
      <w:pPr>
        <w:rPr>
          <w:rFonts w:cs="Times New Roman"/>
        </w:rPr>
      </w:pPr>
      <w:r w:rsidRPr="003A3515">
        <w:rPr>
          <w:rFonts w:cs="Times New Roman"/>
          <w:noProof/>
        </w:rPr>
        <w:drawing>
          <wp:inline distT="0" distB="0" distL="0" distR="0">
            <wp:extent cx="5281575" cy="2421331"/>
            <wp:effectExtent l="19050" t="0" r="0" b="0"/>
            <wp:docPr id="15" name="Picture 3" descr="https://elearning.reb.rw/pluginfile.php/25510/course/section/4332/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learning.reb.rw/pluginfile.php/25510/course/section/4332/img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19" t="51583" r="2665" b="4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75" cy="242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FC6" w:rsidRPr="009214AA" w:rsidRDefault="007846AF" w:rsidP="00E6425A">
      <w:pPr>
        <w:spacing w:after="0"/>
        <w:jc w:val="left"/>
        <w:rPr>
          <w:rFonts w:cs="Times New Roman"/>
        </w:rPr>
      </w:pPr>
      <w:r>
        <w:rPr>
          <w:rFonts w:cs="Times New Roman"/>
        </w:rPr>
        <w:br w:type="page"/>
      </w:r>
      <w:r w:rsidR="0080492C" w:rsidRPr="009214AA">
        <w:rPr>
          <w:rFonts w:cs="Times New Roman"/>
        </w:rPr>
        <w:lastRenderedPageBreak/>
        <w:t>GROUP/COMPARATIVE LINE GRAPH (MULTIPLE LI</w:t>
      </w:r>
      <w:r w:rsidR="002920FF">
        <w:rPr>
          <w:rFonts w:cs="Times New Roman"/>
        </w:rPr>
        <w:t>N</w:t>
      </w:r>
      <w:r w:rsidR="0080492C" w:rsidRPr="009214AA">
        <w:rPr>
          <w:rFonts w:cs="Times New Roman"/>
        </w:rPr>
        <w:t>E GRAPHS)</w:t>
      </w:r>
    </w:p>
    <w:p w:rsidR="007C0FC6" w:rsidRPr="009214AA" w:rsidRDefault="007C0FC6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This is a method of presenting data using grouped line</w:t>
      </w:r>
      <w:r w:rsidR="009C187E">
        <w:rPr>
          <w:rFonts w:cs="Times New Roman"/>
          <w:b w:val="0"/>
        </w:rPr>
        <w:t>s. Lines are drawn su</w:t>
      </w:r>
      <w:r w:rsidR="0038336B">
        <w:rPr>
          <w:rFonts w:cs="Times New Roman"/>
          <w:b w:val="0"/>
        </w:rPr>
        <w:t>per imposed</w:t>
      </w:r>
      <w:r w:rsidRPr="009214AA">
        <w:rPr>
          <w:rFonts w:cs="Times New Roman"/>
          <w:b w:val="0"/>
        </w:rPr>
        <w:t xml:space="preserve"> on each other.</w:t>
      </w:r>
      <w:r w:rsidR="00147E03" w:rsidRPr="00147E03">
        <w:rPr>
          <w:rFonts w:eastAsia="Times New Roman" w:cs="Times New Roman"/>
        </w:rPr>
        <w:t xml:space="preserve"> </w:t>
      </w:r>
      <w:r w:rsidR="00147E03" w:rsidRPr="00147E03">
        <w:rPr>
          <w:rFonts w:eastAsia="Times New Roman" w:cs="Times New Roman"/>
          <w:b w:val="0"/>
        </w:rPr>
        <w:t>This form of statistical method is used to portray more than one dependent variable. It uses several lines of which each represents a given specific variable of individual item.</w:t>
      </w:r>
    </w:p>
    <w:p w:rsidR="007C0FC6" w:rsidRPr="009214AA" w:rsidRDefault="007C0FC6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Construction procedures</w:t>
      </w:r>
    </w:p>
    <w:p w:rsidR="007C0FC6" w:rsidRDefault="007C0FC6" w:rsidP="00417159">
      <w:pPr>
        <w:pStyle w:val="ListParagraph"/>
        <w:numPr>
          <w:ilvl w:val="0"/>
          <w:numId w:val="24"/>
        </w:numPr>
        <w:rPr>
          <w:b w:val="0"/>
        </w:rPr>
      </w:pPr>
      <w:r w:rsidRPr="009214AA">
        <w:rPr>
          <w:b w:val="0"/>
        </w:rPr>
        <w:t>Determine appropriate scale depending on the values given in the table</w:t>
      </w:r>
    </w:p>
    <w:p w:rsidR="00CA0A63" w:rsidRPr="009214AA" w:rsidRDefault="00CA0A63" w:rsidP="00417159">
      <w:pPr>
        <w:pStyle w:val="ListParagraph"/>
        <w:numPr>
          <w:ilvl w:val="0"/>
          <w:numId w:val="24"/>
        </w:numPr>
        <w:rPr>
          <w:b w:val="0"/>
        </w:rPr>
      </w:pPr>
      <w:r>
        <w:rPr>
          <w:b w:val="0"/>
        </w:rPr>
        <w:t xml:space="preserve">Draw horizontal and vertical axis  </w:t>
      </w:r>
    </w:p>
    <w:p w:rsidR="007C0FC6" w:rsidRPr="009214AA" w:rsidRDefault="007C0FC6" w:rsidP="00417159">
      <w:pPr>
        <w:pStyle w:val="ListParagraph"/>
        <w:numPr>
          <w:ilvl w:val="0"/>
          <w:numId w:val="24"/>
        </w:numPr>
        <w:rPr>
          <w:b w:val="0"/>
        </w:rPr>
      </w:pPr>
      <w:r w:rsidRPr="009214AA">
        <w:rPr>
          <w:b w:val="0"/>
        </w:rPr>
        <w:t xml:space="preserve">Plot the </w:t>
      </w:r>
      <w:r w:rsidR="00E82D4C">
        <w:rPr>
          <w:b w:val="0"/>
        </w:rPr>
        <w:t xml:space="preserve">points </w:t>
      </w:r>
      <w:r w:rsidRPr="009214AA">
        <w:rPr>
          <w:b w:val="0"/>
        </w:rPr>
        <w:t xml:space="preserve">on the </w:t>
      </w:r>
      <w:r w:rsidR="00B67E9A">
        <w:rPr>
          <w:b w:val="0"/>
        </w:rPr>
        <w:t>axis</w:t>
      </w:r>
      <w:r w:rsidRPr="009214AA">
        <w:rPr>
          <w:b w:val="0"/>
        </w:rPr>
        <w:t xml:space="preserve"> starting with the smallest values. Use the dots to mark the points </w:t>
      </w:r>
    </w:p>
    <w:p w:rsidR="007C0FC6" w:rsidRPr="009214AA" w:rsidRDefault="007C0FC6" w:rsidP="00417159">
      <w:pPr>
        <w:pStyle w:val="ListParagraph"/>
        <w:numPr>
          <w:ilvl w:val="0"/>
          <w:numId w:val="24"/>
        </w:numPr>
        <w:rPr>
          <w:b w:val="0"/>
        </w:rPr>
      </w:pPr>
      <w:r w:rsidRPr="009214AA">
        <w:rPr>
          <w:b w:val="0"/>
        </w:rPr>
        <w:t xml:space="preserve">Joint the points or dots </w:t>
      </w:r>
      <w:r w:rsidR="009B4027">
        <w:rPr>
          <w:b w:val="0"/>
        </w:rPr>
        <w:t xml:space="preserve">of each value </w:t>
      </w:r>
      <w:r w:rsidRPr="009214AA">
        <w:rPr>
          <w:b w:val="0"/>
        </w:rPr>
        <w:t xml:space="preserve">using straight lines </w:t>
      </w:r>
    </w:p>
    <w:p w:rsidR="007C0FC6" w:rsidRPr="009214AA" w:rsidRDefault="007C0FC6" w:rsidP="00417159">
      <w:pPr>
        <w:pStyle w:val="ListParagraph"/>
        <w:numPr>
          <w:ilvl w:val="0"/>
          <w:numId w:val="24"/>
        </w:numPr>
        <w:rPr>
          <w:b w:val="0"/>
        </w:rPr>
      </w:pPr>
      <w:r w:rsidRPr="009214AA">
        <w:rPr>
          <w:b w:val="0"/>
        </w:rPr>
        <w:t xml:space="preserve">Lines should not cross each other for easy comparison </w:t>
      </w:r>
    </w:p>
    <w:p w:rsidR="007C0FC6" w:rsidRPr="009214AA" w:rsidRDefault="007C0FC6" w:rsidP="00417159">
      <w:pPr>
        <w:pStyle w:val="ListParagraph"/>
        <w:numPr>
          <w:ilvl w:val="0"/>
          <w:numId w:val="24"/>
        </w:numPr>
        <w:rPr>
          <w:b w:val="0"/>
        </w:rPr>
      </w:pPr>
      <w:r w:rsidRPr="009214AA">
        <w:rPr>
          <w:b w:val="0"/>
        </w:rPr>
        <w:t>For comparison and interpretatio</w:t>
      </w:r>
      <w:r w:rsidR="00153AF6" w:rsidRPr="009214AA">
        <w:rPr>
          <w:b w:val="0"/>
        </w:rPr>
        <w:t>n purposes</w:t>
      </w:r>
      <w:r w:rsidR="00C06B72">
        <w:rPr>
          <w:b w:val="0"/>
        </w:rPr>
        <w:t>,</w:t>
      </w:r>
      <w:r w:rsidR="00153AF6" w:rsidRPr="009214AA">
        <w:rPr>
          <w:b w:val="0"/>
        </w:rPr>
        <w:t xml:space="preserve"> lines can be different</w:t>
      </w:r>
      <w:r w:rsidRPr="009214AA">
        <w:rPr>
          <w:b w:val="0"/>
        </w:rPr>
        <w:t>iated using colors or different styles with their names labeled</w:t>
      </w:r>
    </w:p>
    <w:p w:rsidR="007C0FC6" w:rsidRPr="009214AA" w:rsidRDefault="007C0FC6" w:rsidP="00417159">
      <w:pPr>
        <w:pStyle w:val="ListParagraph"/>
        <w:numPr>
          <w:ilvl w:val="0"/>
          <w:numId w:val="24"/>
        </w:numPr>
        <w:rPr>
          <w:b w:val="0"/>
        </w:rPr>
      </w:pPr>
      <w:r w:rsidRPr="009214AA">
        <w:rPr>
          <w:b w:val="0"/>
        </w:rPr>
        <w:t xml:space="preserve">Indicate title, key and scale on the graph </w:t>
      </w:r>
    </w:p>
    <w:p w:rsidR="007C0FC6" w:rsidRPr="009214AA" w:rsidRDefault="00153AF6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Example one</w:t>
      </w:r>
    </w:p>
    <w:p w:rsidR="007C0FC6" w:rsidRPr="009214AA" w:rsidRDefault="007C0FC6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The table below shows Uganda horticultural export trends (000</w:t>
      </w:r>
      <w:r w:rsidR="00BB5CEC">
        <w:rPr>
          <w:rFonts w:cs="Times New Roman"/>
          <w:b w:val="0"/>
        </w:rPr>
        <w:t>tonnes</w:t>
      </w:r>
      <w:r w:rsidRPr="009214AA">
        <w:rPr>
          <w:rFonts w:cs="Times New Roman"/>
          <w:b w:val="0"/>
        </w:rPr>
        <w:t>) 2003-2004</w:t>
      </w:r>
      <w:r w:rsidR="00153AF6" w:rsidRPr="009214AA">
        <w:rPr>
          <w:rFonts w:cs="Times New Roman"/>
          <w:b w:val="0"/>
        </w:rPr>
        <w:t>)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73"/>
        <w:gridCol w:w="3082"/>
        <w:gridCol w:w="2585"/>
      </w:tblGrid>
      <w:tr w:rsidR="0089209B" w:rsidRPr="009214AA" w:rsidTr="00880C82">
        <w:tc>
          <w:tcPr>
            <w:tcW w:w="2973" w:type="dxa"/>
          </w:tcPr>
          <w:p w:rsidR="0089209B" w:rsidRPr="009214AA" w:rsidRDefault="00AD605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Crops </w:t>
            </w:r>
          </w:p>
        </w:tc>
        <w:tc>
          <w:tcPr>
            <w:tcW w:w="3082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2003</w:t>
            </w:r>
          </w:p>
        </w:tc>
        <w:tc>
          <w:tcPr>
            <w:tcW w:w="2585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2004</w:t>
            </w:r>
          </w:p>
        </w:tc>
      </w:tr>
      <w:tr w:rsidR="0089209B" w:rsidRPr="009214AA" w:rsidTr="00880C82">
        <w:tc>
          <w:tcPr>
            <w:tcW w:w="2973" w:type="dxa"/>
          </w:tcPr>
          <w:p w:rsidR="0089209B" w:rsidRPr="009214AA" w:rsidRDefault="0089209B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Legumes</w:t>
            </w:r>
          </w:p>
        </w:tc>
        <w:tc>
          <w:tcPr>
            <w:tcW w:w="3082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5235</w:t>
            </w:r>
          </w:p>
        </w:tc>
        <w:tc>
          <w:tcPr>
            <w:tcW w:w="2585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8968</w:t>
            </w:r>
          </w:p>
        </w:tc>
      </w:tr>
      <w:tr w:rsidR="0089209B" w:rsidRPr="009214AA" w:rsidTr="00880C82">
        <w:tc>
          <w:tcPr>
            <w:tcW w:w="2973" w:type="dxa"/>
          </w:tcPr>
          <w:p w:rsidR="0089209B" w:rsidRPr="009214AA" w:rsidRDefault="0089209B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Fruits</w:t>
            </w:r>
          </w:p>
        </w:tc>
        <w:tc>
          <w:tcPr>
            <w:tcW w:w="3082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436</w:t>
            </w:r>
          </w:p>
        </w:tc>
        <w:tc>
          <w:tcPr>
            <w:tcW w:w="2585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1769</w:t>
            </w:r>
          </w:p>
        </w:tc>
      </w:tr>
      <w:tr w:rsidR="0089209B" w:rsidRPr="009214AA" w:rsidTr="00880C82">
        <w:tc>
          <w:tcPr>
            <w:tcW w:w="2973" w:type="dxa"/>
          </w:tcPr>
          <w:p w:rsidR="0089209B" w:rsidRPr="009214AA" w:rsidRDefault="008B1E9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V</w:t>
            </w:r>
            <w:r w:rsidR="0089209B" w:rsidRPr="009214AA">
              <w:rPr>
                <w:rFonts w:cs="Times New Roman"/>
                <w:b w:val="0"/>
                <w:sz w:val="24"/>
                <w:szCs w:val="24"/>
              </w:rPr>
              <w:t>egetables</w:t>
            </w:r>
          </w:p>
        </w:tc>
        <w:tc>
          <w:tcPr>
            <w:tcW w:w="3082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2129</w:t>
            </w:r>
          </w:p>
        </w:tc>
        <w:tc>
          <w:tcPr>
            <w:tcW w:w="2585" w:type="dxa"/>
          </w:tcPr>
          <w:p w:rsidR="0089209B" w:rsidRPr="009214AA" w:rsidRDefault="0089209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1907</w:t>
            </w:r>
          </w:p>
        </w:tc>
      </w:tr>
    </w:tbl>
    <w:p w:rsidR="007C0FC6" w:rsidRPr="009214AA" w:rsidRDefault="000B2D53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Source;</w:t>
      </w:r>
      <w:r w:rsidR="0089209B" w:rsidRPr="009214AA">
        <w:rPr>
          <w:rFonts w:cs="Times New Roman"/>
          <w:b w:val="0"/>
        </w:rPr>
        <w:t xml:space="preserve"> </w:t>
      </w:r>
      <w:r w:rsidR="0089209B" w:rsidRPr="009214AA">
        <w:rPr>
          <w:rFonts w:cs="Times New Roman"/>
          <w:b w:val="0"/>
          <w:i/>
        </w:rPr>
        <w:t xml:space="preserve">Uganda export strategy </w:t>
      </w:r>
      <w:r w:rsidRPr="009214AA">
        <w:rPr>
          <w:rFonts w:cs="Times New Roman"/>
          <w:b w:val="0"/>
          <w:i/>
        </w:rPr>
        <w:t>(2008</w:t>
      </w:r>
      <w:r w:rsidR="0089209B" w:rsidRPr="009214AA">
        <w:rPr>
          <w:rFonts w:cs="Times New Roman"/>
          <w:b w:val="0"/>
          <w:i/>
        </w:rPr>
        <w:t>-2012</w:t>
      </w:r>
      <w:r w:rsidRPr="009214AA">
        <w:rPr>
          <w:rFonts w:cs="Times New Roman"/>
          <w:b w:val="0"/>
          <w:i/>
        </w:rPr>
        <w:t>)</w:t>
      </w:r>
    </w:p>
    <w:p w:rsidR="00043A43" w:rsidRPr="009214AA" w:rsidRDefault="00043A43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Draw a comparative line graph to show the information in the table</w:t>
      </w:r>
    </w:p>
    <w:p w:rsidR="000B2D53" w:rsidRPr="009214AA" w:rsidRDefault="009C57DA" w:rsidP="00F43AD2">
      <w:pPr>
        <w:jc w:val="left"/>
        <w:rPr>
          <w:rFonts w:cs="Times New Roman"/>
          <w:b w:val="0"/>
        </w:rPr>
      </w:pPr>
      <w:r w:rsidRPr="009214AA">
        <w:rPr>
          <w:rFonts w:cs="Times New Roman"/>
          <w:b w:val="0"/>
          <w:noProof/>
        </w:rPr>
        <w:drawing>
          <wp:inline distT="0" distB="0" distL="0" distR="0">
            <wp:extent cx="5482806" cy="2889849"/>
            <wp:effectExtent l="19050" t="0" r="22644" b="5751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0B2D53" w:rsidRPr="009214AA">
        <w:rPr>
          <w:rFonts w:cs="Times New Roman"/>
          <w:b w:val="0"/>
        </w:rPr>
        <w:br w:type="page"/>
      </w:r>
    </w:p>
    <w:p w:rsidR="00043A43" w:rsidRDefault="00043A43" w:rsidP="00F43AD2">
      <w:pPr>
        <w:spacing w:after="0"/>
        <w:rPr>
          <w:rFonts w:cs="Times New Roman"/>
        </w:rPr>
      </w:pPr>
      <w:r w:rsidRPr="008C38AD">
        <w:rPr>
          <w:rFonts w:cs="Times New Roman"/>
        </w:rPr>
        <w:lastRenderedPageBreak/>
        <w:t>Example two</w:t>
      </w:r>
      <w:r w:rsidR="000B2D53" w:rsidRPr="008C38AD">
        <w:rPr>
          <w:rFonts w:cs="Times New Roman"/>
        </w:rPr>
        <w:t xml:space="preserve">: </w:t>
      </w:r>
      <w:r w:rsidRPr="008C38AD">
        <w:rPr>
          <w:rFonts w:cs="Times New Roman"/>
        </w:rPr>
        <w:t xml:space="preserve">The </w:t>
      </w:r>
      <w:r w:rsidR="00A84778" w:rsidRPr="008C38AD">
        <w:rPr>
          <w:rFonts w:cs="Times New Roman"/>
        </w:rPr>
        <w:t>table below shows</w:t>
      </w:r>
      <w:r w:rsidRPr="008C38AD">
        <w:rPr>
          <w:rFonts w:cs="Times New Roman"/>
        </w:rPr>
        <w:t xml:space="preserve"> the employment and contribution of </w:t>
      </w:r>
      <w:r w:rsidR="00FA0DD2">
        <w:rPr>
          <w:rFonts w:cs="Times New Roman"/>
        </w:rPr>
        <w:t>tourism (000) in Kenya from 2004</w:t>
      </w:r>
      <w:r w:rsidRPr="008C38AD">
        <w:rPr>
          <w:rFonts w:cs="Times New Roman"/>
        </w:rPr>
        <w:t xml:space="preserve"> to 2005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3798"/>
        <w:gridCol w:w="900"/>
        <w:gridCol w:w="900"/>
        <w:gridCol w:w="900"/>
        <w:gridCol w:w="900"/>
        <w:gridCol w:w="900"/>
        <w:gridCol w:w="990"/>
      </w:tblGrid>
      <w:tr w:rsidR="00C632DD" w:rsidRPr="00C632DD" w:rsidTr="001169E2">
        <w:tc>
          <w:tcPr>
            <w:tcW w:w="3798" w:type="dxa"/>
          </w:tcPr>
          <w:p w:rsidR="00BA72DD" w:rsidRPr="00C632DD" w:rsidRDefault="00CE23F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Employment </w:t>
            </w:r>
          </w:p>
        </w:tc>
        <w:tc>
          <w:tcPr>
            <w:tcW w:w="900" w:type="dxa"/>
          </w:tcPr>
          <w:p w:rsidR="00BA72DD" w:rsidRPr="00C632DD" w:rsidRDefault="00BA72DD" w:rsidP="001169E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632DD">
              <w:rPr>
                <w:rFonts w:cs="Times New Roman"/>
                <w:sz w:val="24"/>
                <w:szCs w:val="24"/>
              </w:rPr>
              <w:t>2000</w:t>
            </w:r>
          </w:p>
        </w:tc>
        <w:tc>
          <w:tcPr>
            <w:tcW w:w="900" w:type="dxa"/>
          </w:tcPr>
          <w:p w:rsidR="00BA72DD" w:rsidRPr="00C632DD" w:rsidRDefault="00655F49" w:rsidP="001169E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632DD">
              <w:rPr>
                <w:rFonts w:cs="Times New Roman"/>
                <w:sz w:val="24"/>
                <w:szCs w:val="24"/>
              </w:rPr>
              <w:t>2001</w:t>
            </w:r>
          </w:p>
        </w:tc>
        <w:tc>
          <w:tcPr>
            <w:tcW w:w="900" w:type="dxa"/>
          </w:tcPr>
          <w:p w:rsidR="00BA72DD" w:rsidRPr="00C632DD" w:rsidRDefault="00655F49" w:rsidP="001169E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632DD">
              <w:rPr>
                <w:rFonts w:cs="Times New Roman"/>
                <w:sz w:val="24"/>
                <w:szCs w:val="24"/>
              </w:rPr>
              <w:t>2002</w:t>
            </w:r>
          </w:p>
        </w:tc>
        <w:tc>
          <w:tcPr>
            <w:tcW w:w="900" w:type="dxa"/>
          </w:tcPr>
          <w:p w:rsidR="00BA72DD" w:rsidRPr="00C632DD" w:rsidRDefault="00655F49" w:rsidP="001169E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632DD">
              <w:rPr>
                <w:rFonts w:cs="Times New Roman"/>
                <w:sz w:val="24"/>
                <w:szCs w:val="24"/>
              </w:rPr>
              <w:t>2003</w:t>
            </w:r>
          </w:p>
        </w:tc>
        <w:tc>
          <w:tcPr>
            <w:tcW w:w="900" w:type="dxa"/>
          </w:tcPr>
          <w:p w:rsidR="00BA72DD" w:rsidRPr="00C632DD" w:rsidRDefault="00655F49" w:rsidP="001169E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632DD">
              <w:rPr>
                <w:rFonts w:cs="Times New Roman"/>
                <w:sz w:val="24"/>
                <w:szCs w:val="24"/>
              </w:rPr>
              <w:t>2004</w:t>
            </w:r>
          </w:p>
        </w:tc>
        <w:tc>
          <w:tcPr>
            <w:tcW w:w="990" w:type="dxa"/>
          </w:tcPr>
          <w:p w:rsidR="00BA72DD" w:rsidRPr="00C632DD" w:rsidRDefault="00655F49" w:rsidP="001169E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632DD">
              <w:rPr>
                <w:rFonts w:cs="Times New Roman"/>
                <w:sz w:val="24"/>
                <w:szCs w:val="24"/>
              </w:rPr>
              <w:t>2005</w:t>
            </w:r>
          </w:p>
        </w:tc>
      </w:tr>
      <w:tr w:rsidR="00C632DD" w:rsidRPr="00C632DD" w:rsidTr="001169E2">
        <w:tc>
          <w:tcPr>
            <w:tcW w:w="3798" w:type="dxa"/>
          </w:tcPr>
          <w:p w:rsidR="00BA72DD" w:rsidRPr="00C632DD" w:rsidRDefault="00C632D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Modern </w:t>
            </w:r>
            <w:r w:rsidR="00A63B1C">
              <w:rPr>
                <w:rFonts w:cs="Times New Roman"/>
                <w:b w:val="0"/>
                <w:sz w:val="24"/>
                <w:szCs w:val="24"/>
              </w:rPr>
              <w:t xml:space="preserve">Sector Employment </w:t>
            </w:r>
            <w:r>
              <w:rPr>
                <w:rFonts w:cs="Times New Roman"/>
                <w:b w:val="0"/>
                <w:sz w:val="24"/>
                <w:szCs w:val="24"/>
              </w:rPr>
              <w:t>(MSE)</w:t>
            </w:r>
          </w:p>
        </w:tc>
        <w:tc>
          <w:tcPr>
            <w:tcW w:w="900" w:type="dxa"/>
          </w:tcPr>
          <w:p w:rsidR="00BA72DD" w:rsidRPr="00C632DD" w:rsidRDefault="00925A7D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1676.8</w:t>
            </w:r>
          </w:p>
        </w:tc>
        <w:tc>
          <w:tcPr>
            <w:tcW w:w="900" w:type="dxa"/>
          </w:tcPr>
          <w:p w:rsidR="00BA72DD" w:rsidRPr="00C632DD" w:rsidRDefault="00925A7D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1677.1</w:t>
            </w:r>
          </w:p>
        </w:tc>
        <w:tc>
          <w:tcPr>
            <w:tcW w:w="900" w:type="dxa"/>
          </w:tcPr>
          <w:p w:rsidR="00BA72DD" w:rsidRPr="00C632DD" w:rsidRDefault="00925A7D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1699.7</w:t>
            </w:r>
          </w:p>
        </w:tc>
        <w:tc>
          <w:tcPr>
            <w:tcW w:w="900" w:type="dxa"/>
          </w:tcPr>
          <w:p w:rsidR="00BA72DD" w:rsidRPr="00C632DD" w:rsidRDefault="00925A7D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1727.6</w:t>
            </w:r>
          </w:p>
        </w:tc>
        <w:tc>
          <w:tcPr>
            <w:tcW w:w="900" w:type="dxa"/>
          </w:tcPr>
          <w:p w:rsidR="00BA72DD" w:rsidRPr="00C632DD" w:rsidRDefault="00925A7D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1763</w:t>
            </w:r>
          </w:p>
        </w:tc>
        <w:tc>
          <w:tcPr>
            <w:tcW w:w="990" w:type="dxa"/>
          </w:tcPr>
          <w:p w:rsidR="00BA72DD" w:rsidRPr="00C632DD" w:rsidRDefault="00925A7D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1807.5</w:t>
            </w:r>
          </w:p>
        </w:tc>
      </w:tr>
      <w:tr w:rsidR="00C632DD" w:rsidRPr="00C632DD" w:rsidTr="001169E2">
        <w:tc>
          <w:tcPr>
            <w:tcW w:w="3798" w:type="dxa"/>
          </w:tcPr>
          <w:p w:rsidR="00BA72DD" w:rsidRPr="00C632DD" w:rsidRDefault="009F335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Wage Employment (W.E)</w:t>
            </w:r>
          </w:p>
        </w:tc>
        <w:tc>
          <w:tcPr>
            <w:tcW w:w="900" w:type="dxa"/>
          </w:tcPr>
          <w:p w:rsidR="00BA72DD" w:rsidRPr="00C632DD" w:rsidRDefault="003063BE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155.3</w:t>
            </w:r>
          </w:p>
        </w:tc>
        <w:tc>
          <w:tcPr>
            <w:tcW w:w="900" w:type="dxa"/>
          </w:tcPr>
          <w:p w:rsidR="00BA72DD" w:rsidRPr="00C632DD" w:rsidRDefault="003063BE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156</w:t>
            </w:r>
            <w:r w:rsidR="00BC6E60">
              <w:rPr>
                <w:rFonts w:cs="Times New Roman"/>
                <w:b w:val="0"/>
                <w:sz w:val="24"/>
                <w:szCs w:val="24"/>
              </w:rPr>
              <w:t>.9</w:t>
            </w:r>
          </w:p>
        </w:tc>
        <w:tc>
          <w:tcPr>
            <w:tcW w:w="900" w:type="dxa"/>
          </w:tcPr>
          <w:p w:rsidR="00BA72DD" w:rsidRPr="00C632DD" w:rsidRDefault="00BC6E60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157.5</w:t>
            </w:r>
          </w:p>
        </w:tc>
        <w:tc>
          <w:tcPr>
            <w:tcW w:w="900" w:type="dxa"/>
          </w:tcPr>
          <w:p w:rsidR="00BA72DD" w:rsidRPr="00C632DD" w:rsidRDefault="00BC6E60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162.7</w:t>
            </w:r>
          </w:p>
        </w:tc>
        <w:tc>
          <w:tcPr>
            <w:tcW w:w="900" w:type="dxa"/>
          </w:tcPr>
          <w:p w:rsidR="00BA72DD" w:rsidRPr="00C632DD" w:rsidRDefault="00BC6E60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168</w:t>
            </w:r>
          </w:p>
        </w:tc>
        <w:tc>
          <w:tcPr>
            <w:tcW w:w="990" w:type="dxa"/>
          </w:tcPr>
          <w:p w:rsidR="00BA72DD" w:rsidRPr="00C632DD" w:rsidRDefault="00BC6E60" w:rsidP="001169E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175.7</w:t>
            </w:r>
          </w:p>
        </w:tc>
      </w:tr>
    </w:tbl>
    <w:p w:rsidR="00BA72DD" w:rsidRPr="00DE2DFC" w:rsidRDefault="00DE2DFC" w:rsidP="00F43AD2">
      <w:pPr>
        <w:spacing w:after="0"/>
        <w:rPr>
          <w:rFonts w:cs="Times New Roman"/>
          <w:b w:val="0"/>
          <w:i/>
        </w:rPr>
      </w:pPr>
      <w:r w:rsidRPr="00DE2DFC">
        <w:rPr>
          <w:rFonts w:cs="Times New Roman"/>
          <w:b w:val="0"/>
        </w:rPr>
        <w:t xml:space="preserve">Source: </w:t>
      </w:r>
      <w:r w:rsidRPr="00DE2DFC">
        <w:rPr>
          <w:rFonts w:cs="Times New Roman"/>
          <w:b w:val="0"/>
          <w:i/>
        </w:rPr>
        <w:t xml:space="preserve">Kenya central bureau of statistics </w:t>
      </w:r>
    </w:p>
    <w:p w:rsidR="00BA72DD" w:rsidRDefault="0046705B" w:rsidP="00417159">
      <w:pPr>
        <w:pStyle w:val="ListParagraph"/>
        <w:numPr>
          <w:ilvl w:val="0"/>
          <w:numId w:val="34"/>
        </w:numPr>
        <w:spacing w:after="0"/>
        <w:rPr>
          <w:b w:val="0"/>
        </w:rPr>
      </w:pPr>
      <w:r>
        <w:rPr>
          <w:b w:val="0"/>
        </w:rPr>
        <w:t xml:space="preserve">Draw a comparative line graph to show the information in the table </w:t>
      </w:r>
    </w:p>
    <w:p w:rsidR="0046705B" w:rsidRPr="0046705B" w:rsidRDefault="0046705B" w:rsidP="00F43AD2">
      <w:pPr>
        <w:spacing w:after="0"/>
        <w:rPr>
          <w:b w:val="0"/>
        </w:rPr>
      </w:pPr>
    </w:p>
    <w:p w:rsidR="00BA72DD" w:rsidRDefault="00A82B3D" w:rsidP="00F43AD2">
      <w:pPr>
        <w:spacing w:after="0"/>
        <w:rPr>
          <w:rFonts w:cs="Times New Roman"/>
        </w:rPr>
      </w:pPr>
      <w:r w:rsidRPr="00A82B3D">
        <w:rPr>
          <w:rFonts w:cs="Times New Roman"/>
          <w:noProof/>
        </w:rPr>
        <w:drawing>
          <wp:inline distT="0" distB="0" distL="0" distR="0">
            <wp:extent cx="5818480" cy="4224375"/>
            <wp:effectExtent l="19050" t="0" r="10820" b="4725"/>
            <wp:docPr id="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BA72DD" w:rsidRDefault="00AA048D" w:rsidP="00905041">
      <w:pPr>
        <w:spacing w:before="240" w:after="0"/>
        <w:rPr>
          <w:rFonts w:cs="Times New Roman"/>
        </w:rPr>
      </w:pPr>
      <w:r>
        <w:rPr>
          <w:rFonts w:cs="Times New Roman"/>
        </w:rPr>
        <w:t xml:space="preserve">Advantages of </w:t>
      </w:r>
      <w:r w:rsidR="00922724">
        <w:rPr>
          <w:rFonts w:cs="Times New Roman"/>
        </w:rPr>
        <w:t>comparative line graphs</w:t>
      </w:r>
    </w:p>
    <w:p w:rsidR="00A02E1E" w:rsidRPr="00B91FE0" w:rsidRDefault="00A02E1E" w:rsidP="00417159">
      <w:pPr>
        <w:pStyle w:val="ListParagraph"/>
        <w:numPr>
          <w:ilvl w:val="0"/>
          <w:numId w:val="38"/>
        </w:numPr>
        <w:spacing w:after="0"/>
        <w:rPr>
          <w:b w:val="0"/>
        </w:rPr>
      </w:pPr>
      <w:r w:rsidRPr="00B91FE0">
        <w:rPr>
          <w:b w:val="0"/>
        </w:rPr>
        <w:t>Gives good visual impression when well labeled</w:t>
      </w:r>
    </w:p>
    <w:p w:rsidR="00D52C24" w:rsidRPr="00B91FE0" w:rsidRDefault="00D52C24" w:rsidP="00417159">
      <w:pPr>
        <w:pStyle w:val="ListParagraph"/>
        <w:numPr>
          <w:ilvl w:val="0"/>
          <w:numId w:val="38"/>
        </w:numPr>
        <w:spacing w:after="0"/>
        <w:rPr>
          <w:b w:val="0"/>
        </w:rPr>
      </w:pPr>
      <w:r w:rsidRPr="00B91FE0">
        <w:rPr>
          <w:b w:val="0"/>
        </w:rPr>
        <w:t xml:space="preserve">Can accommodate variety of item </w:t>
      </w:r>
    </w:p>
    <w:p w:rsidR="00D52C24" w:rsidRPr="00B91FE0" w:rsidRDefault="00D52C24" w:rsidP="00417159">
      <w:pPr>
        <w:pStyle w:val="ListParagraph"/>
        <w:numPr>
          <w:ilvl w:val="0"/>
          <w:numId w:val="38"/>
        </w:numPr>
        <w:spacing w:after="0"/>
        <w:rPr>
          <w:b w:val="0"/>
        </w:rPr>
      </w:pPr>
      <w:r w:rsidRPr="00B91FE0">
        <w:rPr>
          <w:b w:val="0"/>
        </w:rPr>
        <w:t>Easy to interpret when drawn on good scale</w:t>
      </w:r>
    </w:p>
    <w:p w:rsidR="00DA06FA" w:rsidRDefault="00DA06FA" w:rsidP="00905041">
      <w:pPr>
        <w:spacing w:before="240" w:after="0"/>
        <w:rPr>
          <w:rFonts w:cs="Times New Roman"/>
        </w:rPr>
      </w:pPr>
      <w:r>
        <w:rPr>
          <w:rFonts w:cs="Times New Roman"/>
        </w:rPr>
        <w:t>Advantages of comparative line graphs</w:t>
      </w:r>
    </w:p>
    <w:p w:rsidR="00DA06FA" w:rsidRPr="00B91FE0" w:rsidRDefault="00DA06FA" w:rsidP="00417159">
      <w:pPr>
        <w:pStyle w:val="ListParagraph"/>
        <w:numPr>
          <w:ilvl w:val="0"/>
          <w:numId w:val="37"/>
        </w:numPr>
        <w:spacing w:after="0"/>
        <w:rPr>
          <w:b w:val="0"/>
        </w:rPr>
      </w:pPr>
      <w:r w:rsidRPr="00B91FE0">
        <w:rPr>
          <w:b w:val="0"/>
        </w:rPr>
        <w:t>Difficult to determine scale when figures are too large</w:t>
      </w:r>
    </w:p>
    <w:p w:rsidR="001D310A" w:rsidRPr="00B91FE0" w:rsidRDefault="001D310A" w:rsidP="00417159">
      <w:pPr>
        <w:pStyle w:val="ListParagraph"/>
        <w:numPr>
          <w:ilvl w:val="0"/>
          <w:numId w:val="37"/>
        </w:numPr>
        <w:spacing w:after="0"/>
        <w:rPr>
          <w:b w:val="0"/>
        </w:rPr>
      </w:pPr>
      <w:r w:rsidRPr="00B91FE0">
        <w:rPr>
          <w:b w:val="0"/>
        </w:rPr>
        <w:t xml:space="preserve">Require a lot of time to draw and complete </w:t>
      </w:r>
    </w:p>
    <w:p w:rsidR="001D310A" w:rsidRPr="00B91FE0" w:rsidRDefault="00870E28" w:rsidP="00417159">
      <w:pPr>
        <w:pStyle w:val="ListParagraph"/>
        <w:numPr>
          <w:ilvl w:val="0"/>
          <w:numId w:val="37"/>
        </w:numPr>
        <w:spacing w:after="0"/>
        <w:rPr>
          <w:b w:val="0"/>
        </w:rPr>
      </w:pPr>
      <w:r w:rsidRPr="00B91FE0">
        <w:rPr>
          <w:b w:val="0"/>
        </w:rPr>
        <w:t xml:space="preserve">Occupy large space </w:t>
      </w:r>
    </w:p>
    <w:p w:rsidR="00905041" w:rsidRDefault="00905041" w:rsidP="00F43AD2">
      <w:pPr>
        <w:spacing w:after="0"/>
        <w:rPr>
          <w:rFonts w:cs="Times New Roman"/>
          <w:b w:val="0"/>
        </w:rPr>
      </w:pPr>
    </w:p>
    <w:p w:rsidR="00B91FE0" w:rsidRDefault="00B91FE0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br w:type="page"/>
      </w:r>
    </w:p>
    <w:p w:rsidR="00870E28" w:rsidRPr="0092643A" w:rsidRDefault="00870E28" w:rsidP="00F43AD2">
      <w:pPr>
        <w:spacing w:after="0"/>
        <w:rPr>
          <w:rFonts w:cs="Times New Roman"/>
        </w:rPr>
      </w:pPr>
      <w:r w:rsidRPr="0092643A">
        <w:rPr>
          <w:rFonts w:cs="Times New Roman"/>
        </w:rPr>
        <w:lastRenderedPageBreak/>
        <w:t>Example two</w:t>
      </w:r>
    </w:p>
    <w:p w:rsidR="00870E28" w:rsidRPr="0092643A" w:rsidRDefault="00870E28" w:rsidP="00F43AD2">
      <w:pPr>
        <w:spacing w:after="0"/>
        <w:rPr>
          <w:rFonts w:cs="Times New Roman"/>
        </w:rPr>
      </w:pPr>
      <w:r w:rsidRPr="0092643A">
        <w:rPr>
          <w:rFonts w:cs="Times New Roman"/>
        </w:rPr>
        <w:t xml:space="preserve">Mineral production in Uganda </w:t>
      </w:r>
      <w:r w:rsidR="00E3737B">
        <w:rPr>
          <w:rFonts w:cs="Times New Roman"/>
        </w:rPr>
        <w:t>(2004-2008</w:t>
      </w:r>
      <w:r w:rsidRPr="0092643A">
        <w:rPr>
          <w:rFonts w:cs="Times New Roman"/>
        </w:rPr>
        <w:t>)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342"/>
        <w:gridCol w:w="1541"/>
        <w:gridCol w:w="1541"/>
        <w:gridCol w:w="1541"/>
        <w:gridCol w:w="931"/>
        <w:gridCol w:w="1080"/>
      </w:tblGrid>
      <w:tr w:rsidR="00D41164" w:rsidRPr="009214AA" w:rsidTr="0092643A">
        <w:trPr>
          <w:trHeight w:val="109"/>
        </w:trPr>
        <w:tc>
          <w:tcPr>
            <w:tcW w:w="1342" w:type="dxa"/>
            <w:tcBorders>
              <w:bottom w:val="single" w:sz="4" w:space="0" w:color="auto"/>
            </w:tcBorders>
          </w:tcPr>
          <w:p w:rsidR="00D41164" w:rsidRPr="00E81589" w:rsidRDefault="00D41164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578" w:type="dxa"/>
            <w:gridSpan w:val="5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164" w:rsidRPr="009214AA" w:rsidRDefault="00D41164" w:rsidP="00F43AD2">
            <w:pPr>
              <w:spacing w:line="276" w:lineRule="auto"/>
              <w:jc w:val="center"/>
            </w:pPr>
            <w:r w:rsidRPr="00E81589">
              <w:rPr>
                <w:rFonts w:cs="Times New Roman"/>
                <w:sz w:val="24"/>
                <w:szCs w:val="24"/>
              </w:rPr>
              <w:t>Quantity of mi</w:t>
            </w:r>
            <w:r w:rsidRPr="0092643A">
              <w:rPr>
                <w:rFonts w:cs="Times New Roman"/>
                <w:sz w:val="24"/>
                <w:szCs w:val="24"/>
              </w:rPr>
              <w:t>ne</w:t>
            </w:r>
            <w:r w:rsidRPr="00E81589">
              <w:rPr>
                <w:rFonts w:cs="Times New Roman"/>
                <w:sz w:val="24"/>
                <w:szCs w:val="24"/>
              </w:rPr>
              <w:t>rals</w:t>
            </w:r>
            <w:r w:rsidR="00425035">
              <w:rPr>
                <w:rFonts w:cs="Times New Roman"/>
                <w:sz w:val="24"/>
                <w:szCs w:val="24"/>
              </w:rPr>
              <w:t xml:space="preserve"> (</w:t>
            </w:r>
            <w:proofErr w:type="spellStart"/>
            <w:r w:rsidR="00425035">
              <w:rPr>
                <w:rFonts w:cs="Times New Roman"/>
                <w:sz w:val="24"/>
                <w:szCs w:val="24"/>
              </w:rPr>
              <w:t>Toones</w:t>
            </w:r>
            <w:proofErr w:type="spellEnd"/>
            <w:r w:rsidR="00425035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D41164" w:rsidRPr="009214AA" w:rsidTr="0092643A">
        <w:trPr>
          <w:trHeight w:val="109"/>
        </w:trPr>
        <w:tc>
          <w:tcPr>
            <w:tcW w:w="1342" w:type="dxa"/>
            <w:tcBorders>
              <w:top w:val="single" w:sz="4" w:space="0" w:color="auto"/>
            </w:tcBorders>
          </w:tcPr>
          <w:p w:rsidR="00D41164" w:rsidRPr="00092672" w:rsidRDefault="0009267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92672">
              <w:rPr>
                <w:rFonts w:cs="Times New Roman"/>
                <w:sz w:val="24"/>
                <w:szCs w:val="24"/>
              </w:rPr>
              <w:t xml:space="preserve">Minerals </w:t>
            </w:r>
          </w:p>
        </w:tc>
        <w:tc>
          <w:tcPr>
            <w:tcW w:w="1541" w:type="dxa"/>
            <w:tcBorders>
              <w:top w:val="single" w:sz="4" w:space="0" w:color="auto"/>
              <w:bottom w:val="single" w:sz="4" w:space="0" w:color="auto"/>
            </w:tcBorders>
          </w:tcPr>
          <w:p w:rsidR="00D41164" w:rsidRPr="0092643A" w:rsidRDefault="00D41164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643A">
              <w:rPr>
                <w:rFonts w:cs="Times New Roman"/>
                <w:sz w:val="24"/>
                <w:szCs w:val="24"/>
              </w:rPr>
              <w:t>2004</w:t>
            </w:r>
          </w:p>
        </w:tc>
        <w:tc>
          <w:tcPr>
            <w:tcW w:w="1541" w:type="dxa"/>
            <w:tcBorders>
              <w:top w:val="single" w:sz="4" w:space="0" w:color="auto"/>
              <w:bottom w:val="single" w:sz="4" w:space="0" w:color="auto"/>
            </w:tcBorders>
          </w:tcPr>
          <w:p w:rsidR="00D41164" w:rsidRPr="0092643A" w:rsidRDefault="00D41164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643A">
              <w:rPr>
                <w:rFonts w:cs="Times New Roman"/>
                <w:sz w:val="24"/>
                <w:szCs w:val="24"/>
              </w:rPr>
              <w:t>2005</w:t>
            </w:r>
          </w:p>
        </w:tc>
        <w:tc>
          <w:tcPr>
            <w:tcW w:w="1541" w:type="dxa"/>
            <w:tcBorders>
              <w:top w:val="single" w:sz="4" w:space="0" w:color="auto"/>
              <w:bottom w:val="single" w:sz="4" w:space="0" w:color="auto"/>
            </w:tcBorders>
          </w:tcPr>
          <w:p w:rsidR="00D41164" w:rsidRPr="0092643A" w:rsidRDefault="00D41164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643A">
              <w:rPr>
                <w:rFonts w:cs="Times New Roman"/>
                <w:sz w:val="24"/>
                <w:szCs w:val="24"/>
              </w:rPr>
              <w:t>2006</w:t>
            </w:r>
          </w:p>
        </w:tc>
        <w:tc>
          <w:tcPr>
            <w:tcW w:w="8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9214AA" w:rsidRDefault="00A54415" w:rsidP="00F43AD2">
            <w:pPr>
              <w:spacing w:line="276" w:lineRule="auto"/>
              <w:jc w:val="left"/>
            </w:pPr>
            <w:r>
              <w:t>200</w:t>
            </w:r>
            <w:r w:rsidR="0086367F">
              <w:t>7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9214AA" w:rsidRDefault="00A54415" w:rsidP="00F43AD2">
            <w:pPr>
              <w:spacing w:line="276" w:lineRule="auto"/>
              <w:jc w:val="left"/>
            </w:pPr>
            <w:r>
              <w:t>2008</w:t>
            </w:r>
          </w:p>
        </w:tc>
      </w:tr>
      <w:tr w:rsidR="00D41164" w:rsidRPr="009214AA" w:rsidTr="0092643A">
        <w:tc>
          <w:tcPr>
            <w:tcW w:w="1342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Cobalt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459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638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335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8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0A797D" w:rsidRDefault="008509D5" w:rsidP="00F43AD2">
            <w:pPr>
              <w:spacing w:line="276" w:lineRule="auto"/>
              <w:jc w:val="left"/>
              <w:rPr>
                <w:b w:val="0"/>
              </w:rPr>
            </w:pPr>
            <w:r w:rsidRPr="000A797D">
              <w:rPr>
                <w:b w:val="0"/>
              </w:rPr>
              <w:t>404,000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0A797D" w:rsidRDefault="008509D5" w:rsidP="00F43AD2">
            <w:pPr>
              <w:spacing w:line="276" w:lineRule="auto"/>
              <w:jc w:val="left"/>
              <w:rPr>
                <w:b w:val="0"/>
              </w:rPr>
            </w:pPr>
            <w:r w:rsidRPr="000A797D">
              <w:rPr>
                <w:b w:val="0"/>
              </w:rPr>
              <w:t>311,000</w:t>
            </w:r>
          </w:p>
        </w:tc>
      </w:tr>
      <w:tr w:rsidR="00D41164" w:rsidRPr="009214AA" w:rsidTr="0092643A">
        <w:tc>
          <w:tcPr>
            <w:tcW w:w="1342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Cypsum</w:t>
            </w:r>
            <w:proofErr w:type="spellEnd"/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18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285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93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8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0A797D" w:rsidRDefault="008509D5" w:rsidP="00F43AD2">
            <w:pPr>
              <w:spacing w:line="276" w:lineRule="auto"/>
              <w:jc w:val="left"/>
              <w:rPr>
                <w:b w:val="0"/>
              </w:rPr>
            </w:pPr>
            <w:r w:rsidRPr="000A797D">
              <w:rPr>
                <w:b w:val="0"/>
              </w:rPr>
              <w:t>121,000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0A797D" w:rsidRDefault="008509D5" w:rsidP="00F43AD2">
            <w:pPr>
              <w:spacing w:line="276" w:lineRule="auto"/>
              <w:jc w:val="left"/>
              <w:rPr>
                <w:b w:val="0"/>
              </w:rPr>
            </w:pPr>
            <w:r w:rsidRPr="000A797D">
              <w:rPr>
                <w:b w:val="0"/>
              </w:rPr>
              <w:t>252,000</w:t>
            </w:r>
          </w:p>
        </w:tc>
      </w:tr>
      <w:tr w:rsidR="00D41164" w:rsidRPr="009214AA" w:rsidTr="0092643A">
        <w:tc>
          <w:tcPr>
            <w:tcW w:w="1342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wolfram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80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1541" w:type="dxa"/>
          </w:tcPr>
          <w:p w:rsidR="00D41164" w:rsidRPr="009214AA" w:rsidRDefault="00D4116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8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0A797D" w:rsidRDefault="008509D5" w:rsidP="00F43AD2">
            <w:pPr>
              <w:spacing w:line="276" w:lineRule="auto"/>
              <w:jc w:val="left"/>
              <w:rPr>
                <w:b w:val="0"/>
              </w:rPr>
            </w:pPr>
            <w:r w:rsidRPr="000A797D">
              <w:rPr>
                <w:b w:val="0"/>
              </w:rPr>
              <w:t>36,000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41164" w:rsidRPr="000A797D" w:rsidRDefault="008509D5" w:rsidP="00F43AD2">
            <w:pPr>
              <w:spacing w:line="276" w:lineRule="auto"/>
              <w:jc w:val="left"/>
              <w:rPr>
                <w:b w:val="0"/>
              </w:rPr>
            </w:pPr>
            <w:r w:rsidRPr="000A797D">
              <w:rPr>
                <w:b w:val="0"/>
              </w:rPr>
              <w:t>102,000</w:t>
            </w:r>
          </w:p>
        </w:tc>
      </w:tr>
    </w:tbl>
    <w:p w:rsidR="00043A43" w:rsidRPr="009A3968" w:rsidRDefault="000B2D53" w:rsidP="00F43AD2">
      <w:pPr>
        <w:rPr>
          <w:rFonts w:cs="Times New Roman"/>
          <w:b w:val="0"/>
          <w:i/>
        </w:rPr>
      </w:pPr>
      <w:proofErr w:type="gramStart"/>
      <w:r w:rsidRPr="009A3968">
        <w:rPr>
          <w:rFonts w:cs="Times New Roman"/>
          <w:b w:val="0"/>
          <w:i/>
        </w:rPr>
        <w:t>Adapted</w:t>
      </w:r>
      <w:r w:rsidR="00E83346" w:rsidRPr="009A3968">
        <w:rPr>
          <w:rFonts w:cs="Times New Roman"/>
          <w:b w:val="0"/>
          <w:i/>
        </w:rPr>
        <w:t>:</w:t>
      </w:r>
      <w:r w:rsidR="00A62C56" w:rsidRPr="009A3968">
        <w:rPr>
          <w:rFonts w:cs="Times New Roman"/>
          <w:b w:val="0"/>
          <w:i/>
        </w:rPr>
        <w:t xml:space="preserve"> NEMA 2000/7 state of the environment for Uganda </w:t>
      </w:r>
      <w:r w:rsidR="008C38AD" w:rsidRPr="009A3968">
        <w:rPr>
          <w:rFonts w:cs="Times New Roman"/>
          <w:b w:val="0"/>
          <w:i/>
        </w:rPr>
        <w:t>UNP the</w:t>
      </w:r>
      <w:r w:rsidR="00A62C56" w:rsidRPr="009A3968">
        <w:rPr>
          <w:rFonts w:cs="Times New Roman"/>
          <w:b w:val="0"/>
          <w:i/>
        </w:rPr>
        <w:t xml:space="preserve"> </w:t>
      </w:r>
      <w:r w:rsidR="00E83346" w:rsidRPr="009A3968">
        <w:rPr>
          <w:rFonts w:cs="Times New Roman"/>
          <w:b w:val="0"/>
          <w:i/>
        </w:rPr>
        <w:t>World Bank.</w:t>
      </w:r>
      <w:proofErr w:type="gramEnd"/>
    </w:p>
    <w:p w:rsidR="00A62C56" w:rsidRPr="009214AA" w:rsidRDefault="00A62C56" w:rsidP="00417159">
      <w:pPr>
        <w:pStyle w:val="ListParagraph"/>
        <w:numPr>
          <w:ilvl w:val="0"/>
          <w:numId w:val="25"/>
        </w:numPr>
        <w:rPr>
          <w:b w:val="0"/>
        </w:rPr>
      </w:pPr>
      <w:r w:rsidRPr="009214AA">
        <w:rPr>
          <w:b w:val="0"/>
        </w:rPr>
        <w:t>Draw a group line graph to show the trend in miner</w:t>
      </w:r>
      <w:r w:rsidR="0095593D">
        <w:rPr>
          <w:b w:val="0"/>
        </w:rPr>
        <w:t>al production between 2004- 2008</w:t>
      </w:r>
    </w:p>
    <w:p w:rsidR="00A62C56" w:rsidRDefault="00A62C56" w:rsidP="00417159">
      <w:pPr>
        <w:pStyle w:val="ListParagraph"/>
        <w:numPr>
          <w:ilvl w:val="0"/>
          <w:numId w:val="25"/>
        </w:numPr>
        <w:rPr>
          <w:b w:val="0"/>
        </w:rPr>
      </w:pPr>
      <w:r w:rsidRPr="009214AA">
        <w:rPr>
          <w:b w:val="0"/>
        </w:rPr>
        <w:t>State merits and the demerits of the method.</w:t>
      </w:r>
    </w:p>
    <w:p w:rsidR="00D866A7" w:rsidRDefault="00037A0F" w:rsidP="00F43AD2">
      <w:pPr>
        <w:rPr>
          <w:b w:val="0"/>
        </w:rPr>
      </w:pPr>
      <w:r w:rsidRPr="00037A0F">
        <w:rPr>
          <w:b w:val="0"/>
          <w:noProof/>
        </w:rPr>
        <w:drawing>
          <wp:inline distT="0" distB="0" distL="0" distR="0">
            <wp:extent cx="5482806" cy="3502324"/>
            <wp:effectExtent l="0" t="0" r="3810" b="3175"/>
            <wp:docPr id="9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A246CA" w:rsidRDefault="00A246CA" w:rsidP="00F43AD2">
      <w:pPr>
        <w:spacing w:after="0"/>
        <w:rPr>
          <w:rFonts w:cs="Times New Roman"/>
        </w:rPr>
      </w:pPr>
      <w:r>
        <w:rPr>
          <w:rFonts w:cs="Times New Roman"/>
        </w:rPr>
        <w:t>Advantages of comparative line graphs</w:t>
      </w:r>
    </w:p>
    <w:p w:rsidR="00A246CA" w:rsidRPr="001D23D0" w:rsidRDefault="00A246CA" w:rsidP="00417159">
      <w:pPr>
        <w:pStyle w:val="ListParagraph"/>
        <w:numPr>
          <w:ilvl w:val="0"/>
          <w:numId w:val="39"/>
        </w:numPr>
        <w:spacing w:after="0"/>
        <w:rPr>
          <w:b w:val="0"/>
        </w:rPr>
      </w:pPr>
      <w:r w:rsidRPr="001D23D0">
        <w:rPr>
          <w:b w:val="0"/>
        </w:rPr>
        <w:t>Gives good visual impression when well labeled</w:t>
      </w:r>
    </w:p>
    <w:p w:rsidR="00A246CA" w:rsidRPr="001D23D0" w:rsidRDefault="00A246CA" w:rsidP="00417159">
      <w:pPr>
        <w:pStyle w:val="ListParagraph"/>
        <w:numPr>
          <w:ilvl w:val="0"/>
          <w:numId w:val="39"/>
        </w:numPr>
        <w:spacing w:after="0"/>
        <w:rPr>
          <w:b w:val="0"/>
        </w:rPr>
      </w:pPr>
      <w:r w:rsidRPr="001D23D0">
        <w:rPr>
          <w:b w:val="0"/>
        </w:rPr>
        <w:t xml:space="preserve">Can accommodate variety of item </w:t>
      </w:r>
    </w:p>
    <w:p w:rsidR="00A246CA" w:rsidRDefault="00A246CA" w:rsidP="00417159">
      <w:pPr>
        <w:pStyle w:val="ListParagraph"/>
        <w:numPr>
          <w:ilvl w:val="0"/>
          <w:numId w:val="39"/>
        </w:numPr>
        <w:spacing w:after="0"/>
        <w:rPr>
          <w:b w:val="0"/>
        </w:rPr>
      </w:pPr>
      <w:r w:rsidRPr="001D23D0">
        <w:rPr>
          <w:b w:val="0"/>
        </w:rPr>
        <w:t>Easy to interpret when drawn on good scale</w:t>
      </w:r>
    </w:p>
    <w:p w:rsidR="001D23D0" w:rsidRPr="001D23D0" w:rsidRDefault="001D23D0" w:rsidP="001D23D0">
      <w:pPr>
        <w:pStyle w:val="ListParagraph"/>
        <w:spacing w:after="0"/>
        <w:rPr>
          <w:b w:val="0"/>
        </w:rPr>
      </w:pPr>
    </w:p>
    <w:p w:rsidR="00A246CA" w:rsidRDefault="00A246CA" w:rsidP="00F43AD2">
      <w:pPr>
        <w:spacing w:after="0"/>
        <w:rPr>
          <w:rFonts w:cs="Times New Roman"/>
        </w:rPr>
      </w:pPr>
      <w:r>
        <w:rPr>
          <w:rFonts w:cs="Times New Roman"/>
        </w:rPr>
        <w:t>Advantages of comparative line graphs</w:t>
      </w:r>
    </w:p>
    <w:p w:rsidR="00A246CA" w:rsidRPr="001D23D0" w:rsidRDefault="00A246CA" w:rsidP="00417159">
      <w:pPr>
        <w:pStyle w:val="ListParagraph"/>
        <w:numPr>
          <w:ilvl w:val="0"/>
          <w:numId w:val="40"/>
        </w:numPr>
        <w:spacing w:after="0"/>
        <w:rPr>
          <w:b w:val="0"/>
        </w:rPr>
      </w:pPr>
      <w:r w:rsidRPr="001D23D0">
        <w:rPr>
          <w:b w:val="0"/>
        </w:rPr>
        <w:t>Difficult to determine scale when figures are too large</w:t>
      </w:r>
    </w:p>
    <w:p w:rsidR="00A246CA" w:rsidRPr="001D23D0" w:rsidRDefault="00A246CA" w:rsidP="00417159">
      <w:pPr>
        <w:pStyle w:val="ListParagraph"/>
        <w:numPr>
          <w:ilvl w:val="0"/>
          <w:numId w:val="40"/>
        </w:numPr>
        <w:spacing w:after="0"/>
        <w:rPr>
          <w:b w:val="0"/>
        </w:rPr>
      </w:pPr>
      <w:r w:rsidRPr="001D23D0">
        <w:rPr>
          <w:b w:val="0"/>
        </w:rPr>
        <w:t xml:space="preserve">Require a lot of time to draw and complete </w:t>
      </w:r>
    </w:p>
    <w:p w:rsidR="00A246CA" w:rsidRPr="001D23D0" w:rsidRDefault="00A246CA" w:rsidP="00417159">
      <w:pPr>
        <w:pStyle w:val="ListParagraph"/>
        <w:numPr>
          <w:ilvl w:val="0"/>
          <w:numId w:val="40"/>
        </w:numPr>
        <w:spacing w:after="0"/>
        <w:rPr>
          <w:b w:val="0"/>
        </w:rPr>
      </w:pPr>
      <w:r w:rsidRPr="001D23D0">
        <w:rPr>
          <w:b w:val="0"/>
        </w:rPr>
        <w:t xml:space="preserve">Occupy large space </w:t>
      </w:r>
    </w:p>
    <w:p w:rsidR="001D23D0" w:rsidRDefault="001D23D0" w:rsidP="00F43AD2">
      <w:pPr>
        <w:spacing w:after="0"/>
        <w:rPr>
          <w:rFonts w:cs="Times New Roman"/>
          <w:b w:val="0"/>
        </w:rPr>
      </w:pPr>
    </w:p>
    <w:p w:rsidR="00A62C56" w:rsidRPr="009214AA" w:rsidRDefault="000274D4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COMPOUND/CUMULATIVE LINE GRAPH</w:t>
      </w:r>
    </w:p>
    <w:p w:rsidR="008F055C" w:rsidRPr="009214AA" w:rsidRDefault="008F055C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This is a method of presenting data using cumulated values. It is usually used to present information that has accumulated over time; for example accumulated export earnings for different years</w:t>
      </w:r>
      <w:r w:rsidR="00B155B0">
        <w:rPr>
          <w:rFonts w:cs="Times New Roman"/>
          <w:b w:val="0"/>
        </w:rPr>
        <w:t>, number of tourists over years.</w:t>
      </w:r>
    </w:p>
    <w:p w:rsidR="008F055C" w:rsidRPr="009214AA" w:rsidRDefault="008F055C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>Construction procedures</w:t>
      </w:r>
    </w:p>
    <w:p w:rsidR="008F055C" w:rsidRPr="009214AA" w:rsidRDefault="008F055C" w:rsidP="00417159">
      <w:pPr>
        <w:pStyle w:val="ListParagraph"/>
        <w:numPr>
          <w:ilvl w:val="0"/>
          <w:numId w:val="26"/>
        </w:numPr>
        <w:rPr>
          <w:b w:val="0"/>
        </w:rPr>
      </w:pPr>
      <w:r w:rsidRPr="009214AA">
        <w:rPr>
          <w:b w:val="0"/>
        </w:rPr>
        <w:t>Determine cumulative values. This is done by adding values accumulated over time</w:t>
      </w:r>
      <w:r w:rsidR="002F25CB">
        <w:rPr>
          <w:b w:val="0"/>
        </w:rPr>
        <w:t xml:space="preserve"> and it can </w:t>
      </w:r>
      <w:r w:rsidR="00B23EF0">
        <w:rPr>
          <w:b w:val="0"/>
        </w:rPr>
        <w:t>easily</w:t>
      </w:r>
      <w:r w:rsidR="002F25CB">
        <w:rPr>
          <w:b w:val="0"/>
        </w:rPr>
        <w:t xml:space="preserve"> be done using cumulative tables.</w:t>
      </w:r>
    </w:p>
    <w:p w:rsidR="008F055C" w:rsidRDefault="008F055C" w:rsidP="00417159">
      <w:pPr>
        <w:pStyle w:val="ListParagraph"/>
        <w:numPr>
          <w:ilvl w:val="0"/>
          <w:numId w:val="26"/>
        </w:numPr>
        <w:rPr>
          <w:b w:val="0"/>
        </w:rPr>
      </w:pPr>
      <w:r w:rsidRPr="009214AA">
        <w:rPr>
          <w:b w:val="0"/>
        </w:rPr>
        <w:t>Dete</w:t>
      </w:r>
      <w:r w:rsidR="00714788">
        <w:rPr>
          <w:b w:val="0"/>
        </w:rPr>
        <w:t>rmine appropriate scale depending</w:t>
      </w:r>
      <w:r w:rsidRPr="009214AA">
        <w:rPr>
          <w:b w:val="0"/>
        </w:rPr>
        <w:t xml:space="preserve"> on the accumulated values</w:t>
      </w:r>
    </w:p>
    <w:p w:rsidR="0025095D" w:rsidRPr="009214AA" w:rsidRDefault="0025095D" w:rsidP="00417159">
      <w:pPr>
        <w:pStyle w:val="ListParagraph"/>
        <w:numPr>
          <w:ilvl w:val="0"/>
          <w:numId w:val="26"/>
        </w:numPr>
        <w:rPr>
          <w:b w:val="0"/>
        </w:rPr>
      </w:pPr>
      <w:r>
        <w:rPr>
          <w:b w:val="0"/>
        </w:rPr>
        <w:t>Draw vertical and horizontal axis</w:t>
      </w:r>
    </w:p>
    <w:p w:rsidR="008F055C" w:rsidRPr="009214AA" w:rsidRDefault="008F055C" w:rsidP="00417159">
      <w:pPr>
        <w:pStyle w:val="ListParagraph"/>
        <w:numPr>
          <w:ilvl w:val="0"/>
          <w:numId w:val="26"/>
        </w:numPr>
        <w:rPr>
          <w:b w:val="0"/>
        </w:rPr>
      </w:pPr>
      <w:r w:rsidRPr="009214AA">
        <w:rPr>
          <w:b w:val="0"/>
        </w:rPr>
        <w:t xml:space="preserve">Plot the values using dots or points </w:t>
      </w:r>
    </w:p>
    <w:p w:rsidR="008F055C" w:rsidRPr="009214AA" w:rsidRDefault="008F055C" w:rsidP="00417159">
      <w:pPr>
        <w:pStyle w:val="ListParagraph"/>
        <w:numPr>
          <w:ilvl w:val="0"/>
          <w:numId w:val="26"/>
        </w:numPr>
        <w:rPr>
          <w:b w:val="0"/>
        </w:rPr>
      </w:pPr>
      <w:r w:rsidRPr="009214AA">
        <w:rPr>
          <w:b w:val="0"/>
        </w:rPr>
        <w:t xml:space="preserve">Joint the points by drawing lines above each other to create segments </w:t>
      </w:r>
    </w:p>
    <w:p w:rsidR="008F055C" w:rsidRPr="009214AA" w:rsidRDefault="008F055C" w:rsidP="00417159">
      <w:pPr>
        <w:pStyle w:val="ListParagraph"/>
        <w:numPr>
          <w:ilvl w:val="0"/>
          <w:numId w:val="26"/>
        </w:numPr>
        <w:rPr>
          <w:b w:val="0"/>
        </w:rPr>
      </w:pPr>
      <w:r w:rsidRPr="009214AA">
        <w:rPr>
          <w:b w:val="0"/>
        </w:rPr>
        <w:t>Shade segments differently for comparison purposes</w:t>
      </w:r>
    </w:p>
    <w:p w:rsidR="008F055C" w:rsidRPr="009214AA" w:rsidRDefault="008F055C" w:rsidP="00417159">
      <w:pPr>
        <w:pStyle w:val="ListParagraph"/>
        <w:numPr>
          <w:ilvl w:val="0"/>
          <w:numId w:val="26"/>
        </w:numPr>
        <w:rPr>
          <w:b w:val="0"/>
        </w:rPr>
      </w:pPr>
      <w:r w:rsidRPr="009214AA">
        <w:rPr>
          <w:b w:val="0"/>
        </w:rPr>
        <w:t xml:space="preserve">Lines should touch the vertical axis </w:t>
      </w:r>
    </w:p>
    <w:p w:rsidR="008F055C" w:rsidRPr="009214AA" w:rsidRDefault="008F055C" w:rsidP="00417159">
      <w:pPr>
        <w:pStyle w:val="ListParagraph"/>
        <w:numPr>
          <w:ilvl w:val="0"/>
          <w:numId w:val="26"/>
        </w:numPr>
        <w:rPr>
          <w:b w:val="0"/>
        </w:rPr>
      </w:pPr>
      <w:r w:rsidRPr="009214AA">
        <w:rPr>
          <w:b w:val="0"/>
        </w:rPr>
        <w:t xml:space="preserve">The segments should be named or labeled for easy interpretation </w:t>
      </w:r>
    </w:p>
    <w:p w:rsidR="008F055C" w:rsidRPr="009214AA" w:rsidRDefault="008F055C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</w:rPr>
        <w:t>Example one</w:t>
      </w:r>
      <w:r w:rsidR="00442BBA" w:rsidRPr="009214AA">
        <w:rPr>
          <w:rFonts w:cs="Times New Roman"/>
        </w:rPr>
        <w:t xml:space="preserve">: </w:t>
      </w:r>
      <w:r w:rsidRPr="00BA32E0">
        <w:rPr>
          <w:rFonts w:cs="Times New Roman"/>
        </w:rPr>
        <w:t xml:space="preserve">The table below shows forest products raw materials production in the USA in millions of dollars </w:t>
      </w:r>
      <w:r w:rsidR="00E17C85" w:rsidRPr="00BA32E0">
        <w:rPr>
          <w:rFonts w:cs="Times New Roman"/>
        </w:rPr>
        <w:t>(1965</w:t>
      </w:r>
      <w:r w:rsidRPr="00BA32E0">
        <w:rPr>
          <w:rFonts w:cs="Times New Roman"/>
        </w:rPr>
        <w:t xml:space="preserve"> to 1969</w:t>
      </w:r>
      <w:r w:rsidR="00442BBA" w:rsidRPr="00BA32E0">
        <w:rPr>
          <w:rFonts w:cs="Times New Roman"/>
        </w:rPr>
        <w:t>)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663"/>
        <w:gridCol w:w="2311"/>
        <w:gridCol w:w="2311"/>
        <w:gridCol w:w="2312"/>
      </w:tblGrid>
      <w:tr w:rsidR="007311ED" w:rsidRPr="009214AA" w:rsidTr="00764D70">
        <w:tc>
          <w:tcPr>
            <w:tcW w:w="1663" w:type="dxa"/>
          </w:tcPr>
          <w:p w:rsidR="007311ED" w:rsidRPr="009214AA" w:rsidRDefault="007311ED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Year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Sawn logs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Pulpwood</w:t>
            </w:r>
          </w:p>
        </w:tc>
        <w:tc>
          <w:tcPr>
            <w:tcW w:w="2312" w:type="dxa"/>
          </w:tcPr>
          <w:p w:rsidR="007311ED" w:rsidRPr="009214AA" w:rsidRDefault="00153AF6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O</w:t>
            </w:r>
            <w:r w:rsidR="007311ED" w:rsidRPr="009214AA">
              <w:rPr>
                <w:rFonts w:cs="Times New Roman"/>
                <w:sz w:val="24"/>
                <w:szCs w:val="24"/>
              </w:rPr>
              <w:t>thers</w:t>
            </w:r>
          </w:p>
        </w:tc>
      </w:tr>
      <w:tr w:rsidR="007311ED" w:rsidRPr="009214AA" w:rsidTr="00764D70">
        <w:tc>
          <w:tcPr>
            <w:tcW w:w="1663" w:type="dxa"/>
          </w:tcPr>
          <w:p w:rsidR="007311ED" w:rsidRPr="009214AA" w:rsidRDefault="007311E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1965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1785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667</w:t>
            </w:r>
          </w:p>
        </w:tc>
        <w:tc>
          <w:tcPr>
            <w:tcW w:w="2312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784</w:t>
            </w:r>
          </w:p>
        </w:tc>
      </w:tr>
      <w:tr w:rsidR="007311ED" w:rsidRPr="009214AA" w:rsidTr="00764D70">
        <w:tc>
          <w:tcPr>
            <w:tcW w:w="1663" w:type="dxa"/>
          </w:tcPr>
          <w:p w:rsidR="007311ED" w:rsidRPr="009214AA" w:rsidRDefault="007311E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1966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1777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693</w:t>
            </w:r>
          </w:p>
        </w:tc>
        <w:tc>
          <w:tcPr>
            <w:tcW w:w="2312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688</w:t>
            </w:r>
          </w:p>
        </w:tc>
      </w:tr>
      <w:tr w:rsidR="007311ED" w:rsidRPr="009214AA" w:rsidTr="00764D70">
        <w:tc>
          <w:tcPr>
            <w:tcW w:w="1663" w:type="dxa"/>
          </w:tcPr>
          <w:p w:rsidR="007311ED" w:rsidRPr="009214AA" w:rsidRDefault="007311E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1967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1687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693</w:t>
            </w:r>
          </w:p>
        </w:tc>
        <w:tc>
          <w:tcPr>
            <w:tcW w:w="2312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725</w:t>
            </w:r>
          </w:p>
        </w:tc>
      </w:tr>
      <w:tr w:rsidR="007311ED" w:rsidRPr="009214AA" w:rsidTr="00764D70">
        <w:tc>
          <w:tcPr>
            <w:tcW w:w="1663" w:type="dxa"/>
          </w:tcPr>
          <w:p w:rsidR="007311ED" w:rsidRPr="009214AA" w:rsidRDefault="007311E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1968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1771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733</w:t>
            </w:r>
          </w:p>
        </w:tc>
        <w:tc>
          <w:tcPr>
            <w:tcW w:w="2312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744</w:t>
            </w:r>
          </w:p>
        </w:tc>
      </w:tr>
      <w:tr w:rsidR="007311ED" w:rsidRPr="009214AA" w:rsidTr="00764D70">
        <w:tc>
          <w:tcPr>
            <w:tcW w:w="1663" w:type="dxa"/>
          </w:tcPr>
          <w:p w:rsidR="007311ED" w:rsidRPr="009214AA" w:rsidRDefault="007311E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1969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1731</w:t>
            </w:r>
          </w:p>
        </w:tc>
        <w:tc>
          <w:tcPr>
            <w:tcW w:w="2311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781</w:t>
            </w:r>
          </w:p>
        </w:tc>
        <w:tc>
          <w:tcPr>
            <w:tcW w:w="2312" w:type="dxa"/>
          </w:tcPr>
          <w:p w:rsidR="007311ED" w:rsidRPr="009214AA" w:rsidRDefault="007311E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698</w:t>
            </w:r>
          </w:p>
        </w:tc>
      </w:tr>
    </w:tbl>
    <w:p w:rsidR="003E1045" w:rsidRDefault="003E1045" w:rsidP="00F43AD2">
      <w:pPr>
        <w:spacing w:after="0"/>
        <w:rPr>
          <w:rFonts w:cs="Times New Roman"/>
        </w:rPr>
      </w:pPr>
    </w:p>
    <w:p w:rsidR="00E17C85" w:rsidRPr="00E06D6A" w:rsidRDefault="00764D70" w:rsidP="00372149">
      <w:pPr>
        <w:spacing w:after="0"/>
        <w:rPr>
          <w:rFonts w:cs="Times New Roman"/>
        </w:rPr>
      </w:pPr>
      <w:r>
        <w:rPr>
          <w:rFonts w:cs="Times New Roman"/>
        </w:rPr>
        <w:tab/>
      </w:r>
      <w:r w:rsidR="007311ED" w:rsidRPr="00E06D6A">
        <w:rPr>
          <w:rFonts w:cs="Times New Roman"/>
        </w:rPr>
        <w:t>Cumulative values</w:t>
      </w:r>
    </w:p>
    <w:tbl>
      <w:tblPr>
        <w:tblStyle w:val="TableGrid"/>
        <w:tblW w:w="8730" w:type="dxa"/>
        <w:tblInd w:w="558" w:type="dxa"/>
        <w:tblLook w:val="04A0" w:firstRow="1" w:lastRow="0" w:firstColumn="1" w:lastColumn="0" w:noHBand="0" w:noVBand="1"/>
      </w:tblPr>
      <w:tblGrid>
        <w:gridCol w:w="1800"/>
        <w:gridCol w:w="2250"/>
        <w:gridCol w:w="2340"/>
        <w:gridCol w:w="2340"/>
      </w:tblGrid>
      <w:tr w:rsidR="00CA6FCD" w:rsidRPr="009214AA" w:rsidTr="00764D70">
        <w:tc>
          <w:tcPr>
            <w:tcW w:w="1800" w:type="dxa"/>
          </w:tcPr>
          <w:p w:rsidR="00CA6FCD" w:rsidRPr="009214AA" w:rsidRDefault="006C12DD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Years </w:t>
            </w:r>
          </w:p>
        </w:tc>
        <w:tc>
          <w:tcPr>
            <w:tcW w:w="2250" w:type="dxa"/>
          </w:tcPr>
          <w:p w:rsidR="00CA6FCD" w:rsidRPr="009214AA" w:rsidRDefault="00CA6FCD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Sawn logs</w:t>
            </w:r>
          </w:p>
        </w:tc>
        <w:tc>
          <w:tcPr>
            <w:tcW w:w="2340" w:type="dxa"/>
          </w:tcPr>
          <w:p w:rsidR="00CA6FCD" w:rsidRPr="009214AA" w:rsidRDefault="00CA6FCD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Pulpwood</w:t>
            </w:r>
          </w:p>
        </w:tc>
        <w:tc>
          <w:tcPr>
            <w:tcW w:w="2340" w:type="dxa"/>
          </w:tcPr>
          <w:p w:rsidR="00CA6FCD" w:rsidRPr="009214AA" w:rsidRDefault="00CA6FCD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Others</w:t>
            </w:r>
          </w:p>
        </w:tc>
      </w:tr>
      <w:tr w:rsidR="00CA6FCD" w:rsidRPr="009214AA" w:rsidTr="00764D70">
        <w:tc>
          <w:tcPr>
            <w:tcW w:w="1800" w:type="dxa"/>
          </w:tcPr>
          <w:p w:rsidR="00CA6FCD" w:rsidRPr="009214AA" w:rsidRDefault="00CA6FC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1965</w:t>
            </w:r>
          </w:p>
        </w:tc>
        <w:tc>
          <w:tcPr>
            <w:tcW w:w="2250" w:type="dxa"/>
          </w:tcPr>
          <w:p w:rsidR="00CA6FCD" w:rsidRPr="009214AA" w:rsidRDefault="00CA6FCD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1785</w:t>
            </w:r>
          </w:p>
        </w:tc>
        <w:tc>
          <w:tcPr>
            <w:tcW w:w="2340" w:type="dxa"/>
          </w:tcPr>
          <w:p w:rsidR="00CA6FCD" w:rsidRPr="009214AA" w:rsidRDefault="00C35AA5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+ </w:t>
            </w:r>
            <w:r w:rsidR="00CA6FCD" w:rsidRPr="009214AA">
              <w:rPr>
                <w:rFonts w:cs="Times New Roman"/>
                <w:b w:val="0"/>
                <w:sz w:val="24"/>
                <w:szCs w:val="24"/>
              </w:rPr>
              <w:t>667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</w:t>
            </w:r>
            <w:r w:rsidR="002959EF">
              <w:rPr>
                <w:rFonts w:cs="Times New Roman"/>
                <w:b w:val="0"/>
                <w:sz w:val="24"/>
                <w:szCs w:val="24"/>
              </w:rPr>
              <w:t xml:space="preserve"> 2452</w:t>
            </w:r>
          </w:p>
        </w:tc>
        <w:tc>
          <w:tcPr>
            <w:tcW w:w="2340" w:type="dxa"/>
          </w:tcPr>
          <w:p w:rsidR="00CA6FCD" w:rsidRPr="009214AA" w:rsidRDefault="002959E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+ </w:t>
            </w:r>
            <w:r w:rsidR="00CA6FCD" w:rsidRPr="009214AA">
              <w:rPr>
                <w:rFonts w:cs="Times New Roman"/>
                <w:b w:val="0"/>
                <w:sz w:val="24"/>
                <w:szCs w:val="24"/>
              </w:rPr>
              <w:t>784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3236</w:t>
            </w:r>
          </w:p>
        </w:tc>
      </w:tr>
      <w:tr w:rsidR="002959EF" w:rsidRPr="009214AA" w:rsidTr="00764D70">
        <w:tc>
          <w:tcPr>
            <w:tcW w:w="1800" w:type="dxa"/>
          </w:tcPr>
          <w:p w:rsidR="002959EF" w:rsidRPr="009214AA" w:rsidRDefault="002959E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1966</w:t>
            </w:r>
          </w:p>
        </w:tc>
        <w:tc>
          <w:tcPr>
            <w:tcW w:w="2250" w:type="dxa"/>
          </w:tcPr>
          <w:p w:rsidR="002959EF" w:rsidRPr="009214AA" w:rsidRDefault="002959E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1777</w:t>
            </w:r>
          </w:p>
        </w:tc>
        <w:tc>
          <w:tcPr>
            <w:tcW w:w="2340" w:type="dxa"/>
          </w:tcPr>
          <w:p w:rsidR="002959EF" w:rsidRPr="009214AA" w:rsidRDefault="002959E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693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</w:t>
            </w:r>
            <w:r w:rsidR="00EE3BAF">
              <w:rPr>
                <w:rFonts w:cs="Times New Roman"/>
                <w:b w:val="0"/>
                <w:sz w:val="24"/>
                <w:szCs w:val="24"/>
              </w:rPr>
              <w:t>2470</w:t>
            </w:r>
          </w:p>
        </w:tc>
        <w:tc>
          <w:tcPr>
            <w:tcW w:w="2340" w:type="dxa"/>
          </w:tcPr>
          <w:p w:rsidR="002959EF" w:rsidRPr="009214AA" w:rsidRDefault="00EE3BA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2959EF" w:rsidRPr="009214AA">
              <w:rPr>
                <w:rFonts w:cs="Times New Roman"/>
                <w:b w:val="0"/>
                <w:sz w:val="24"/>
                <w:szCs w:val="24"/>
              </w:rPr>
              <w:t>688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3158</w:t>
            </w:r>
          </w:p>
        </w:tc>
      </w:tr>
      <w:tr w:rsidR="002959EF" w:rsidRPr="009214AA" w:rsidTr="00764D70">
        <w:tc>
          <w:tcPr>
            <w:tcW w:w="1800" w:type="dxa"/>
          </w:tcPr>
          <w:p w:rsidR="002959EF" w:rsidRPr="009214AA" w:rsidRDefault="002959E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1967</w:t>
            </w:r>
          </w:p>
        </w:tc>
        <w:tc>
          <w:tcPr>
            <w:tcW w:w="2250" w:type="dxa"/>
          </w:tcPr>
          <w:p w:rsidR="002959EF" w:rsidRPr="009214AA" w:rsidRDefault="002959E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1687</w:t>
            </w:r>
          </w:p>
        </w:tc>
        <w:tc>
          <w:tcPr>
            <w:tcW w:w="2340" w:type="dxa"/>
          </w:tcPr>
          <w:p w:rsidR="002959EF" w:rsidRPr="009214AA" w:rsidRDefault="00EE3BA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2959EF" w:rsidRPr="009214AA">
              <w:rPr>
                <w:rFonts w:cs="Times New Roman"/>
                <w:b w:val="0"/>
                <w:sz w:val="24"/>
                <w:szCs w:val="24"/>
              </w:rPr>
              <w:t>693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2380</w:t>
            </w:r>
          </w:p>
        </w:tc>
        <w:tc>
          <w:tcPr>
            <w:tcW w:w="2340" w:type="dxa"/>
          </w:tcPr>
          <w:p w:rsidR="002959EF" w:rsidRPr="009214AA" w:rsidRDefault="00EE3BA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2959EF" w:rsidRPr="009214AA">
              <w:rPr>
                <w:rFonts w:cs="Times New Roman"/>
                <w:b w:val="0"/>
                <w:sz w:val="24"/>
                <w:szCs w:val="24"/>
              </w:rPr>
              <w:t>725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</w:t>
            </w:r>
            <w:r w:rsidR="009324FD">
              <w:rPr>
                <w:rFonts w:cs="Times New Roman"/>
                <w:b w:val="0"/>
                <w:sz w:val="24"/>
                <w:szCs w:val="24"/>
              </w:rPr>
              <w:t>3105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</w:tr>
      <w:tr w:rsidR="002959EF" w:rsidRPr="009214AA" w:rsidTr="00764D70">
        <w:tc>
          <w:tcPr>
            <w:tcW w:w="1800" w:type="dxa"/>
          </w:tcPr>
          <w:p w:rsidR="002959EF" w:rsidRPr="009214AA" w:rsidRDefault="002959E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1968</w:t>
            </w:r>
          </w:p>
        </w:tc>
        <w:tc>
          <w:tcPr>
            <w:tcW w:w="2250" w:type="dxa"/>
          </w:tcPr>
          <w:p w:rsidR="002959EF" w:rsidRPr="009214AA" w:rsidRDefault="002959E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1771</w:t>
            </w:r>
          </w:p>
        </w:tc>
        <w:tc>
          <w:tcPr>
            <w:tcW w:w="2340" w:type="dxa"/>
          </w:tcPr>
          <w:p w:rsidR="002959EF" w:rsidRPr="009214AA" w:rsidRDefault="009324FD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2959EF" w:rsidRPr="009214AA">
              <w:rPr>
                <w:rFonts w:cs="Times New Roman"/>
                <w:b w:val="0"/>
                <w:sz w:val="24"/>
                <w:szCs w:val="24"/>
              </w:rPr>
              <w:t>733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2504</w:t>
            </w:r>
          </w:p>
        </w:tc>
        <w:tc>
          <w:tcPr>
            <w:tcW w:w="2340" w:type="dxa"/>
          </w:tcPr>
          <w:p w:rsidR="002959EF" w:rsidRPr="009214AA" w:rsidRDefault="00671B8D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2959EF" w:rsidRPr="009214AA">
              <w:rPr>
                <w:rFonts w:cs="Times New Roman"/>
                <w:b w:val="0"/>
                <w:sz w:val="24"/>
                <w:szCs w:val="24"/>
              </w:rPr>
              <w:t>744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3248</w:t>
            </w:r>
          </w:p>
        </w:tc>
      </w:tr>
      <w:tr w:rsidR="002959EF" w:rsidRPr="009214AA" w:rsidTr="00764D70">
        <w:tc>
          <w:tcPr>
            <w:tcW w:w="1800" w:type="dxa"/>
          </w:tcPr>
          <w:p w:rsidR="002959EF" w:rsidRPr="009214AA" w:rsidRDefault="002959E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1969</w:t>
            </w:r>
          </w:p>
        </w:tc>
        <w:tc>
          <w:tcPr>
            <w:tcW w:w="2250" w:type="dxa"/>
          </w:tcPr>
          <w:p w:rsidR="002959EF" w:rsidRPr="009214AA" w:rsidRDefault="002959EF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1731</w:t>
            </w:r>
          </w:p>
        </w:tc>
        <w:tc>
          <w:tcPr>
            <w:tcW w:w="2340" w:type="dxa"/>
          </w:tcPr>
          <w:p w:rsidR="002959EF" w:rsidRPr="009214AA" w:rsidRDefault="009324FD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2959EF" w:rsidRPr="009214AA">
              <w:rPr>
                <w:rFonts w:cs="Times New Roman"/>
                <w:b w:val="0"/>
                <w:sz w:val="24"/>
                <w:szCs w:val="24"/>
              </w:rPr>
              <w:t>781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 </w:t>
            </w:r>
            <w:r w:rsidR="00671B8D">
              <w:rPr>
                <w:rFonts w:cs="Times New Roman"/>
                <w:b w:val="0"/>
                <w:sz w:val="24"/>
                <w:szCs w:val="24"/>
              </w:rPr>
              <w:t>2512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2340" w:type="dxa"/>
          </w:tcPr>
          <w:p w:rsidR="002959EF" w:rsidRPr="009214AA" w:rsidRDefault="00671B8D" w:rsidP="00832BAB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2959EF" w:rsidRPr="009214AA">
              <w:rPr>
                <w:rFonts w:cs="Times New Roman"/>
                <w:b w:val="0"/>
                <w:sz w:val="24"/>
                <w:szCs w:val="24"/>
              </w:rPr>
              <w:t>698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=3210</w:t>
            </w:r>
          </w:p>
        </w:tc>
      </w:tr>
    </w:tbl>
    <w:p w:rsidR="00597ED6" w:rsidRDefault="00597ED6" w:rsidP="0040290D">
      <w:pPr>
        <w:spacing w:before="240" w:after="0"/>
        <w:jc w:val="left"/>
        <w:rPr>
          <w:rFonts w:cs="Times New Roman"/>
        </w:rPr>
      </w:pPr>
      <w:r w:rsidRPr="009214AA">
        <w:rPr>
          <w:rFonts w:cs="Times New Roman"/>
        </w:rPr>
        <w:t>Compound/cumulative line graph</w:t>
      </w:r>
      <w:r>
        <w:rPr>
          <w:rFonts w:cs="Times New Roman"/>
        </w:rPr>
        <w:t xml:space="preserve"> </w:t>
      </w:r>
      <w:r w:rsidRPr="00BA32E0">
        <w:rPr>
          <w:rFonts w:cs="Times New Roman"/>
        </w:rPr>
        <w:t>shows forest products raw materials production in the USA in millions of dollars (1965 to 1969)</w:t>
      </w:r>
    </w:p>
    <w:p w:rsidR="00527D21" w:rsidRDefault="00EB32EE" w:rsidP="00E043B5">
      <w:pPr>
        <w:spacing w:after="0"/>
        <w:jc w:val="right"/>
        <w:rPr>
          <w:rFonts w:cs="Times New Roman"/>
        </w:rPr>
      </w:pPr>
      <w:r w:rsidRPr="00EB32EE">
        <w:rPr>
          <w:rFonts w:cs="Times New Roman"/>
          <w:noProof/>
        </w:rPr>
        <w:drawing>
          <wp:inline distT="0" distB="0" distL="0" distR="0">
            <wp:extent cx="5495676" cy="2822713"/>
            <wp:effectExtent l="19050" t="0" r="9774" b="0"/>
            <wp:docPr id="12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7C20B9" w:rsidRPr="009214AA" w:rsidRDefault="00841C5B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>Advantages of compound/</w:t>
      </w:r>
      <w:r w:rsidR="007C20B9" w:rsidRPr="009214AA">
        <w:rPr>
          <w:rFonts w:cs="Times New Roman"/>
        </w:rPr>
        <w:t>cumulative line graph</w:t>
      </w:r>
    </w:p>
    <w:p w:rsidR="007C20B9" w:rsidRPr="009214AA" w:rsidRDefault="007C20B9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 xml:space="preserve">Good for comparative purposes since they involve many items </w:t>
      </w:r>
    </w:p>
    <w:p w:rsidR="007C20B9" w:rsidRPr="009214AA" w:rsidRDefault="007C20B9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Can accommodate various items on the same graph</w:t>
      </w:r>
    </w:p>
    <w:p w:rsidR="007C20B9" w:rsidRPr="009214AA" w:rsidRDefault="007C20B9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Gives good visual impression when well plotted and labeled</w:t>
      </w:r>
    </w:p>
    <w:p w:rsidR="007C20B9" w:rsidRPr="009214AA" w:rsidRDefault="007C20B9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Have multiple purposes because they accommodate many items</w:t>
      </w:r>
    </w:p>
    <w:p w:rsidR="007C20B9" w:rsidRPr="009214AA" w:rsidRDefault="007C20B9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 xml:space="preserve">Easy to interpret when </w:t>
      </w:r>
      <w:r w:rsidR="005367CD" w:rsidRPr="009214AA">
        <w:rPr>
          <w:b w:val="0"/>
        </w:rPr>
        <w:t>well-drawn</w:t>
      </w:r>
      <w:r w:rsidRPr="009214AA">
        <w:rPr>
          <w:b w:val="0"/>
        </w:rPr>
        <w:t xml:space="preserve"> and on good scale</w:t>
      </w:r>
    </w:p>
    <w:p w:rsidR="007C20B9" w:rsidRPr="009214AA" w:rsidRDefault="007C20B9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Disadvantages of compound/cumulative line graph</w:t>
      </w:r>
    </w:p>
    <w:p w:rsidR="007C20B9" w:rsidRPr="009214AA" w:rsidRDefault="007C20B9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They are difficult to determine appropriate scale because of many items</w:t>
      </w:r>
    </w:p>
    <w:p w:rsidR="007C20B9" w:rsidRPr="009214AA" w:rsidRDefault="007C20B9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Involves a lot of calculations to determine accumulative values</w:t>
      </w:r>
    </w:p>
    <w:p w:rsidR="007C20B9" w:rsidRPr="009214AA" w:rsidRDefault="007C20B9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Occupy a lot of space</w:t>
      </w:r>
    </w:p>
    <w:p w:rsidR="007C20B9" w:rsidRPr="009214AA" w:rsidRDefault="007C20B9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Difficult to interpret because they involve many items.</w:t>
      </w:r>
    </w:p>
    <w:p w:rsidR="007C20B9" w:rsidRPr="009214AA" w:rsidRDefault="007C20B9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Table below shows copper produc</w:t>
      </w:r>
      <w:r w:rsidR="00DD3E06">
        <w:rPr>
          <w:rFonts w:cs="Times New Roman"/>
        </w:rPr>
        <w:t>tion</w:t>
      </w:r>
      <w:r w:rsidRPr="009214AA">
        <w:rPr>
          <w:rFonts w:cs="Times New Roman"/>
        </w:rPr>
        <w:t xml:space="preserve"> in sel</w:t>
      </w:r>
      <w:r w:rsidR="00832B64">
        <w:rPr>
          <w:rFonts w:cs="Times New Roman"/>
        </w:rPr>
        <w:t>ected states of USA in 000</w:t>
      </w:r>
      <w:r w:rsidRPr="009214AA">
        <w:rPr>
          <w:rFonts w:cs="Times New Roman"/>
        </w:rPr>
        <w:t xml:space="preserve"> of metric tones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2250"/>
        <w:gridCol w:w="1350"/>
        <w:gridCol w:w="1569"/>
        <w:gridCol w:w="1849"/>
        <w:gridCol w:w="1849"/>
      </w:tblGrid>
      <w:tr w:rsidR="007C20B9" w:rsidRPr="009214AA" w:rsidTr="005516D4">
        <w:tc>
          <w:tcPr>
            <w:tcW w:w="2250" w:type="dxa"/>
          </w:tcPr>
          <w:p w:rsidR="007C20B9" w:rsidRPr="009214AA" w:rsidRDefault="007C20B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States</w:t>
            </w:r>
          </w:p>
        </w:tc>
        <w:tc>
          <w:tcPr>
            <w:tcW w:w="1350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1970</w:t>
            </w:r>
          </w:p>
        </w:tc>
        <w:tc>
          <w:tcPr>
            <w:tcW w:w="156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1975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1976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1977</w:t>
            </w:r>
          </w:p>
        </w:tc>
      </w:tr>
      <w:tr w:rsidR="007C20B9" w:rsidRPr="009214AA" w:rsidTr="005516D4">
        <w:tc>
          <w:tcPr>
            <w:tcW w:w="2250" w:type="dxa"/>
          </w:tcPr>
          <w:p w:rsidR="007C20B9" w:rsidRPr="009214AA" w:rsidRDefault="007C20B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Arizona</w:t>
            </w:r>
          </w:p>
        </w:tc>
        <w:tc>
          <w:tcPr>
            <w:tcW w:w="1350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833</w:t>
            </w:r>
          </w:p>
        </w:tc>
        <w:tc>
          <w:tcPr>
            <w:tcW w:w="156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788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929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838</w:t>
            </w:r>
          </w:p>
        </w:tc>
      </w:tr>
      <w:tr w:rsidR="007C20B9" w:rsidRPr="009214AA" w:rsidTr="005516D4">
        <w:tc>
          <w:tcPr>
            <w:tcW w:w="2250" w:type="dxa"/>
          </w:tcPr>
          <w:p w:rsidR="007C20B9" w:rsidRPr="009214AA" w:rsidRDefault="00F67D4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New Mexico</w:t>
            </w:r>
          </w:p>
        </w:tc>
        <w:tc>
          <w:tcPr>
            <w:tcW w:w="1350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151</w:t>
            </w:r>
          </w:p>
        </w:tc>
        <w:tc>
          <w:tcPr>
            <w:tcW w:w="156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132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156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150</w:t>
            </w:r>
          </w:p>
        </w:tc>
      </w:tr>
      <w:tr w:rsidR="007C20B9" w:rsidRPr="009214AA" w:rsidTr="005516D4">
        <w:tc>
          <w:tcPr>
            <w:tcW w:w="2250" w:type="dxa"/>
          </w:tcPr>
          <w:p w:rsidR="007C20B9" w:rsidRPr="009214AA" w:rsidRDefault="00F67D4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Other states</w:t>
            </w:r>
          </w:p>
        </w:tc>
        <w:tc>
          <w:tcPr>
            <w:tcW w:w="1350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</w:t>
            </w:r>
          </w:p>
        </w:tc>
        <w:tc>
          <w:tcPr>
            <w:tcW w:w="156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171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122</w:t>
            </w:r>
          </w:p>
        </w:tc>
        <w:tc>
          <w:tcPr>
            <w:tcW w:w="1849" w:type="dxa"/>
          </w:tcPr>
          <w:p w:rsidR="007C20B9" w:rsidRPr="009214AA" w:rsidRDefault="007C20B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122</w:t>
            </w:r>
          </w:p>
        </w:tc>
      </w:tr>
      <w:tr w:rsidR="007C20B9" w:rsidRPr="004F0A94" w:rsidTr="005516D4">
        <w:tc>
          <w:tcPr>
            <w:tcW w:w="2250" w:type="dxa"/>
          </w:tcPr>
          <w:p w:rsidR="007C20B9" w:rsidRPr="004F0A94" w:rsidRDefault="00F67D4D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4F0A94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350" w:type="dxa"/>
          </w:tcPr>
          <w:p w:rsidR="007C20B9" w:rsidRPr="004F0A94" w:rsidRDefault="00007DCB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1184</w:t>
            </w:r>
          </w:p>
        </w:tc>
        <w:tc>
          <w:tcPr>
            <w:tcW w:w="1569" w:type="dxa"/>
          </w:tcPr>
          <w:p w:rsidR="007C20B9" w:rsidRPr="004F0A94" w:rsidRDefault="00444F50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1091</w:t>
            </w:r>
          </w:p>
        </w:tc>
        <w:tc>
          <w:tcPr>
            <w:tcW w:w="1849" w:type="dxa"/>
          </w:tcPr>
          <w:p w:rsidR="007C20B9" w:rsidRPr="004F0A94" w:rsidRDefault="00AA3815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1207</w:t>
            </w:r>
          </w:p>
        </w:tc>
        <w:tc>
          <w:tcPr>
            <w:tcW w:w="1849" w:type="dxa"/>
          </w:tcPr>
          <w:p w:rsidR="007C20B9" w:rsidRPr="004F0A94" w:rsidRDefault="000E5C8C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1110</w:t>
            </w:r>
          </w:p>
        </w:tc>
      </w:tr>
    </w:tbl>
    <w:p w:rsidR="00B67F19" w:rsidRPr="009214AA" w:rsidRDefault="00BB247D" w:rsidP="00417159">
      <w:pPr>
        <w:pStyle w:val="ListParagraph"/>
        <w:numPr>
          <w:ilvl w:val="0"/>
          <w:numId w:val="29"/>
        </w:numPr>
        <w:spacing w:before="240"/>
        <w:rPr>
          <w:b w:val="0"/>
        </w:rPr>
      </w:pPr>
      <w:r w:rsidRPr="009214AA">
        <w:rPr>
          <w:b w:val="0"/>
        </w:rPr>
        <w:t>Calculate the percentage of copper production of each state</w:t>
      </w:r>
      <w:r w:rsidR="00844CE2">
        <w:rPr>
          <w:b w:val="0"/>
        </w:rPr>
        <w:t xml:space="preserve"> for each year </w:t>
      </w:r>
    </w:p>
    <w:p w:rsidR="007C20B9" w:rsidRPr="009214AA" w:rsidRDefault="00B67F19" w:rsidP="00417159">
      <w:pPr>
        <w:pStyle w:val="ListParagraph"/>
        <w:numPr>
          <w:ilvl w:val="0"/>
          <w:numId w:val="29"/>
        </w:numPr>
        <w:rPr>
          <w:b w:val="0"/>
        </w:rPr>
      </w:pPr>
      <w:r w:rsidRPr="009214AA">
        <w:rPr>
          <w:b w:val="0"/>
        </w:rPr>
        <w:t>Draw a cumulative/</w:t>
      </w:r>
      <w:r w:rsidR="007C20B9" w:rsidRPr="009214AA">
        <w:rPr>
          <w:b w:val="0"/>
        </w:rPr>
        <w:t xml:space="preserve">compound line </w:t>
      </w:r>
      <w:r w:rsidR="00F035C3" w:rsidRPr="009214AA">
        <w:rPr>
          <w:b w:val="0"/>
        </w:rPr>
        <w:t>graphs</w:t>
      </w:r>
      <w:r w:rsidR="007C20B9" w:rsidRPr="009214AA">
        <w:rPr>
          <w:b w:val="0"/>
        </w:rPr>
        <w:t xml:space="preserve"> to show the percentage of copper production in selected states of USA</w:t>
      </w:r>
    </w:p>
    <w:p w:rsidR="002A4ACA" w:rsidRDefault="005A28C5" w:rsidP="00F43AD2">
      <w:pPr>
        <w:spacing w:after="0"/>
        <w:rPr>
          <w:rFonts w:cs="Times New Roman"/>
        </w:rPr>
      </w:pPr>
      <w:r>
        <w:rPr>
          <w:rFonts w:cs="Times New Roman"/>
        </w:rPr>
        <w:t xml:space="preserve">Solution </w:t>
      </w:r>
      <w:r w:rsidR="00B37D09">
        <w:rPr>
          <w:rFonts w:cs="Times New Roman"/>
        </w:rPr>
        <w:t xml:space="preserve">   </w:t>
      </w:r>
    </w:p>
    <w:p w:rsidR="00B37D09" w:rsidRDefault="00B37D09" w:rsidP="00F43AD2">
      <w:pPr>
        <w:spacing w:after="0"/>
        <w:rPr>
          <w:rFonts w:cs="Times New Roman"/>
        </w:rPr>
      </w:pPr>
      <w:r>
        <w:rPr>
          <w:rFonts w:cs="Times New Roman"/>
        </w:rPr>
        <w:t xml:space="preserve">                   </w:t>
      </w:r>
      <w:r w:rsidR="00670C13">
        <w:rPr>
          <w:rFonts w:cs="Times New Roman"/>
        </w:rPr>
        <w:t xml:space="preserve">     </w:t>
      </w:r>
      <w:r>
        <w:rPr>
          <w:rFonts w:cs="Times New Roman"/>
        </w:rPr>
        <w:t xml:space="preserve"> 1970                        </w:t>
      </w:r>
      <w:r w:rsidR="00E13597">
        <w:rPr>
          <w:rFonts w:cs="Times New Roman"/>
        </w:rPr>
        <w:t xml:space="preserve">    1975   </w:t>
      </w:r>
      <w:r w:rsidR="00BD793F">
        <w:rPr>
          <w:rFonts w:cs="Times New Roman"/>
        </w:rPr>
        <w:t xml:space="preserve">    </w:t>
      </w:r>
      <w:r w:rsidR="00E13597">
        <w:rPr>
          <w:rFonts w:cs="Times New Roman"/>
        </w:rPr>
        <w:t xml:space="preserve">            </w:t>
      </w:r>
      <w:r w:rsidR="00BD793F">
        <w:rPr>
          <w:rFonts w:cs="Times New Roman"/>
        </w:rPr>
        <w:t xml:space="preserve"> </w:t>
      </w:r>
      <w:r w:rsidR="00E13597">
        <w:rPr>
          <w:rFonts w:cs="Times New Roman"/>
        </w:rPr>
        <w:t xml:space="preserve">   1976</w:t>
      </w:r>
      <w:r w:rsidR="008E2B14">
        <w:rPr>
          <w:rFonts w:cs="Times New Roman"/>
        </w:rPr>
        <w:t xml:space="preserve">   </w:t>
      </w:r>
      <w:r w:rsidR="00BD793F">
        <w:rPr>
          <w:rFonts w:cs="Times New Roman"/>
        </w:rPr>
        <w:t xml:space="preserve">   </w:t>
      </w:r>
      <w:r w:rsidR="008E2B14">
        <w:rPr>
          <w:rFonts w:cs="Times New Roman"/>
        </w:rPr>
        <w:t xml:space="preserve">               1977</w:t>
      </w:r>
    </w:p>
    <w:p w:rsidR="00BD793F" w:rsidRPr="00A3221B" w:rsidRDefault="00C61A2B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Arizona</w:t>
      </w:r>
      <w:r>
        <w:rPr>
          <w:rFonts w:cs="Times New Roman"/>
          <w:b w:val="0"/>
        </w:rPr>
        <w:t xml:space="preserve"> =</w:t>
      </w:r>
      <w:r w:rsidR="00670C13">
        <w:rPr>
          <w:rFonts w:cs="Times New Roman"/>
          <w:b w:val="0"/>
        </w:rPr>
        <w:t xml:space="preserve">       </w:t>
      </w:r>
      <w:r>
        <w:rPr>
          <w:rFonts w:cs="Times New Roman"/>
          <w:b w:val="0"/>
        </w:rPr>
        <w:t xml:space="preserve"> </w:t>
      </w:r>
      <w:r w:rsidR="00477C5B" w:rsidRPr="00A3221B">
        <w:rPr>
          <w:rFonts w:cs="Times New Roman"/>
          <w:b w:val="0"/>
          <w:u w:val="single"/>
        </w:rPr>
        <w:t>833</w:t>
      </w:r>
      <w:r w:rsidR="00477C5B">
        <w:rPr>
          <w:rFonts w:cs="Times New Roman"/>
          <w:b w:val="0"/>
        </w:rPr>
        <w:t xml:space="preserve"> x 100</w:t>
      </w:r>
      <w:r w:rsidR="003F304F">
        <w:rPr>
          <w:rFonts w:cs="Times New Roman"/>
          <w:b w:val="0"/>
        </w:rPr>
        <w:t>%</w:t>
      </w:r>
      <w:r w:rsidR="00BD793F">
        <w:rPr>
          <w:rFonts w:cs="Times New Roman"/>
          <w:b w:val="0"/>
        </w:rPr>
        <w:t xml:space="preserve">                      </w:t>
      </w:r>
      <w:r w:rsidR="00B01342">
        <w:rPr>
          <w:rFonts w:cs="Times New Roman"/>
          <w:b w:val="0"/>
          <w:u w:val="single"/>
        </w:rPr>
        <w:t>788</w:t>
      </w:r>
      <w:r w:rsidR="00BD793F">
        <w:rPr>
          <w:rFonts w:cs="Times New Roman"/>
          <w:b w:val="0"/>
        </w:rPr>
        <w:t xml:space="preserve"> x 100</w:t>
      </w:r>
      <w:r w:rsidR="003F304F">
        <w:rPr>
          <w:rFonts w:cs="Times New Roman"/>
          <w:b w:val="0"/>
        </w:rPr>
        <w:t>%</w:t>
      </w:r>
      <w:r w:rsidR="00B01342">
        <w:rPr>
          <w:rFonts w:cs="Times New Roman"/>
          <w:b w:val="0"/>
        </w:rPr>
        <w:t xml:space="preserve">      </w:t>
      </w:r>
      <w:r w:rsidR="00B36142">
        <w:rPr>
          <w:rFonts w:cs="Times New Roman"/>
          <w:b w:val="0"/>
        </w:rPr>
        <w:t xml:space="preserve">  </w:t>
      </w:r>
      <w:r w:rsidR="00B01342">
        <w:rPr>
          <w:rFonts w:cs="Times New Roman"/>
          <w:b w:val="0"/>
        </w:rPr>
        <w:t xml:space="preserve">  </w:t>
      </w:r>
      <w:r w:rsidR="00B01342" w:rsidRPr="001B1D5B">
        <w:rPr>
          <w:rFonts w:cs="Times New Roman"/>
          <w:b w:val="0"/>
          <w:u w:val="single"/>
        </w:rPr>
        <w:t xml:space="preserve"> </w:t>
      </w:r>
      <w:r w:rsidR="00B36142" w:rsidRPr="001B1D5B">
        <w:rPr>
          <w:rFonts w:cs="Times New Roman"/>
          <w:b w:val="0"/>
          <w:u w:val="single"/>
        </w:rPr>
        <w:t>929</w:t>
      </w:r>
      <w:r w:rsidR="003F304F">
        <w:rPr>
          <w:rFonts w:cs="Times New Roman"/>
          <w:b w:val="0"/>
        </w:rPr>
        <w:t xml:space="preserve"> x 100%</w:t>
      </w:r>
      <w:r w:rsidR="00B01342">
        <w:rPr>
          <w:rFonts w:cs="Times New Roman"/>
          <w:b w:val="0"/>
        </w:rPr>
        <w:t xml:space="preserve">       </w:t>
      </w:r>
      <w:r w:rsidR="000E21A6">
        <w:rPr>
          <w:rFonts w:cs="Times New Roman"/>
          <w:b w:val="0"/>
        </w:rPr>
        <w:t xml:space="preserve">     </w:t>
      </w:r>
      <w:r w:rsidR="007F75D3">
        <w:rPr>
          <w:rFonts w:cs="Times New Roman"/>
          <w:b w:val="0"/>
          <w:u w:val="single"/>
        </w:rPr>
        <w:t>838</w:t>
      </w:r>
      <w:r w:rsidR="000E21A6">
        <w:rPr>
          <w:rFonts w:cs="Times New Roman"/>
          <w:b w:val="0"/>
        </w:rPr>
        <w:t xml:space="preserve"> x 100%         </w:t>
      </w:r>
    </w:p>
    <w:p w:rsidR="00BD793F" w:rsidRPr="00A3221B" w:rsidRDefault="00ED38BE" w:rsidP="00F43AD2">
      <w:pPr>
        <w:spacing w:after="0"/>
        <w:rPr>
          <w:rFonts w:cs="Times New Roman"/>
        </w:rPr>
      </w:pPr>
      <w:r>
        <w:rPr>
          <w:rFonts w:cs="Times New Roman"/>
          <w:b w:val="0"/>
        </w:rPr>
        <w:t xml:space="preserve">               </w:t>
      </w:r>
      <w:r w:rsidR="00670C13">
        <w:rPr>
          <w:rFonts w:cs="Times New Roman"/>
          <w:b w:val="0"/>
        </w:rPr>
        <w:t xml:space="preserve">      </w:t>
      </w:r>
      <w:r>
        <w:rPr>
          <w:rFonts w:cs="Times New Roman"/>
          <w:b w:val="0"/>
        </w:rPr>
        <w:t>1184</w:t>
      </w:r>
      <w:r w:rsidR="00BC703A">
        <w:rPr>
          <w:rFonts w:cs="Times New Roman"/>
          <w:b w:val="0"/>
        </w:rPr>
        <w:t xml:space="preserve">                             </w:t>
      </w:r>
      <w:r w:rsidR="004E429B">
        <w:rPr>
          <w:rFonts w:cs="Times New Roman"/>
          <w:b w:val="0"/>
        </w:rPr>
        <w:t>1091</w:t>
      </w:r>
      <w:r w:rsidR="003F304F">
        <w:rPr>
          <w:rFonts w:cs="Times New Roman"/>
          <w:b w:val="0"/>
        </w:rPr>
        <w:t xml:space="preserve">                     1207</w:t>
      </w:r>
      <w:r w:rsidR="007F75D3">
        <w:rPr>
          <w:rFonts w:cs="Times New Roman"/>
          <w:b w:val="0"/>
        </w:rPr>
        <w:t xml:space="preserve">                       1110</w:t>
      </w:r>
    </w:p>
    <w:p w:rsidR="00BD793F" w:rsidRDefault="00BD793F" w:rsidP="00F43AD2">
      <w:pPr>
        <w:spacing w:after="0"/>
        <w:rPr>
          <w:rFonts w:cs="Times New Roman"/>
          <w:b w:val="0"/>
        </w:rPr>
      </w:pPr>
      <w:r>
        <w:rPr>
          <w:rFonts w:cs="Times New Roman"/>
        </w:rPr>
        <w:t xml:space="preserve">                </w:t>
      </w:r>
      <w:r w:rsidR="00670C13">
        <w:rPr>
          <w:rFonts w:cs="Times New Roman"/>
        </w:rPr>
        <w:t xml:space="preserve">      </w:t>
      </w:r>
      <w:r>
        <w:rPr>
          <w:rFonts w:cs="Times New Roman"/>
        </w:rPr>
        <w:t xml:space="preserve">      = </w:t>
      </w:r>
      <w:r w:rsidR="00FE0E5E">
        <w:rPr>
          <w:rFonts w:cs="Times New Roman"/>
          <w:b w:val="0"/>
        </w:rPr>
        <w:t>70</w:t>
      </w:r>
      <w:r w:rsidRPr="00477C5B">
        <w:rPr>
          <w:rFonts w:cs="Times New Roman"/>
          <w:b w:val="0"/>
        </w:rPr>
        <w:t>%</w:t>
      </w:r>
      <w:r w:rsidR="004E429B">
        <w:rPr>
          <w:rFonts w:cs="Times New Roman"/>
          <w:b w:val="0"/>
        </w:rPr>
        <w:t xml:space="preserve">   </w:t>
      </w:r>
      <w:r w:rsidR="009A2B16">
        <w:rPr>
          <w:rFonts w:cs="Times New Roman"/>
          <w:b w:val="0"/>
        </w:rPr>
        <w:t xml:space="preserve">                             =72</w:t>
      </w:r>
      <w:r w:rsidR="004E429B">
        <w:rPr>
          <w:rFonts w:cs="Times New Roman"/>
          <w:b w:val="0"/>
        </w:rPr>
        <w:t>%</w:t>
      </w:r>
      <w:r w:rsidR="003F304F">
        <w:rPr>
          <w:rFonts w:cs="Times New Roman"/>
          <w:b w:val="0"/>
        </w:rPr>
        <w:t xml:space="preserve"> </w:t>
      </w:r>
      <w:r w:rsidR="000E21A6">
        <w:rPr>
          <w:rFonts w:cs="Times New Roman"/>
          <w:b w:val="0"/>
        </w:rPr>
        <w:t xml:space="preserve">                =77%</w:t>
      </w:r>
      <w:r w:rsidR="009806A1">
        <w:rPr>
          <w:rFonts w:cs="Times New Roman"/>
          <w:b w:val="0"/>
        </w:rPr>
        <w:t xml:space="preserve">                      =75%</w:t>
      </w:r>
    </w:p>
    <w:p w:rsidR="005E3BBB" w:rsidRDefault="005E3BBB" w:rsidP="00F43AD2">
      <w:pPr>
        <w:spacing w:after="0"/>
        <w:rPr>
          <w:rFonts w:cs="Times New Roman"/>
          <w:b w:val="0"/>
        </w:rPr>
      </w:pPr>
    </w:p>
    <w:p w:rsidR="00A35DBF" w:rsidRDefault="005E3BBB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New </w:t>
      </w:r>
      <w:r w:rsidR="00A35DBF">
        <w:rPr>
          <w:rFonts w:cs="Times New Roman"/>
          <w:b w:val="0"/>
        </w:rPr>
        <w:t xml:space="preserve">Mexico = </w:t>
      </w:r>
      <w:r w:rsidR="00A35DBF">
        <w:rPr>
          <w:rFonts w:cs="Times New Roman"/>
          <w:b w:val="0"/>
          <w:u w:val="single"/>
        </w:rPr>
        <w:t>151</w:t>
      </w:r>
      <w:r w:rsidR="00A35DBF">
        <w:rPr>
          <w:rFonts w:cs="Times New Roman"/>
          <w:b w:val="0"/>
        </w:rPr>
        <w:t xml:space="preserve"> x 100%    </w:t>
      </w:r>
      <w:r w:rsidR="0047028E">
        <w:rPr>
          <w:rFonts w:cs="Times New Roman"/>
          <w:b w:val="0"/>
        </w:rPr>
        <w:t xml:space="preserve">                </w:t>
      </w:r>
      <w:r w:rsidR="0047028E">
        <w:rPr>
          <w:rFonts w:cs="Times New Roman"/>
          <w:b w:val="0"/>
          <w:u w:val="single"/>
        </w:rPr>
        <w:t>132</w:t>
      </w:r>
      <w:r w:rsidR="0047028E">
        <w:rPr>
          <w:rFonts w:cs="Times New Roman"/>
          <w:b w:val="0"/>
        </w:rPr>
        <w:t xml:space="preserve"> x 100%    </w:t>
      </w:r>
      <w:r w:rsidR="00B31313">
        <w:rPr>
          <w:rFonts w:cs="Times New Roman"/>
          <w:b w:val="0"/>
        </w:rPr>
        <w:t xml:space="preserve">      </w:t>
      </w:r>
      <w:r w:rsidR="00B31313">
        <w:rPr>
          <w:rFonts w:cs="Times New Roman"/>
          <w:b w:val="0"/>
          <w:u w:val="single"/>
        </w:rPr>
        <w:t>156</w:t>
      </w:r>
      <w:r w:rsidR="00B31313">
        <w:rPr>
          <w:rFonts w:cs="Times New Roman"/>
          <w:b w:val="0"/>
        </w:rPr>
        <w:t xml:space="preserve"> x 100%    </w:t>
      </w:r>
      <w:r w:rsidR="00E55A7A">
        <w:rPr>
          <w:rFonts w:cs="Times New Roman"/>
          <w:b w:val="0"/>
        </w:rPr>
        <w:t xml:space="preserve">      </w:t>
      </w:r>
      <w:r w:rsidR="00E55A7A">
        <w:rPr>
          <w:rFonts w:cs="Times New Roman"/>
          <w:b w:val="0"/>
          <w:u w:val="single"/>
        </w:rPr>
        <w:t>150</w:t>
      </w:r>
      <w:r w:rsidR="00E55A7A">
        <w:rPr>
          <w:rFonts w:cs="Times New Roman"/>
          <w:b w:val="0"/>
        </w:rPr>
        <w:t xml:space="preserve"> x 100%    </w:t>
      </w:r>
    </w:p>
    <w:p w:rsidR="00AB766B" w:rsidRDefault="00A35DBF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1184    </w:t>
      </w:r>
      <w:r w:rsidR="00F21417">
        <w:rPr>
          <w:rFonts w:cs="Times New Roman"/>
          <w:b w:val="0"/>
        </w:rPr>
        <w:t xml:space="preserve">                          1091</w:t>
      </w:r>
      <w:r w:rsidR="00493B2C">
        <w:rPr>
          <w:rFonts w:cs="Times New Roman"/>
          <w:b w:val="0"/>
        </w:rPr>
        <w:t xml:space="preserve">                     1207                     1110      </w:t>
      </w:r>
    </w:p>
    <w:p w:rsidR="001C472A" w:rsidRDefault="00AB766B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= 13%</w:t>
      </w:r>
      <w:r w:rsidR="00A35DBF">
        <w:rPr>
          <w:rFonts w:cs="Times New Roman"/>
          <w:b w:val="0"/>
        </w:rPr>
        <w:t xml:space="preserve">       </w:t>
      </w:r>
      <w:r w:rsidR="007A641B">
        <w:rPr>
          <w:rFonts w:cs="Times New Roman"/>
          <w:b w:val="0"/>
        </w:rPr>
        <w:t xml:space="preserve">                     =12%                    =13%                   =14%</w:t>
      </w:r>
    </w:p>
    <w:p w:rsidR="001C472A" w:rsidRDefault="001C472A" w:rsidP="00F43AD2">
      <w:pPr>
        <w:spacing w:after="0"/>
        <w:rPr>
          <w:rFonts w:cs="Times New Roman"/>
          <w:b w:val="0"/>
        </w:rPr>
      </w:pPr>
    </w:p>
    <w:p w:rsidR="005E3BBB" w:rsidRDefault="001C472A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Others = </w:t>
      </w:r>
      <w:r w:rsidR="00A35DBF">
        <w:rPr>
          <w:rFonts w:cs="Times New Roman"/>
          <w:b w:val="0"/>
        </w:rPr>
        <w:t xml:space="preserve">  </w:t>
      </w:r>
      <w:r w:rsidR="00AF298F">
        <w:rPr>
          <w:rFonts w:cs="Times New Roman"/>
          <w:b w:val="0"/>
          <w:u w:val="single"/>
        </w:rPr>
        <w:t>200</w:t>
      </w:r>
      <w:r w:rsidR="00AF298F">
        <w:rPr>
          <w:rFonts w:cs="Times New Roman"/>
          <w:b w:val="0"/>
        </w:rPr>
        <w:t xml:space="preserve"> x 100%    </w:t>
      </w:r>
      <w:r w:rsidR="00A35DBF">
        <w:rPr>
          <w:rFonts w:cs="Times New Roman"/>
          <w:b w:val="0"/>
        </w:rPr>
        <w:t xml:space="preserve">     </w:t>
      </w:r>
      <w:r w:rsidR="00D1366E">
        <w:rPr>
          <w:rFonts w:cs="Times New Roman"/>
          <w:b w:val="0"/>
        </w:rPr>
        <w:t xml:space="preserve">                </w:t>
      </w:r>
      <w:r w:rsidR="00D1366E">
        <w:rPr>
          <w:rFonts w:cs="Times New Roman"/>
          <w:b w:val="0"/>
          <w:u w:val="single"/>
        </w:rPr>
        <w:t>171</w:t>
      </w:r>
      <w:r w:rsidR="00D1366E">
        <w:rPr>
          <w:rFonts w:cs="Times New Roman"/>
          <w:b w:val="0"/>
        </w:rPr>
        <w:t xml:space="preserve"> x 100%    </w:t>
      </w:r>
      <w:r w:rsidR="00B76FDD">
        <w:rPr>
          <w:rFonts w:cs="Times New Roman"/>
          <w:b w:val="0"/>
        </w:rPr>
        <w:t xml:space="preserve">          </w:t>
      </w:r>
      <w:r w:rsidR="00B76FDD">
        <w:rPr>
          <w:rFonts w:cs="Times New Roman"/>
          <w:b w:val="0"/>
          <w:u w:val="single"/>
        </w:rPr>
        <w:t>122</w:t>
      </w:r>
      <w:r w:rsidR="00B76FDD">
        <w:rPr>
          <w:rFonts w:cs="Times New Roman"/>
          <w:b w:val="0"/>
        </w:rPr>
        <w:t xml:space="preserve"> x 100%         </w:t>
      </w:r>
      <w:r w:rsidR="00B76FDD">
        <w:rPr>
          <w:rFonts w:cs="Times New Roman"/>
          <w:b w:val="0"/>
          <w:u w:val="single"/>
        </w:rPr>
        <w:t>122</w:t>
      </w:r>
      <w:r w:rsidR="00B76FDD">
        <w:rPr>
          <w:rFonts w:cs="Times New Roman"/>
          <w:b w:val="0"/>
        </w:rPr>
        <w:t xml:space="preserve"> x 100%    </w:t>
      </w:r>
    </w:p>
    <w:p w:rsidR="000654D1" w:rsidRDefault="000654D1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1184                                  1091                         1207                    1110</w:t>
      </w:r>
    </w:p>
    <w:p w:rsidR="00DE68A1" w:rsidRPr="00A3221B" w:rsidRDefault="00BD793F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</w:t>
      </w:r>
      <w:r w:rsidR="00A35DBF">
        <w:rPr>
          <w:rFonts w:cs="Times New Roman"/>
          <w:b w:val="0"/>
        </w:rPr>
        <w:t xml:space="preserve">                    </w:t>
      </w:r>
      <w:r w:rsidR="004D5339">
        <w:rPr>
          <w:rFonts w:cs="Times New Roman"/>
          <w:b w:val="0"/>
        </w:rPr>
        <w:t>=17%                               =16%                           =10%                  =11%</w:t>
      </w:r>
    </w:p>
    <w:p w:rsidR="00DE68A1" w:rsidRDefault="00A3221B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</w:t>
      </w:r>
    </w:p>
    <w:p w:rsidR="00012A4F" w:rsidRPr="005C2E24" w:rsidRDefault="00012A4F" w:rsidP="00F43AD2">
      <w:pPr>
        <w:spacing w:after="0"/>
        <w:rPr>
          <w:rFonts w:cs="Times New Roman"/>
        </w:rPr>
      </w:pPr>
      <w:r w:rsidRPr="005C2E24">
        <w:rPr>
          <w:rFonts w:cs="Times New Roman"/>
        </w:rPr>
        <w:t>Cumulative table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2250"/>
        <w:gridCol w:w="1350"/>
        <w:gridCol w:w="1569"/>
        <w:gridCol w:w="1849"/>
        <w:gridCol w:w="1849"/>
      </w:tblGrid>
      <w:tr w:rsidR="005C2E24" w:rsidRPr="009214AA" w:rsidTr="00771F7D">
        <w:tc>
          <w:tcPr>
            <w:tcW w:w="2250" w:type="dxa"/>
          </w:tcPr>
          <w:p w:rsidR="005C2E24" w:rsidRPr="009214AA" w:rsidRDefault="00333DE4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States </w:t>
            </w:r>
          </w:p>
        </w:tc>
        <w:tc>
          <w:tcPr>
            <w:tcW w:w="1350" w:type="dxa"/>
          </w:tcPr>
          <w:p w:rsidR="005C2E24" w:rsidRPr="009214AA" w:rsidRDefault="005C2E24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1970</w:t>
            </w:r>
          </w:p>
        </w:tc>
        <w:tc>
          <w:tcPr>
            <w:tcW w:w="1569" w:type="dxa"/>
          </w:tcPr>
          <w:p w:rsidR="005C2E24" w:rsidRPr="009214AA" w:rsidRDefault="005C2E24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1975</w:t>
            </w:r>
          </w:p>
        </w:tc>
        <w:tc>
          <w:tcPr>
            <w:tcW w:w="1849" w:type="dxa"/>
          </w:tcPr>
          <w:p w:rsidR="005C2E24" w:rsidRPr="009214AA" w:rsidRDefault="005C2E24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1976</w:t>
            </w:r>
          </w:p>
        </w:tc>
        <w:tc>
          <w:tcPr>
            <w:tcW w:w="1849" w:type="dxa"/>
          </w:tcPr>
          <w:p w:rsidR="005C2E24" w:rsidRPr="009214AA" w:rsidRDefault="005C2E24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1977</w:t>
            </w:r>
          </w:p>
        </w:tc>
      </w:tr>
      <w:tr w:rsidR="005C2E24" w:rsidRPr="009214AA" w:rsidTr="00771F7D">
        <w:tc>
          <w:tcPr>
            <w:tcW w:w="2250" w:type="dxa"/>
          </w:tcPr>
          <w:p w:rsidR="005C2E24" w:rsidRPr="009214AA" w:rsidRDefault="005C2E2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Arizona</w:t>
            </w:r>
          </w:p>
        </w:tc>
        <w:tc>
          <w:tcPr>
            <w:tcW w:w="1350" w:type="dxa"/>
          </w:tcPr>
          <w:p w:rsidR="005C2E24" w:rsidRPr="009214AA" w:rsidRDefault="00520EB4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70</w:t>
            </w:r>
          </w:p>
        </w:tc>
        <w:tc>
          <w:tcPr>
            <w:tcW w:w="1569" w:type="dxa"/>
          </w:tcPr>
          <w:p w:rsidR="005C2E24" w:rsidRPr="009214AA" w:rsidRDefault="009A2B1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72</w:t>
            </w:r>
          </w:p>
        </w:tc>
        <w:tc>
          <w:tcPr>
            <w:tcW w:w="1849" w:type="dxa"/>
          </w:tcPr>
          <w:p w:rsidR="005C2E24" w:rsidRPr="009214AA" w:rsidRDefault="000B77C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77</w:t>
            </w:r>
          </w:p>
        </w:tc>
        <w:tc>
          <w:tcPr>
            <w:tcW w:w="1849" w:type="dxa"/>
          </w:tcPr>
          <w:p w:rsidR="005C2E24" w:rsidRPr="009214AA" w:rsidRDefault="00640143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75</w:t>
            </w:r>
          </w:p>
        </w:tc>
      </w:tr>
      <w:tr w:rsidR="005C2E24" w:rsidRPr="009214AA" w:rsidTr="00771F7D">
        <w:tc>
          <w:tcPr>
            <w:tcW w:w="2250" w:type="dxa"/>
          </w:tcPr>
          <w:p w:rsidR="005C2E24" w:rsidRPr="009214AA" w:rsidRDefault="005C2E2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New Mexico</w:t>
            </w:r>
          </w:p>
        </w:tc>
        <w:tc>
          <w:tcPr>
            <w:tcW w:w="1350" w:type="dxa"/>
          </w:tcPr>
          <w:p w:rsidR="005C2E24" w:rsidRPr="009214AA" w:rsidRDefault="00520EB4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+13=</w:t>
            </w:r>
            <w:r w:rsidR="00801AD7">
              <w:rPr>
                <w:rFonts w:cs="Times New Roman"/>
                <w:b w:val="0"/>
                <w:sz w:val="24"/>
                <w:szCs w:val="24"/>
              </w:rPr>
              <w:t>83</w:t>
            </w:r>
          </w:p>
        </w:tc>
        <w:tc>
          <w:tcPr>
            <w:tcW w:w="1569" w:type="dxa"/>
          </w:tcPr>
          <w:p w:rsidR="005C2E24" w:rsidRPr="009214AA" w:rsidRDefault="00E4088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+12=84</w:t>
            </w:r>
          </w:p>
        </w:tc>
        <w:tc>
          <w:tcPr>
            <w:tcW w:w="1849" w:type="dxa"/>
          </w:tcPr>
          <w:p w:rsidR="005C2E24" w:rsidRPr="009214AA" w:rsidRDefault="000B77C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+13=90</w:t>
            </w:r>
          </w:p>
        </w:tc>
        <w:tc>
          <w:tcPr>
            <w:tcW w:w="1849" w:type="dxa"/>
          </w:tcPr>
          <w:p w:rsidR="005C2E24" w:rsidRPr="009214AA" w:rsidRDefault="00640143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+14=89</w:t>
            </w:r>
          </w:p>
        </w:tc>
      </w:tr>
      <w:tr w:rsidR="005C2E24" w:rsidRPr="009214AA" w:rsidTr="00771F7D">
        <w:tc>
          <w:tcPr>
            <w:tcW w:w="2250" w:type="dxa"/>
          </w:tcPr>
          <w:p w:rsidR="005C2E24" w:rsidRPr="009214AA" w:rsidRDefault="005C2E24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Other states</w:t>
            </w:r>
          </w:p>
        </w:tc>
        <w:tc>
          <w:tcPr>
            <w:tcW w:w="1350" w:type="dxa"/>
          </w:tcPr>
          <w:p w:rsidR="005C2E24" w:rsidRPr="009214AA" w:rsidRDefault="00801AD7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+17=100</w:t>
            </w:r>
          </w:p>
        </w:tc>
        <w:tc>
          <w:tcPr>
            <w:tcW w:w="1569" w:type="dxa"/>
          </w:tcPr>
          <w:p w:rsidR="005C2E24" w:rsidRPr="009214AA" w:rsidRDefault="00E4088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+16=100</w:t>
            </w:r>
          </w:p>
        </w:tc>
        <w:tc>
          <w:tcPr>
            <w:tcW w:w="1849" w:type="dxa"/>
          </w:tcPr>
          <w:p w:rsidR="005C2E24" w:rsidRPr="009214AA" w:rsidRDefault="000B77C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+10=100</w:t>
            </w:r>
          </w:p>
        </w:tc>
        <w:tc>
          <w:tcPr>
            <w:tcW w:w="1849" w:type="dxa"/>
          </w:tcPr>
          <w:p w:rsidR="005C2E24" w:rsidRPr="009214AA" w:rsidRDefault="0018472F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+11=100</w:t>
            </w:r>
          </w:p>
        </w:tc>
      </w:tr>
    </w:tbl>
    <w:p w:rsidR="00012A4F" w:rsidRDefault="00012A4F" w:rsidP="00F43AD2">
      <w:pPr>
        <w:spacing w:after="0"/>
        <w:rPr>
          <w:rFonts w:cs="Times New Roman"/>
          <w:b w:val="0"/>
        </w:rPr>
      </w:pPr>
    </w:p>
    <w:p w:rsidR="00B37D09" w:rsidRDefault="00AF005D" w:rsidP="00F43AD2">
      <w:pPr>
        <w:spacing w:after="0"/>
        <w:rPr>
          <w:rFonts w:cs="Times New Roman"/>
          <w:b w:val="0"/>
        </w:rPr>
      </w:pPr>
      <w:r w:rsidRPr="00AF005D">
        <w:lastRenderedPageBreak/>
        <w:t>Cumulative/compound line graphs to show the percentage of copper production in selected states of USA</w:t>
      </w:r>
      <w:r w:rsidR="00C8751E">
        <w:t xml:space="preserve"> from 1970 to 1977</w:t>
      </w:r>
    </w:p>
    <w:p w:rsidR="00B37D09" w:rsidRDefault="00DC1196" w:rsidP="00F43AD2">
      <w:pPr>
        <w:spacing w:after="0"/>
        <w:jc w:val="right"/>
        <w:rPr>
          <w:rFonts w:cs="Times New Roman"/>
          <w:b w:val="0"/>
        </w:rPr>
      </w:pPr>
      <w:r w:rsidRPr="00DC1196">
        <w:rPr>
          <w:rFonts w:cs="Times New Roman"/>
          <w:b w:val="0"/>
          <w:noProof/>
        </w:rPr>
        <w:drawing>
          <wp:inline distT="0" distB="0" distL="0" distR="0">
            <wp:extent cx="5639351" cy="3554083"/>
            <wp:effectExtent l="0" t="0" r="0" b="8890"/>
            <wp:docPr id="8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003216" w:rsidRDefault="00003216" w:rsidP="00F43AD2">
      <w:pPr>
        <w:spacing w:after="0"/>
        <w:rPr>
          <w:rFonts w:cs="Times New Roman"/>
          <w:b w:val="0"/>
        </w:rPr>
      </w:pPr>
    </w:p>
    <w:p w:rsidR="00F035C3" w:rsidRPr="009214AA" w:rsidRDefault="00F664F4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DIVERGENCE LINE GRAPH</w:t>
      </w:r>
    </w:p>
    <w:p w:rsidR="00F035C3" w:rsidRPr="009214AA" w:rsidRDefault="00F035C3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This is </w:t>
      </w:r>
      <w:r w:rsidR="00BB247D" w:rsidRPr="009214AA">
        <w:rPr>
          <w:rFonts w:cs="Times New Roman"/>
          <w:b w:val="0"/>
        </w:rPr>
        <w:t>a method that presents</w:t>
      </w:r>
      <w:r w:rsidRPr="009214AA">
        <w:rPr>
          <w:rFonts w:cs="Times New Roman"/>
          <w:b w:val="0"/>
        </w:rPr>
        <w:t xml:space="preserve"> information that </w:t>
      </w:r>
      <w:r w:rsidR="00F664F4" w:rsidRPr="009214AA">
        <w:rPr>
          <w:rFonts w:cs="Times New Roman"/>
          <w:b w:val="0"/>
        </w:rPr>
        <w:t>fluctuates</w:t>
      </w:r>
      <w:r w:rsidRPr="009214AA">
        <w:rPr>
          <w:rFonts w:cs="Times New Roman"/>
          <w:b w:val="0"/>
        </w:rPr>
        <w:t xml:space="preserve"> </w:t>
      </w:r>
      <w:r w:rsidR="00BB247D" w:rsidRPr="009214AA">
        <w:rPr>
          <w:rFonts w:cs="Times New Roman"/>
          <w:b w:val="0"/>
        </w:rPr>
        <w:t>overtime. Data</w:t>
      </w:r>
      <w:r w:rsidRPr="009214AA">
        <w:rPr>
          <w:rFonts w:cs="Times New Roman"/>
          <w:b w:val="0"/>
        </w:rPr>
        <w:t xml:space="preserve"> that tends to increase or decrease overtime is presented using PLUS or positive and </w:t>
      </w:r>
      <w:r w:rsidR="00650F4B" w:rsidRPr="009214AA">
        <w:rPr>
          <w:rFonts w:cs="Times New Roman"/>
          <w:b w:val="0"/>
        </w:rPr>
        <w:t xml:space="preserve">MINUS </w:t>
      </w:r>
      <w:r w:rsidRPr="009214AA">
        <w:rPr>
          <w:rFonts w:cs="Times New Roman"/>
          <w:b w:val="0"/>
        </w:rPr>
        <w:t>or negative</w:t>
      </w:r>
      <w:r w:rsidR="00650F4B">
        <w:rPr>
          <w:rFonts w:cs="Times New Roman"/>
          <w:b w:val="0"/>
        </w:rPr>
        <w:t xml:space="preserve"> respectively.</w:t>
      </w:r>
    </w:p>
    <w:p w:rsidR="00F035C3" w:rsidRPr="009214AA" w:rsidRDefault="00F035C3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Constructive procedure</w:t>
      </w:r>
      <w:r w:rsidR="009C3407" w:rsidRPr="009214AA">
        <w:rPr>
          <w:rFonts w:cs="Times New Roman"/>
        </w:rPr>
        <w:t>s</w:t>
      </w:r>
    </w:p>
    <w:p w:rsidR="00F035C3" w:rsidRPr="009214AA" w:rsidRDefault="00F035C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 xml:space="preserve">Obtain average value of the figures </w:t>
      </w:r>
      <w:r w:rsidR="00BB247D" w:rsidRPr="009214AA">
        <w:rPr>
          <w:b w:val="0"/>
        </w:rPr>
        <w:t>given. This</w:t>
      </w:r>
      <w:r w:rsidRPr="009214AA">
        <w:rPr>
          <w:b w:val="0"/>
        </w:rPr>
        <w:t xml:space="preserve"> is done by getting the sum of the figures</w:t>
      </w:r>
      <w:r w:rsidR="00B45E0B">
        <w:rPr>
          <w:b w:val="0"/>
        </w:rPr>
        <w:t xml:space="preserve"> and divide by the number of units.</w:t>
      </w:r>
    </w:p>
    <w:p w:rsidR="00F035C3" w:rsidRPr="009214AA" w:rsidRDefault="00F035C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Subtract the average</w:t>
      </w:r>
      <w:r w:rsidR="00916598" w:rsidRPr="009214AA">
        <w:rPr>
          <w:b w:val="0"/>
        </w:rPr>
        <w:t xml:space="preserve"> value from each figure given. This help to obtain positive and negative values which help to determine </w:t>
      </w:r>
      <w:r w:rsidR="00277822" w:rsidRPr="009214AA">
        <w:rPr>
          <w:b w:val="0"/>
        </w:rPr>
        <w:t>fluctuations</w:t>
      </w:r>
      <w:r w:rsidR="00916598" w:rsidRPr="009214AA">
        <w:rPr>
          <w:b w:val="0"/>
        </w:rPr>
        <w:t xml:space="preserve"> </w:t>
      </w:r>
    </w:p>
    <w:p w:rsidR="00916598" w:rsidRPr="009214AA" w:rsidRDefault="00916598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Draw two vertical parallel lines separated by enough space.</w:t>
      </w:r>
      <w:r w:rsidR="00451138">
        <w:rPr>
          <w:b w:val="0"/>
        </w:rPr>
        <w:t xml:space="preserve"> </w:t>
      </w:r>
      <w:r w:rsidR="00451138" w:rsidRPr="009214AA">
        <w:rPr>
          <w:b w:val="0"/>
        </w:rPr>
        <w:t xml:space="preserve">The </w:t>
      </w:r>
      <w:r w:rsidRPr="009214AA">
        <w:rPr>
          <w:b w:val="0"/>
        </w:rPr>
        <w:t>space between the two line</w:t>
      </w:r>
      <w:r w:rsidR="002B5B22">
        <w:rPr>
          <w:b w:val="0"/>
        </w:rPr>
        <w:t>s</w:t>
      </w:r>
      <w:r w:rsidRPr="009214AA">
        <w:rPr>
          <w:b w:val="0"/>
        </w:rPr>
        <w:t xml:space="preserve"> depends on the variables to plot on the horizontal axis</w:t>
      </w:r>
      <w:r w:rsidR="00AC2474">
        <w:rPr>
          <w:b w:val="0"/>
        </w:rPr>
        <w:t>.</w:t>
      </w:r>
    </w:p>
    <w:p w:rsidR="00916598" w:rsidRPr="009214AA" w:rsidRDefault="00916598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Determine the central point of the two</w:t>
      </w:r>
      <w:r w:rsidR="00DE6779">
        <w:rPr>
          <w:b w:val="0"/>
        </w:rPr>
        <w:t xml:space="preserve"> vertical</w:t>
      </w:r>
      <w:r w:rsidRPr="009214AA">
        <w:rPr>
          <w:b w:val="0"/>
        </w:rPr>
        <w:t xml:space="preserve"> lines and draw a horizontal line joining them. This horizontal line is marked 0</w:t>
      </w:r>
      <w:r w:rsidR="008E09E6">
        <w:rPr>
          <w:b w:val="0"/>
        </w:rPr>
        <w:t>.</w:t>
      </w:r>
    </w:p>
    <w:p w:rsidR="00916598" w:rsidRPr="009214AA" w:rsidRDefault="00916598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Determine the appropriate scale depending on the positive and negative values obtained</w:t>
      </w:r>
    </w:p>
    <w:p w:rsidR="00916598" w:rsidRPr="009214AA" w:rsidRDefault="00916598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Plot the positive values above the 0 line and negative values below the 0 lines</w:t>
      </w:r>
      <w:r w:rsidR="00AC2474">
        <w:rPr>
          <w:b w:val="0"/>
        </w:rPr>
        <w:t>.</w:t>
      </w:r>
      <w:r w:rsidRPr="009214AA">
        <w:rPr>
          <w:b w:val="0"/>
        </w:rPr>
        <w:t xml:space="preserve"> </w:t>
      </w:r>
    </w:p>
    <w:p w:rsidR="00916598" w:rsidRPr="009214AA" w:rsidRDefault="00916598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 xml:space="preserve">Draw another horizontal line at the bottom of the two vertical </w:t>
      </w:r>
      <w:r w:rsidR="00BB247D" w:rsidRPr="009214AA">
        <w:rPr>
          <w:b w:val="0"/>
        </w:rPr>
        <w:t>lines</w:t>
      </w:r>
      <w:r w:rsidRPr="009214AA">
        <w:rPr>
          <w:b w:val="0"/>
        </w:rPr>
        <w:t xml:space="preserve">. This is drawn at the end of maximum negative values. On this </w:t>
      </w:r>
      <w:r w:rsidR="00BB247D" w:rsidRPr="009214AA">
        <w:rPr>
          <w:b w:val="0"/>
        </w:rPr>
        <w:t>line,</w:t>
      </w:r>
      <w:r w:rsidRPr="009214AA">
        <w:rPr>
          <w:b w:val="0"/>
        </w:rPr>
        <w:t xml:space="preserve"> independent variables are </w:t>
      </w:r>
      <w:r w:rsidR="00BB247D" w:rsidRPr="009214AA">
        <w:rPr>
          <w:b w:val="0"/>
        </w:rPr>
        <w:t>plotted</w:t>
      </w:r>
      <w:r w:rsidRPr="009214AA">
        <w:rPr>
          <w:b w:val="0"/>
        </w:rPr>
        <w:t xml:space="preserve"> </w:t>
      </w:r>
      <w:proofErr w:type="spellStart"/>
      <w:r w:rsidRPr="009214AA">
        <w:rPr>
          <w:b w:val="0"/>
        </w:rPr>
        <w:t>e</w:t>
      </w:r>
      <w:r w:rsidR="00AC2474">
        <w:rPr>
          <w:b w:val="0"/>
        </w:rPr>
        <w:t>.</w:t>
      </w:r>
      <w:r w:rsidRPr="009214AA">
        <w:rPr>
          <w:b w:val="0"/>
        </w:rPr>
        <w:t>g</w:t>
      </w:r>
      <w:proofErr w:type="spellEnd"/>
      <w:r w:rsidRPr="009214AA">
        <w:rPr>
          <w:b w:val="0"/>
        </w:rPr>
        <w:t xml:space="preserve"> years</w:t>
      </w:r>
    </w:p>
    <w:p w:rsidR="00916598" w:rsidRPr="009214AA" w:rsidRDefault="00916598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Plot the va</w:t>
      </w:r>
      <w:r w:rsidR="00E808C2">
        <w:rPr>
          <w:b w:val="0"/>
        </w:rPr>
        <w:t>lues on the graph and join the p</w:t>
      </w:r>
      <w:r w:rsidRPr="009214AA">
        <w:rPr>
          <w:b w:val="0"/>
        </w:rPr>
        <w:t>oints staring with the first point up to the last point</w:t>
      </w:r>
      <w:r w:rsidR="00AC2474">
        <w:rPr>
          <w:b w:val="0"/>
        </w:rPr>
        <w:t>.</w:t>
      </w:r>
    </w:p>
    <w:p w:rsidR="0075150D" w:rsidRDefault="0075150D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16598" w:rsidRPr="006F19D9" w:rsidRDefault="00BC1B34" w:rsidP="00F43AD2">
      <w:pPr>
        <w:spacing w:after="0"/>
        <w:rPr>
          <w:rFonts w:cs="Times New Roman"/>
        </w:rPr>
      </w:pPr>
      <w:r>
        <w:rPr>
          <w:rFonts w:cs="Times New Roman"/>
        </w:rPr>
        <w:lastRenderedPageBreak/>
        <w:t>Example:</w:t>
      </w:r>
      <w:r w:rsidR="00AA73ED" w:rsidRPr="009214AA">
        <w:rPr>
          <w:rFonts w:cs="Times New Roman"/>
        </w:rPr>
        <w:t xml:space="preserve"> </w:t>
      </w:r>
      <w:r w:rsidR="00916598" w:rsidRPr="006F19D9">
        <w:rPr>
          <w:rFonts w:cs="Times New Roman"/>
        </w:rPr>
        <w:t xml:space="preserve">The table below show total fish catch from </w:t>
      </w:r>
      <w:r w:rsidR="00BB247D" w:rsidRPr="006F19D9">
        <w:rPr>
          <w:rFonts w:cs="Times New Roman"/>
        </w:rPr>
        <w:t>Ugandans</w:t>
      </w:r>
      <w:r w:rsidR="00916598" w:rsidRPr="006F19D9">
        <w:rPr>
          <w:rFonts w:cs="Times New Roman"/>
        </w:rPr>
        <w:t xml:space="preserve"> water bodies from 2004- 2009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4"/>
        <w:gridCol w:w="4623"/>
      </w:tblGrid>
      <w:tr w:rsidR="00916598" w:rsidRPr="009214AA" w:rsidTr="006F19D9">
        <w:tc>
          <w:tcPr>
            <w:tcW w:w="4514" w:type="dxa"/>
          </w:tcPr>
          <w:p w:rsidR="00916598" w:rsidRPr="009214AA" w:rsidRDefault="00916598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Year</w:t>
            </w:r>
          </w:p>
        </w:tc>
        <w:tc>
          <w:tcPr>
            <w:tcW w:w="4623" w:type="dxa"/>
          </w:tcPr>
          <w:p w:rsidR="00916598" w:rsidRPr="009214AA" w:rsidRDefault="00AA73ED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Fish catch (</w:t>
            </w:r>
            <w:r w:rsidR="00055F56" w:rsidRPr="009214AA">
              <w:rPr>
                <w:rFonts w:cs="Times New Roman"/>
                <w:sz w:val="24"/>
                <w:szCs w:val="24"/>
              </w:rPr>
              <w:t>tones</w:t>
            </w:r>
            <w:r w:rsidRPr="009214AA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916598" w:rsidRPr="009214AA" w:rsidTr="006F19D9">
        <w:tc>
          <w:tcPr>
            <w:tcW w:w="4514" w:type="dxa"/>
          </w:tcPr>
          <w:p w:rsidR="00916598" w:rsidRPr="009214AA" w:rsidRDefault="0091659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2004</w:t>
            </w:r>
          </w:p>
        </w:tc>
        <w:tc>
          <w:tcPr>
            <w:tcW w:w="4623" w:type="dxa"/>
          </w:tcPr>
          <w:p w:rsidR="00916598" w:rsidRPr="009214AA" w:rsidRDefault="00055F5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434000</w:t>
            </w:r>
          </w:p>
        </w:tc>
      </w:tr>
      <w:tr w:rsidR="00916598" w:rsidRPr="009214AA" w:rsidTr="006F19D9">
        <w:tc>
          <w:tcPr>
            <w:tcW w:w="4514" w:type="dxa"/>
          </w:tcPr>
          <w:p w:rsidR="00916598" w:rsidRPr="009214AA" w:rsidRDefault="00916598" w:rsidP="00DD4C53">
            <w:pPr>
              <w:tabs>
                <w:tab w:val="left" w:pos="2880"/>
              </w:tabs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2005</w:t>
            </w:r>
            <w:r w:rsidR="00DD4C53">
              <w:rPr>
                <w:rFonts w:cs="Times New Roman"/>
                <w:b w:val="0"/>
                <w:sz w:val="24"/>
                <w:szCs w:val="24"/>
              </w:rPr>
              <w:tab/>
            </w:r>
          </w:p>
        </w:tc>
        <w:tc>
          <w:tcPr>
            <w:tcW w:w="4623" w:type="dxa"/>
          </w:tcPr>
          <w:p w:rsidR="00916598" w:rsidRPr="009214AA" w:rsidRDefault="00055F5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411800</w:t>
            </w:r>
          </w:p>
        </w:tc>
      </w:tr>
      <w:tr w:rsidR="00916598" w:rsidRPr="009214AA" w:rsidTr="006F19D9">
        <w:tc>
          <w:tcPr>
            <w:tcW w:w="4514" w:type="dxa"/>
          </w:tcPr>
          <w:p w:rsidR="00916598" w:rsidRPr="009214AA" w:rsidRDefault="0091659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2006</w:t>
            </w:r>
          </w:p>
        </w:tc>
        <w:tc>
          <w:tcPr>
            <w:tcW w:w="4623" w:type="dxa"/>
          </w:tcPr>
          <w:p w:rsidR="00916598" w:rsidRPr="009214AA" w:rsidRDefault="00055F56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362200</w:t>
            </w:r>
          </w:p>
        </w:tc>
      </w:tr>
      <w:tr w:rsidR="00916598" w:rsidRPr="009214AA" w:rsidTr="006F19D9">
        <w:tc>
          <w:tcPr>
            <w:tcW w:w="4514" w:type="dxa"/>
          </w:tcPr>
          <w:p w:rsidR="00916598" w:rsidRPr="009214AA" w:rsidRDefault="0091659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2007</w:t>
            </w:r>
          </w:p>
        </w:tc>
        <w:tc>
          <w:tcPr>
            <w:tcW w:w="4623" w:type="dxa"/>
          </w:tcPr>
          <w:p w:rsidR="00916598" w:rsidRPr="009214AA" w:rsidRDefault="00916598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369300</w:t>
            </w:r>
          </w:p>
        </w:tc>
      </w:tr>
      <w:tr w:rsidR="00916598" w:rsidRPr="009214AA" w:rsidTr="006F19D9">
        <w:tc>
          <w:tcPr>
            <w:tcW w:w="4514" w:type="dxa"/>
          </w:tcPr>
          <w:p w:rsidR="00916598" w:rsidRPr="009214AA" w:rsidRDefault="0091659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2008</w:t>
            </w:r>
          </w:p>
        </w:tc>
        <w:tc>
          <w:tcPr>
            <w:tcW w:w="4623" w:type="dxa"/>
          </w:tcPr>
          <w:p w:rsidR="00916598" w:rsidRPr="009214AA" w:rsidRDefault="00916598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364800</w:t>
            </w:r>
          </w:p>
        </w:tc>
      </w:tr>
      <w:tr w:rsidR="00916598" w:rsidRPr="009214AA" w:rsidTr="006F19D9">
        <w:tc>
          <w:tcPr>
            <w:tcW w:w="4514" w:type="dxa"/>
          </w:tcPr>
          <w:p w:rsidR="00916598" w:rsidRPr="009214AA" w:rsidRDefault="0091659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2009</w:t>
            </w:r>
          </w:p>
        </w:tc>
        <w:tc>
          <w:tcPr>
            <w:tcW w:w="4623" w:type="dxa"/>
          </w:tcPr>
          <w:p w:rsidR="00916598" w:rsidRPr="009214AA" w:rsidRDefault="00916598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366600</w:t>
            </w:r>
          </w:p>
        </w:tc>
      </w:tr>
    </w:tbl>
    <w:p w:rsidR="00916598" w:rsidRPr="009214AA" w:rsidRDefault="00BB247D" w:rsidP="00F43AD2">
      <w:pPr>
        <w:rPr>
          <w:rFonts w:cs="Times New Roman"/>
          <w:b w:val="0"/>
        </w:rPr>
      </w:pPr>
      <w:proofErr w:type="gramStart"/>
      <w:r w:rsidRPr="009214AA">
        <w:rPr>
          <w:rFonts w:cs="Times New Roman"/>
          <w:b w:val="0"/>
        </w:rPr>
        <w:t>Source;</w:t>
      </w:r>
      <w:r w:rsidR="00CA79C5" w:rsidRPr="009214AA">
        <w:rPr>
          <w:rFonts w:cs="Times New Roman"/>
          <w:b w:val="0"/>
        </w:rPr>
        <w:t xml:space="preserve"> </w:t>
      </w:r>
      <w:r w:rsidR="00CA79C5" w:rsidRPr="009214AA">
        <w:rPr>
          <w:rFonts w:cs="Times New Roman"/>
          <w:b w:val="0"/>
          <w:i/>
        </w:rPr>
        <w:t>2000-2010 statistical abst</w:t>
      </w:r>
      <w:r w:rsidR="00697588" w:rsidRPr="009214AA">
        <w:rPr>
          <w:rFonts w:cs="Times New Roman"/>
          <w:b w:val="0"/>
          <w:i/>
        </w:rPr>
        <w:t>ract.</w:t>
      </w:r>
      <w:proofErr w:type="gramEnd"/>
      <w:r w:rsidR="00697588" w:rsidRPr="009214AA">
        <w:rPr>
          <w:rFonts w:cs="Times New Roman"/>
          <w:b w:val="0"/>
          <w:i/>
        </w:rPr>
        <w:t xml:space="preserve"> Uganda </w:t>
      </w:r>
      <w:r w:rsidR="009F7A24" w:rsidRPr="009214AA">
        <w:rPr>
          <w:rFonts w:cs="Times New Roman"/>
          <w:b w:val="0"/>
          <w:i/>
        </w:rPr>
        <w:t xml:space="preserve">Bureau </w:t>
      </w:r>
      <w:r w:rsidR="00326AB3" w:rsidRPr="009214AA">
        <w:rPr>
          <w:rFonts w:cs="Times New Roman"/>
          <w:b w:val="0"/>
          <w:i/>
        </w:rPr>
        <w:t>of</w:t>
      </w:r>
      <w:r w:rsidR="009F7A24" w:rsidRPr="009214AA">
        <w:rPr>
          <w:rFonts w:cs="Times New Roman"/>
          <w:b w:val="0"/>
          <w:i/>
        </w:rPr>
        <w:t xml:space="preserve"> Statistics </w:t>
      </w:r>
      <w:r w:rsidRPr="009214AA">
        <w:rPr>
          <w:rFonts w:cs="Times New Roman"/>
          <w:b w:val="0"/>
          <w:i/>
        </w:rPr>
        <w:t>(UBOS</w:t>
      </w:r>
      <w:r w:rsidR="00CA79C5" w:rsidRPr="009214AA">
        <w:rPr>
          <w:rFonts w:cs="Times New Roman"/>
          <w:b w:val="0"/>
          <w:i/>
        </w:rPr>
        <w:t xml:space="preserve"> 2006</w:t>
      </w:r>
      <w:r w:rsidR="00697588" w:rsidRPr="009214AA">
        <w:rPr>
          <w:rFonts w:cs="Times New Roman"/>
          <w:b w:val="0"/>
          <w:i/>
        </w:rPr>
        <w:t>)</w:t>
      </w:r>
    </w:p>
    <w:p w:rsidR="00CA79C5" w:rsidRPr="009214AA" w:rsidRDefault="00BB247D" w:rsidP="00417159">
      <w:pPr>
        <w:pStyle w:val="ListParagraph"/>
        <w:numPr>
          <w:ilvl w:val="0"/>
          <w:numId w:val="23"/>
        </w:numPr>
        <w:rPr>
          <w:b w:val="0"/>
        </w:rPr>
      </w:pPr>
      <w:r w:rsidRPr="009214AA">
        <w:rPr>
          <w:b w:val="0"/>
        </w:rPr>
        <w:t>Draw a divergence line graph to represent the information in the table above.</w:t>
      </w:r>
    </w:p>
    <w:p w:rsidR="00CA79C5" w:rsidRDefault="00CA79C5" w:rsidP="00417159">
      <w:pPr>
        <w:pStyle w:val="ListParagraph"/>
        <w:numPr>
          <w:ilvl w:val="0"/>
          <w:numId w:val="23"/>
        </w:numPr>
        <w:rPr>
          <w:b w:val="0"/>
        </w:rPr>
      </w:pPr>
      <w:r w:rsidRPr="009214AA">
        <w:rPr>
          <w:b w:val="0"/>
        </w:rPr>
        <w:t>Outline the advantages and disadvantages of using the statistical method in a above</w:t>
      </w:r>
    </w:p>
    <w:p w:rsidR="00C06538" w:rsidRDefault="00C06538" w:rsidP="00F43AD2">
      <w:pPr>
        <w:rPr>
          <w:b w:val="0"/>
        </w:rPr>
      </w:pPr>
    </w:p>
    <w:p w:rsidR="00E46A97" w:rsidRDefault="005817B4" w:rsidP="00F43AD2">
      <w:pPr>
        <w:spacing w:after="0"/>
        <w:rPr>
          <w:rFonts w:cs="Times New Roman"/>
          <w:b w:val="0"/>
        </w:rPr>
      </w:pPr>
      <w:r>
        <w:rPr>
          <w:b w:val="0"/>
        </w:rPr>
        <w:t xml:space="preserve">Average value = </w:t>
      </w:r>
      <w:r w:rsidR="00E46A97" w:rsidRPr="00932038">
        <w:rPr>
          <w:rFonts w:cs="Times New Roman"/>
          <w:b w:val="0"/>
          <w:u w:val="single"/>
        </w:rPr>
        <w:t>434</w:t>
      </w:r>
      <w:r w:rsidR="00FD487C">
        <w:rPr>
          <w:rFonts w:cs="Times New Roman"/>
          <w:b w:val="0"/>
          <w:u w:val="single"/>
        </w:rPr>
        <w:t>,</w:t>
      </w:r>
      <w:r w:rsidR="00E46A97" w:rsidRPr="00932038">
        <w:rPr>
          <w:rFonts w:cs="Times New Roman"/>
          <w:b w:val="0"/>
          <w:u w:val="single"/>
        </w:rPr>
        <w:t>000 + 411</w:t>
      </w:r>
      <w:r w:rsidR="00FD487C">
        <w:rPr>
          <w:rFonts w:cs="Times New Roman"/>
          <w:b w:val="0"/>
          <w:u w:val="single"/>
        </w:rPr>
        <w:t>,</w:t>
      </w:r>
      <w:r w:rsidR="00E46A97" w:rsidRPr="00932038">
        <w:rPr>
          <w:rFonts w:cs="Times New Roman"/>
          <w:b w:val="0"/>
          <w:u w:val="single"/>
        </w:rPr>
        <w:t>800</w:t>
      </w:r>
      <w:r w:rsidR="0035783C" w:rsidRPr="00932038">
        <w:rPr>
          <w:rFonts w:cs="Times New Roman"/>
          <w:b w:val="0"/>
          <w:u w:val="single"/>
        </w:rPr>
        <w:t xml:space="preserve"> + 362</w:t>
      </w:r>
      <w:r w:rsidR="00FD487C">
        <w:rPr>
          <w:rFonts w:cs="Times New Roman"/>
          <w:b w:val="0"/>
          <w:u w:val="single"/>
        </w:rPr>
        <w:t>,</w:t>
      </w:r>
      <w:r w:rsidR="0035783C" w:rsidRPr="00932038">
        <w:rPr>
          <w:rFonts w:cs="Times New Roman"/>
          <w:b w:val="0"/>
          <w:u w:val="single"/>
        </w:rPr>
        <w:t>200 +</w:t>
      </w:r>
      <w:r w:rsidR="00B60BF7" w:rsidRPr="00932038">
        <w:rPr>
          <w:rFonts w:cs="Times New Roman"/>
          <w:b w:val="0"/>
          <w:u w:val="single"/>
        </w:rPr>
        <w:t xml:space="preserve"> </w:t>
      </w:r>
      <w:r w:rsidR="0035783C" w:rsidRPr="00932038">
        <w:rPr>
          <w:rFonts w:cs="Times New Roman"/>
          <w:b w:val="0"/>
          <w:u w:val="single"/>
        </w:rPr>
        <w:t>369</w:t>
      </w:r>
      <w:r w:rsidR="00FD487C">
        <w:rPr>
          <w:rFonts w:cs="Times New Roman"/>
          <w:b w:val="0"/>
          <w:u w:val="single"/>
        </w:rPr>
        <w:t>,</w:t>
      </w:r>
      <w:r w:rsidR="0035783C" w:rsidRPr="00932038">
        <w:rPr>
          <w:rFonts w:cs="Times New Roman"/>
          <w:b w:val="0"/>
          <w:u w:val="single"/>
        </w:rPr>
        <w:t>300</w:t>
      </w:r>
      <w:r w:rsidR="00893147" w:rsidRPr="00932038">
        <w:rPr>
          <w:rFonts w:cs="Times New Roman"/>
          <w:b w:val="0"/>
          <w:u w:val="single"/>
        </w:rPr>
        <w:t xml:space="preserve"> + 364</w:t>
      </w:r>
      <w:r w:rsidR="00FD487C">
        <w:rPr>
          <w:rFonts w:cs="Times New Roman"/>
          <w:b w:val="0"/>
          <w:u w:val="single"/>
        </w:rPr>
        <w:t>,</w:t>
      </w:r>
      <w:r w:rsidR="00893147" w:rsidRPr="00932038">
        <w:rPr>
          <w:rFonts w:cs="Times New Roman"/>
          <w:b w:val="0"/>
          <w:u w:val="single"/>
        </w:rPr>
        <w:t>800 + 366</w:t>
      </w:r>
      <w:r w:rsidR="00FD487C">
        <w:rPr>
          <w:rFonts w:cs="Times New Roman"/>
          <w:b w:val="0"/>
          <w:u w:val="single"/>
        </w:rPr>
        <w:t>,</w:t>
      </w:r>
      <w:r w:rsidR="00893147" w:rsidRPr="00932038">
        <w:rPr>
          <w:rFonts w:cs="Times New Roman"/>
          <w:b w:val="0"/>
          <w:u w:val="single"/>
        </w:rPr>
        <w:t>600</w:t>
      </w:r>
    </w:p>
    <w:p w:rsidR="00932038" w:rsidRDefault="00932038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                             </w:t>
      </w:r>
      <w:r w:rsidR="004C5AF5">
        <w:rPr>
          <w:rFonts w:cs="Times New Roman"/>
          <w:b w:val="0"/>
        </w:rPr>
        <w:tab/>
      </w:r>
      <w:r w:rsidR="004C5AF5">
        <w:rPr>
          <w:rFonts w:cs="Times New Roman"/>
          <w:b w:val="0"/>
        </w:rPr>
        <w:tab/>
      </w:r>
      <w:r>
        <w:rPr>
          <w:rFonts w:cs="Times New Roman"/>
          <w:b w:val="0"/>
        </w:rPr>
        <w:t xml:space="preserve"> 6</w:t>
      </w:r>
    </w:p>
    <w:p w:rsidR="00932038" w:rsidRDefault="00932038" w:rsidP="00F43AD2">
      <w:pPr>
        <w:spacing w:after="0"/>
        <w:rPr>
          <w:rFonts w:cs="Times New Roman"/>
          <w:b w:val="0"/>
        </w:rPr>
      </w:pPr>
    </w:p>
    <w:p w:rsidR="00932038" w:rsidRDefault="00932038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</w:t>
      </w:r>
      <w:proofErr w:type="gramStart"/>
      <w:r>
        <w:rPr>
          <w:rFonts w:cs="Times New Roman"/>
          <w:b w:val="0"/>
        </w:rPr>
        <w:t xml:space="preserve">=  </w:t>
      </w:r>
      <w:r w:rsidR="00FD487C" w:rsidRPr="002B6DE6">
        <w:rPr>
          <w:rFonts w:cs="Times New Roman"/>
          <w:b w:val="0"/>
          <w:u w:val="single"/>
        </w:rPr>
        <w:t>2,308,700</w:t>
      </w:r>
      <w:proofErr w:type="gramEnd"/>
    </w:p>
    <w:p w:rsidR="00FD487C" w:rsidRDefault="00FD487C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</w:t>
      </w:r>
      <w:r w:rsidR="002B6DE6">
        <w:rPr>
          <w:rFonts w:cs="Times New Roman"/>
          <w:b w:val="0"/>
        </w:rPr>
        <w:t xml:space="preserve"> </w:t>
      </w:r>
      <w:r>
        <w:rPr>
          <w:rFonts w:cs="Times New Roman"/>
          <w:b w:val="0"/>
        </w:rPr>
        <w:t xml:space="preserve">  6</w:t>
      </w:r>
    </w:p>
    <w:p w:rsidR="00FD487C" w:rsidRDefault="00FD487C" w:rsidP="00F43AD2">
      <w:pPr>
        <w:spacing w:after="0"/>
        <w:rPr>
          <w:rFonts w:cs="Times New Roman"/>
          <w:b w:val="0"/>
        </w:rPr>
      </w:pPr>
    </w:p>
    <w:p w:rsidR="00FD487C" w:rsidRDefault="00FD487C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= </w:t>
      </w:r>
      <w:r w:rsidR="002B6DE6">
        <w:rPr>
          <w:rFonts w:cs="Times New Roman"/>
          <w:b w:val="0"/>
        </w:rPr>
        <w:t xml:space="preserve">  </w:t>
      </w:r>
      <w:r>
        <w:rPr>
          <w:rFonts w:cs="Times New Roman"/>
          <w:b w:val="0"/>
        </w:rPr>
        <w:t>384,783</w:t>
      </w:r>
    </w:p>
    <w:p w:rsidR="00FC799E" w:rsidRPr="00932038" w:rsidRDefault="00FC799E" w:rsidP="00F43AD2">
      <w:pPr>
        <w:spacing w:after="0"/>
        <w:rPr>
          <w:b w:val="0"/>
        </w:rPr>
      </w:pPr>
    </w:p>
    <w:p w:rsidR="00C06538" w:rsidRDefault="00556CB4" w:rsidP="00F43AD2">
      <w:pPr>
        <w:spacing w:after="0"/>
        <w:rPr>
          <w:rFonts w:cs="Times New Roman"/>
          <w:b w:val="0"/>
        </w:rPr>
      </w:pPr>
      <w:r>
        <w:rPr>
          <w:b w:val="0"/>
        </w:rPr>
        <w:t>434,000 -</w:t>
      </w:r>
      <w:r w:rsidR="008060A1">
        <w:rPr>
          <w:b w:val="0"/>
        </w:rPr>
        <w:t xml:space="preserve"> </w:t>
      </w:r>
      <w:r w:rsidR="008060A1">
        <w:rPr>
          <w:rFonts w:cs="Times New Roman"/>
          <w:b w:val="0"/>
        </w:rPr>
        <w:t>384,783</w:t>
      </w:r>
      <w:r w:rsidR="00FC799E">
        <w:rPr>
          <w:rFonts w:cs="Times New Roman"/>
          <w:b w:val="0"/>
        </w:rPr>
        <w:t xml:space="preserve"> = </w:t>
      </w:r>
      <w:r w:rsidR="005E2FB0">
        <w:rPr>
          <w:rFonts w:cs="Times New Roman"/>
          <w:b w:val="0"/>
        </w:rPr>
        <w:t>49,217</w:t>
      </w:r>
    </w:p>
    <w:p w:rsidR="008060A1" w:rsidRDefault="008060A1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411,800 - 384,783</w:t>
      </w:r>
      <w:r w:rsidR="005E2FB0">
        <w:rPr>
          <w:rFonts w:cs="Times New Roman"/>
          <w:b w:val="0"/>
        </w:rPr>
        <w:t xml:space="preserve"> = </w:t>
      </w:r>
      <w:r w:rsidR="00B92D3A">
        <w:rPr>
          <w:rFonts w:cs="Times New Roman"/>
          <w:b w:val="0"/>
        </w:rPr>
        <w:t>27,017</w:t>
      </w:r>
    </w:p>
    <w:p w:rsidR="008060A1" w:rsidRDefault="008060A1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362,200 - 384,783</w:t>
      </w:r>
      <w:r w:rsidR="00111F0D">
        <w:rPr>
          <w:rFonts w:cs="Times New Roman"/>
          <w:b w:val="0"/>
        </w:rPr>
        <w:t xml:space="preserve"> = -22,583</w:t>
      </w:r>
    </w:p>
    <w:p w:rsidR="008060A1" w:rsidRDefault="008060A1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369,300 - 384,783</w:t>
      </w:r>
      <w:r w:rsidR="007A4504">
        <w:rPr>
          <w:rFonts w:cs="Times New Roman"/>
          <w:b w:val="0"/>
        </w:rPr>
        <w:t xml:space="preserve"> = -15,483</w:t>
      </w:r>
    </w:p>
    <w:p w:rsidR="008060A1" w:rsidRDefault="00CC1E20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364,800 - 384,783</w:t>
      </w:r>
      <w:r w:rsidR="007A4504">
        <w:rPr>
          <w:rFonts w:cs="Times New Roman"/>
          <w:b w:val="0"/>
        </w:rPr>
        <w:t xml:space="preserve"> = </w:t>
      </w:r>
      <w:r w:rsidR="00995764">
        <w:rPr>
          <w:rFonts w:cs="Times New Roman"/>
          <w:b w:val="0"/>
        </w:rPr>
        <w:t>-</w:t>
      </w:r>
      <w:r w:rsidR="00DA00B5">
        <w:rPr>
          <w:rFonts w:cs="Times New Roman"/>
          <w:b w:val="0"/>
        </w:rPr>
        <w:t>19,983</w:t>
      </w:r>
    </w:p>
    <w:p w:rsidR="00CC1E20" w:rsidRDefault="00763379" w:rsidP="00F43AD2">
      <w:pPr>
        <w:rPr>
          <w:b w:val="0"/>
        </w:rPr>
      </w:pPr>
      <w:r>
        <w:rPr>
          <w:rFonts w:cs="Times New Roman"/>
          <w:b w:val="0"/>
        </w:rPr>
        <w:t>366,600 - 384,783</w:t>
      </w:r>
      <w:r w:rsidR="00764611">
        <w:rPr>
          <w:rFonts w:cs="Times New Roman"/>
          <w:b w:val="0"/>
        </w:rPr>
        <w:t xml:space="preserve"> = -18,183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910423" w:rsidRPr="009214AA" w:rsidTr="00771F7D">
        <w:tc>
          <w:tcPr>
            <w:tcW w:w="4622" w:type="dxa"/>
          </w:tcPr>
          <w:p w:rsidR="00910423" w:rsidRPr="009214AA" w:rsidRDefault="007A634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Years </w:t>
            </w:r>
          </w:p>
        </w:tc>
        <w:tc>
          <w:tcPr>
            <w:tcW w:w="4623" w:type="dxa"/>
          </w:tcPr>
          <w:p w:rsidR="00910423" w:rsidRPr="009214AA" w:rsidRDefault="004C5AF5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Divergence </w:t>
            </w:r>
            <w:r w:rsidR="00910423">
              <w:rPr>
                <w:rFonts w:cs="Times New Roman"/>
                <w:sz w:val="24"/>
                <w:szCs w:val="24"/>
              </w:rPr>
              <w:t xml:space="preserve">Values </w:t>
            </w:r>
          </w:p>
        </w:tc>
      </w:tr>
      <w:tr w:rsidR="00910423" w:rsidRPr="009214AA" w:rsidTr="00771F7D">
        <w:tc>
          <w:tcPr>
            <w:tcW w:w="4622" w:type="dxa"/>
          </w:tcPr>
          <w:p w:rsidR="00910423" w:rsidRPr="009214AA" w:rsidRDefault="00910423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2004</w:t>
            </w:r>
          </w:p>
        </w:tc>
        <w:tc>
          <w:tcPr>
            <w:tcW w:w="4623" w:type="dxa"/>
          </w:tcPr>
          <w:p w:rsidR="00910423" w:rsidRPr="009214AA" w:rsidRDefault="0024094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49,217</w:t>
            </w:r>
          </w:p>
        </w:tc>
      </w:tr>
      <w:tr w:rsidR="00910423" w:rsidRPr="009214AA" w:rsidTr="00771F7D">
        <w:tc>
          <w:tcPr>
            <w:tcW w:w="4622" w:type="dxa"/>
          </w:tcPr>
          <w:p w:rsidR="00910423" w:rsidRPr="009214AA" w:rsidRDefault="00910423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2005</w:t>
            </w:r>
          </w:p>
        </w:tc>
        <w:tc>
          <w:tcPr>
            <w:tcW w:w="4623" w:type="dxa"/>
          </w:tcPr>
          <w:p w:rsidR="00910423" w:rsidRPr="009214AA" w:rsidRDefault="0024094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27,017</w:t>
            </w:r>
          </w:p>
        </w:tc>
      </w:tr>
      <w:tr w:rsidR="00910423" w:rsidRPr="009214AA" w:rsidTr="00771F7D">
        <w:tc>
          <w:tcPr>
            <w:tcW w:w="4622" w:type="dxa"/>
          </w:tcPr>
          <w:p w:rsidR="00910423" w:rsidRPr="009214AA" w:rsidRDefault="00910423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2006</w:t>
            </w:r>
          </w:p>
        </w:tc>
        <w:tc>
          <w:tcPr>
            <w:tcW w:w="4623" w:type="dxa"/>
          </w:tcPr>
          <w:p w:rsidR="00910423" w:rsidRPr="009214AA" w:rsidRDefault="0024094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-22,583</w:t>
            </w:r>
          </w:p>
        </w:tc>
      </w:tr>
      <w:tr w:rsidR="00910423" w:rsidRPr="009214AA" w:rsidTr="00771F7D">
        <w:tc>
          <w:tcPr>
            <w:tcW w:w="4622" w:type="dxa"/>
          </w:tcPr>
          <w:p w:rsidR="00910423" w:rsidRPr="009214AA" w:rsidRDefault="00910423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2007</w:t>
            </w:r>
          </w:p>
        </w:tc>
        <w:tc>
          <w:tcPr>
            <w:tcW w:w="4623" w:type="dxa"/>
          </w:tcPr>
          <w:p w:rsidR="00910423" w:rsidRPr="009214AA" w:rsidRDefault="0024094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-15,483</w:t>
            </w:r>
          </w:p>
        </w:tc>
      </w:tr>
      <w:tr w:rsidR="00910423" w:rsidRPr="009214AA" w:rsidTr="00771F7D">
        <w:tc>
          <w:tcPr>
            <w:tcW w:w="4622" w:type="dxa"/>
          </w:tcPr>
          <w:p w:rsidR="00910423" w:rsidRPr="009214AA" w:rsidRDefault="00910423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2008</w:t>
            </w:r>
          </w:p>
        </w:tc>
        <w:tc>
          <w:tcPr>
            <w:tcW w:w="4623" w:type="dxa"/>
          </w:tcPr>
          <w:p w:rsidR="00910423" w:rsidRPr="009214AA" w:rsidRDefault="0024094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-19,983</w:t>
            </w:r>
          </w:p>
        </w:tc>
      </w:tr>
      <w:tr w:rsidR="00910423" w:rsidRPr="009214AA" w:rsidTr="00771F7D">
        <w:tc>
          <w:tcPr>
            <w:tcW w:w="4622" w:type="dxa"/>
          </w:tcPr>
          <w:p w:rsidR="00910423" w:rsidRPr="009214AA" w:rsidRDefault="00910423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2009</w:t>
            </w:r>
          </w:p>
        </w:tc>
        <w:tc>
          <w:tcPr>
            <w:tcW w:w="4623" w:type="dxa"/>
          </w:tcPr>
          <w:p w:rsidR="00910423" w:rsidRPr="009214AA" w:rsidRDefault="001019CC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  <w:r w:rsidR="00323DFE">
              <w:rPr>
                <w:rFonts w:cs="Times New Roman"/>
                <w:b w:val="0"/>
                <w:sz w:val="24"/>
                <w:szCs w:val="24"/>
              </w:rPr>
              <w:t>18,183</w:t>
            </w:r>
          </w:p>
        </w:tc>
      </w:tr>
    </w:tbl>
    <w:p w:rsidR="005B2129" w:rsidRDefault="005B2129" w:rsidP="00F43AD2">
      <w:pPr>
        <w:spacing w:before="240" w:after="0"/>
        <w:rPr>
          <w:rFonts w:cs="Times New Roman"/>
        </w:rPr>
      </w:pPr>
    </w:p>
    <w:p w:rsidR="005B2129" w:rsidRDefault="005B2129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E08ED" w:rsidRPr="00AE08ED" w:rsidRDefault="00AE08ED" w:rsidP="00F43AD2">
      <w:pPr>
        <w:spacing w:before="240" w:after="0"/>
        <w:rPr>
          <w:rFonts w:cs="Times New Roman"/>
        </w:rPr>
      </w:pPr>
      <w:r w:rsidRPr="00AE08ED">
        <w:rPr>
          <w:rFonts w:cs="Times New Roman"/>
        </w:rPr>
        <w:lastRenderedPageBreak/>
        <w:t>Divergence line graph showing total fish catch from Ugandans water bodies from 2004- 2009</w:t>
      </w:r>
    </w:p>
    <w:p w:rsidR="009077F5" w:rsidRDefault="003450F4" w:rsidP="009077F5">
      <w:pPr>
        <w:jc w:val="right"/>
        <w:rPr>
          <w:rFonts w:cs="Times New Roman"/>
          <w:b w:val="0"/>
        </w:rPr>
      </w:pPr>
      <w:r>
        <w:rPr>
          <w:rFonts w:cs="Times New Roman"/>
          <w:b w:val="0"/>
        </w:rPr>
        <w:t xml:space="preserve"> </w:t>
      </w:r>
      <w:r w:rsidR="00940C19" w:rsidRPr="00940C19">
        <w:rPr>
          <w:rFonts w:cs="Times New Roman"/>
          <w:b w:val="0"/>
          <w:noProof/>
        </w:rPr>
        <w:drawing>
          <wp:inline distT="0" distB="0" distL="0" distR="0">
            <wp:extent cx="5482806" cy="3726611"/>
            <wp:effectExtent l="0" t="0" r="3810" b="7620"/>
            <wp:docPr id="14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077F5" w:rsidRDefault="009077F5" w:rsidP="009077F5">
      <w:pPr>
        <w:jc w:val="right"/>
        <w:rPr>
          <w:rFonts w:cs="Times New Roman"/>
          <w:b w:val="0"/>
        </w:rPr>
      </w:pPr>
    </w:p>
    <w:p w:rsidR="00CA79C5" w:rsidRPr="009214AA" w:rsidRDefault="00CF2B03" w:rsidP="00F43AD2">
      <w:pPr>
        <w:spacing w:after="0"/>
        <w:rPr>
          <w:rFonts w:cs="Times New Roman"/>
          <w:b w:val="0"/>
        </w:rPr>
      </w:pPr>
      <w:r w:rsidRPr="00D45923">
        <w:rPr>
          <w:rFonts w:cs="Times New Roman"/>
        </w:rPr>
        <w:t>Example</w:t>
      </w:r>
      <w:r w:rsidR="00153AF6" w:rsidRPr="009214AA">
        <w:rPr>
          <w:rFonts w:cs="Times New Roman"/>
          <w:b w:val="0"/>
        </w:rPr>
        <w:t xml:space="preserve">: </w:t>
      </w:r>
      <w:r w:rsidR="00CA79C5" w:rsidRPr="009214AA">
        <w:rPr>
          <w:rFonts w:cs="Times New Roman"/>
          <w:b w:val="0"/>
        </w:rPr>
        <w:t xml:space="preserve">The </w:t>
      </w:r>
      <w:r w:rsidR="00F1011A" w:rsidRPr="009214AA">
        <w:rPr>
          <w:rFonts w:cs="Times New Roman"/>
          <w:b w:val="0"/>
        </w:rPr>
        <w:t>table below shows</w:t>
      </w:r>
      <w:r w:rsidR="00CA79C5" w:rsidRPr="009214AA">
        <w:rPr>
          <w:rFonts w:cs="Times New Roman"/>
          <w:b w:val="0"/>
        </w:rPr>
        <w:t xml:space="preserve"> </w:t>
      </w:r>
      <w:r w:rsidR="00172C10" w:rsidRPr="009214AA">
        <w:rPr>
          <w:rFonts w:cs="Times New Roman"/>
          <w:b w:val="0"/>
        </w:rPr>
        <w:t>tourist arrival</w:t>
      </w:r>
      <w:r w:rsidR="00CA79C5" w:rsidRPr="009214AA">
        <w:rPr>
          <w:rFonts w:cs="Times New Roman"/>
          <w:b w:val="0"/>
        </w:rPr>
        <w:t xml:space="preserve"> in Kenya from 2000 to 2005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3314"/>
        <w:gridCol w:w="900"/>
        <w:gridCol w:w="899"/>
        <w:gridCol w:w="900"/>
        <w:gridCol w:w="989"/>
        <w:gridCol w:w="1079"/>
        <w:gridCol w:w="876"/>
      </w:tblGrid>
      <w:tr w:rsidR="00CA79C5" w:rsidRPr="009214AA" w:rsidTr="00A326AA">
        <w:tc>
          <w:tcPr>
            <w:tcW w:w="3330" w:type="dxa"/>
          </w:tcPr>
          <w:p w:rsidR="00CA79C5" w:rsidRPr="009214AA" w:rsidRDefault="00A326A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Y</w:t>
            </w:r>
            <w:r w:rsidR="00CA79C5" w:rsidRPr="009214AA">
              <w:rPr>
                <w:rFonts w:cs="Times New Roman"/>
                <w:sz w:val="24"/>
                <w:szCs w:val="24"/>
              </w:rPr>
              <w:t>ear</w:t>
            </w:r>
            <w:r w:rsidRPr="009214A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2000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2001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2002</w:t>
            </w:r>
          </w:p>
        </w:tc>
        <w:tc>
          <w:tcPr>
            <w:tcW w:w="99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2003</w:t>
            </w:r>
          </w:p>
        </w:tc>
        <w:tc>
          <w:tcPr>
            <w:tcW w:w="108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2004</w:t>
            </w:r>
          </w:p>
        </w:tc>
        <w:tc>
          <w:tcPr>
            <w:tcW w:w="857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2005</w:t>
            </w:r>
          </w:p>
        </w:tc>
      </w:tr>
      <w:tr w:rsidR="00CA79C5" w:rsidRPr="009214AA" w:rsidTr="00A326AA">
        <w:tc>
          <w:tcPr>
            <w:tcW w:w="333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Tourist arrival 000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1036.7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993.6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1001.3</w:t>
            </w:r>
          </w:p>
        </w:tc>
        <w:tc>
          <w:tcPr>
            <w:tcW w:w="99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1146.1</w:t>
            </w:r>
          </w:p>
        </w:tc>
        <w:tc>
          <w:tcPr>
            <w:tcW w:w="108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1358.1</w:t>
            </w:r>
          </w:p>
        </w:tc>
        <w:tc>
          <w:tcPr>
            <w:tcW w:w="857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1476.0</w:t>
            </w:r>
          </w:p>
        </w:tc>
      </w:tr>
    </w:tbl>
    <w:p w:rsidR="00CA79C5" w:rsidRPr="009214AA" w:rsidRDefault="00A326AA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Source;</w:t>
      </w:r>
      <w:r w:rsidR="00CA79C5" w:rsidRPr="009214AA">
        <w:rPr>
          <w:rFonts w:cs="Times New Roman"/>
          <w:b w:val="0"/>
        </w:rPr>
        <w:t xml:space="preserve"> </w:t>
      </w:r>
      <w:r w:rsidR="00CA79C5" w:rsidRPr="009214AA">
        <w:rPr>
          <w:rFonts w:cs="Times New Roman"/>
          <w:b w:val="0"/>
          <w:i/>
        </w:rPr>
        <w:t xml:space="preserve">central bureau of </w:t>
      </w:r>
      <w:r w:rsidRPr="009214AA">
        <w:rPr>
          <w:rFonts w:cs="Times New Roman"/>
          <w:b w:val="0"/>
          <w:i/>
        </w:rPr>
        <w:t>statistics</w:t>
      </w:r>
      <w:r w:rsidR="00CA79C5" w:rsidRPr="009214AA">
        <w:rPr>
          <w:rFonts w:cs="Times New Roman"/>
          <w:b w:val="0"/>
        </w:rPr>
        <w:t xml:space="preserve"> </w:t>
      </w:r>
    </w:p>
    <w:p w:rsidR="00697588" w:rsidRDefault="00EB55CC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Average value = </w:t>
      </w:r>
      <w:r w:rsidR="006C1AF0" w:rsidRPr="006C1AF0">
        <w:rPr>
          <w:rFonts w:cs="Times New Roman"/>
          <w:b w:val="0"/>
          <w:u w:val="single"/>
        </w:rPr>
        <w:t>1</w:t>
      </w:r>
      <w:r w:rsidR="00FD293D">
        <w:rPr>
          <w:rFonts w:cs="Times New Roman"/>
          <w:b w:val="0"/>
          <w:u w:val="single"/>
        </w:rPr>
        <w:t>,</w:t>
      </w:r>
      <w:r w:rsidR="006C1AF0" w:rsidRPr="006C1AF0">
        <w:rPr>
          <w:rFonts w:cs="Times New Roman"/>
          <w:b w:val="0"/>
          <w:u w:val="single"/>
        </w:rPr>
        <w:t>036.7 + 993.6 + 1</w:t>
      </w:r>
      <w:r w:rsidR="00FD293D">
        <w:rPr>
          <w:rFonts w:cs="Times New Roman"/>
          <w:b w:val="0"/>
          <w:u w:val="single"/>
        </w:rPr>
        <w:t>,</w:t>
      </w:r>
      <w:r w:rsidR="006C1AF0" w:rsidRPr="006C1AF0">
        <w:rPr>
          <w:rFonts w:cs="Times New Roman"/>
          <w:b w:val="0"/>
          <w:u w:val="single"/>
        </w:rPr>
        <w:t>001.3 + 1</w:t>
      </w:r>
      <w:r w:rsidR="00FD293D">
        <w:rPr>
          <w:rFonts w:cs="Times New Roman"/>
          <w:b w:val="0"/>
          <w:u w:val="single"/>
        </w:rPr>
        <w:t>,</w:t>
      </w:r>
      <w:r w:rsidR="006C1AF0" w:rsidRPr="006C1AF0">
        <w:rPr>
          <w:rFonts w:cs="Times New Roman"/>
          <w:b w:val="0"/>
          <w:u w:val="single"/>
        </w:rPr>
        <w:t>146.1 + 1</w:t>
      </w:r>
      <w:r w:rsidR="00FD293D">
        <w:rPr>
          <w:rFonts w:cs="Times New Roman"/>
          <w:b w:val="0"/>
          <w:u w:val="single"/>
        </w:rPr>
        <w:t>,</w:t>
      </w:r>
      <w:r w:rsidR="006C1AF0" w:rsidRPr="006C1AF0">
        <w:rPr>
          <w:rFonts w:cs="Times New Roman"/>
          <w:b w:val="0"/>
          <w:u w:val="single"/>
        </w:rPr>
        <w:t>358.1 + 1</w:t>
      </w:r>
      <w:r w:rsidR="00FD293D">
        <w:rPr>
          <w:rFonts w:cs="Times New Roman"/>
          <w:b w:val="0"/>
          <w:u w:val="single"/>
        </w:rPr>
        <w:t>,</w:t>
      </w:r>
      <w:r w:rsidR="006C1AF0" w:rsidRPr="006C1AF0">
        <w:rPr>
          <w:rFonts w:cs="Times New Roman"/>
          <w:b w:val="0"/>
          <w:u w:val="single"/>
        </w:rPr>
        <w:t>476.0</w:t>
      </w:r>
    </w:p>
    <w:p w:rsidR="006C1AF0" w:rsidRDefault="006C1AF0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                                6</w:t>
      </w:r>
    </w:p>
    <w:p w:rsidR="006C1AF0" w:rsidRDefault="00800D4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</w:t>
      </w:r>
      <w:proofErr w:type="gramStart"/>
      <w:r>
        <w:rPr>
          <w:rFonts w:cs="Times New Roman"/>
          <w:b w:val="0"/>
        </w:rPr>
        <w:t>=  7011.8</w:t>
      </w:r>
      <w:proofErr w:type="gramEnd"/>
    </w:p>
    <w:p w:rsidR="00800D42" w:rsidRDefault="00800D4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     6</w:t>
      </w:r>
    </w:p>
    <w:p w:rsidR="00800D42" w:rsidRDefault="00800D42" w:rsidP="00F43AD2">
      <w:pPr>
        <w:spacing w:after="0"/>
        <w:jc w:val="left"/>
        <w:rPr>
          <w:rFonts w:cs="Times New Roman"/>
          <w:b w:val="0"/>
        </w:rPr>
      </w:pPr>
    </w:p>
    <w:p w:rsidR="00800D42" w:rsidRDefault="00800D4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= 1,168.3</w:t>
      </w:r>
    </w:p>
    <w:p w:rsidR="00394995" w:rsidRPr="006C1AF0" w:rsidRDefault="00394995" w:rsidP="00F43AD2">
      <w:pPr>
        <w:spacing w:after="0"/>
        <w:jc w:val="left"/>
        <w:rPr>
          <w:rFonts w:cs="Times New Roman"/>
          <w:b w:val="0"/>
        </w:rPr>
      </w:pPr>
    </w:p>
    <w:p w:rsidR="006C1AF0" w:rsidRDefault="00E00E7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1,036.7 –</w:t>
      </w:r>
      <w:r w:rsidR="00D67FEE">
        <w:rPr>
          <w:rFonts w:cs="Times New Roman"/>
          <w:b w:val="0"/>
        </w:rPr>
        <w:t>1,168.3</w:t>
      </w:r>
      <w:r w:rsidR="00394995">
        <w:rPr>
          <w:rFonts w:cs="Times New Roman"/>
          <w:b w:val="0"/>
        </w:rPr>
        <w:t xml:space="preserve"> = </w:t>
      </w:r>
      <w:r w:rsidR="005C233F">
        <w:rPr>
          <w:rFonts w:cs="Times New Roman"/>
          <w:b w:val="0"/>
        </w:rPr>
        <w:t>-131.6</w:t>
      </w:r>
    </w:p>
    <w:p w:rsidR="00E00E72" w:rsidRDefault="00E00E7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993.6 </w:t>
      </w:r>
      <w:r w:rsidR="00D67FEE">
        <w:rPr>
          <w:rFonts w:cs="Times New Roman"/>
          <w:b w:val="0"/>
        </w:rPr>
        <w:t>–1,168.3</w:t>
      </w:r>
      <w:r w:rsidR="005C233F">
        <w:rPr>
          <w:rFonts w:cs="Times New Roman"/>
          <w:b w:val="0"/>
        </w:rPr>
        <w:t xml:space="preserve"> </w:t>
      </w:r>
      <w:proofErr w:type="gramStart"/>
      <w:r w:rsidR="005C233F">
        <w:rPr>
          <w:rFonts w:cs="Times New Roman"/>
          <w:b w:val="0"/>
        </w:rPr>
        <w:t>=</w:t>
      </w:r>
      <w:r w:rsidR="00BD2D65">
        <w:rPr>
          <w:rFonts w:cs="Times New Roman"/>
          <w:b w:val="0"/>
        </w:rPr>
        <w:t xml:space="preserve"> </w:t>
      </w:r>
      <w:r w:rsidR="005C233F">
        <w:rPr>
          <w:rFonts w:cs="Times New Roman"/>
          <w:b w:val="0"/>
        </w:rPr>
        <w:t xml:space="preserve"> </w:t>
      </w:r>
      <w:r w:rsidR="0009122F">
        <w:rPr>
          <w:rFonts w:cs="Times New Roman"/>
          <w:b w:val="0"/>
        </w:rPr>
        <w:t>-</w:t>
      </w:r>
      <w:proofErr w:type="gramEnd"/>
      <w:r w:rsidR="0009122F">
        <w:rPr>
          <w:rFonts w:cs="Times New Roman"/>
          <w:b w:val="0"/>
        </w:rPr>
        <w:t>174.7</w:t>
      </w:r>
    </w:p>
    <w:p w:rsidR="00E00E72" w:rsidRDefault="00E00E7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1,001.3 </w:t>
      </w:r>
      <w:r w:rsidR="00D67FEE">
        <w:rPr>
          <w:rFonts w:cs="Times New Roman"/>
          <w:b w:val="0"/>
        </w:rPr>
        <w:t>–1,168.3</w:t>
      </w:r>
      <w:r w:rsidR="00BD2D65">
        <w:rPr>
          <w:rFonts w:cs="Times New Roman"/>
          <w:b w:val="0"/>
        </w:rPr>
        <w:t xml:space="preserve"> = -167</w:t>
      </w:r>
    </w:p>
    <w:p w:rsidR="00E00E72" w:rsidRDefault="00E00E7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1</w:t>
      </w:r>
      <w:r w:rsidR="006E7991">
        <w:rPr>
          <w:rFonts w:cs="Times New Roman"/>
          <w:b w:val="0"/>
        </w:rPr>
        <w:t>,</w:t>
      </w:r>
      <w:r>
        <w:rPr>
          <w:rFonts w:cs="Times New Roman"/>
          <w:b w:val="0"/>
        </w:rPr>
        <w:t xml:space="preserve">146.1 </w:t>
      </w:r>
      <w:r w:rsidR="00D67FEE">
        <w:rPr>
          <w:rFonts w:cs="Times New Roman"/>
          <w:b w:val="0"/>
        </w:rPr>
        <w:t>–1,168.3</w:t>
      </w:r>
      <w:r w:rsidR="00483E8F">
        <w:rPr>
          <w:rFonts w:cs="Times New Roman"/>
          <w:b w:val="0"/>
        </w:rPr>
        <w:t xml:space="preserve"> = -22.2</w:t>
      </w:r>
    </w:p>
    <w:p w:rsidR="00E00E72" w:rsidRDefault="00E00E72" w:rsidP="00F43AD2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1</w:t>
      </w:r>
      <w:r w:rsidR="006E7991">
        <w:rPr>
          <w:rFonts w:cs="Times New Roman"/>
          <w:b w:val="0"/>
        </w:rPr>
        <w:t>,</w:t>
      </w:r>
      <w:r>
        <w:rPr>
          <w:rFonts w:cs="Times New Roman"/>
          <w:b w:val="0"/>
        </w:rPr>
        <w:t>358.1</w:t>
      </w:r>
      <w:r w:rsidR="00D67FEE">
        <w:rPr>
          <w:rFonts w:cs="Times New Roman"/>
          <w:b w:val="0"/>
        </w:rPr>
        <w:t>–1,168.3</w:t>
      </w:r>
      <w:r w:rsidR="00483E8F">
        <w:rPr>
          <w:rFonts w:cs="Times New Roman"/>
          <w:b w:val="0"/>
        </w:rPr>
        <w:t xml:space="preserve"> = </w:t>
      </w:r>
      <w:r w:rsidR="006430E1">
        <w:rPr>
          <w:rFonts w:cs="Times New Roman"/>
          <w:b w:val="0"/>
        </w:rPr>
        <w:t>189.8</w:t>
      </w:r>
    </w:p>
    <w:p w:rsidR="00E00E72" w:rsidRDefault="00E00E72" w:rsidP="00F43AD2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1</w:t>
      </w:r>
      <w:r w:rsidR="006E7991">
        <w:rPr>
          <w:rFonts w:cs="Times New Roman"/>
          <w:b w:val="0"/>
        </w:rPr>
        <w:t>,</w:t>
      </w:r>
      <w:r w:rsidR="00F5020D">
        <w:rPr>
          <w:rFonts w:cs="Times New Roman"/>
          <w:b w:val="0"/>
        </w:rPr>
        <w:t>476.0</w:t>
      </w:r>
      <w:r>
        <w:rPr>
          <w:rFonts w:cs="Times New Roman"/>
          <w:b w:val="0"/>
        </w:rPr>
        <w:t xml:space="preserve"> </w:t>
      </w:r>
      <w:r w:rsidR="00D67FEE">
        <w:rPr>
          <w:rFonts w:cs="Times New Roman"/>
          <w:b w:val="0"/>
        </w:rPr>
        <w:t>–1,168.3</w:t>
      </w:r>
      <w:r w:rsidR="006430E1">
        <w:rPr>
          <w:rFonts w:cs="Times New Roman"/>
          <w:b w:val="0"/>
        </w:rPr>
        <w:t xml:space="preserve"> = </w:t>
      </w:r>
      <w:r w:rsidR="00954E77">
        <w:rPr>
          <w:rFonts w:cs="Times New Roman"/>
          <w:b w:val="0"/>
        </w:rPr>
        <w:t>307.7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3330"/>
        <w:gridCol w:w="900"/>
        <w:gridCol w:w="900"/>
        <w:gridCol w:w="900"/>
        <w:gridCol w:w="990"/>
        <w:gridCol w:w="1080"/>
        <w:gridCol w:w="857"/>
      </w:tblGrid>
      <w:tr w:rsidR="007210AF" w:rsidRPr="009214AA" w:rsidTr="00771F7D">
        <w:tc>
          <w:tcPr>
            <w:tcW w:w="3330" w:type="dxa"/>
          </w:tcPr>
          <w:p w:rsidR="007210AF" w:rsidRPr="009214AA" w:rsidRDefault="000C525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Years </w:t>
            </w:r>
          </w:p>
        </w:tc>
        <w:tc>
          <w:tcPr>
            <w:tcW w:w="90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2000</w:t>
            </w:r>
          </w:p>
        </w:tc>
        <w:tc>
          <w:tcPr>
            <w:tcW w:w="90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2001</w:t>
            </w:r>
          </w:p>
        </w:tc>
        <w:tc>
          <w:tcPr>
            <w:tcW w:w="90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2002</w:t>
            </w:r>
          </w:p>
        </w:tc>
        <w:tc>
          <w:tcPr>
            <w:tcW w:w="99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2003</w:t>
            </w:r>
          </w:p>
        </w:tc>
        <w:tc>
          <w:tcPr>
            <w:tcW w:w="108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2004</w:t>
            </w:r>
          </w:p>
        </w:tc>
        <w:tc>
          <w:tcPr>
            <w:tcW w:w="857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2005</w:t>
            </w:r>
          </w:p>
        </w:tc>
      </w:tr>
      <w:tr w:rsidR="007210AF" w:rsidRPr="009214AA" w:rsidTr="00771F7D">
        <w:tc>
          <w:tcPr>
            <w:tcW w:w="333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 xml:space="preserve">Tourist </w:t>
            </w:r>
          </w:p>
        </w:tc>
        <w:tc>
          <w:tcPr>
            <w:tcW w:w="90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-131.6</w:t>
            </w:r>
          </w:p>
        </w:tc>
        <w:tc>
          <w:tcPr>
            <w:tcW w:w="90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-174.7</w:t>
            </w:r>
          </w:p>
        </w:tc>
        <w:tc>
          <w:tcPr>
            <w:tcW w:w="90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-167</w:t>
            </w:r>
          </w:p>
        </w:tc>
        <w:tc>
          <w:tcPr>
            <w:tcW w:w="99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-22.2</w:t>
            </w:r>
          </w:p>
        </w:tc>
        <w:tc>
          <w:tcPr>
            <w:tcW w:w="1080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189.8</w:t>
            </w:r>
          </w:p>
        </w:tc>
        <w:tc>
          <w:tcPr>
            <w:tcW w:w="857" w:type="dxa"/>
          </w:tcPr>
          <w:p w:rsidR="007210AF" w:rsidRPr="009214AA" w:rsidRDefault="007210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307.7</w:t>
            </w:r>
          </w:p>
        </w:tc>
      </w:tr>
    </w:tbl>
    <w:p w:rsidR="00E60E01" w:rsidRPr="00E60E01" w:rsidRDefault="00E60E01" w:rsidP="00F43AD2">
      <w:pPr>
        <w:spacing w:before="240" w:after="0"/>
        <w:rPr>
          <w:rFonts w:cs="Times New Roman"/>
        </w:rPr>
      </w:pPr>
      <w:r w:rsidRPr="00E60E01">
        <w:rPr>
          <w:rFonts w:cs="Times New Roman"/>
        </w:rPr>
        <w:lastRenderedPageBreak/>
        <w:t>Divergence line graph showing tourist arrival in Kenya from 2000 to 2005</w:t>
      </w:r>
    </w:p>
    <w:p w:rsidR="00A11B34" w:rsidRDefault="00B246E2" w:rsidP="00F43AD2">
      <w:pPr>
        <w:jc w:val="left"/>
        <w:rPr>
          <w:rFonts w:cs="Times New Roman"/>
          <w:b w:val="0"/>
        </w:rPr>
      </w:pPr>
      <w:r w:rsidRPr="00B246E2">
        <w:rPr>
          <w:rFonts w:cs="Times New Roman"/>
          <w:b w:val="0"/>
          <w:noProof/>
        </w:rPr>
        <w:drawing>
          <wp:inline distT="0" distB="0" distL="0" distR="0">
            <wp:extent cx="5473808" cy="3217653"/>
            <wp:effectExtent l="19050" t="0" r="12592" b="1797"/>
            <wp:docPr id="18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CA79C5" w:rsidRPr="009214AA" w:rsidRDefault="00CA79C5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Estimates of forest cover in Uganda from 1920 to 1990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903"/>
        <w:gridCol w:w="876"/>
        <w:gridCol w:w="990"/>
        <w:gridCol w:w="831"/>
        <w:gridCol w:w="900"/>
      </w:tblGrid>
      <w:tr w:rsidR="00CA79C5" w:rsidRPr="009214AA" w:rsidTr="0055094F">
        <w:trPr>
          <w:jc w:val="center"/>
        </w:trPr>
        <w:tc>
          <w:tcPr>
            <w:tcW w:w="2178" w:type="dxa"/>
          </w:tcPr>
          <w:p w:rsidR="00CA79C5" w:rsidRPr="009214AA" w:rsidRDefault="00DA5C00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Y</w:t>
            </w:r>
            <w:r w:rsidR="00CA79C5" w:rsidRPr="009214AA">
              <w:rPr>
                <w:rFonts w:cs="Times New Roman"/>
                <w:sz w:val="24"/>
                <w:szCs w:val="24"/>
              </w:rPr>
              <w:t>ear</w:t>
            </w:r>
          </w:p>
        </w:tc>
        <w:tc>
          <w:tcPr>
            <w:tcW w:w="903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1920</w:t>
            </w:r>
          </w:p>
        </w:tc>
        <w:tc>
          <w:tcPr>
            <w:tcW w:w="876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1940</w:t>
            </w:r>
          </w:p>
        </w:tc>
        <w:tc>
          <w:tcPr>
            <w:tcW w:w="99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1960</w:t>
            </w:r>
          </w:p>
        </w:tc>
        <w:tc>
          <w:tcPr>
            <w:tcW w:w="831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1980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1990</w:t>
            </w:r>
          </w:p>
        </w:tc>
      </w:tr>
      <w:tr w:rsidR="00CA79C5" w:rsidRPr="009214AA" w:rsidTr="0055094F">
        <w:trPr>
          <w:jc w:val="center"/>
        </w:trPr>
        <w:tc>
          <w:tcPr>
            <w:tcW w:w="2178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Forest cover (km</w:t>
            </w:r>
            <w:r w:rsidRPr="009214AA">
              <w:rPr>
                <w:rFonts w:cs="Times New Roman"/>
                <w:b w:val="0"/>
                <w:sz w:val="24"/>
                <w:szCs w:val="24"/>
                <w:vertAlign w:val="superscript"/>
              </w:rPr>
              <w:t>2</w:t>
            </w:r>
            <w:r w:rsidR="00962A95" w:rsidRPr="009214AA">
              <w:rPr>
                <w:rFonts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903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  <w:r w:rsidR="00387063" w:rsidRPr="009214AA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500</w:t>
            </w:r>
          </w:p>
        </w:tc>
        <w:tc>
          <w:tcPr>
            <w:tcW w:w="876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  <w:r w:rsidR="00387063" w:rsidRPr="009214AA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99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</w:t>
            </w:r>
            <w:r w:rsidR="00387063" w:rsidRPr="009214AA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831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</w:t>
            </w:r>
            <w:r w:rsidR="00EE31EF">
              <w:rPr>
                <w:rFonts w:cs="Times New Roman"/>
                <w:b w:val="0"/>
                <w:sz w:val="24"/>
                <w:szCs w:val="24"/>
              </w:rPr>
              <w:t xml:space="preserve">, 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500</w:t>
            </w:r>
          </w:p>
        </w:tc>
        <w:tc>
          <w:tcPr>
            <w:tcW w:w="900" w:type="dxa"/>
          </w:tcPr>
          <w:p w:rsidR="00CA79C5" w:rsidRPr="009214AA" w:rsidRDefault="00CA79C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7</w:t>
            </w:r>
            <w:r w:rsidR="00387063" w:rsidRPr="009214AA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</w:tr>
    </w:tbl>
    <w:p w:rsidR="00C348BF" w:rsidRDefault="00C348BF" w:rsidP="00F43AD2">
      <w:pPr>
        <w:spacing w:before="240" w:after="0"/>
        <w:rPr>
          <w:rFonts w:cs="Times New Roman"/>
          <w:b w:val="0"/>
          <w:u w:val="single"/>
        </w:rPr>
      </w:pPr>
      <w:r w:rsidRPr="00EE31EF">
        <w:rPr>
          <w:rFonts w:cs="Times New Roman"/>
          <w:b w:val="0"/>
        </w:rPr>
        <w:t>Average value =</w:t>
      </w:r>
      <w:r w:rsidR="0019564B">
        <w:rPr>
          <w:rFonts w:cs="Times New Roman"/>
          <w:b w:val="0"/>
        </w:rPr>
        <w:t xml:space="preserve">  </w:t>
      </w:r>
      <w:r w:rsidR="00EE31EF">
        <w:rPr>
          <w:rFonts w:cs="Times New Roman"/>
        </w:rPr>
        <w:t xml:space="preserve"> </w:t>
      </w:r>
      <w:r w:rsidR="00EE31EF" w:rsidRPr="0019564B">
        <w:rPr>
          <w:rFonts w:cs="Times New Roman"/>
          <w:b w:val="0"/>
          <w:u w:val="single"/>
        </w:rPr>
        <w:t>23,500 + 22,000 + 10,000 + 7500</w:t>
      </w:r>
      <w:r w:rsidRPr="0019564B">
        <w:rPr>
          <w:rFonts w:cs="Times New Roman"/>
          <w:b w:val="0"/>
          <w:u w:val="single"/>
        </w:rPr>
        <w:t xml:space="preserve"> </w:t>
      </w:r>
      <w:r w:rsidR="00EE31EF" w:rsidRPr="0019564B">
        <w:rPr>
          <w:rFonts w:cs="Times New Roman"/>
          <w:b w:val="0"/>
          <w:u w:val="single"/>
        </w:rPr>
        <w:t>+ 7,000</w:t>
      </w:r>
    </w:p>
    <w:p w:rsidR="0019564B" w:rsidRDefault="0019564B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                      5</w:t>
      </w:r>
    </w:p>
    <w:p w:rsidR="0019564B" w:rsidRDefault="0019564B" w:rsidP="00F43AD2">
      <w:pPr>
        <w:spacing w:after="0"/>
        <w:rPr>
          <w:rFonts w:cs="Times New Roman"/>
          <w:b w:val="0"/>
        </w:rPr>
      </w:pPr>
    </w:p>
    <w:p w:rsidR="0019564B" w:rsidRDefault="0019564B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</w:t>
      </w:r>
      <w:proofErr w:type="gramStart"/>
      <w:r>
        <w:rPr>
          <w:rFonts w:cs="Times New Roman"/>
          <w:b w:val="0"/>
        </w:rPr>
        <w:t xml:space="preserve">=  </w:t>
      </w:r>
      <w:r w:rsidR="004525D4" w:rsidRPr="004179F6">
        <w:rPr>
          <w:rFonts w:cs="Times New Roman"/>
          <w:b w:val="0"/>
          <w:u w:val="single"/>
        </w:rPr>
        <w:t>70,000</w:t>
      </w:r>
      <w:proofErr w:type="gramEnd"/>
    </w:p>
    <w:p w:rsidR="004525D4" w:rsidRDefault="004525D4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  5</w:t>
      </w:r>
    </w:p>
    <w:p w:rsidR="004525D4" w:rsidRDefault="004525D4" w:rsidP="00F43AD2">
      <w:pPr>
        <w:spacing w:after="0"/>
        <w:rPr>
          <w:rFonts w:cs="Times New Roman"/>
          <w:b w:val="0"/>
        </w:rPr>
      </w:pPr>
    </w:p>
    <w:p w:rsidR="004525D4" w:rsidRDefault="004525D4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= 14,000</w:t>
      </w:r>
    </w:p>
    <w:p w:rsidR="00D83B1C" w:rsidRDefault="00D83B1C" w:rsidP="00F43AD2">
      <w:pPr>
        <w:spacing w:after="0"/>
        <w:rPr>
          <w:rFonts w:cs="Times New Roman"/>
          <w:b w:val="0"/>
        </w:rPr>
      </w:pPr>
    </w:p>
    <w:p w:rsidR="009B674A" w:rsidRDefault="009B674A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23,000 – 14,000</w:t>
      </w:r>
      <w:r w:rsidR="00D83B1C">
        <w:rPr>
          <w:rFonts w:cs="Times New Roman"/>
          <w:b w:val="0"/>
        </w:rPr>
        <w:t xml:space="preserve"> = 9,000</w:t>
      </w:r>
    </w:p>
    <w:p w:rsidR="009B674A" w:rsidRDefault="009B674A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22,000 – 14,000</w:t>
      </w:r>
      <w:r w:rsidR="00D83B1C">
        <w:rPr>
          <w:rFonts w:cs="Times New Roman"/>
          <w:b w:val="0"/>
        </w:rPr>
        <w:t xml:space="preserve"> = 8,000</w:t>
      </w:r>
    </w:p>
    <w:p w:rsidR="009B674A" w:rsidRDefault="009B674A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10,000 – 14,000</w:t>
      </w:r>
      <w:r w:rsidR="00D83B1C">
        <w:rPr>
          <w:rFonts w:cs="Times New Roman"/>
          <w:b w:val="0"/>
        </w:rPr>
        <w:t xml:space="preserve"> = 4,000</w:t>
      </w:r>
    </w:p>
    <w:p w:rsidR="009B674A" w:rsidRDefault="009B674A" w:rsidP="00F43AD2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7,500 – 14,000</w:t>
      </w:r>
      <w:r w:rsidR="00D83B1C">
        <w:rPr>
          <w:rFonts w:cs="Times New Roman"/>
          <w:b w:val="0"/>
        </w:rPr>
        <w:t xml:space="preserve"> = -</w:t>
      </w:r>
      <w:r w:rsidR="00886F11">
        <w:rPr>
          <w:rFonts w:cs="Times New Roman"/>
          <w:b w:val="0"/>
        </w:rPr>
        <w:t>6</w:t>
      </w:r>
      <w:r w:rsidR="0062759C">
        <w:rPr>
          <w:rFonts w:cs="Times New Roman"/>
          <w:b w:val="0"/>
        </w:rPr>
        <w:t>,</w:t>
      </w:r>
      <w:r w:rsidR="00886F11">
        <w:rPr>
          <w:rFonts w:cs="Times New Roman"/>
          <w:b w:val="0"/>
        </w:rPr>
        <w:t>500</w:t>
      </w:r>
    </w:p>
    <w:p w:rsidR="009B674A" w:rsidRPr="0019564B" w:rsidRDefault="009B674A" w:rsidP="00F43AD2">
      <w:pPr>
        <w:rPr>
          <w:rFonts w:cs="Times New Roman"/>
          <w:b w:val="0"/>
        </w:rPr>
      </w:pPr>
      <w:r>
        <w:rPr>
          <w:rFonts w:cs="Times New Roman"/>
          <w:b w:val="0"/>
        </w:rPr>
        <w:t>7,000 – 14,000</w:t>
      </w:r>
      <w:r w:rsidR="00886F11">
        <w:rPr>
          <w:rFonts w:cs="Times New Roman"/>
          <w:b w:val="0"/>
        </w:rPr>
        <w:t xml:space="preserve"> = - 7</w:t>
      </w:r>
      <w:r w:rsidR="0062759C">
        <w:rPr>
          <w:rFonts w:cs="Times New Roman"/>
          <w:b w:val="0"/>
        </w:rPr>
        <w:t>,</w:t>
      </w:r>
      <w:r w:rsidR="00886F11">
        <w:rPr>
          <w:rFonts w:cs="Times New Roman"/>
          <w:b w:val="0"/>
        </w:rPr>
        <w:t>000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903"/>
        <w:gridCol w:w="876"/>
        <w:gridCol w:w="990"/>
        <w:gridCol w:w="921"/>
        <w:gridCol w:w="1080"/>
      </w:tblGrid>
      <w:tr w:rsidR="00634F07" w:rsidRPr="009214AA" w:rsidTr="0055094F">
        <w:trPr>
          <w:jc w:val="center"/>
        </w:trPr>
        <w:tc>
          <w:tcPr>
            <w:tcW w:w="2178" w:type="dxa"/>
          </w:tcPr>
          <w:p w:rsidR="00634F07" w:rsidRPr="009214AA" w:rsidRDefault="0055094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Years </w:t>
            </w:r>
          </w:p>
        </w:tc>
        <w:tc>
          <w:tcPr>
            <w:tcW w:w="903" w:type="dxa"/>
          </w:tcPr>
          <w:p w:rsidR="00634F07" w:rsidRPr="009214AA" w:rsidRDefault="00634F07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1920</w:t>
            </w:r>
          </w:p>
        </w:tc>
        <w:tc>
          <w:tcPr>
            <w:tcW w:w="876" w:type="dxa"/>
          </w:tcPr>
          <w:p w:rsidR="00634F07" w:rsidRPr="009214AA" w:rsidRDefault="00634F07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1940</w:t>
            </w:r>
          </w:p>
        </w:tc>
        <w:tc>
          <w:tcPr>
            <w:tcW w:w="990" w:type="dxa"/>
          </w:tcPr>
          <w:p w:rsidR="00634F07" w:rsidRPr="009214AA" w:rsidRDefault="00634F07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1960</w:t>
            </w:r>
          </w:p>
        </w:tc>
        <w:tc>
          <w:tcPr>
            <w:tcW w:w="921" w:type="dxa"/>
          </w:tcPr>
          <w:p w:rsidR="00634F07" w:rsidRPr="009214AA" w:rsidRDefault="00634F07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1980</w:t>
            </w:r>
          </w:p>
        </w:tc>
        <w:tc>
          <w:tcPr>
            <w:tcW w:w="1080" w:type="dxa"/>
          </w:tcPr>
          <w:p w:rsidR="00634F07" w:rsidRPr="009214AA" w:rsidRDefault="00634F07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1990</w:t>
            </w:r>
          </w:p>
        </w:tc>
      </w:tr>
      <w:tr w:rsidR="00634F07" w:rsidRPr="009214AA" w:rsidTr="0055094F">
        <w:trPr>
          <w:jc w:val="center"/>
        </w:trPr>
        <w:tc>
          <w:tcPr>
            <w:tcW w:w="2178" w:type="dxa"/>
          </w:tcPr>
          <w:p w:rsidR="00634F07" w:rsidRPr="009214AA" w:rsidRDefault="00634F07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Forest cover</w:t>
            </w:r>
          </w:p>
        </w:tc>
        <w:tc>
          <w:tcPr>
            <w:tcW w:w="903" w:type="dxa"/>
          </w:tcPr>
          <w:p w:rsidR="00634F07" w:rsidRPr="009214AA" w:rsidRDefault="0006691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9,000</w:t>
            </w:r>
          </w:p>
        </w:tc>
        <w:tc>
          <w:tcPr>
            <w:tcW w:w="876" w:type="dxa"/>
          </w:tcPr>
          <w:p w:rsidR="00634F07" w:rsidRPr="009214AA" w:rsidRDefault="0006691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8,</w:t>
            </w:r>
            <w:r w:rsidR="00634F07"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990" w:type="dxa"/>
          </w:tcPr>
          <w:p w:rsidR="00634F07" w:rsidRPr="009214AA" w:rsidRDefault="0006691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</w:t>
            </w:r>
            <w:r w:rsidR="00634F07" w:rsidRPr="009214AA">
              <w:rPr>
                <w:rFonts w:cs="Times New Roman"/>
                <w:b w:val="0"/>
                <w:sz w:val="24"/>
                <w:szCs w:val="24"/>
              </w:rPr>
              <w:t>,000</w:t>
            </w:r>
          </w:p>
        </w:tc>
        <w:tc>
          <w:tcPr>
            <w:tcW w:w="921" w:type="dxa"/>
          </w:tcPr>
          <w:p w:rsidR="00634F07" w:rsidRPr="009214AA" w:rsidRDefault="00D6462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  <w:r w:rsidR="00066916">
              <w:rPr>
                <w:rFonts w:cs="Times New Roman"/>
                <w:b w:val="0"/>
                <w:sz w:val="24"/>
                <w:szCs w:val="24"/>
              </w:rPr>
              <w:t>6,</w:t>
            </w:r>
            <w:r w:rsidR="00634F07" w:rsidRPr="009214AA">
              <w:rPr>
                <w:rFonts w:cs="Times New Roman"/>
                <w:b w:val="0"/>
                <w:sz w:val="24"/>
                <w:szCs w:val="24"/>
              </w:rPr>
              <w:t>500</w:t>
            </w:r>
          </w:p>
        </w:tc>
        <w:tc>
          <w:tcPr>
            <w:tcW w:w="1080" w:type="dxa"/>
          </w:tcPr>
          <w:p w:rsidR="00634F07" w:rsidRPr="009214AA" w:rsidRDefault="00D6462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  <w:r w:rsidR="00634F07" w:rsidRPr="009214AA">
              <w:rPr>
                <w:rFonts w:cs="Times New Roman"/>
                <w:b w:val="0"/>
                <w:sz w:val="24"/>
                <w:szCs w:val="24"/>
              </w:rPr>
              <w:t>7,000</w:t>
            </w:r>
          </w:p>
        </w:tc>
      </w:tr>
    </w:tbl>
    <w:p w:rsidR="006507F0" w:rsidRDefault="006507F0" w:rsidP="00F43AD2">
      <w:pPr>
        <w:spacing w:before="240" w:after="0"/>
        <w:rPr>
          <w:rFonts w:cs="Times New Roman"/>
        </w:rPr>
      </w:pPr>
    </w:p>
    <w:p w:rsidR="006507F0" w:rsidRDefault="006507F0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238FC" w:rsidRPr="00B42C0E" w:rsidRDefault="003238FC" w:rsidP="00F43AD2">
      <w:pPr>
        <w:spacing w:before="240" w:after="0"/>
        <w:rPr>
          <w:rFonts w:cs="Times New Roman"/>
        </w:rPr>
      </w:pPr>
      <w:r w:rsidRPr="00B42C0E">
        <w:rPr>
          <w:rFonts w:cs="Times New Roman"/>
        </w:rPr>
        <w:lastRenderedPageBreak/>
        <w:t>Divergence line graph showing the estimates</w:t>
      </w:r>
      <w:r w:rsidR="00CA0587">
        <w:rPr>
          <w:rFonts w:cs="Times New Roman"/>
        </w:rPr>
        <w:t xml:space="preserve"> land</w:t>
      </w:r>
      <w:r w:rsidR="002E46DC">
        <w:rPr>
          <w:rFonts w:cs="Times New Roman"/>
        </w:rPr>
        <w:t xml:space="preserve"> under</w:t>
      </w:r>
      <w:r w:rsidRPr="00B42C0E">
        <w:rPr>
          <w:rFonts w:cs="Times New Roman"/>
        </w:rPr>
        <w:t xml:space="preserve"> forest cover in Uganda from 1920 to 1990</w:t>
      </w:r>
    </w:p>
    <w:p w:rsidR="00C348BF" w:rsidRDefault="0055094F" w:rsidP="00F43AD2">
      <w:pPr>
        <w:spacing w:after="0"/>
        <w:rPr>
          <w:rFonts w:cs="Times New Roman"/>
        </w:rPr>
      </w:pPr>
      <w:r w:rsidRPr="0055094F">
        <w:rPr>
          <w:rFonts w:cs="Times New Roman"/>
          <w:noProof/>
        </w:rPr>
        <w:drawing>
          <wp:inline distT="0" distB="0" distL="0" distR="0">
            <wp:extent cx="5486400" cy="3200400"/>
            <wp:effectExtent l="0" t="0" r="0" b="0"/>
            <wp:docPr id="20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C348BF" w:rsidRDefault="00C348BF" w:rsidP="00F43AD2">
      <w:pPr>
        <w:spacing w:after="0"/>
        <w:rPr>
          <w:rFonts w:cs="Times New Roman"/>
        </w:rPr>
      </w:pPr>
    </w:p>
    <w:p w:rsidR="00C348BF" w:rsidRDefault="00C348BF" w:rsidP="00F43AD2">
      <w:pPr>
        <w:spacing w:after="0"/>
        <w:rPr>
          <w:rFonts w:cs="Times New Roman"/>
        </w:rPr>
      </w:pPr>
    </w:p>
    <w:p w:rsidR="00C348BF" w:rsidRDefault="00C348BF" w:rsidP="00F43AD2">
      <w:pPr>
        <w:spacing w:after="0"/>
        <w:rPr>
          <w:rFonts w:cs="Times New Roman"/>
        </w:rPr>
      </w:pPr>
    </w:p>
    <w:p w:rsidR="00DA5C00" w:rsidRPr="009214AA" w:rsidRDefault="00CA79C5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Advantages of divergence line </w:t>
      </w:r>
      <w:r w:rsidR="00BB247D" w:rsidRPr="009214AA">
        <w:rPr>
          <w:rFonts w:cs="Times New Roman"/>
        </w:rPr>
        <w:t xml:space="preserve">graph </w:t>
      </w:r>
    </w:p>
    <w:p w:rsidR="00CA79C5" w:rsidRPr="009214AA" w:rsidRDefault="00DA5C00" w:rsidP="00417159">
      <w:pPr>
        <w:pStyle w:val="ListParagraph"/>
        <w:numPr>
          <w:ilvl w:val="0"/>
          <w:numId w:val="20"/>
        </w:numPr>
        <w:rPr>
          <w:b w:val="0"/>
        </w:rPr>
      </w:pPr>
      <w:r w:rsidRPr="009214AA">
        <w:rPr>
          <w:b w:val="0"/>
        </w:rPr>
        <w:t>E</w:t>
      </w:r>
      <w:r w:rsidR="00BB247D" w:rsidRPr="009214AA">
        <w:rPr>
          <w:b w:val="0"/>
        </w:rPr>
        <w:t>asy</w:t>
      </w:r>
      <w:r w:rsidRPr="009214AA">
        <w:rPr>
          <w:b w:val="0"/>
        </w:rPr>
        <w:t xml:space="preserve"> </w:t>
      </w:r>
      <w:r w:rsidR="00CA79C5" w:rsidRPr="009214AA">
        <w:rPr>
          <w:b w:val="0"/>
        </w:rPr>
        <w:t xml:space="preserve">to </w:t>
      </w:r>
      <w:r w:rsidR="00BB247D" w:rsidRPr="009214AA">
        <w:rPr>
          <w:b w:val="0"/>
        </w:rPr>
        <w:t>draw</w:t>
      </w:r>
      <w:r w:rsidR="00CA79C5" w:rsidRPr="009214AA">
        <w:rPr>
          <w:b w:val="0"/>
        </w:rPr>
        <w:t xml:space="preserve"> because it requires joining points using simple lines</w:t>
      </w:r>
    </w:p>
    <w:p w:rsidR="00CA79C5" w:rsidRPr="009214AA" w:rsidRDefault="00CA79C5" w:rsidP="00417159">
      <w:pPr>
        <w:pStyle w:val="ListParagraph"/>
        <w:numPr>
          <w:ilvl w:val="0"/>
          <w:numId w:val="20"/>
        </w:numPr>
        <w:rPr>
          <w:b w:val="0"/>
        </w:rPr>
      </w:pPr>
      <w:r w:rsidRPr="009214AA">
        <w:rPr>
          <w:b w:val="0"/>
        </w:rPr>
        <w:t xml:space="preserve">Easy to </w:t>
      </w:r>
      <w:r w:rsidR="00BB247D" w:rsidRPr="009214AA">
        <w:rPr>
          <w:b w:val="0"/>
        </w:rPr>
        <w:t>interpret</w:t>
      </w:r>
      <w:r w:rsidRPr="009214AA">
        <w:rPr>
          <w:b w:val="0"/>
        </w:rPr>
        <w:t xml:space="preserve"> when drawn on appropriate scale</w:t>
      </w:r>
    </w:p>
    <w:p w:rsidR="00CA79C5" w:rsidRPr="009214AA" w:rsidRDefault="00CA79C5" w:rsidP="00417159">
      <w:pPr>
        <w:pStyle w:val="ListParagraph"/>
        <w:numPr>
          <w:ilvl w:val="0"/>
          <w:numId w:val="20"/>
        </w:numPr>
        <w:rPr>
          <w:b w:val="0"/>
        </w:rPr>
      </w:pPr>
      <w:r w:rsidRPr="009214AA">
        <w:rPr>
          <w:b w:val="0"/>
        </w:rPr>
        <w:t xml:space="preserve">Gives a good visual impression </w:t>
      </w:r>
    </w:p>
    <w:p w:rsidR="00CA79C5" w:rsidRPr="009214AA" w:rsidRDefault="00CA79C5" w:rsidP="00417159">
      <w:pPr>
        <w:pStyle w:val="ListParagraph"/>
        <w:numPr>
          <w:ilvl w:val="0"/>
          <w:numId w:val="20"/>
        </w:numPr>
        <w:rPr>
          <w:b w:val="0"/>
        </w:rPr>
      </w:pPr>
      <w:r w:rsidRPr="009214AA">
        <w:rPr>
          <w:b w:val="0"/>
        </w:rPr>
        <w:t>Occupies less space</w:t>
      </w:r>
    </w:p>
    <w:p w:rsidR="00CA79C5" w:rsidRPr="009214AA" w:rsidRDefault="00CA79C5" w:rsidP="00417159">
      <w:pPr>
        <w:pStyle w:val="ListParagraph"/>
        <w:numPr>
          <w:ilvl w:val="0"/>
          <w:numId w:val="20"/>
        </w:numPr>
        <w:rPr>
          <w:b w:val="0"/>
        </w:rPr>
      </w:pPr>
      <w:r w:rsidRPr="009214AA">
        <w:rPr>
          <w:b w:val="0"/>
        </w:rPr>
        <w:t xml:space="preserve">Good for </w:t>
      </w:r>
      <w:r w:rsidR="00BB247D" w:rsidRPr="009214AA">
        <w:rPr>
          <w:b w:val="0"/>
        </w:rPr>
        <w:t>comparison</w:t>
      </w:r>
      <w:r w:rsidRPr="009214AA">
        <w:rPr>
          <w:b w:val="0"/>
        </w:rPr>
        <w:t xml:space="preserve"> over time because it shows variation in production over long time</w:t>
      </w:r>
    </w:p>
    <w:p w:rsidR="00CA79C5" w:rsidRPr="009214AA" w:rsidRDefault="00CA79C5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Disadvantages of divergence line graph</w:t>
      </w:r>
    </w:p>
    <w:p w:rsidR="00CA79C5" w:rsidRPr="009214AA" w:rsidRDefault="00CA79C5" w:rsidP="00417159">
      <w:pPr>
        <w:pStyle w:val="ListParagraph"/>
        <w:numPr>
          <w:ilvl w:val="0"/>
          <w:numId w:val="19"/>
        </w:numPr>
        <w:rPr>
          <w:b w:val="0"/>
        </w:rPr>
      </w:pPr>
      <w:r w:rsidRPr="009214AA">
        <w:rPr>
          <w:b w:val="0"/>
        </w:rPr>
        <w:t>Involves a lot of calculation making it tiresome</w:t>
      </w:r>
    </w:p>
    <w:p w:rsidR="00CA79C5" w:rsidRPr="009214AA" w:rsidRDefault="00CA79C5" w:rsidP="00417159">
      <w:pPr>
        <w:pStyle w:val="ListParagraph"/>
        <w:numPr>
          <w:ilvl w:val="0"/>
          <w:numId w:val="19"/>
        </w:numPr>
        <w:rPr>
          <w:b w:val="0"/>
        </w:rPr>
      </w:pPr>
      <w:r w:rsidRPr="009214AA">
        <w:rPr>
          <w:b w:val="0"/>
        </w:rPr>
        <w:t xml:space="preserve">Difficult to draw when the values are too large </w:t>
      </w:r>
    </w:p>
    <w:p w:rsidR="00CA79C5" w:rsidRPr="009214AA" w:rsidRDefault="00CA79C5" w:rsidP="00417159">
      <w:pPr>
        <w:pStyle w:val="ListParagraph"/>
        <w:numPr>
          <w:ilvl w:val="0"/>
          <w:numId w:val="19"/>
        </w:numPr>
        <w:rPr>
          <w:b w:val="0"/>
        </w:rPr>
      </w:pPr>
      <w:r w:rsidRPr="009214AA">
        <w:rPr>
          <w:b w:val="0"/>
        </w:rPr>
        <w:t xml:space="preserve">Have limited application </w:t>
      </w:r>
    </w:p>
    <w:p w:rsidR="00CA79C5" w:rsidRPr="009214AA" w:rsidRDefault="00CA79C5" w:rsidP="00417159">
      <w:pPr>
        <w:pStyle w:val="ListParagraph"/>
        <w:numPr>
          <w:ilvl w:val="0"/>
          <w:numId w:val="19"/>
        </w:numPr>
        <w:rPr>
          <w:b w:val="0"/>
        </w:rPr>
      </w:pPr>
      <w:r w:rsidRPr="009214AA">
        <w:rPr>
          <w:b w:val="0"/>
        </w:rPr>
        <w:t xml:space="preserve">Difficult to </w:t>
      </w:r>
      <w:r w:rsidR="00BB247D" w:rsidRPr="009214AA">
        <w:rPr>
          <w:b w:val="0"/>
        </w:rPr>
        <w:t>interpret</w:t>
      </w:r>
      <w:r w:rsidRPr="009214AA">
        <w:rPr>
          <w:b w:val="0"/>
        </w:rPr>
        <w:t xml:space="preserve"> especially the negative values </w:t>
      </w:r>
    </w:p>
    <w:p w:rsidR="00CA79C5" w:rsidRPr="009214AA" w:rsidRDefault="00DA5C00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BAR GRAPHS</w:t>
      </w:r>
    </w:p>
    <w:p w:rsidR="00CA79C5" w:rsidRPr="009214AA" w:rsidRDefault="00CA79C5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These are methods of presenting information using bars diagrams. There are different types of bar graphs </w:t>
      </w:r>
      <w:proofErr w:type="spellStart"/>
      <w:r w:rsidRPr="009214AA">
        <w:rPr>
          <w:rFonts w:cs="Times New Roman"/>
          <w:b w:val="0"/>
        </w:rPr>
        <w:t>i</w:t>
      </w:r>
      <w:r w:rsidR="00DA5C00" w:rsidRPr="009214AA">
        <w:rPr>
          <w:rFonts w:cs="Times New Roman"/>
          <w:b w:val="0"/>
        </w:rPr>
        <w:t>.</w:t>
      </w:r>
      <w:r w:rsidRPr="009214AA">
        <w:rPr>
          <w:rFonts w:cs="Times New Roman"/>
          <w:b w:val="0"/>
        </w:rPr>
        <w:t>e</w:t>
      </w:r>
      <w:proofErr w:type="spellEnd"/>
      <w:r w:rsidRPr="009214AA">
        <w:rPr>
          <w:rFonts w:cs="Times New Roman"/>
          <w:b w:val="0"/>
        </w:rPr>
        <w:t xml:space="preserve"> simple bar </w:t>
      </w:r>
      <w:r w:rsidR="00BB247D" w:rsidRPr="009214AA">
        <w:rPr>
          <w:rFonts w:cs="Times New Roman"/>
          <w:b w:val="0"/>
        </w:rPr>
        <w:t>graph,</w:t>
      </w:r>
      <w:r w:rsidR="009C035A">
        <w:rPr>
          <w:rFonts w:cs="Times New Roman"/>
          <w:b w:val="0"/>
        </w:rPr>
        <w:t xml:space="preserve"> group/comparative bar graph/</w:t>
      </w:r>
      <w:r w:rsidRPr="009214AA">
        <w:rPr>
          <w:rFonts w:cs="Times New Roman"/>
          <w:b w:val="0"/>
        </w:rPr>
        <w:t>mu</w:t>
      </w:r>
      <w:r w:rsidR="00163AB6">
        <w:rPr>
          <w:rFonts w:cs="Times New Roman"/>
          <w:b w:val="0"/>
        </w:rPr>
        <w:t xml:space="preserve">ltiple bar graph, </w:t>
      </w:r>
      <w:r w:rsidR="00DA5C00" w:rsidRPr="009214AA">
        <w:rPr>
          <w:rFonts w:cs="Times New Roman"/>
          <w:b w:val="0"/>
        </w:rPr>
        <w:t>cumulative</w:t>
      </w:r>
      <w:r w:rsidRPr="009214AA">
        <w:rPr>
          <w:rFonts w:cs="Times New Roman"/>
          <w:b w:val="0"/>
        </w:rPr>
        <w:t>/compound/ divided bar graphs</w:t>
      </w:r>
      <w:r w:rsidR="00163AB6">
        <w:rPr>
          <w:rFonts w:cs="Times New Roman"/>
          <w:b w:val="0"/>
        </w:rPr>
        <w:t xml:space="preserve"> and divergence bar graphs.</w:t>
      </w:r>
    </w:p>
    <w:p w:rsidR="00CA79C5" w:rsidRPr="009214AA" w:rsidRDefault="00DA5C00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SIMPLE BAR GRAPH</w:t>
      </w:r>
      <w:r w:rsidR="000B7C72">
        <w:rPr>
          <w:rFonts w:cs="Times New Roman"/>
        </w:rPr>
        <w:t>S</w:t>
      </w:r>
      <w:r w:rsidRPr="009214AA">
        <w:rPr>
          <w:rFonts w:cs="Times New Roman"/>
        </w:rPr>
        <w:t xml:space="preserve"> </w:t>
      </w:r>
    </w:p>
    <w:p w:rsidR="00CA79C5" w:rsidRDefault="00CA79C5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This is a method where information is represented </w:t>
      </w:r>
      <w:r w:rsidR="00E336C6">
        <w:rPr>
          <w:rFonts w:cs="Times New Roman"/>
          <w:b w:val="0"/>
        </w:rPr>
        <w:t>us</w:t>
      </w:r>
      <w:r w:rsidR="00E06B3B">
        <w:rPr>
          <w:rFonts w:cs="Times New Roman"/>
          <w:b w:val="0"/>
        </w:rPr>
        <w:t>ing e</w:t>
      </w:r>
      <w:r w:rsidRPr="009214AA">
        <w:rPr>
          <w:rFonts w:cs="Times New Roman"/>
          <w:b w:val="0"/>
        </w:rPr>
        <w:t xml:space="preserve">ither horizontal or vertical bars. The bars are </w:t>
      </w:r>
      <w:r w:rsidR="00BB247D" w:rsidRPr="009214AA">
        <w:rPr>
          <w:rFonts w:cs="Times New Roman"/>
          <w:b w:val="0"/>
        </w:rPr>
        <w:t>drawn</w:t>
      </w:r>
      <w:r w:rsidR="004B240E">
        <w:rPr>
          <w:rFonts w:cs="Times New Roman"/>
          <w:b w:val="0"/>
        </w:rPr>
        <w:t xml:space="preserve"> to </w:t>
      </w:r>
      <w:r w:rsidR="004B240E" w:rsidRPr="009214AA">
        <w:rPr>
          <w:rFonts w:cs="Times New Roman"/>
          <w:b w:val="0"/>
        </w:rPr>
        <w:t>represent</w:t>
      </w:r>
      <w:r w:rsidRPr="009214AA">
        <w:rPr>
          <w:rFonts w:cs="Times New Roman"/>
          <w:b w:val="0"/>
        </w:rPr>
        <w:t xml:space="preserve"> one item</w:t>
      </w:r>
      <w:r w:rsidR="004345B1">
        <w:rPr>
          <w:rFonts w:cs="Times New Roman"/>
          <w:b w:val="0"/>
        </w:rPr>
        <w:t xml:space="preserve"> and therefore they are uniform</w:t>
      </w:r>
      <w:r w:rsidR="004D3346">
        <w:rPr>
          <w:rFonts w:cs="Times New Roman"/>
          <w:b w:val="0"/>
        </w:rPr>
        <w:t xml:space="preserve"> in width but different in height</w:t>
      </w:r>
      <w:r w:rsidR="004345B1">
        <w:rPr>
          <w:rFonts w:cs="Times New Roman"/>
          <w:b w:val="0"/>
        </w:rPr>
        <w:t>.</w:t>
      </w:r>
    </w:p>
    <w:p w:rsidR="00CA79C5" w:rsidRPr="009214AA" w:rsidRDefault="00CA79C5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>Construction procedure</w:t>
      </w:r>
      <w:r w:rsidR="00EC3ED7">
        <w:rPr>
          <w:rFonts w:cs="Times New Roman"/>
        </w:rPr>
        <w:t>s</w:t>
      </w:r>
    </w:p>
    <w:p w:rsidR="00CA79C5" w:rsidRPr="009214AA" w:rsidRDefault="00CA79C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 xml:space="preserve">Determine appropriate </w:t>
      </w:r>
      <w:r w:rsidR="00BB247D" w:rsidRPr="009214AA">
        <w:rPr>
          <w:b w:val="0"/>
        </w:rPr>
        <w:t>scale</w:t>
      </w:r>
      <w:r w:rsidRPr="009214AA">
        <w:rPr>
          <w:b w:val="0"/>
        </w:rPr>
        <w:t xml:space="preserve"> depending on the values given </w:t>
      </w:r>
    </w:p>
    <w:p w:rsidR="00CA79C5" w:rsidRPr="009214AA" w:rsidRDefault="00CA79C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 xml:space="preserve">Draw vertical and horizontal </w:t>
      </w:r>
      <w:r w:rsidR="00BB247D" w:rsidRPr="009214AA">
        <w:rPr>
          <w:b w:val="0"/>
        </w:rPr>
        <w:t>axis. The</w:t>
      </w:r>
      <w:r w:rsidRPr="009214AA">
        <w:rPr>
          <w:b w:val="0"/>
        </w:rPr>
        <w:t xml:space="preserve"> vertical axis represents dependent variables </w:t>
      </w:r>
      <w:proofErr w:type="spellStart"/>
      <w:r w:rsidRPr="009214AA">
        <w:rPr>
          <w:b w:val="0"/>
        </w:rPr>
        <w:t>e</w:t>
      </w:r>
      <w:r w:rsidR="00386DAA">
        <w:rPr>
          <w:b w:val="0"/>
        </w:rPr>
        <w:t>.</w:t>
      </w:r>
      <w:r w:rsidRPr="009214AA">
        <w:rPr>
          <w:b w:val="0"/>
        </w:rPr>
        <w:t>g</w:t>
      </w:r>
      <w:proofErr w:type="spellEnd"/>
      <w:r w:rsidRPr="009214AA">
        <w:rPr>
          <w:b w:val="0"/>
        </w:rPr>
        <w:t xml:space="preserve"> </w:t>
      </w:r>
      <w:r w:rsidR="00BB247D" w:rsidRPr="009214AA">
        <w:rPr>
          <w:b w:val="0"/>
        </w:rPr>
        <w:t>percentages,</w:t>
      </w:r>
      <w:r w:rsidRPr="009214AA">
        <w:rPr>
          <w:b w:val="0"/>
        </w:rPr>
        <w:t xml:space="preserve"> </w:t>
      </w:r>
      <w:r w:rsidR="00BB247D" w:rsidRPr="009214AA">
        <w:rPr>
          <w:b w:val="0"/>
        </w:rPr>
        <w:t>volume,</w:t>
      </w:r>
      <w:r w:rsidRPr="009214AA">
        <w:rPr>
          <w:b w:val="0"/>
        </w:rPr>
        <w:t xml:space="preserve"> </w:t>
      </w:r>
      <w:r w:rsidR="003B301F">
        <w:rPr>
          <w:b w:val="0"/>
        </w:rPr>
        <w:t>n</w:t>
      </w:r>
      <w:r w:rsidRPr="009214AA">
        <w:rPr>
          <w:b w:val="0"/>
        </w:rPr>
        <w:t xml:space="preserve">umbers etc. </w:t>
      </w:r>
      <w:r w:rsidR="00156645" w:rsidRPr="009214AA">
        <w:rPr>
          <w:b w:val="0"/>
        </w:rPr>
        <w:t xml:space="preserve">The </w:t>
      </w:r>
      <w:r w:rsidRPr="009214AA">
        <w:rPr>
          <w:b w:val="0"/>
        </w:rPr>
        <w:t>horizontal scale represent indepe</w:t>
      </w:r>
      <w:r w:rsidR="00BB247D" w:rsidRPr="009214AA">
        <w:rPr>
          <w:b w:val="0"/>
        </w:rPr>
        <w:t>nde</w:t>
      </w:r>
      <w:r w:rsidRPr="009214AA">
        <w:rPr>
          <w:b w:val="0"/>
        </w:rPr>
        <w:t xml:space="preserve">nt variables like </w:t>
      </w:r>
      <w:r w:rsidR="00BB247D" w:rsidRPr="009214AA">
        <w:rPr>
          <w:b w:val="0"/>
        </w:rPr>
        <w:t>years,</w:t>
      </w:r>
      <w:r w:rsidRPr="009214AA">
        <w:rPr>
          <w:b w:val="0"/>
        </w:rPr>
        <w:t xml:space="preserve"> month </w:t>
      </w:r>
      <w:proofErr w:type="spellStart"/>
      <w:r w:rsidRPr="009214AA">
        <w:rPr>
          <w:b w:val="0"/>
        </w:rPr>
        <w:t>etc</w:t>
      </w:r>
      <w:proofErr w:type="spellEnd"/>
    </w:p>
    <w:p w:rsidR="00CA79C5" w:rsidRPr="009214AA" w:rsidRDefault="00CA79C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 xml:space="preserve">Plot the </w:t>
      </w:r>
      <w:r w:rsidR="00BB247D" w:rsidRPr="009214AA">
        <w:rPr>
          <w:b w:val="0"/>
        </w:rPr>
        <w:t>values</w:t>
      </w:r>
      <w:r w:rsidRPr="009214AA">
        <w:rPr>
          <w:b w:val="0"/>
        </w:rPr>
        <w:t xml:space="preserve"> on the axis using bars following the stated </w:t>
      </w:r>
      <w:r w:rsidR="00BB247D" w:rsidRPr="009214AA">
        <w:rPr>
          <w:b w:val="0"/>
        </w:rPr>
        <w:t>scale</w:t>
      </w:r>
      <w:r w:rsidR="00156645">
        <w:rPr>
          <w:b w:val="0"/>
        </w:rPr>
        <w:t>;</w:t>
      </w:r>
      <w:r w:rsidR="00BB247D" w:rsidRPr="009214AA">
        <w:rPr>
          <w:b w:val="0"/>
        </w:rPr>
        <w:t xml:space="preserve"> all</w:t>
      </w:r>
      <w:r w:rsidRPr="009214AA">
        <w:rPr>
          <w:b w:val="0"/>
        </w:rPr>
        <w:t xml:space="preserve"> bars should start from zero</w:t>
      </w:r>
      <w:r w:rsidR="005B6FE3">
        <w:rPr>
          <w:b w:val="0"/>
        </w:rPr>
        <w:t>.</w:t>
      </w:r>
    </w:p>
    <w:p w:rsidR="00CA79C5" w:rsidRPr="009214AA" w:rsidRDefault="00CA79C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 xml:space="preserve">Bars should be </w:t>
      </w:r>
      <w:r w:rsidR="005625D5" w:rsidRPr="009214AA">
        <w:rPr>
          <w:b w:val="0"/>
        </w:rPr>
        <w:t>separated</w:t>
      </w:r>
      <w:r w:rsidRPr="009214AA">
        <w:rPr>
          <w:b w:val="0"/>
        </w:rPr>
        <w:t xml:space="preserve"> by a </w:t>
      </w:r>
      <w:r w:rsidR="005625D5" w:rsidRPr="009214AA">
        <w:rPr>
          <w:b w:val="0"/>
        </w:rPr>
        <w:t>constant</w:t>
      </w:r>
      <w:r w:rsidRPr="009214AA">
        <w:rPr>
          <w:b w:val="0"/>
        </w:rPr>
        <w:t xml:space="preserve"> </w:t>
      </w:r>
      <w:r w:rsidR="005625D5" w:rsidRPr="009214AA">
        <w:rPr>
          <w:b w:val="0"/>
        </w:rPr>
        <w:t>space</w:t>
      </w:r>
      <w:r w:rsidRPr="009214AA">
        <w:rPr>
          <w:b w:val="0"/>
        </w:rPr>
        <w:t>.</w:t>
      </w:r>
    </w:p>
    <w:p w:rsidR="00CA79C5" w:rsidRPr="009214AA" w:rsidRDefault="00CA79C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>The height of bar</w:t>
      </w:r>
      <w:r w:rsidR="005625D5" w:rsidRPr="009214AA">
        <w:rPr>
          <w:b w:val="0"/>
        </w:rPr>
        <w:t>s depends on the variables they are</w:t>
      </w:r>
      <w:r w:rsidRPr="009214AA">
        <w:rPr>
          <w:b w:val="0"/>
        </w:rPr>
        <w:t xml:space="preserve"> </w:t>
      </w:r>
      <w:r w:rsidR="005625D5" w:rsidRPr="009214AA">
        <w:rPr>
          <w:b w:val="0"/>
        </w:rPr>
        <w:t>representing.</w:t>
      </w:r>
    </w:p>
    <w:p w:rsidR="00CA79C5" w:rsidRPr="009214AA" w:rsidRDefault="005625D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>Bars should be shaded uniformly</w:t>
      </w:r>
    </w:p>
    <w:p w:rsidR="005625D5" w:rsidRPr="009214AA" w:rsidRDefault="005625D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 xml:space="preserve">Bars should be of the same width </w:t>
      </w:r>
    </w:p>
    <w:p w:rsidR="005625D5" w:rsidRPr="009214AA" w:rsidRDefault="005625D5" w:rsidP="00417159">
      <w:pPr>
        <w:pStyle w:val="ListParagraph"/>
        <w:numPr>
          <w:ilvl w:val="0"/>
          <w:numId w:val="18"/>
        </w:numPr>
        <w:rPr>
          <w:b w:val="0"/>
        </w:rPr>
      </w:pPr>
      <w:r w:rsidRPr="009214AA">
        <w:rPr>
          <w:b w:val="0"/>
        </w:rPr>
        <w:t xml:space="preserve">The graph should have a </w:t>
      </w:r>
      <w:r w:rsidR="000C03B5" w:rsidRPr="009214AA">
        <w:rPr>
          <w:b w:val="0"/>
        </w:rPr>
        <w:t>title,</w:t>
      </w:r>
      <w:r w:rsidRPr="009214AA">
        <w:rPr>
          <w:b w:val="0"/>
        </w:rPr>
        <w:t xml:space="preserve"> scale and </w:t>
      </w:r>
      <w:r w:rsidR="000C03B5" w:rsidRPr="009214AA">
        <w:rPr>
          <w:b w:val="0"/>
        </w:rPr>
        <w:t>key</w:t>
      </w:r>
    </w:p>
    <w:p w:rsidR="005625D5" w:rsidRPr="009214AA" w:rsidRDefault="005625D5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Example 1</w:t>
      </w:r>
      <w:r w:rsidR="000C03B5" w:rsidRPr="009214AA">
        <w:rPr>
          <w:rFonts w:cs="Times New Roman"/>
          <w:b w:val="0"/>
        </w:rPr>
        <w:t xml:space="preserve">: </w:t>
      </w:r>
      <w:r w:rsidRPr="009214AA">
        <w:rPr>
          <w:rFonts w:cs="Times New Roman"/>
          <w:b w:val="0"/>
        </w:rPr>
        <w:t xml:space="preserve">Table showing </w:t>
      </w:r>
      <w:r w:rsidR="00367C12" w:rsidRPr="009214AA">
        <w:rPr>
          <w:rFonts w:cs="Times New Roman"/>
          <w:b w:val="0"/>
        </w:rPr>
        <w:t>percentages of</w:t>
      </w:r>
      <w:r w:rsidRPr="009214AA">
        <w:rPr>
          <w:rFonts w:cs="Times New Roman"/>
          <w:b w:val="0"/>
        </w:rPr>
        <w:t xml:space="preserve"> fisheries export from east African countries in 2005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4"/>
        <w:gridCol w:w="4623"/>
      </w:tblGrid>
      <w:tr w:rsidR="005625D5" w:rsidRPr="009214AA" w:rsidTr="00D90134">
        <w:tc>
          <w:tcPr>
            <w:tcW w:w="4514" w:type="dxa"/>
          </w:tcPr>
          <w:p w:rsidR="005625D5" w:rsidRPr="009214AA" w:rsidRDefault="003A5C43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 xml:space="preserve">Country </w:t>
            </w:r>
          </w:p>
        </w:tc>
        <w:tc>
          <w:tcPr>
            <w:tcW w:w="4623" w:type="dxa"/>
          </w:tcPr>
          <w:p w:rsidR="005625D5" w:rsidRPr="009214AA" w:rsidRDefault="00E4190C" w:rsidP="00D90134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Percentage of fish</w:t>
            </w:r>
            <w:r w:rsidR="005625D5" w:rsidRPr="009214AA">
              <w:rPr>
                <w:rFonts w:cs="Times New Roman"/>
                <w:sz w:val="24"/>
                <w:szCs w:val="24"/>
              </w:rPr>
              <w:t xml:space="preserve"> export</w:t>
            </w:r>
          </w:p>
        </w:tc>
      </w:tr>
      <w:tr w:rsidR="005625D5" w:rsidRPr="009214AA" w:rsidTr="00D90134">
        <w:tc>
          <w:tcPr>
            <w:tcW w:w="4514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Uganda</w:t>
            </w:r>
          </w:p>
        </w:tc>
        <w:tc>
          <w:tcPr>
            <w:tcW w:w="4623" w:type="dxa"/>
          </w:tcPr>
          <w:p w:rsidR="005625D5" w:rsidRPr="009214AA" w:rsidRDefault="005625D5" w:rsidP="00D90134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27</w:t>
            </w:r>
          </w:p>
        </w:tc>
      </w:tr>
      <w:tr w:rsidR="005625D5" w:rsidRPr="009214AA" w:rsidTr="00D90134">
        <w:tc>
          <w:tcPr>
            <w:tcW w:w="4514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Kenya</w:t>
            </w:r>
          </w:p>
        </w:tc>
        <w:tc>
          <w:tcPr>
            <w:tcW w:w="4623" w:type="dxa"/>
          </w:tcPr>
          <w:p w:rsidR="005625D5" w:rsidRPr="009214AA" w:rsidRDefault="005625D5" w:rsidP="00D90134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</w:t>
            </w:r>
          </w:p>
        </w:tc>
      </w:tr>
      <w:tr w:rsidR="005625D5" w:rsidRPr="009214AA" w:rsidTr="00D90134">
        <w:tc>
          <w:tcPr>
            <w:tcW w:w="4514" w:type="dxa"/>
          </w:tcPr>
          <w:p w:rsidR="005625D5" w:rsidRPr="009214AA" w:rsidRDefault="00BB247D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Tanzania</w:t>
            </w:r>
          </w:p>
        </w:tc>
        <w:tc>
          <w:tcPr>
            <w:tcW w:w="4623" w:type="dxa"/>
          </w:tcPr>
          <w:p w:rsidR="005625D5" w:rsidRPr="009214AA" w:rsidRDefault="005625D5" w:rsidP="00D90134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57</w:t>
            </w:r>
          </w:p>
        </w:tc>
      </w:tr>
    </w:tbl>
    <w:p w:rsidR="005625D5" w:rsidRPr="009214AA" w:rsidRDefault="00BB247D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Source;</w:t>
      </w:r>
      <w:r w:rsidR="005625D5" w:rsidRPr="009214AA">
        <w:rPr>
          <w:rFonts w:cs="Times New Roman"/>
          <w:b w:val="0"/>
        </w:rPr>
        <w:t xml:space="preserve"> </w:t>
      </w:r>
      <w:r w:rsidR="005625D5" w:rsidRPr="009214AA">
        <w:rPr>
          <w:rFonts w:cs="Times New Roman"/>
          <w:b w:val="0"/>
          <w:i/>
        </w:rPr>
        <w:t>world resources institute</w:t>
      </w:r>
    </w:p>
    <w:p w:rsidR="00FC3344" w:rsidRPr="009214AA" w:rsidRDefault="00286C75" w:rsidP="00F43AD2">
      <w:pPr>
        <w:jc w:val="left"/>
        <w:rPr>
          <w:rFonts w:cs="Times New Roman"/>
          <w:b w:val="0"/>
        </w:rPr>
      </w:pPr>
      <w:r>
        <w:rPr>
          <w:rFonts w:cs="Times New Roman"/>
          <w:b w:val="0"/>
          <w:noProof/>
        </w:rPr>
        <w:pict>
          <v:shape id="_x0000_s1027" type="#_x0000_t32" style="position:absolute;margin-left:422.45pt;margin-top:42.4pt;width:0;height:156.25pt;z-index:251659264" o:connectortype="straight"/>
        </w:pict>
      </w:r>
      <w:r w:rsidR="003A5C43" w:rsidRPr="009214AA">
        <w:rPr>
          <w:rFonts w:cs="Times New Roman"/>
          <w:b w:val="0"/>
          <w:noProof/>
        </w:rPr>
        <w:drawing>
          <wp:inline distT="0" distB="0" distL="0" distR="0">
            <wp:extent cx="5482806" cy="3493698"/>
            <wp:effectExtent l="0" t="0" r="3810" b="0"/>
            <wp:docPr id="3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FC3344" w:rsidRPr="009214AA" w:rsidRDefault="00FC3344" w:rsidP="00F43AD2">
      <w:pPr>
        <w:spacing w:after="0"/>
        <w:jc w:val="left"/>
        <w:rPr>
          <w:rFonts w:cs="Times New Roman"/>
          <w:b w:val="0"/>
        </w:rPr>
      </w:pPr>
    </w:p>
    <w:p w:rsidR="005625D5" w:rsidRPr="009214AA" w:rsidRDefault="00FC3344" w:rsidP="00F43AD2">
      <w:pPr>
        <w:spacing w:after="0"/>
        <w:jc w:val="left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Example 2; the table shows </w:t>
      </w:r>
      <w:r w:rsidR="005625D5" w:rsidRPr="009214AA">
        <w:rPr>
          <w:rFonts w:cs="Times New Roman"/>
          <w:b w:val="0"/>
        </w:rPr>
        <w:t>tourists arrivals in Uganda from 1980 to 2003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986"/>
        <w:gridCol w:w="986"/>
        <w:gridCol w:w="987"/>
        <w:gridCol w:w="987"/>
        <w:gridCol w:w="987"/>
        <w:gridCol w:w="987"/>
        <w:gridCol w:w="988"/>
        <w:gridCol w:w="988"/>
      </w:tblGrid>
      <w:tr w:rsidR="005625D5" w:rsidRPr="009214AA" w:rsidTr="005625D5">
        <w:tc>
          <w:tcPr>
            <w:tcW w:w="1027" w:type="dxa"/>
          </w:tcPr>
          <w:p w:rsidR="005625D5" w:rsidRPr="009214AA" w:rsidRDefault="009A6AF2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Years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1980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1981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1982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1983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198</w:t>
            </w:r>
            <w:r w:rsidR="00175B9D" w:rsidRPr="009214AA">
              <w:rPr>
                <w:rFonts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2000</w:t>
            </w:r>
          </w:p>
        </w:tc>
        <w:tc>
          <w:tcPr>
            <w:tcW w:w="1028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2001</w:t>
            </w:r>
          </w:p>
        </w:tc>
        <w:tc>
          <w:tcPr>
            <w:tcW w:w="1028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2003</w:t>
            </w:r>
          </w:p>
        </w:tc>
      </w:tr>
      <w:tr w:rsidR="005625D5" w:rsidRPr="009214AA" w:rsidTr="005625D5"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Arrival(000</w:t>
            </w:r>
          </w:p>
        </w:tc>
        <w:tc>
          <w:tcPr>
            <w:tcW w:w="1027" w:type="dxa"/>
          </w:tcPr>
          <w:p w:rsidR="005625D5" w:rsidRPr="009214AA" w:rsidRDefault="003843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02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04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09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13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152</w:t>
            </w:r>
          </w:p>
        </w:tc>
        <w:tc>
          <w:tcPr>
            <w:tcW w:w="1027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210</w:t>
            </w:r>
          </w:p>
        </w:tc>
        <w:tc>
          <w:tcPr>
            <w:tcW w:w="1028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250</w:t>
            </w:r>
          </w:p>
        </w:tc>
        <w:tc>
          <w:tcPr>
            <w:tcW w:w="1028" w:type="dxa"/>
          </w:tcPr>
          <w:p w:rsidR="005625D5" w:rsidRPr="009214AA" w:rsidRDefault="005625D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</w:t>
            </w:r>
          </w:p>
        </w:tc>
      </w:tr>
    </w:tbl>
    <w:p w:rsidR="005625D5" w:rsidRPr="009214AA" w:rsidRDefault="004B030C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Sources; </w:t>
      </w:r>
      <w:r w:rsidRPr="009214AA">
        <w:rPr>
          <w:rFonts w:cs="Times New Roman"/>
          <w:b w:val="0"/>
          <w:i/>
        </w:rPr>
        <w:t>Uganda tourist board</w:t>
      </w:r>
    </w:p>
    <w:p w:rsidR="004B030C" w:rsidRPr="009214AA" w:rsidRDefault="004B030C" w:rsidP="00417159">
      <w:pPr>
        <w:pStyle w:val="ListParagraph"/>
        <w:numPr>
          <w:ilvl w:val="0"/>
          <w:numId w:val="21"/>
        </w:numPr>
        <w:rPr>
          <w:b w:val="0"/>
        </w:rPr>
      </w:pPr>
      <w:r w:rsidRPr="009214AA">
        <w:rPr>
          <w:b w:val="0"/>
        </w:rPr>
        <w:lastRenderedPageBreak/>
        <w:t>Draw a bar graph to represent the information in the table above</w:t>
      </w:r>
    </w:p>
    <w:p w:rsidR="004B030C" w:rsidRPr="009214AA" w:rsidRDefault="004B030C" w:rsidP="00417159">
      <w:pPr>
        <w:pStyle w:val="ListParagraph"/>
        <w:numPr>
          <w:ilvl w:val="0"/>
          <w:numId w:val="21"/>
        </w:numPr>
        <w:rPr>
          <w:b w:val="0"/>
        </w:rPr>
      </w:pPr>
      <w:r w:rsidRPr="009214AA">
        <w:rPr>
          <w:b w:val="0"/>
        </w:rPr>
        <w:t>Outline the advantages and disadvantages of the method used above</w:t>
      </w:r>
    </w:p>
    <w:p w:rsidR="009A6AF2" w:rsidRPr="009214AA" w:rsidRDefault="007D3DD3" w:rsidP="00F43AD2">
      <w:pPr>
        <w:jc w:val="center"/>
        <w:rPr>
          <w:rFonts w:cs="Times New Roman"/>
          <w:b w:val="0"/>
        </w:rPr>
      </w:pPr>
      <w:r>
        <w:rPr>
          <w:rFonts w:cs="Times New Roman"/>
          <w:b w:val="0"/>
          <w:noProof/>
        </w:rPr>
        <w:drawing>
          <wp:inline distT="0" distB="0" distL="0" distR="0" wp14:anchorId="1C34E990">
            <wp:extent cx="5120640" cy="38770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" t="2655" r="9723" b="3540"/>
                    <a:stretch/>
                  </pic:blipFill>
                  <pic:spPr bwMode="auto">
                    <a:xfrm>
                      <a:off x="0" y="0"/>
                      <a:ext cx="5120798" cy="387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30C" w:rsidRPr="009214AA" w:rsidRDefault="00DA5C00" w:rsidP="00F43AD2">
      <w:pPr>
        <w:spacing w:after="0"/>
        <w:jc w:val="left"/>
        <w:rPr>
          <w:rFonts w:cs="Times New Roman"/>
        </w:rPr>
      </w:pPr>
      <w:r w:rsidRPr="009214AA">
        <w:rPr>
          <w:rFonts w:cs="Times New Roman"/>
        </w:rPr>
        <w:t>GROUP/COMPARATIVE/ MULTIPLE BAR GRAPHS</w:t>
      </w:r>
    </w:p>
    <w:p w:rsidR="004B030C" w:rsidRPr="009214AA" w:rsidRDefault="004B030C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This is a method of representing information using grouped bars. The items are represented with a group of bars drawn with the aim of </w:t>
      </w:r>
      <w:r w:rsidR="00BB247D" w:rsidRPr="009214AA">
        <w:rPr>
          <w:rFonts w:cs="Times New Roman"/>
          <w:b w:val="0"/>
        </w:rPr>
        <w:t>easy</w:t>
      </w:r>
      <w:r w:rsidRPr="009214AA">
        <w:rPr>
          <w:rFonts w:cs="Times New Roman"/>
          <w:b w:val="0"/>
        </w:rPr>
        <w:t xml:space="preserve"> </w:t>
      </w:r>
      <w:r w:rsidR="00BB247D" w:rsidRPr="009214AA">
        <w:rPr>
          <w:rFonts w:cs="Times New Roman"/>
          <w:b w:val="0"/>
        </w:rPr>
        <w:t>comparison</w:t>
      </w:r>
      <w:r w:rsidR="00BE729F">
        <w:rPr>
          <w:rFonts w:cs="Times New Roman"/>
          <w:b w:val="0"/>
        </w:rPr>
        <w:t>.</w:t>
      </w:r>
    </w:p>
    <w:p w:rsidR="004B030C" w:rsidRPr="009214AA" w:rsidRDefault="004B030C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Construction procedures</w:t>
      </w:r>
    </w:p>
    <w:p w:rsidR="004B030C" w:rsidRPr="009214AA" w:rsidRDefault="004B030C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>Determine appropriate scale depending on the values provided</w:t>
      </w:r>
    </w:p>
    <w:p w:rsidR="004B030C" w:rsidRPr="009214AA" w:rsidRDefault="004B030C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>Draw vertical and horizontal axis</w:t>
      </w:r>
    </w:p>
    <w:p w:rsidR="004B030C" w:rsidRPr="009214AA" w:rsidRDefault="004B030C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 xml:space="preserve">Horizontal axis </w:t>
      </w:r>
      <w:r w:rsidR="001625F8">
        <w:rPr>
          <w:b w:val="0"/>
        </w:rPr>
        <w:t>presents independent variables while vertical axis</w:t>
      </w:r>
      <w:r w:rsidRPr="009214AA">
        <w:rPr>
          <w:b w:val="0"/>
        </w:rPr>
        <w:t xml:space="preserve"> </w:t>
      </w:r>
      <w:r w:rsidR="00BB247D" w:rsidRPr="009214AA">
        <w:rPr>
          <w:b w:val="0"/>
        </w:rPr>
        <w:t>presents</w:t>
      </w:r>
      <w:r w:rsidRPr="009214AA">
        <w:rPr>
          <w:b w:val="0"/>
        </w:rPr>
        <w:t xml:space="preserve"> </w:t>
      </w:r>
      <w:r w:rsidR="00381000" w:rsidRPr="009214AA">
        <w:rPr>
          <w:b w:val="0"/>
        </w:rPr>
        <w:t>dependent</w:t>
      </w:r>
      <w:r w:rsidRPr="009214AA">
        <w:rPr>
          <w:b w:val="0"/>
        </w:rPr>
        <w:t xml:space="preserve"> </w:t>
      </w:r>
      <w:r w:rsidR="00BB247D" w:rsidRPr="009214AA">
        <w:rPr>
          <w:b w:val="0"/>
        </w:rPr>
        <w:t>variables like</w:t>
      </w:r>
      <w:r w:rsidRPr="009214AA">
        <w:rPr>
          <w:b w:val="0"/>
        </w:rPr>
        <w:t xml:space="preserve"> </w:t>
      </w:r>
      <w:r w:rsidR="00BB247D" w:rsidRPr="009214AA">
        <w:rPr>
          <w:b w:val="0"/>
        </w:rPr>
        <w:t>percentage,</w:t>
      </w:r>
      <w:r w:rsidRPr="009214AA">
        <w:rPr>
          <w:b w:val="0"/>
        </w:rPr>
        <w:t xml:space="preserve"> production </w:t>
      </w:r>
      <w:r w:rsidR="00EF33DB" w:rsidRPr="009214AA">
        <w:rPr>
          <w:b w:val="0"/>
        </w:rPr>
        <w:t>values,</w:t>
      </w:r>
      <w:r w:rsidRPr="009214AA">
        <w:rPr>
          <w:b w:val="0"/>
        </w:rPr>
        <w:t xml:space="preserve"> population etc.</w:t>
      </w:r>
    </w:p>
    <w:p w:rsidR="004B030C" w:rsidRPr="009214AA" w:rsidRDefault="004B030C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>Plot the values and draw bars of each independent variable</w:t>
      </w:r>
    </w:p>
    <w:p w:rsidR="004B030C" w:rsidRPr="009214AA" w:rsidRDefault="004B030C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 xml:space="preserve">Bars of each </w:t>
      </w:r>
      <w:r w:rsidR="00BB247D" w:rsidRPr="009214AA">
        <w:rPr>
          <w:b w:val="0"/>
        </w:rPr>
        <w:t>independent</w:t>
      </w:r>
      <w:r w:rsidRPr="009214AA">
        <w:rPr>
          <w:b w:val="0"/>
        </w:rPr>
        <w:t xml:space="preserve"> variable </w:t>
      </w:r>
      <w:proofErr w:type="spellStart"/>
      <w:r w:rsidRPr="009214AA">
        <w:rPr>
          <w:b w:val="0"/>
        </w:rPr>
        <w:t>e</w:t>
      </w:r>
      <w:r w:rsidR="00626C58">
        <w:rPr>
          <w:b w:val="0"/>
        </w:rPr>
        <w:t>.</w:t>
      </w:r>
      <w:r w:rsidRPr="009214AA">
        <w:rPr>
          <w:b w:val="0"/>
        </w:rPr>
        <w:t>g</w:t>
      </w:r>
      <w:proofErr w:type="spellEnd"/>
      <w:r w:rsidRPr="009214AA">
        <w:rPr>
          <w:b w:val="0"/>
        </w:rPr>
        <w:t xml:space="preserve"> each year should touch each other </w:t>
      </w:r>
      <w:r w:rsidR="002512C6">
        <w:rPr>
          <w:b w:val="0"/>
        </w:rPr>
        <w:t>to form a group.</w:t>
      </w:r>
    </w:p>
    <w:p w:rsidR="004B030C" w:rsidRPr="009214AA" w:rsidRDefault="00506BAF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>Groups of bars should be separated by constant space</w:t>
      </w:r>
    </w:p>
    <w:p w:rsidR="00506BAF" w:rsidRPr="009214AA" w:rsidRDefault="00506BAF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 xml:space="preserve">Bars should be of the </w:t>
      </w:r>
      <w:r w:rsidR="00BB247D" w:rsidRPr="009214AA">
        <w:rPr>
          <w:b w:val="0"/>
        </w:rPr>
        <w:t>same</w:t>
      </w:r>
      <w:r w:rsidRPr="009214AA">
        <w:rPr>
          <w:b w:val="0"/>
        </w:rPr>
        <w:t xml:space="preserve"> </w:t>
      </w:r>
      <w:r w:rsidR="00BB247D" w:rsidRPr="009214AA">
        <w:rPr>
          <w:b w:val="0"/>
        </w:rPr>
        <w:t>width</w:t>
      </w:r>
      <w:r w:rsidR="001E173A">
        <w:rPr>
          <w:b w:val="0"/>
        </w:rPr>
        <w:t xml:space="preserve"> but different height (height</w:t>
      </w:r>
      <w:r w:rsidRPr="009214AA">
        <w:rPr>
          <w:b w:val="0"/>
        </w:rPr>
        <w:t xml:space="preserve"> depend</w:t>
      </w:r>
      <w:r w:rsidR="00E21B1F">
        <w:rPr>
          <w:b w:val="0"/>
        </w:rPr>
        <w:t>s</w:t>
      </w:r>
      <w:r w:rsidRPr="009214AA">
        <w:rPr>
          <w:b w:val="0"/>
        </w:rPr>
        <w:t xml:space="preserve"> on the variable they are representing</w:t>
      </w:r>
      <w:r w:rsidR="00313173">
        <w:rPr>
          <w:b w:val="0"/>
        </w:rPr>
        <w:t>).</w:t>
      </w:r>
      <w:r w:rsidRPr="009214AA">
        <w:rPr>
          <w:b w:val="0"/>
        </w:rPr>
        <w:t xml:space="preserve"> </w:t>
      </w:r>
    </w:p>
    <w:p w:rsidR="00506BAF" w:rsidRPr="009214AA" w:rsidRDefault="00506BAF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 xml:space="preserve">Bars of similar item in each group should be shaded in the same way for easy interpretation </w:t>
      </w:r>
    </w:p>
    <w:p w:rsidR="00506BAF" w:rsidRPr="009214AA" w:rsidRDefault="00506BAF" w:rsidP="00417159">
      <w:pPr>
        <w:pStyle w:val="ListParagraph"/>
        <w:numPr>
          <w:ilvl w:val="0"/>
          <w:numId w:val="22"/>
        </w:numPr>
        <w:rPr>
          <w:b w:val="0"/>
        </w:rPr>
      </w:pPr>
      <w:r w:rsidRPr="009214AA">
        <w:rPr>
          <w:b w:val="0"/>
        </w:rPr>
        <w:t>The graph should have title key</w:t>
      </w:r>
      <w:r w:rsidR="005D2FC7">
        <w:rPr>
          <w:b w:val="0"/>
        </w:rPr>
        <w:t>, scale and should</w:t>
      </w:r>
      <w:r w:rsidRPr="009214AA">
        <w:rPr>
          <w:b w:val="0"/>
        </w:rPr>
        <w:t xml:space="preserve"> neat</w:t>
      </w:r>
      <w:r w:rsidR="00C71F0E">
        <w:rPr>
          <w:b w:val="0"/>
        </w:rPr>
        <w:t>.</w:t>
      </w:r>
    </w:p>
    <w:p w:rsidR="006D670E" w:rsidRDefault="006D670E" w:rsidP="00F43AD2">
      <w:pPr>
        <w:jc w:val="left"/>
        <w:rPr>
          <w:rFonts w:cs="Times New Roman"/>
          <w:b w:val="0"/>
        </w:rPr>
      </w:pPr>
    </w:p>
    <w:p w:rsidR="00506BAF" w:rsidRPr="009214AA" w:rsidRDefault="00410CEC" w:rsidP="00F43AD2">
      <w:pPr>
        <w:jc w:val="left"/>
        <w:rPr>
          <w:rFonts w:cs="Times New Roman"/>
          <w:b w:val="0"/>
        </w:rPr>
      </w:pPr>
      <w:r w:rsidRPr="009214AA">
        <w:rPr>
          <w:rFonts w:cs="Times New Roman"/>
          <w:b w:val="0"/>
        </w:rPr>
        <w:lastRenderedPageBreak/>
        <w:t xml:space="preserve">Example: </w:t>
      </w:r>
      <w:r w:rsidR="00506BAF" w:rsidRPr="009214AA">
        <w:rPr>
          <w:rFonts w:cs="Times New Roman"/>
          <w:b w:val="0"/>
        </w:rPr>
        <w:t xml:space="preserve">The </w:t>
      </w:r>
      <w:r w:rsidR="00BB247D" w:rsidRPr="009214AA">
        <w:rPr>
          <w:rFonts w:cs="Times New Roman"/>
          <w:b w:val="0"/>
        </w:rPr>
        <w:t>table below shows</w:t>
      </w:r>
      <w:r w:rsidR="00506BAF" w:rsidRPr="009214AA">
        <w:rPr>
          <w:rFonts w:cs="Times New Roman"/>
          <w:b w:val="0"/>
        </w:rPr>
        <w:t xml:space="preserve"> the population of selected African countries between 1987 and 1996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883"/>
        <w:gridCol w:w="3082"/>
        <w:gridCol w:w="3082"/>
      </w:tblGrid>
      <w:tr w:rsidR="00506BAF" w:rsidRPr="009214AA" w:rsidTr="00810B25">
        <w:tc>
          <w:tcPr>
            <w:tcW w:w="2883" w:type="dxa"/>
          </w:tcPr>
          <w:p w:rsidR="00506BAF" w:rsidRPr="009214AA" w:rsidRDefault="00290BED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Countries </w:t>
            </w:r>
          </w:p>
        </w:tc>
        <w:tc>
          <w:tcPr>
            <w:tcW w:w="3082" w:type="dxa"/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Population in million (1987</w:t>
            </w:r>
            <w:r w:rsidR="0011159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082" w:type="dxa"/>
          </w:tcPr>
          <w:p w:rsidR="00506BAF" w:rsidRPr="009214AA" w:rsidRDefault="00410CE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Population in million (1996)</w:t>
            </w:r>
          </w:p>
        </w:tc>
      </w:tr>
      <w:tr w:rsidR="00506BAF" w:rsidRPr="009214AA" w:rsidTr="00810B25">
        <w:tc>
          <w:tcPr>
            <w:tcW w:w="2883" w:type="dxa"/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Liberia</w:t>
            </w:r>
          </w:p>
        </w:tc>
        <w:tc>
          <w:tcPr>
            <w:tcW w:w="3082" w:type="dxa"/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2.30</w:t>
            </w:r>
          </w:p>
        </w:tc>
        <w:tc>
          <w:tcPr>
            <w:tcW w:w="3082" w:type="dxa"/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2.82</w:t>
            </w:r>
          </w:p>
        </w:tc>
      </w:tr>
      <w:tr w:rsidR="00506BAF" w:rsidRPr="009214AA" w:rsidTr="00810B25">
        <w:tc>
          <w:tcPr>
            <w:tcW w:w="2883" w:type="dxa"/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Nigeria</w:t>
            </w:r>
          </w:p>
        </w:tc>
        <w:tc>
          <w:tcPr>
            <w:tcW w:w="3082" w:type="dxa"/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88.27</w:t>
            </w:r>
          </w:p>
        </w:tc>
        <w:tc>
          <w:tcPr>
            <w:tcW w:w="3082" w:type="dxa"/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114.40</w:t>
            </w:r>
          </w:p>
        </w:tc>
      </w:tr>
      <w:tr w:rsidR="00506BAF" w:rsidRPr="009214AA" w:rsidTr="00810B25">
        <w:trPr>
          <w:trHeight w:val="231"/>
        </w:trPr>
        <w:tc>
          <w:tcPr>
            <w:tcW w:w="2883" w:type="dxa"/>
            <w:tcBorders>
              <w:bottom w:val="single" w:sz="4" w:space="0" w:color="auto"/>
            </w:tcBorders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DRC</w:t>
            </w:r>
          </w:p>
        </w:tc>
        <w:tc>
          <w:tcPr>
            <w:tcW w:w="3082" w:type="dxa"/>
            <w:tcBorders>
              <w:bottom w:val="single" w:sz="4" w:space="0" w:color="auto"/>
            </w:tcBorders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33.87.</w:t>
            </w:r>
          </w:p>
        </w:tc>
        <w:tc>
          <w:tcPr>
            <w:tcW w:w="3082" w:type="dxa"/>
            <w:tcBorders>
              <w:bottom w:val="single" w:sz="4" w:space="0" w:color="auto"/>
            </w:tcBorders>
          </w:tcPr>
          <w:p w:rsidR="00506BAF" w:rsidRPr="009214AA" w:rsidRDefault="00506BA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45.34</w:t>
            </w:r>
          </w:p>
        </w:tc>
      </w:tr>
    </w:tbl>
    <w:p w:rsidR="008E1D25" w:rsidRDefault="00506BAF" w:rsidP="00417159">
      <w:pPr>
        <w:pStyle w:val="ListParagraph"/>
        <w:numPr>
          <w:ilvl w:val="0"/>
          <w:numId w:val="35"/>
        </w:numPr>
        <w:rPr>
          <w:b w:val="0"/>
        </w:rPr>
      </w:pPr>
      <w:r w:rsidRPr="008E1D25">
        <w:rPr>
          <w:b w:val="0"/>
        </w:rPr>
        <w:t>D</w:t>
      </w:r>
      <w:r w:rsidR="007A3A76" w:rsidRPr="008E1D25">
        <w:rPr>
          <w:b w:val="0"/>
        </w:rPr>
        <w:t>raw a group bar gra</w:t>
      </w:r>
      <w:r w:rsidR="00BB247D" w:rsidRPr="008E1D25">
        <w:rPr>
          <w:b w:val="0"/>
        </w:rPr>
        <w:t>p</w:t>
      </w:r>
      <w:r w:rsidR="007A3A76" w:rsidRPr="008E1D25">
        <w:rPr>
          <w:b w:val="0"/>
        </w:rPr>
        <w:t>h</w:t>
      </w:r>
      <w:r w:rsidR="00BB247D" w:rsidRPr="008E1D25">
        <w:rPr>
          <w:b w:val="0"/>
        </w:rPr>
        <w:t xml:space="preserve"> </w:t>
      </w:r>
      <w:r w:rsidRPr="008E1D25">
        <w:rPr>
          <w:b w:val="0"/>
        </w:rPr>
        <w:t>to show the information conta</w:t>
      </w:r>
      <w:r w:rsidR="00BB247D" w:rsidRPr="008E1D25">
        <w:rPr>
          <w:b w:val="0"/>
        </w:rPr>
        <w:t>in</w:t>
      </w:r>
      <w:r w:rsidRPr="008E1D25">
        <w:rPr>
          <w:b w:val="0"/>
        </w:rPr>
        <w:t xml:space="preserve">ed in the table </w:t>
      </w:r>
      <w:r w:rsidR="00F200FD" w:rsidRPr="008E1D25">
        <w:rPr>
          <w:b w:val="0"/>
        </w:rPr>
        <w:t>above</w:t>
      </w:r>
    </w:p>
    <w:p w:rsidR="00506BAF" w:rsidRPr="008E1D25" w:rsidRDefault="00506BAF" w:rsidP="00417159">
      <w:pPr>
        <w:pStyle w:val="ListParagraph"/>
        <w:numPr>
          <w:ilvl w:val="0"/>
          <w:numId w:val="35"/>
        </w:numPr>
        <w:rPr>
          <w:b w:val="0"/>
        </w:rPr>
      </w:pPr>
      <w:r w:rsidRPr="008E1D25">
        <w:rPr>
          <w:b w:val="0"/>
        </w:rPr>
        <w:t>Calculate the percentage increase in the population o</w:t>
      </w:r>
      <w:r w:rsidR="00A800A4">
        <w:rPr>
          <w:b w:val="0"/>
        </w:rPr>
        <w:t>f each of the selected country</w:t>
      </w:r>
      <w:r w:rsidRPr="008E1D25">
        <w:rPr>
          <w:b w:val="0"/>
        </w:rPr>
        <w:t xml:space="preserve"> between 1987 and 1996</w:t>
      </w:r>
    </w:p>
    <w:p w:rsidR="00506BAF" w:rsidRPr="00DB5235" w:rsidRDefault="00506BAF" w:rsidP="00F43AD2">
      <w:pPr>
        <w:spacing w:after="0"/>
        <w:rPr>
          <w:rFonts w:cs="Times New Roman"/>
          <w:u w:val="single"/>
        </w:rPr>
      </w:pPr>
      <w:r w:rsidRPr="00DB5235">
        <w:rPr>
          <w:rFonts w:cs="Times New Roman"/>
          <w:u w:val="single"/>
        </w:rPr>
        <w:t>Solution</w:t>
      </w:r>
      <w:r w:rsidR="00F20E7D" w:rsidRPr="00DB5235">
        <w:rPr>
          <w:rFonts w:cs="Times New Roman"/>
          <w:u w:val="single"/>
        </w:rPr>
        <w:t>s</w:t>
      </w:r>
      <w:r w:rsidRPr="00DB5235">
        <w:rPr>
          <w:rFonts w:cs="Times New Roman"/>
          <w:u w:val="single"/>
        </w:rPr>
        <w:t xml:space="preserve"> </w:t>
      </w:r>
    </w:p>
    <w:p w:rsidR="00572720" w:rsidRDefault="00EE3AF7" w:rsidP="00F43AD2">
      <w:pPr>
        <w:spacing w:after="0"/>
        <w:rPr>
          <w:rFonts w:cs="Times New Roman"/>
        </w:rPr>
      </w:pPr>
      <w:r>
        <w:rPr>
          <w:rFonts w:cs="Times New Roman"/>
        </w:rPr>
        <w:t xml:space="preserve">Group bar graph showing </w:t>
      </w:r>
      <w:r w:rsidRPr="00EE3AF7">
        <w:rPr>
          <w:rFonts w:cs="Times New Roman"/>
        </w:rPr>
        <w:t>the population of selected African countries between 1987 and 1996</w:t>
      </w:r>
    </w:p>
    <w:p w:rsidR="00F215EF" w:rsidRDefault="00C26CD7" w:rsidP="00F43AD2">
      <w:pPr>
        <w:rPr>
          <w:rFonts w:cs="Times New Roman"/>
        </w:rPr>
      </w:pPr>
      <w:r w:rsidRPr="00C26CD7">
        <w:rPr>
          <w:rFonts w:cs="Times New Roman"/>
          <w:noProof/>
        </w:rPr>
        <w:drawing>
          <wp:inline distT="0" distB="0" distL="0" distR="0">
            <wp:extent cx="5486400" cy="3200400"/>
            <wp:effectExtent l="0" t="0" r="0" b="0"/>
            <wp:docPr id="22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0E40BD" w:rsidRPr="009214AA" w:rsidRDefault="000E40BD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Liberia = 2820000</w:t>
      </w:r>
      <w:r w:rsidR="00FA4687" w:rsidRPr="009214AA"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</w:rPr>
        <w:t>-</w:t>
      </w:r>
      <w:r w:rsidR="00FA4687" w:rsidRPr="009214AA"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  <w:u w:val="single"/>
        </w:rPr>
        <w:t xml:space="preserve">2300000 </w:t>
      </w:r>
      <w:r w:rsidRPr="009214AA">
        <w:rPr>
          <w:rFonts w:cs="Times New Roman"/>
          <w:b w:val="0"/>
        </w:rPr>
        <w:t>x 100</w:t>
      </w:r>
    </w:p>
    <w:p w:rsidR="000E40BD" w:rsidRPr="009214AA" w:rsidRDefault="00FA4687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              </w:t>
      </w:r>
      <w:r w:rsidR="000E40BD" w:rsidRPr="009214AA">
        <w:rPr>
          <w:rFonts w:cs="Times New Roman"/>
          <w:b w:val="0"/>
        </w:rPr>
        <w:t>2300000</w:t>
      </w:r>
    </w:p>
    <w:p w:rsidR="000E40BD" w:rsidRPr="009214AA" w:rsidRDefault="000E40BD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</w:t>
      </w:r>
      <w:proofErr w:type="gramStart"/>
      <w:r w:rsidRPr="009214AA">
        <w:rPr>
          <w:rFonts w:cs="Times New Roman"/>
          <w:b w:val="0"/>
        </w:rPr>
        <w:t>=</w:t>
      </w:r>
      <w:r w:rsidR="00B37C50">
        <w:rPr>
          <w:rFonts w:cs="Times New Roman"/>
          <w:b w:val="0"/>
        </w:rPr>
        <w:t xml:space="preserve">  </w:t>
      </w:r>
      <w:r w:rsidRPr="009214AA">
        <w:rPr>
          <w:rFonts w:cs="Times New Roman"/>
          <w:b w:val="0"/>
          <w:u w:val="single"/>
        </w:rPr>
        <w:t>520000</w:t>
      </w:r>
      <w:proofErr w:type="gramEnd"/>
      <w:r w:rsidR="00FA4687" w:rsidRPr="009214AA">
        <w:rPr>
          <w:rFonts w:cs="Times New Roman"/>
          <w:b w:val="0"/>
          <w:u w:val="single"/>
        </w:rPr>
        <w:t xml:space="preserve">  </w:t>
      </w:r>
      <w:r w:rsidRPr="009214AA">
        <w:rPr>
          <w:rFonts w:cs="Times New Roman"/>
          <w:b w:val="0"/>
          <w:u w:val="single"/>
        </w:rPr>
        <w:t xml:space="preserve"> </w:t>
      </w:r>
      <w:r w:rsidRPr="009214AA">
        <w:rPr>
          <w:rFonts w:cs="Times New Roman"/>
          <w:b w:val="0"/>
        </w:rPr>
        <w:t>x 100</w:t>
      </w:r>
    </w:p>
    <w:p w:rsidR="000E40BD" w:rsidRPr="009214AA" w:rsidRDefault="000E40BD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</w:t>
      </w:r>
      <w:r w:rsidR="00B37C50"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</w:rPr>
        <w:t>2300000</w:t>
      </w:r>
    </w:p>
    <w:p w:rsidR="000E40BD" w:rsidRPr="009214AA" w:rsidRDefault="000E40BD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=22.6%                </w:t>
      </w:r>
    </w:p>
    <w:p w:rsidR="00FA4687" w:rsidRPr="009214AA" w:rsidRDefault="00C764DF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Nigeria =</w:t>
      </w:r>
      <w:r w:rsidRPr="009214AA">
        <w:rPr>
          <w:rFonts w:cs="Times New Roman"/>
          <w:b w:val="0"/>
          <w:u w:val="single"/>
        </w:rPr>
        <w:t>114400000 – 88270000</w:t>
      </w:r>
      <w:r w:rsidRPr="009214AA">
        <w:rPr>
          <w:rFonts w:cs="Times New Roman"/>
          <w:b w:val="0"/>
        </w:rPr>
        <w:t xml:space="preserve"> x 100</w:t>
      </w:r>
    </w:p>
    <w:p w:rsidR="00C764DF" w:rsidRPr="009214AA" w:rsidRDefault="00C764DF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   88270000</w:t>
      </w:r>
    </w:p>
    <w:p w:rsidR="00C764DF" w:rsidRPr="009214AA" w:rsidRDefault="00C764DF" w:rsidP="00F43AD2">
      <w:pPr>
        <w:spacing w:after="0"/>
        <w:ind w:left="720"/>
        <w:rPr>
          <w:rFonts w:cs="Times New Roman"/>
          <w:b w:val="0"/>
        </w:rPr>
      </w:pPr>
      <w:r w:rsidRPr="009214AA">
        <w:rPr>
          <w:rFonts w:cs="Times New Roman"/>
          <w:b w:val="0"/>
          <w:u w:val="single"/>
        </w:rPr>
        <w:t>26130000</w:t>
      </w:r>
      <w:r w:rsidRPr="009214AA">
        <w:rPr>
          <w:rFonts w:cs="Times New Roman"/>
          <w:b w:val="0"/>
        </w:rPr>
        <w:t xml:space="preserve"> x 100</w:t>
      </w:r>
    </w:p>
    <w:p w:rsidR="00C764DF" w:rsidRPr="009214AA" w:rsidRDefault="00C764DF" w:rsidP="00F43AD2">
      <w:pPr>
        <w:spacing w:after="0"/>
        <w:ind w:left="720"/>
        <w:rPr>
          <w:rFonts w:cs="Times New Roman"/>
          <w:b w:val="0"/>
        </w:rPr>
      </w:pPr>
      <w:r w:rsidRPr="009214AA">
        <w:rPr>
          <w:rFonts w:cs="Times New Roman"/>
          <w:b w:val="0"/>
        </w:rPr>
        <w:t>88270000</w:t>
      </w:r>
    </w:p>
    <w:p w:rsidR="00C764DF" w:rsidRPr="009214AA" w:rsidRDefault="00C764DF" w:rsidP="00F43AD2">
      <w:pPr>
        <w:spacing w:after="0"/>
        <w:ind w:left="720"/>
        <w:rPr>
          <w:rFonts w:cs="Times New Roman"/>
          <w:b w:val="0"/>
        </w:rPr>
      </w:pPr>
      <w:proofErr w:type="gramStart"/>
      <w:r w:rsidRPr="009214AA">
        <w:rPr>
          <w:rFonts w:cs="Times New Roman"/>
          <w:b w:val="0"/>
        </w:rPr>
        <w:t>=</w:t>
      </w:r>
      <w:r w:rsidR="003E7E87">
        <w:rPr>
          <w:rFonts w:cs="Times New Roman"/>
          <w:b w:val="0"/>
        </w:rPr>
        <w:t xml:space="preserve">  </w:t>
      </w:r>
      <w:r w:rsidRPr="009214AA">
        <w:rPr>
          <w:rFonts w:cs="Times New Roman"/>
          <w:b w:val="0"/>
        </w:rPr>
        <w:t>29.6</w:t>
      </w:r>
      <w:proofErr w:type="gramEnd"/>
      <w:r w:rsidR="003E7E87">
        <w:rPr>
          <w:rFonts w:cs="Times New Roman"/>
          <w:b w:val="0"/>
        </w:rPr>
        <w:t>%</w:t>
      </w:r>
    </w:p>
    <w:p w:rsidR="00C764DF" w:rsidRPr="009214AA" w:rsidRDefault="00C764DF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DRC =   </w:t>
      </w:r>
      <w:r w:rsidRPr="009214AA">
        <w:rPr>
          <w:rFonts w:cs="Times New Roman"/>
          <w:b w:val="0"/>
          <w:u w:val="single"/>
        </w:rPr>
        <w:t>45340000 – 33870000</w:t>
      </w:r>
      <w:r w:rsidRPr="009214AA">
        <w:rPr>
          <w:rFonts w:cs="Times New Roman"/>
          <w:b w:val="0"/>
        </w:rPr>
        <w:t xml:space="preserve"> x 100</w:t>
      </w:r>
    </w:p>
    <w:p w:rsidR="00C764DF" w:rsidRPr="009214AA" w:rsidRDefault="00C764DF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    33870000</w:t>
      </w:r>
    </w:p>
    <w:p w:rsidR="00C764DF" w:rsidRPr="009214AA" w:rsidRDefault="00C764DF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        =34%</w:t>
      </w:r>
    </w:p>
    <w:p w:rsidR="00720613" w:rsidRPr="009214AA" w:rsidRDefault="00720613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lastRenderedPageBreak/>
        <w:t>Study the table below showing annual co</w:t>
      </w:r>
      <w:r w:rsidR="001100F0">
        <w:rPr>
          <w:rFonts w:cs="Times New Roman"/>
          <w:b w:val="0"/>
        </w:rPr>
        <w:t>p</w:t>
      </w:r>
      <w:r w:rsidRPr="009214AA">
        <w:rPr>
          <w:rFonts w:cs="Times New Roman"/>
          <w:b w:val="0"/>
        </w:rPr>
        <w:t>per production for selected cou</w:t>
      </w:r>
      <w:r w:rsidR="008C796B">
        <w:rPr>
          <w:rFonts w:cs="Times New Roman"/>
          <w:b w:val="0"/>
        </w:rPr>
        <w:t>ntries between 1980 and 1990</w:t>
      </w:r>
      <w:r w:rsidRPr="009214AA">
        <w:rPr>
          <w:rFonts w:cs="Times New Roman"/>
          <w:b w:val="0"/>
        </w:rPr>
        <w:t xml:space="preserve"> </w:t>
      </w:r>
      <w:r w:rsidR="00A15D03" w:rsidRPr="009214AA">
        <w:rPr>
          <w:rFonts w:cs="Times New Roman"/>
          <w:b w:val="0"/>
        </w:rPr>
        <w:t>(000</w:t>
      </w:r>
      <w:r w:rsidRPr="009214AA">
        <w:rPr>
          <w:rFonts w:cs="Times New Roman"/>
          <w:b w:val="0"/>
        </w:rPr>
        <w:t xml:space="preserve"> metric</w:t>
      </w:r>
      <w:r w:rsidR="004A6B33">
        <w:rPr>
          <w:rFonts w:cs="Times New Roman"/>
          <w:b w:val="0"/>
        </w:rPr>
        <w:t>)</w:t>
      </w:r>
      <w:r w:rsidRPr="009214AA">
        <w:rPr>
          <w:rFonts w:cs="Times New Roman"/>
          <w:b w:val="0"/>
        </w:rPr>
        <w:t xml:space="preserve"> tones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9"/>
        <w:gridCol w:w="1849"/>
        <w:gridCol w:w="1849"/>
        <w:gridCol w:w="1849"/>
      </w:tblGrid>
      <w:tr w:rsidR="008C796B" w:rsidRPr="009214AA" w:rsidTr="006577B5">
        <w:trPr>
          <w:jc w:val="center"/>
        </w:trPr>
        <w:tc>
          <w:tcPr>
            <w:tcW w:w="1849" w:type="dxa"/>
          </w:tcPr>
          <w:p w:rsidR="008C796B" w:rsidRPr="009214AA" w:rsidRDefault="008A4FA6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Country 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1980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1985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1990</w:t>
            </w:r>
          </w:p>
        </w:tc>
      </w:tr>
      <w:tr w:rsidR="008C796B" w:rsidRPr="009214AA" w:rsidTr="006577B5">
        <w:trPr>
          <w:jc w:val="center"/>
        </w:trPr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Chile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1063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1360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1628</w:t>
            </w:r>
          </w:p>
        </w:tc>
      </w:tr>
      <w:tr w:rsidR="008C796B" w:rsidRPr="009214AA" w:rsidTr="006577B5">
        <w:trPr>
          <w:jc w:val="center"/>
        </w:trPr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China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115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185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375</w:t>
            </w:r>
          </w:p>
        </w:tc>
      </w:tr>
      <w:tr w:rsidR="008C796B" w:rsidRPr="009214AA" w:rsidTr="006577B5">
        <w:trPr>
          <w:jc w:val="center"/>
        </w:trPr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USA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1181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1105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1498</w:t>
            </w:r>
          </w:p>
        </w:tc>
      </w:tr>
      <w:tr w:rsidR="008C796B" w:rsidRPr="009214AA" w:rsidTr="006577B5">
        <w:trPr>
          <w:jc w:val="center"/>
        </w:trPr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 xml:space="preserve">Zambia 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596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453</w:t>
            </w:r>
          </w:p>
        </w:tc>
        <w:tc>
          <w:tcPr>
            <w:tcW w:w="1849" w:type="dxa"/>
          </w:tcPr>
          <w:p w:rsidR="008C796B" w:rsidRPr="009214AA" w:rsidRDefault="008C796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445</w:t>
            </w:r>
          </w:p>
        </w:tc>
      </w:tr>
    </w:tbl>
    <w:p w:rsidR="00436F51" w:rsidRPr="009214AA" w:rsidRDefault="00752792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Adapted;</w:t>
      </w:r>
      <w:r w:rsidR="00436F51" w:rsidRPr="009214AA">
        <w:rPr>
          <w:rFonts w:cs="Times New Roman"/>
          <w:b w:val="0"/>
        </w:rPr>
        <w:t xml:space="preserve"> world resource </w:t>
      </w:r>
      <w:r w:rsidRPr="009214AA">
        <w:rPr>
          <w:rFonts w:cs="Times New Roman"/>
          <w:b w:val="0"/>
        </w:rPr>
        <w:t>(1996</w:t>
      </w:r>
      <w:r w:rsidR="00436F51" w:rsidRPr="009214AA">
        <w:rPr>
          <w:rFonts w:cs="Times New Roman"/>
          <w:b w:val="0"/>
        </w:rPr>
        <w:t>/7</w:t>
      </w:r>
      <w:r w:rsidRPr="009214AA">
        <w:rPr>
          <w:rFonts w:cs="Times New Roman"/>
          <w:b w:val="0"/>
        </w:rPr>
        <w:t>, 1998</w:t>
      </w:r>
      <w:r w:rsidR="00436F51" w:rsidRPr="009214AA">
        <w:rPr>
          <w:rFonts w:cs="Times New Roman"/>
          <w:b w:val="0"/>
        </w:rPr>
        <w:t>/9 series</w:t>
      </w:r>
      <w:r w:rsidRPr="009214AA">
        <w:rPr>
          <w:rFonts w:cs="Times New Roman"/>
          <w:b w:val="0"/>
        </w:rPr>
        <w:t>)</w:t>
      </w:r>
      <w:r w:rsidR="004C3116" w:rsidRPr="009214AA">
        <w:rPr>
          <w:rFonts w:cs="Times New Roman"/>
          <w:b w:val="0"/>
        </w:rPr>
        <w:t xml:space="preserve">; </w:t>
      </w:r>
      <w:r w:rsidR="00436F51" w:rsidRPr="009214AA">
        <w:rPr>
          <w:rFonts w:cs="Times New Roman"/>
          <w:b w:val="0"/>
        </w:rPr>
        <w:t>A guide to the global environment</w:t>
      </w:r>
    </w:p>
    <w:p w:rsidR="008E5AFB" w:rsidRDefault="008E5AFB" w:rsidP="00F43AD2">
      <w:pPr>
        <w:spacing w:after="0"/>
        <w:rPr>
          <w:rFonts w:cs="Times New Roman"/>
          <w:b w:val="0"/>
        </w:rPr>
      </w:pPr>
    </w:p>
    <w:p w:rsidR="00436F51" w:rsidRPr="001C1645" w:rsidRDefault="00695873" w:rsidP="00F43AD2">
      <w:pPr>
        <w:spacing w:after="0"/>
        <w:rPr>
          <w:rFonts w:cs="Times New Roman"/>
        </w:rPr>
      </w:pPr>
      <w:r w:rsidRPr="001C1645">
        <w:rPr>
          <w:rFonts w:cs="Times New Roman"/>
        </w:rPr>
        <w:t>A comparative bar graph showing annual copper production for selected countries between 1980 and 1990 (000 metric) tones</w:t>
      </w:r>
    </w:p>
    <w:p w:rsidR="00532702" w:rsidRDefault="00C42B56" w:rsidP="00532702">
      <w:pPr>
        <w:spacing w:before="240" w:after="0"/>
        <w:rPr>
          <w:rFonts w:cs="Times New Roman"/>
        </w:rPr>
      </w:pPr>
      <w:r w:rsidRPr="00C42B56">
        <w:rPr>
          <w:rFonts w:cs="Times New Roman"/>
          <w:noProof/>
        </w:rPr>
        <w:drawing>
          <wp:inline distT="0" distB="0" distL="0" distR="0">
            <wp:extent cx="6021453" cy="3916393"/>
            <wp:effectExtent l="0" t="0" r="0" b="8255"/>
            <wp:docPr id="24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BE1135" w:rsidRPr="009214AA" w:rsidRDefault="00BE1135" w:rsidP="00532702">
      <w:pPr>
        <w:spacing w:before="240" w:after="0"/>
        <w:rPr>
          <w:rFonts w:cs="Times New Roman"/>
        </w:rPr>
      </w:pPr>
      <w:r w:rsidRPr="009214AA">
        <w:rPr>
          <w:rFonts w:cs="Times New Roman"/>
        </w:rPr>
        <w:t xml:space="preserve">Advantages of </w:t>
      </w:r>
      <w:r w:rsidRPr="001C1645">
        <w:rPr>
          <w:rFonts w:cs="Times New Roman"/>
        </w:rPr>
        <w:t>comparative</w:t>
      </w:r>
      <w:r>
        <w:rPr>
          <w:rFonts w:cs="Times New Roman"/>
        </w:rPr>
        <w:t xml:space="preserve"> bar graph </w:t>
      </w:r>
    </w:p>
    <w:p w:rsidR="00BE1135" w:rsidRPr="009214AA" w:rsidRDefault="00BE1135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 xml:space="preserve">Good for comparative purposes since they involve many items </w:t>
      </w:r>
    </w:p>
    <w:p w:rsidR="00BE1135" w:rsidRPr="009214AA" w:rsidRDefault="00BE1135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Can accommodate various items on the same graph</w:t>
      </w:r>
    </w:p>
    <w:p w:rsidR="00BE1135" w:rsidRPr="009214AA" w:rsidRDefault="00BE1135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Gives good visual impression when well plotted and labeled</w:t>
      </w:r>
    </w:p>
    <w:p w:rsidR="00BE1135" w:rsidRPr="009214AA" w:rsidRDefault="00BE1135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Have multiple purposes because they accommodate many items</w:t>
      </w:r>
    </w:p>
    <w:p w:rsidR="00BE1135" w:rsidRPr="009214AA" w:rsidRDefault="00BE1135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 xml:space="preserve">Easy to interpret when </w:t>
      </w:r>
      <w:r w:rsidR="009827AB" w:rsidRPr="009214AA">
        <w:rPr>
          <w:b w:val="0"/>
        </w:rPr>
        <w:t>well-drawn</w:t>
      </w:r>
      <w:r w:rsidRPr="009214AA">
        <w:rPr>
          <w:b w:val="0"/>
        </w:rPr>
        <w:t xml:space="preserve"> and on good scale</w:t>
      </w:r>
    </w:p>
    <w:p w:rsidR="00BE1135" w:rsidRPr="009214AA" w:rsidRDefault="00BE1135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Disadvantages of </w:t>
      </w:r>
      <w:r w:rsidRPr="001C1645">
        <w:rPr>
          <w:rFonts w:cs="Times New Roman"/>
        </w:rPr>
        <w:t>comparative</w:t>
      </w:r>
      <w:r>
        <w:rPr>
          <w:rFonts w:cs="Times New Roman"/>
        </w:rPr>
        <w:t xml:space="preserve"> bar graph </w:t>
      </w:r>
    </w:p>
    <w:p w:rsidR="00BE1135" w:rsidRPr="009214AA" w:rsidRDefault="00BE1135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They are difficult to determine appropriate scale because of many items</w:t>
      </w:r>
    </w:p>
    <w:p w:rsidR="00BE1135" w:rsidRPr="009214AA" w:rsidRDefault="00BE1135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Involves a lot of calculations to determine accumulative values</w:t>
      </w:r>
    </w:p>
    <w:p w:rsidR="00BE1135" w:rsidRPr="009214AA" w:rsidRDefault="00BE1135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Occupy a lot of space</w:t>
      </w:r>
    </w:p>
    <w:p w:rsidR="00BE1135" w:rsidRPr="009214AA" w:rsidRDefault="00BE1135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Difficult to interpret because they involve many items.</w:t>
      </w:r>
    </w:p>
    <w:p w:rsidR="00436F51" w:rsidRPr="009214AA" w:rsidRDefault="004C3116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>COMPOUND/CUMULATIVE BAR GRAPH</w:t>
      </w:r>
    </w:p>
    <w:p w:rsidR="00436F51" w:rsidRPr="009214AA" w:rsidRDefault="00436F51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This is a method where information is represented with supper imposed bars</w:t>
      </w:r>
      <w:r w:rsidR="0081135B" w:rsidRPr="009214AA">
        <w:rPr>
          <w:rFonts w:cs="Times New Roman"/>
          <w:b w:val="0"/>
        </w:rPr>
        <w:t xml:space="preserve">. </w:t>
      </w:r>
      <w:r w:rsidRPr="009214AA">
        <w:rPr>
          <w:rFonts w:cs="Times New Roman"/>
          <w:b w:val="0"/>
        </w:rPr>
        <w:t xml:space="preserve">Different items of </w:t>
      </w:r>
      <w:r w:rsidR="00C53898" w:rsidRPr="009214AA">
        <w:rPr>
          <w:rFonts w:cs="Times New Roman"/>
          <w:b w:val="0"/>
        </w:rPr>
        <w:t>similar independent</w:t>
      </w:r>
      <w:r w:rsidRPr="009214AA">
        <w:rPr>
          <w:rFonts w:cs="Times New Roman"/>
          <w:b w:val="0"/>
        </w:rPr>
        <w:t xml:space="preserve"> </w:t>
      </w:r>
      <w:r w:rsidR="00C53898" w:rsidRPr="009214AA">
        <w:rPr>
          <w:rFonts w:cs="Times New Roman"/>
          <w:b w:val="0"/>
        </w:rPr>
        <w:t>variables</w:t>
      </w:r>
      <w:r w:rsidRPr="009214AA">
        <w:rPr>
          <w:rFonts w:cs="Times New Roman"/>
          <w:b w:val="0"/>
        </w:rPr>
        <w:t xml:space="preserve"> like a year are represented on the same bar using cumulative values</w:t>
      </w:r>
      <w:r w:rsidR="0081135B" w:rsidRPr="009214AA">
        <w:rPr>
          <w:rFonts w:cs="Times New Roman"/>
          <w:b w:val="0"/>
        </w:rPr>
        <w:t>.</w:t>
      </w:r>
      <w:r w:rsidRPr="009214AA">
        <w:rPr>
          <w:rFonts w:cs="Times New Roman"/>
          <w:b w:val="0"/>
        </w:rPr>
        <w:t xml:space="preserve"> </w:t>
      </w:r>
    </w:p>
    <w:p w:rsidR="00436F51" w:rsidRPr="009214AA" w:rsidRDefault="005E0329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Construction procedures</w:t>
      </w:r>
    </w:p>
    <w:p w:rsidR="005E0329" w:rsidRPr="009214AA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>Determine cumulative values using the figures given in the table</w:t>
      </w:r>
    </w:p>
    <w:p w:rsidR="005E0329" w:rsidRPr="009214AA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 xml:space="preserve">Determine </w:t>
      </w:r>
      <w:r w:rsidR="0081135B" w:rsidRPr="009214AA">
        <w:rPr>
          <w:b w:val="0"/>
        </w:rPr>
        <w:t>appropriate</w:t>
      </w:r>
      <w:r w:rsidRPr="009214AA">
        <w:rPr>
          <w:b w:val="0"/>
        </w:rPr>
        <w:t xml:space="preserve"> scale using cumulative values obtained </w:t>
      </w:r>
    </w:p>
    <w:p w:rsidR="005E0329" w:rsidRPr="009214AA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>Draw horizontal and vertical axis</w:t>
      </w:r>
    </w:p>
    <w:p w:rsidR="005E0329" w:rsidRPr="009214AA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 xml:space="preserve">Plot independent variable on horizontal axis </w:t>
      </w:r>
      <w:r w:rsidR="0081135B" w:rsidRPr="009214AA">
        <w:rPr>
          <w:b w:val="0"/>
        </w:rPr>
        <w:t>e.g.</w:t>
      </w:r>
      <w:r w:rsidRPr="009214AA">
        <w:rPr>
          <w:b w:val="0"/>
        </w:rPr>
        <w:t xml:space="preserve"> years and dependent variables on the vertical </w:t>
      </w:r>
      <w:r w:rsidR="00C96704">
        <w:rPr>
          <w:b w:val="0"/>
        </w:rPr>
        <w:t xml:space="preserve">axis </w:t>
      </w:r>
      <w:r w:rsidR="0081135B" w:rsidRPr="009214AA">
        <w:rPr>
          <w:b w:val="0"/>
        </w:rPr>
        <w:t>e.g.</w:t>
      </w:r>
      <w:r w:rsidRPr="009214AA">
        <w:rPr>
          <w:b w:val="0"/>
        </w:rPr>
        <w:t xml:space="preserve"> percentages</w:t>
      </w:r>
    </w:p>
    <w:p w:rsidR="005E0329" w:rsidRPr="009214AA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 xml:space="preserve">Plot the values of each item and each </w:t>
      </w:r>
      <w:r w:rsidR="0081135B" w:rsidRPr="009214AA">
        <w:rPr>
          <w:b w:val="0"/>
        </w:rPr>
        <w:t>variable. Start</w:t>
      </w:r>
      <w:r w:rsidR="00E63090">
        <w:rPr>
          <w:b w:val="0"/>
        </w:rPr>
        <w:t xml:space="preserve"> with the largest</w:t>
      </w:r>
      <w:r w:rsidRPr="009214AA">
        <w:rPr>
          <w:b w:val="0"/>
        </w:rPr>
        <w:t xml:space="preserve"> value </w:t>
      </w:r>
    </w:p>
    <w:p w:rsidR="005E0329" w:rsidRPr="009214AA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 xml:space="preserve">Super impose </w:t>
      </w:r>
      <w:r w:rsidR="00665331">
        <w:rPr>
          <w:b w:val="0"/>
        </w:rPr>
        <w:t xml:space="preserve">the </w:t>
      </w:r>
      <w:r w:rsidRPr="009214AA">
        <w:rPr>
          <w:b w:val="0"/>
        </w:rPr>
        <w:t>values of different items to create segments of each bar</w:t>
      </w:r>
    </w:p>
    <w:p w:rsidR="005E0329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 xml:space="preserve">Segments of </w:t>
      </w:r>
      <w:r w:rsidR="0081135B" w:rsidRPr="009214AA">
        <w:rPr>
          <w:b w:val="0"/>
        </w:rPr>
        <w:t>similar items</w:t>
      </w:r>
      <w:r w:rsidRPr="009214AA">
        <w:rPr>
          <w:b w:val="0"/>
        </w:rPr>
        <w:t xml:space="preserve"> in each bar should be shaded in </w:t>
      </w:r>
      <w:r w:rsidR="0081135B" w:rsidRPr="009214AA">
        <w:rPr>
          <w:b w:val="0"/>
        </w:rPr>
        <w:t>similar</w:t>
      </w:r>
      <w:r w:rsidRPr="009214AA">
        <w:rPr>
          <w:b w:val="0"/>
        </w:rPr>
        <w:t xml:space="preserve"> way for easy Interpretation</w:t>
      </w:r>
      <w:r w:rsidR="002B610E">
        <w:rPr>
          <w:b w:val="0"/>
        </w:rPr>
        <w:t>.</w:t>
      </w:r>
    </w:p>
    <w:p w:rsidR="002B610E" w:rsidRPr="009214AA" w:rsidRDefault="002B610E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>
        <w:rPr>
          <w:b w:val="0"/>
        </w:rPr>
        <w:t xml:space="preserve">If values are in percentages, bars should be of the same </w:t>
      </w:r>
      <w:r w:rsidR="00D4232B">
        <w:rPr>
          <w:b w:val="0"/>
        </w:rPr>
        <w:t>height</w:t>
      </w:r>
      <w:r>
        <w:rPr>
          <w:b w:val="0"/>
        </w:rPr>
        <w:t xml:space="preserve"> and </w:t>
      </w:r>
      <w:r w:rsidR="00D4232B">
        <w:rPr>
          <w:b w:val="0"/>
        </w:rPr>
        <w:t>when</w:t>
      </w:r>
      <w:r w:rsidR="000E15B1">
        <w:rPr>
          <w:b w:val="0"/>
        </w:rPr>
        <w:t xml:space="preserve"> they</w:t>
      </w:r>
      <w:r>
        <w:rPr>
          <w:b w:val="0"/>
        </w:rPr>
        <w:t xml:space="preserve"> are </w:t>
      </w:r>
      <w:r w:rsidR="00F153A7">
        <w:rPr>
          <w:b w:val="0"/>
        </w:rPr>
        <w:t xml:space="preserve">in absolute values bars </w:t>
      </w:r>
      <w:r w:rsidR="00D4232B">
        <w:rPr>
          <w:b w:val="0"/>
        </w:rPr>
        <w:t>should</w:t>
      </w:r>
      <w:r w:rsidR="00F153A7">
        <w:rPr>
          <w:b w:val="0"/>
        </w:rPr>
        <w:t xml:space="preserve"> be of different </w:t>
      </w:r>
      <w:r w:rsidR="00D4232B">
        <w:rPr>
          <w:b w:val="0"/>
        </w:rPr>
        <w:t>height</w:t>
      </w:r>
      <w:r w:rsidR="00F153A7">
        <w:rPr>
          <w:b w:val="0"/>
        </w:rPr>
        <w:t xml:space="preserve">. </w:t>
      </w:r>
    </w:p>
    <w:p w:rsidR="005E0329" w:rsidRPr="009214AA" w:rsidRDefault="005E0329" w:rsidP="00417159">
      <w:pPr>
        <w:pStyle w:val="ListParagraph"/>
        <w:numPr>
          <w:ilvl w:val="0"/>
          <w:numId w:val="31"/>
        </w:numPr>
        <w:spacing w:after="0"/>
        <w:rPr>
          <w:b w:val="0"/>
        </w:rPr>
      </w:pPr>
      <w:r w:rsidRPr="009214AA">
        <w:rPr>
          <w:b w:val="0"/>
        </w:rPr>
        <w:t>The graph should</w:t>
      </w:r>
      <w:r w:rsidR="00865CE0">
        <w:rPr>
          <w:b w:val="0"/>
        </w:rPr>
        <w:t xml:space="preserve"> have</w:t>
      </w:r>
      <w:r w:rsidRPr="009214AA">
        <w:rPr>
          <w:b w:val="0"/>
        </w:rPr>
        <w:t xml:space="preserve"> title</w:t>
      </w:r>
      <w:r w:rsidR="00634E08">
        <w:rPr>
          <w:b w:val="0"/>
        </w:rPr>
        <w:t>,</w:t>
      </w:r>
      <w:r w:rsidRPr="009214AA">
        <w:rPr>
          <w:b w:val="0"/>
        </w:rPr>
        <w:t xml:space="preserve"> scale</w:t>
      </w:r>
      <w:r w:rsidR="00634E08">
        <w:rPr>
          <w:b w:val="0"/>
        </w:rPr>
        <w:t>,</w:t>
      </w:r>
      <w:r w:rsidRPr="009214AA">
        <w:rPr>
          <w:b w:val="0"/>
        </w:rPr>
        <w:t xml:space="preserve"> </w:t>
      </w:r>
      <w:proofErr w:type="gramStart"/>
      <w:r w:rsidRPr="009214AA">
        <w:rPr>
          <w:b w:val="0"/>
        </w:rPr>
        <w:t>key</w:t>
      </w:r>
      <w:proofErr w:type="gramEnd"/>
      <w:r w:rsidRPr="009214AA">
        <w:rPr>
          <w:b w:val="0"/>
        </w:rPr>
        <w:t xml:space="preserve"> and should be neat</w:t>
      </w:r>
      <w:r w:rsidR="00267581">
        <w:rPr>
          <w:b w:val="0"/>
        </w:rPr>
        <w:t>.</w:t>
      </w:r>
    </w:p>
    <w:p w:rsidR="005E0329" w:rsidRPr="009214AA" w:rsidRDefault="005E0329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Example</w:t>
      </w:r>
    </w:p>
    <w:p w:rsidR="005E0329" w:rsidRPr="009214AA" w:rsidRDefault="005E0329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Study the table showing fuel wood consumption </w:t>
      </w:r>
      <w:r w:rsidR="00696C85" w:rsidRPr="009214AA">
        <w:rPr>
          <w:rFonts w:cs="Times New Roman"/>
        </w:rPr>
        <w:t>(in</w:t>
      </w:r>
      <w:r w:rsidRPr="009214AA">
        <w:rPr>
          <w:rFonts w:cs="Times New Roman"/>
        </w:rPr>
        <w:t xml:space="preserve"> 000 </w:t>
      </w:r>
      <w:r w:rsidR="00B23F5A" w:rsidRPr="009214AA">
        <w:rPr>
          <w:rFonts w:cs="Times New Roman"/>
        </w:rPr>
        <w:t>tones</w:t>
      </w:r>
      <w:r w:rsidR="00696C85" w:rsidRPr="009214AA">
        <w:rPr>
          <w:rFonts w:cs="Times New Roman"/>
        </w:rPr>
        <w:t>)</w:t>
      </w:r>
      <w:r w:rsidR="00E60029">
        <w:rPr>
          <w:rFonts w:cs="Times New Roman"/>
        </w:rPr>
        <w:t xml:space="preserve"> in Uganda between 2009 and 2012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40"/>
        <w:gridCol w:w="1541"/>
        <w:gridCol w:w="1541"/>
        <w:gridCol w:w="1541"/>
        <w:gridCol w:w="1541"/>
      </w:tblGrid>
      <w:tr w:rsidR="00E60029" w:rsidRPr="009214AA" w:rsidTr="00EA0198">
        <w:trPr>
          <w:jc w:val="center"/>
        </w:trPr>
        <w:tc>
          <w:tcPr>
            <w:tcW w:w="1540" w:type="dxa"/>
          </w:tcPr>
          <w:p w:rsidR="00E60029" w:rsidRPr="009214AA" w:rsidRDefault="00E6002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SECTION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2009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2010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2011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2012</w:t>
            </w:r>
          </w:p>
        </w:tc>
      </w:tr>
      <w:tr w:rsidR="00E60029" w:rsidRPr="009214AA" w:rsidTr="00EA0198">
        <w:trPr>
          <w:jc w:val="center"/>
        </w:trPr>
        <w:tc>
          <w:tcPr>
            <w:tcW w:w="1540" w:type="dxa"/>
          </w:tcPr>
          <w:p w:rsidR="00E60029" w:rsidRPr="009214AA" w:rsidRDefault="00E6002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Household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</w:t>
            </w:r>
            <w:r w:rsidR="00D7295A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905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692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507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24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327</w:t>
            </w:r>
          </w:p>
        </w:tc>
      </w:tr>
      <w:tr w:rsidR="00E60029" w:rsidRPr="009214AA" w:rsidTr="00EA0198">
        <w:trPr>
          <w:jc w:val="center"/>
        </w:trPr>
        <w:tc>
          <w:tcPr>
            <w:tcW w:w="1540" w:type="dxa"/>
          </w:tcPr>
          <w:p w:rsidR="00E60029" w:rsidRPr="009214AA" w:rsidRDefault="00E6002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Commercial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181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256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334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410</w:t>
            </w:r>
          </w:p>
        </w:tc>
      </w:tr>
      <w:tr w:rsidR="00E60029" w:rsidRPr="009214AA" w:rsidTr="00EA0198">
        <w:trPr>
          <w:jc w:val="center"/>
        </w:trPr>
        <w:tc>
          <w:tcPr>
            <w:tcW w:w="1540" w:type="dxa"/>
          </w:tcPr>
          <w:p w:rsidR="00E60029" w:rsidRPr="009214AA" w:rsidRDefault="00E6002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Industrial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080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126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172</w:t>
            </w:r>
          </w:p>
        </w:tc>
        <w:tc>
          <w:tcPr>
            <w:tcW w:w="1541" w:type="dxa"/>
          </w:tcPr>
          <w:p w:rsidR="00E60029" w:rsidRPr="009214AA" w:rsidRDefault="00E60029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</w:t>
            </w:r>
            <w:r w:rsidR="001A794E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217</w:t>
            </w:r>
          </w:p>
        </w:tc>
      </w:tr>
    </w:tbl>
    <w:p w:rsidR="005E0329" w:rsidRPr="009214AA" w:rsidRDefault="00B23F5A" w:rsidP="00F43AD2">
      <w:pPr>
        <w:spacing w:before="240"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Draw a cumulative bar graph to represent the information given in the table</w:t>
      </w:r>
    </w:p>
    <w:p w:rsidR="00956F47" w:rsidRDefault="00956F47" w:rsidP="00F43AD2">
      <w:pPr>
        <w:spacing w:after="0"/>
        <w:rPr>
          <w:rFonts w:cs="Times New Roman"/>
        </w:rPr>
      </w:pPr>
    </w:p>
    <w:p w:rsidR="00B23F5A" w:rsidRPr="009214AA" w:rsidRDefault="00B23F5A" w:rsidP="00470E0F">
      <w:pPr>
        <w:jc w:val="left"/>
        <w:rPr>
          <w:rFonts w:cs="Times New Roman"/>
        </w:rPr>
      </w:pPr>
      <w:r w:rsidRPr="009214AA">
        <w:rPr>
          <w:rFonts w:cs="Times New Roman"/>
        </w:rPr>
        <w:t>Cumulative values</w:t>
      </w:r>
      <w:r w:rsidR="00E36747" w:rsidRPr="009214AA">
        <w:rPr>
          <w:rFonts w:cs="Times New Roman"/>
        </w:rPr>
        <w:t>/table</w:t>
      </w:r>
    </w:p>
    <w:tbl>
      <w:tblPr>
        <w:tblStyle w:val="TableGrid"/>
        <w:tblW w:w="0" w:type="auto"/>
        <w:jc w:val="center"/>
        <w:tblInd w:w="-183" w:type="dxa"/>
        <w:tblLook w:val="04A0" w:firstRow="1" w:lastRow="0" w:firstColumn="1" w:lastColumn="0" w:noHBand="0" w:noVBand="1"/>
      </w:tblPr>
      <w:tblGrid>
        <w:gridCol w:w="1438"/>
        <w:gridCol w:w="1892"/>
        <w:gridCol w:w="1687"/>
        <w:gridCol w:w="1687"/>
        <w:gridCol w:w="1912"/>
      </w:tblGrid>
      <w:tr w:rsidR="00507880" w:rsidRPr="009214AA" w:rsidTr="00C23056">
        <w:trPr>
          <w:jc w:val="center"/>
        </w:trPr>
        <w:tc>
          <w:tcPr>
            <w:tcW w:w="1438" w:type="dxa"/>
          </w:tcPr>
          <w:p w:rsidR="00507880" w:rsidRPr="009214AA" w:rsidRDefault="00285F46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Sections</w:t>
            </w:r>
          </w:p>
        </w:tc>
        <w:tc>
          <w:tcPr>
            <w:tcW w:w="1892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2009</w:t>
            </w:r>
          </w:p>
        </w:tc>
        <w:tc>
          <w:tcPr>
            <w:tcW w:w="1616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2010</w:t>
            </w:r>
          </w:p>
        </w:tc>
        <w:tc>
          <w:tcPr>
            <w:tcW w:w="1627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2011</w:t>
            </w:r>
          </w:p>
        </w:tc>
        <w:tc>
          <w:tcPr>
            <w:tcW w:w="1912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2012</w:t>
            </w:r>
          </w:p>
        </w:tc>
      </w:tr>
      <w:tr w:rsidR="00507880" w:rsidRPr="009214AA" w:rsidTr="00C23056">
        <w:trPr>
          <w:jc w:val="center"/>
        </w:trPr>
        <w:tc>
          <w:tcPr>
            <w:tcW w:w="1438" w:type="dxa"/>
          </w:tcPr>
          <w:p w:rsidR="00507880" w:rsidRPr="009214AA" w:rsidRDefault="0050788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Household</w:t>
            </w:r>
          </w:p>
        </w:tc>
        <w:tc>
          <w:tcPr>
            <w:tcW w:w="1892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</w:t>
            </w:r>
            <w:r w:rsidR="0040121B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905</w:t>
            </w:r>
          </w:p>
        </w:tc>
        <w:tc>
          <w:tcPr>
            <w:tcW w:w="1616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  <w:r w:rsidR="0040121B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692</w:t>
            </w:r>
          </w:p>
        </w:tc>
        <w:tc>
          <w:tcPr>
            <w:tcW w:w="1627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  <w:r w:rsidR="0040121B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507</w:t>
            </w:r>
          </w:p>
        </w:tc>
        <w:tc>
          <w:tcPr>
            <w:tcW w:w="1912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24</w:t>
            </w:r>
            <w:r w:rsidR="0040121B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327</w:t>
            </w:r>
          </w:p>
        </w:tc>
      </w:tr>
      <w:tr w:rsidR="00507880" w:rsidRPr="009214AA" w:rsidTr="00C23056">
        <w:trPr>
          <w:jc w:val="center"/>
        </w:trPr>
        <w:tc>
          <w:tcPr>
            <w:tcW w:w="1438" w:type="dxa"/>
          </w:tcPr>
          <w:p w:rsidR="00507880" w:rsidRPr="009214AA" w:rsidRDefault="0050788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Commercial</w:t>
            </w:r>
          </w:p>
        </w:tc>
        <w:tc>
          <w:tcPr>
            <w:tcW w:w="1892" w:type="dxa"/>
          </w:tcPr>
          <w:p w:rsidR="00507880" w:rsidRPr="009214AA" w:rsidRDefault="0040121B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507880"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 w:rsidR="00C23056">
              <w:rPr>
                <w:rFonts w:cs="Times New Roman"/>
                <w:b w:val="0"/>
                <w:sz w:val="24"/>
                <w:szCs w:val="24"/>
              </w:rPr>
              <w:t>,</w:t>
            </w:r>
            <w:r w:rsidR="00507880" w:rsidRPr="009214AA">
              <w:rPr>
                <w:rFonts w:cs="Times New Roman"/>
                <w:b w:val="0"/>
                <w:sz w:val="24"/>
                <w:szCs w:val="24"/>
              </w:rPr>
              <w:t>181= 25</w:t>
            </w:r>
            <w:r w:rsidR="00C23056">
              <w:rPr>
                <w:rFonts w:cs="Times New Roman"/>
                <w:b w:val="0"/>
                <w:sz w:val="24"/>
                <w:szCs w:val="24"/>
              </w:rPr>
              <w:t>,</w:t>
            </w:r>
            <w:r w:rsidR="00507880" w:rsidRPr="009214AA">
              <w:rPr>
                <w:rFonts w:cs="Times New Roman"/>
                <w:b w:val="0"/>
                <w:sz w:val="24"/>
                <w:szCs w:val="24"/>
              </w:rPr>
              <w:t>086</w:t>
            </w:r>
          </w:p>
        </w:tc>
        <w:tc>
          <w:tcPr>
            <w:tcW w:w="1616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+3</w:t>
            </w:r>
            <w:r w:rsidR="008005AC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256=25</w:t>
            </w:r>
            <w:r w:rsidR="00660F6F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948</w:t>
            </w:r>
          </w:p>
        </w:tc>
        <w:tc>
          <w:tcPr>
            <w:tcW w:w="1627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+3</w:t>
            </w:r>
            <w:r w:rsidR="008005AC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334=26</w:t>
            </w:r>
            <w:r w:rsidR="003C1204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84</w:t>
            </w:r>
            <w:r w:rsidR="00053422">
              <w:rPr>
                <w:rFonts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912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+3</w:t>
            </w:r>
            <w:r w:rsidR="008005AC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410=27</w:t>
            </w:r>
            <w:r w:rsidR="0040121B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737</w:t>
            </w:r>
          </w:p>
        </w:tc>
      </w:tr>
      <w:tr w:rsidR="00507880" w:rsidRPr="009214AA" w:rsidTr="00C23056">
        <w:trPr>
          <w:jc w:val="center"/>
        </w:trPr>
        <w:tc>
          <w:tcPr>
            <w:tcW w:w="1438" w:type="dxa"/>
          </w:tcPr>
          <w:p w:rsidR="00507880" w:rsidRPr="009214AA" w:rsidRDefault="00285F4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I</w:t>
            </w:r>
            <w:r w:rsidR="00507880" w:rsidRPr="009214AA">
              <w:rPr>
                <w:rFonts w:cs="Times New Roman"/>
                <w:b w:val="0"/>
                <w:sz w:val="24"/>
                <w:szCs w:val="24"/>
              </w:rPr>
              <w:t>ndustrial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1892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+2</w:t>
            </w:r>
            <w:r w:rsidR="005368E2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080=27</w:t>
            </w:r>
            <w:r w:rsidR="005368E2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166</w:t>
            </w:r>
          </w:p>
        </w:tc>
        <w:tc>
          <w:tcPr>
            <w:tcW w:w="1616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+2</w:t>
            </w:r>
            <w:r w:rsidR="008E1E1F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126=28</w:t>
            </w:r>
            <w:r w:rsidR="008E1E1F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074</w:t>
            </w:r>
          </w:p>
        </w:tc>
        <w:tc>
          <w:tcPr>
            <w:tcW w:w="1627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+2</w:t>
            </w:r>
            <w:r w:rsidR="008E1E1F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172=29</w:t>
            </w:r>
            <w:r w:rsidR="0040121B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013</w:t>
            </w:r>
          </w:p>
        </w:tc>
        <w:tc>
          <w:tcPr>
            <w:tcW w:w="1912" w:type="dxa"/>
          </w:tcPr>
          <w:p w:rsidR="00507880" w:rsidRPr="009214AA" w:rsidRDefault="00507880" w:rsidP="00F43AD2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+2</w:t>
            </w:r>
            <w:r w:rsidR="008E1E1F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217=29</w:t>
            </w:r>
            <w:r w:rsidR="0040121B"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954</w:t>
            </w:r>
          </w:p>
        </w:tc>
      </w:tr>
    </w:tbl>
    <w:p w:rsidR="002A376D" w:rsidRDefault="002A376D" w:rsidP="00F43AD2">
      <w:pPr>
        <w:spacing w:after="0"/>
        <w:rPr>
          <w:rFonts w:cs="Times New Roman"/>
        </w:rPr>
      </w:pPr>
    </w:p>
    <w:p w:rsidR="00470E0F" w:rsidRDefault="00470E0F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285F46" w:rsidRDefault="001D0B06" w:rsidP="00F43AD2">
      <w:pPr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Cumulative bar graph </w:t>
      </w:r>
      <w:r w:rsidRPr="009214AA">
        <w:rPr>
          <w:rFonts w:cs="Times New Roman"/>
        </w:rPr>
        <w:t>showing fuel wood consumption (in 000 tones)</w:t>
      </w:r>
      <w:r>
        <w:rPr>
          <w:rFonts w:cs="Times New Roman"/>
        </w:rPr>
        <w:t xml:space="preserve"> in Uganda between 2009 and 2012</w:t>
      </w:r>
    </w:p>
    <w:p w:rsidR="00B91BD0" w:rsidRDefault="00B6131C" w:rsidP="00F43AD2">
      <w:pPr>
        <w:jc w:val="right"/>
        <w:rPr>
          <w:rFonts w:cs="Times New Roman"/>
        </w:rPr>
      </w:pPr>
      <w:r w:rsidRPr="00B6131C">
        <w:rPr>
          <w:rFonts w:cs="Times New Roman"/>
          <w:noProof/>
        </w:rPr>
        <w:drawing>
          <wp:inline distT="0" distB="0" distL="0" distR="0">
            <wp:extent cx="5479631" cy="3769743"/>
            <wp:effectExtent l="0" t="0" r="6985" b="2540"/>
            <wp:docPr id="10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E07E2" w:rsidRDefault="002B2307" w:rsidP="00F43AD2">
      <w:pPr>
        <w:spacing w:after="0"/>
        <w:rPr>
          <w:rFonts w:cs="Times New Roman"/>
        </w:rPr>
      </w:pPr>
      <w:r>
        <w:rPr>
          <w:rFonts w:cs="Times New Roman"/>
        </w:rPr>
        <w:t>The table below sho</w:t>
      </w:r>
      <w:r w:rsidR="002532A2">
        <w:rPr>
          <w:rFonts w:cs="Times New Roman"/>
        </w:rPr>
        <w:t>w</w:t>
      </w:r>
      <w:r>
        <w:rPr>
          <w:rFonts w:cs="Times New Roman"/>
        </w:rPr>
        <w:t xml:space="preserve">s the Canada’s mineral production by class in million dollars </w:t>
      </w:r>
      <w:r w:rsidR="00634B18">
        <w:rPr>
          <w:rFonts w:cs="Times New Roman"/>
        </w:rPr>
        <w:t>f</w:t>
      </w:r>
      <w:r>
        <w:rPr>
          <w:rFonts w:cs="Times New Roman"/>
        </w:rPr>
        <w:t>rom 1965 to 1976</w:t>
      </w:r>
    </w:p>
    <w:tbl>
      <w:tblPr>
        <w:tblStyle w:val="TableGrid"/>
        <w:tblW w:w="0" w:type="auto"/>
        <w:jc w:val="center"/>
        <w:tblInd w:w="378" w:type="dxa"/>
        <w:tblLook w:val="04A0" w:firstRow="1" w:lastRow="0" w:firstColumn="1" w:lastColumn="0" w:noHBand="0" w:noVBand="1"/>
      </w:tblPr>
      <w:tblGrid>
        <w:gridCol w:w="1162"/>
        <w:gridCol w:w="1541"/>
        <w:gridCol w:w="1541"/>
        <w:gridCol w:w="1336"/>
        <w:gridCol w:w="2340"/>
        <w:gridCol w:w="947"/>
      </w:tblGrid>
      <w:tr w:rsidR="0007452C" w:rsidRPr="0007452C" w:rsidTr="00C92DFD">
        <w:trPr>
          <w:jc w:val="center"/>
        </w:trPr>
        <w:tc>
          <w:tcPr>
            <w:tcW w:w="1162" w:type="dxa"/>
          </w:tcPr>
          <w:p w:rsidR="0007452C" w:rsidRPr="0007452C" w:rsidRDefault="0007452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7452C">
              <w:rPr>
                <w:rFonts w:cs="Times New Roman"/>
                <w:sz w:val="24"/>
                <w:szCs w:val="24"/>
              </w:rPr>
              <w:t xml:space="preserve">Years </w:t>
            </w:r>
          </w:p>
        </w:tc>
        <w:tc>
          <w:tcPr>
            <w:tcW w:w="1541" w:type="dxa"/>
          </w:tcPr>
          <w:p w:rsidR="0007452C" w:rsidRPr="0007452C" w:rsidRDefault="00B2043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Metals </w:t>
            </w:r>
          </w:p>
        </w:tc>
        <w:tc>
          <w:tcPr>
            <w:tcW w:w="1541" w:type="dxa"/>
          </w:tcPr>
          <w:p w:rsidR="0007452C" w:rsidRPr="0007452C" w:rsidRDefault="00B2043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Non-metals</w:t>
            </w:r>
          </w:p>
        </w:tc>
        <w:tc>
          <w:tcPr>
            <w:tcW w:w="1336" w:type="dxa"/>
          </w:tcPr>
          <w:p w:rsidR="0007452C" w:rsidRPr="0007452C" w:rsidRDefault="00B2043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Fossil fuel </w:t>
            </w:r>
          </w:p>
        </w:tc>
        <w:tc>
          <w:tcPr>
            <w:tcW w:w="2340" w:type="dxa"/>
          </w:tcPr>
          <w:p w:rsidR="0007452C" w:rsidRPr="0007452C" w:rsidRDefault="00B2043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Structured minerals</w:t>
            </w:r>
          </w:p>
        </w:tc>
        <w:tc>
          <w:tcPr>
            <w:tcW w:w="947" w:type="dxa"/>
          </w:tcPr>
          <w:p w:rsidR="0007452C" w:rsidRPr="0007452C" w:rsidRDefault="00B2043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Total</w:t>
            </w:r>
          </w:p>
        </w:tc>
      </w:tr>
      <w:tr w:rsidR="0007452C" w:rsidRPr="0007452C" w:rsidTr="00C92DFD">
        <w:trPr>
          <w:jc w:val="center"/>
        </w:trPr>
        <w:tc>
          <w:tcPr>
            <w:tcW w:w="1162" w:type="dxa"/>
          </w:tcPr>
          <w:p w:rsidR="0007452C" w:rsidRPr="0007452C" w:rsidRDefault="0007452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1965</w:t>
            </w:r>
          </w:p>
        </w:tc>
        <w:tc>
          <w:tcPr>
            <w:tcW w:w="1541" w:type="dxa"/>
          </w:tcPr>
          <w:p w:rsidR="0007452C" w:rsidRPr="0007452C" w:rsidRDefault="00C87CB7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1,908</w:t>
            </w:r>
          </w:p>
        </w:tc>
        <w:tc>
          <w:tcPr>
            <w:tcW w:w="1541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327</w:t>
            </w:r>
          </w:p>
        </w:tc>
        <w:tc>
          <w:tcPr>
            <w:tcW w:w="1336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1,045</w:t>
            </w:r>
          </w:p>
        </w:tc>
        <w:tc>
          <w:tcPr>
            <w:tcW w:w="2340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434</w:t>
            </w:r>
          </w:p>
        </w:tc>
        <w:tc>
          <w:tcPr>
            <w:tcW w:w="947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3,714</w:t>
            </w:r>
          </w:p>
        </w:tc>
      </w:tr>
      <w:tr w:rsidR="0007452C" w:rsidRPr="0007452C" w:rsidTr="00C92DFD">
        <w:trPr>
          <w:jc w:val="center"/>
        </w:trPr>
        <w:tc>
          <w:tcPr>
            <w:tcW w:w="1162" w:type="dxa"/>
          </w:tcPr>
          <w:p w:rsidR="0007452C" w:rsidRPr="0007452C" w:rsidRDefault="0007452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1970</w:t>
            </w:r>
          </w:p>
        </w:tc>
        <w:tc>
          <w:tcPr>
            <w:tcW w:w="1541" w:type="dxa"/>
          </w:tcPr>
          <w:p w:rsidR="0007452C" w:rsidRPr="0007452C" w:rsidRDefault="00C87CB7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3,073</w:t>
            </w:r>
          </w:p>
        </w:tc>
        <w:tc>
          <w:tcPr>
            <w:tcW w:w="1541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481</w:t>
            </w:r>
          </w:p>
        </w:tc>
        <w:tc>
          <w:tcPr>
            <w:tcW w:w="1336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1,718</w:t>
            </w:r>
          </w:p>
        </w:tc>
        <w:tc>
          <w:tcPr>
            <w:tcW w:w="2340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450</w:t>
            </w:r>
          </w:p>
        </w:tc>
        <w:tc>
          <w:tcPr>
            <w:tcW w:w="947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5,722</w:t>
            </w:r>
          </w:p>
        </w:tc>
      </w:tr>
      <w:tr w:rsidR="0007452C" w:rsidRPr="0007452C" w:rsidTr="00C92DFD">
        <w:trPr>
          <w:jc w:val="center"/>
        </w:trPr>
        <w:tc>
          <w:tcPr>
            <w:tcW w:w="1162" w:type="dxa"/>
          </w:tcPr>
          <w:p w:rsidR="0007452C" w:rsidRPr="0007452C" w:rsidRDefault="0007452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1975</w:t>
            </w:r>
          </w:p>
        </w:tc>
        <w:tc>
          <w:tcPr>
            <w:tcW w:w="1541" w:type="dxa"/>
          </w:tcPr>
          <w:p w:rsidR="0007452C" w:rsidRPr="0007452C" w:rsidRDefault="00C87CB7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4,794</w:t>
            </w:r>
          </w:p>
        </w:tc>
        <w:tc>
          <w:tcPr>
            <w:tcW w:w="1541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939</w:t>
            </w:r>
          </w:p>
        </w:tc>
        <w:tc>
          <w:tcPr>
            <w:tcW w:w="1336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6,644</w:t>
            </w:r>
          </w:p>
        </w:tc>
        <w:tc>
          <w:tcPr>
            <w:tcW w:w="2340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960</w:t>
            </w:r>
          </w:p>
        </w:tc>
        <w:tc>
          <w:tcPr>
            <w:tcW w:w="947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13,337</w:t>
            </w:r>
          </w:p>
        </w:tc>
      </w:tr>
      <w:tr w:rsidR="0007452C" w:rsidRPr="0007452C" w:rsidTr="00C92DFD">
        <w:trPr>
          <w:jc w:val="center"/>
        </w:trPr>
        <w:tc>
          <w:tcPr>
            <w:tcW w:w="1162" w:type="dxa"/>
          </w:tcPr>
          <w:p w:rsidR="0007452C" w:rsidRPr="0007452C" w:rsidRDefault="0007452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1976</w:t>
            </w:r>
          </w:p>
        </w:tc>
        <w:tc>
          <w:tcPr>
            <w:tcW w:w="1541" w:type="dxa"/>
          </w:tcPr>
          <w:p w:rsidR="0007452C" w:rsidRPr="0007452C" w:rsidRDefault="00C87CB7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5,241</w:t>
            </w:r>
          </w:p>
        </w:tc>
        <w:tc>
          <w:tcPr>
            <w:tcW w:w="1541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1,143</w:t>
            </w:r>
          </w:p>
        </w:tc>
        <w:tc>
          <w:tcPr>
            <w:tcW w:w="1336" w:type="dxa"/>
          </w:tcPr>
          <w:p w:rsidR="0007452C" w:rsidRPr="0007452C" w:rsidRDefault="002B41E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7,993</w:t>
            </w:r>
          </w:p>
        </w:tc>
        <w:tc>
          <w:tcPr>
            <w:tcW w:w="2340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1,016</w:t>
            </w:r>
          </w:p>
        </w:tc>
        <w:tc>
          <w:tcPr>
            <w:tcW w:w="947" w:type="dxa"/>
          </w:tcPr>
          <w:p w:rsidR="0007452C" w:rsidRPr="0007452C" w:rsidRDefault="00634B18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15,393</w:t>
            </w:r>
          </w:p>
        </w:tc>
      </w:tr>
    </w:tbl>
    <w:p w:rsidR="00FD0BB5" w:rsidRPr="00B60B73" w:rsidRDefault="005D21DF" w:rsidP="00417159">
      <w:pPr>
        <w:pStyle w:val="ListParagraph"/>
        <w:numPr>
          <w:ilvl w:val="0"/>
          <w:numId w:val="36"/>
        </w:numPr>
        <w:spacing w:before="240"/>
        <w:rPr>
          <w:b w:val="0"/>
        </w:rPr>
      </w:pPr>
      <w:r w:rsidRPr="00B60B73">
        <w:rPr>
          <w:b w:val="0"/>
        </w:rPr>
        <w:t>Calculate the percentages of each mineral in each year</w:t>
      </w:r>
    </w:p>
    <w:p w:rsidR="006841A8" w:rsidRDefault="005D21DF" w:rsidP="00417159">
      <w:pPr>
        <w:pStyle w:val="ListParagraph"/>
        <w:numPr>
          <w:ilvl w:val="0"/>
          <w:numId w:val="36"/>
        </w:numPr>
        <w:spacing w:before="240"/>
        <w:rPr>
          <w:b w:val="0"/>
        </w:rPr>
      </w:pPr>
      <w:r w:rsidRPr="00B60B73">
        <w:rPr>
          <w:b w:val="0"/>
        </w:rPr>
        <w:t xml:space="preserve">Draw </w:t>
      </w:r>
      <w:r w:rsidR="00FB1880" w:rsidRPr="00B60B73">
        <w:rPr>
          <w:b w:val="0"/>
        </w:rPr>
        <w:t xml:space="preserve">cumulative/compound bar graph to show percentage of </w:t>
      </w:r>
      <w:r w:rsidR="00B60B73" w:rsidRPr="00B60B73">
        <w:rPr>
          <w:b w:val="0"/>
        </w:rPr>
        <w:t>Canada’s</w:t>
      </w:r>
      <w:r w:rsidR="00FB1880" w:rsidRPr="00B60B73">
        <w:rPr>
          <w:b w:val="0"/>
        </w:rPr>
        <w:t xml:space="preserve"> mineral production from 1965 to 1976</w:t>
      </w:r>
    </w:p>
    <w:p w:rsidR="005D21DF" w:rsidRPr="00C17EFC" w:rsidRDefault="006841A8" w:rsidP="00BA4C4C">
      <w:pPr>
        <w:spacing w:after="0"/>
        <w:jc w:val="left"/>
      </w:pPr>
      <w:r w:rsidRPr="00C17EFC">
        <w:t>Solutions</w:t>
      </w:r>
    </w:p>
    <w:p w:rsidR="00303D81" w:rsidRPr="00303D81" w:rsidRDefault="00303D81" w:rsidP="00F43AD2">
      <w:pPr>
        <w:spacing w:after="0"/>
      </w:pPr>
      <w:r>
        <w:rPr>
          <w:b w:val="0"/>
        </w:rPr>
        <w:t xml:space="preserve">               </w:t>
      </w:r>
      <w:r w:rsidRPr="00303D81">
        <w:t xml:space="preserve"> Metals               </w:t>
      </w:r>
      <w:r>
        <w:t xml:space="preserve">    Non-metals             </w:t>
      </w:r>
      <w:r w:rsidRPr="00303D81">
        <w:t xml:space="preserve">Fossil fuel </w:t>
      </w:r>
      <w:r>
        <w:t xml:space="preserve">      </w:t>
      </w:r>
      <w:r w:rsidRPr="00303D81">
        <w:t xml:space="preserve"> </w:t>
      </w:r>
      <w:proofErr w:type="gramStart"/>
      <w:r w:rsidRPr="00303D81">
        <w:t>Structured</w:t>
      </w:r>
      <w:proofErr w:type="gramEnd"/>
      <w:r w:rsidRPr="00303D81">
        <w:t xml:space="preserve"> minerals </w:t>
      </w:r>
    </w:p>
    <w:p w:rsidR="006841A8" w:rsidRDefault="00303D81" w:rsidP="00F43AD2">
      <w:pPr>
        <w:spacing w:after="0"/>
        <w:rPr>
          <w:b w:val="0"/>
        </w:rPr>
      </w:pPr>
      <w:r>
        <w:rPr>
          <w:b w:val="0"/>
        </w:rPr>
        <w:t xml:space="preserve">1965 </w:t>
      </w:r>
      <w:r w:rsidR="003F516D">
        <w:rPr>
          <w:b w:val="0"/>
        </w:rPr>
        <w:t xml:space="preserve">= </w:t>
      </w:r>
      <w:r w:rsidR="003F516D" w:rsidRPr="003F516D">
        <w:rPr>
          <w:b w:val="0"/>
          <w:u w:val="single"/>
        </w:rPr>
        <w:t>1,908</w:t>
      </w:r>
      <w:r w:rsidR="003F516D">
        <w:rPr>
          <w:b w:val="0"/>
        </w:rPr>
        <w:t xml:space="preserve"> x 100%              </w:t>
      </w:r>
      <w:r w:rsidR="00431CAB">
        <w:rPr>
          <w:b w:val="0"/>
          <w:u w:val="single"/>
        </w:rPr>
        <w:t>327</w:t>
      </w:r>
      <w:r w:rsidR="003F516D">
        <w:rPr>
          <w:b w:val="0"/>
        </w:rPr>
        <w:t xml:space="preserve"> x 100%           </w:t>
      </w:r>
      <w:r w:rsidR="003F516D" w:rsidRPr="003F516D">
        <w:rPr>
          <w:b w:val="0"/>
          <w:u w:val="single"/>
        </w:rPr>
        <w:t>1,0</w:t>
      </w:r>
      <w:r w:rsidR="00431CAB">
        <w:rPr>
          <w:b w:val="0"/>
          <w:u w:val="single"/>
        </w:rPr>
        <w:t>45</w:t>
      </w:r>
      <w:r w:rsidR="003F516D">
        <w:rPr>
          <w:b w:val="0"/>
        </w:rPr>
        <w:t xml:space="preserve"> x 100%             </w:t>
      </w:r>
      <w:r w:rsidR="00B93779">
        <w:rPr>
          <w:b w:val="0"/>
          <w:u w:val="single"/>
        </w:rPr>
        <w:t>434</w:t>
      </w:r>
      <w:r w:rsidR="003F516D">
        <w:rPr>
          <w:b w:val="0"/>
        </w:rPr>
        <w:t xml:space="preserve"> x 100%</w:t>
      </w:r>
    </w:p>
    <w:p w:rsidR="003A089E" w:rsidRDefault="003A089E" w:rsidP="00F43AD2">
      <w:pPr>
        <w:spacing w:after="0"/>
        <w:rPr>
          <w:b w:val="0"/>
        </w:rPr>
      </w:pPr>
      <w:r>
        <w:rPr>
          <w:b w:val="0"/>
        </w:rPr>
        <w:t xml:space="preserve">           </w:t>
      </w:r>
      <w:r w:rsidR="00BA4C4C">
        <w:rPr>
          <w:b w:val="0"/>
        </w:rPr>
        <w:tab/>
        <w:t xml:space="preserve"> </w:t>
      </w:r>
      <w:r>
        <w:rPr>
          <w:b w:val="0"/>
        </w:rPr>
        <w:t xml:space="preserve">3,714                        </w:t>
      </w:r>
      <w:r w:rsidR="00BA4C4C">
        <w:rPr>
          <w:b w:val="0"/>
        </w:rPr>
        <w:t xml:space="preserve">  </w:t>
      </w:r>
      <w:r>
        <w:rPr>
          <w:b w:val="0"/>
        </w:rPr>
        <w:t xml:space="preserve"> 3,714             </w:t>
      </w:r>
      <w:r w:rsidR="00BA4C4C">
        <w:rPr>
          <w:b w:val="0"/>
        </w:rPr>
        <w:t xml:space="preserve"> </w:t>
      </w:r>
      <w:r>
        <w:rPr>
          <w:b w:val="0"/>
        </w:rPr>
        <w:t xml:space="preserve">        3,714                    </w:t>
      </w:r>
      <w:r w:rsidR="00B93779">
        <w:rPr>
          <w:b w:val="0"/>
        </w:rPr>
        <w:t xml:space="preserve">   </w:t>
      </w:r>
      <w:r w:rsidR="00BA4C4C">
        <w:rPr>
          <w:b w:val="0"/>
        </w:rPr>
        <w:t xml:space="preserve"> </w:t>
      </w:r>
      <w:r>
        <w:rPr>
          <w:b w:val="0"/>
        </w:rPr>
        <w:t xml:space="preserve">   3,714</w:t>
      </w:r>
    </w:p>
    <w:p w:rsidR="003A089E" w:rsidRDefault="003A089E" w:rsidP="00F43AD2">
      <w:pPr>
        <w:spacing w:after="0"/>
        <w:rPr>
          <w:b w:val="0"/>
        </w:rPr>
      </w:pPr>
      <w:r>
        <w:rPr>
          <w:b w:val="0"/>
        </w:rPr>
        <w:t xml:space="preserve">               = 51%                              =09%                       =28%                        =12%</w:t>
      </w:r>
    </w:p>
    <w:p w:rsidR="00BC4B3F" w:rsidRDefault="00BC4B3F" w:rsidP="00F43AD2">
      <w:pPr>
        <w:spacing w:after="0"/>
        <w:rPr>
          <w:b w:val="0"/>
        </w:rPr>
      </w:pPr>
    </w:p>
    <w:p w:rsidR="00BC4B3F" w:rsidRDefault="00BC4B3F" w:rsidP="00F43AD2">
      <w:pPr>
        <w:spacing w:before="240" w:after="0"/>
        <w:rPr>
          <w:b w:val="0"/>
        </w:rPr>
      </w:pPr>
      <w:r>
        <w:rPr>
          <w:b w:val="0"/>
        </w:rPr>
        <w:t xml:space="preserve">1970 = </w:t>
      </w:r>
      <w:r w:rsidR="00AF6A08">
        <w:rPr>
          <w:b w:val="0"/>
        </w:rPr>
        <w:t>3</w:t>
      </w:r>
      <w:r w:rsidRPr="003F516D">
        <w:rPr>
          <w:b w:val="0"/>
          <w:u w:val="single"/>
        </w:rPr>
        <w:t>,0</w:t>
      </w:r>
      <w:r w:rsidR="00AF6A08">
        <w:rPr>
          <w:b w:val="0"/>
          <w:u w:val="single"/>
        </w:rPr>
        <w:t>73</w:t>
      </w:r>
      <w:r>
        <w:rPr>
          <w:b w:val="0"/>
        </w:rPr>
        <w:t xml:space="preserve"> x 100%              </w:t>
      </w:r>
      <w:r w:rsidR="00C63871">
        <w:rPr>
          <w:b w:val="0"/>
          <w:u w:val="single"/>
        </w:rPr>
        <w:t>481</w:t>
      </w:r>
      <w:r>
        <w:rPr>
          <w:b w:val="0"/>
        </w:rPr>
        <w:t xml:space="preserve"> x 100%           </w:t>
      </w:r>
      <w:r w:rsidRPr="003F516D">
        <w:rPr>
          <w:b w:val="0"/>
          <w:u w:val="single"/>
        </w:rPr>
        <w:t>1,</w:t>
      </w:r>
      <w:r w:rsidR="00C63871">
        <w:rPr>
          <w:b w:val="0"/>
          <w:u w:val="single"/>
        </w:rPr>
        <w:t>718</w:t>
      </w:r>
      <w:r>
        <w:rPr>
          <w:b w:val="0"/>
        </w:rPr>
        <w:t xml:space="preserve"> x 100%             </w:t>
      </w:r>
      <w:r>
        <w:rPr>
          <w:b w:val="0"/>
          <w:u w:val="single"/>
        </w:rPr>
        <w:t>4</w:t>
      </w:r>
      <w:r w:rsidR="00C63871">
        <w:rPr>
          <w:b w:val="0"/>
          <w:u w:val="single"/>
        </w:rPr>
        <w:t>50</w:t>
      </w:r>
      <w:r>
        <w:rPr>
          <w:b w:val="0"/>
        </w:rPr>
        <w:t xml:space="preserve"> x 100%</w:t>
      </w:r>
    </w:p>
    <w:p w:rsidR="00BC4B3F" w:rsidRDefault="00BC4B3F" w:rsidP="00F43AD2">
      <w:pPr>
        <w:spacing w:after="0"/>
        <w:rPr>
          <w:b w:val="0"/>
        </w:rPr>
      </w:pPr>
      <w:r>
        <w:rPr>
          <w:b w:val="0"/>
        </w:rPr>
        <w:t xml:space="preserve"> </w:t>
      </w:r>
      <w:r w:rsidR="00AF6A08">
        <w:rPr>
          <w:b w:val="0"/>
        </w:rPr>
        <w:t xml:space="preserve">         </w:t>
      </w:r>
      <w:r w:rsidR="00BA4C4C">
        <w:rPr>
          <w:b w:val="0"/>
        </w:rPr>
        <w:tab/>
        <w:t xml:space="preserve">  </w:t>
      </w:r>
      <w:r w:rsidR="00AF6A08">
        <w:rPr>
          <w:b w:val="0"/>
        </w:rPr>
        <w:t>5,722</w:t>
      </w:r>
      <w:r>
        <w:rPr>
          <w:b w:val="0"/>
        </w:rPr>
        <w:t xml:space="preserve">                         </w:t>
      </w:r>
      <w:r w:rsidR="00AF6A08">
        <w:rPr>
          <w:b w:val="0"/>
        </w:rPr>
        <w:t>5,722</w:t>
      </w:r>
      <w:r>
        <w:rPr>
          <w:b w:val="0"/>
        </w:rPr>
        <w:t xml:space="preserve">                  </w:t>
      </w:r>
      <w:r w:rsidR="00AF6A08">
        <w:rPr>
          <w:b w:val="0"/>
        </w:rPr>
        <w:t xml:space="preserve">   5,722</w:t>
      </w:r>
      <w:r>
        <w:rPr>
          <w:b w:val="0"/>
        </w:rPr>
        <w:t xml:space="preserve">                         </w:t>
      </w:r>
      <w:r w:rsidR="00AF6A08">
        <w:rPr>
          <w:b w:val="0"/>
        </w:rPr>
        <w:t>5,722</w:t>
      </w:r>
    </w:p>
    <w:p w:rsidR="00BC4B3F" w:rsidRDefault="00BC4B3F" w:rsidP="00F43AD2">
      <w:pPr>
        <w:spacing w:after="0"/>
        <w:rPr>
          <w:b w:val="0"/>
        </w:rPr>
      </w:pPr>
      <w:r>
        <w:rPr>
          <w:b w:val="0"/>
        </w:rPr>
        <w:t xml:space="preserve">               = 5</w:t>
      </w:r>
      <w:r w:rsidR="00BD16D3">
        <w:rPr>
          <w:b w:val="0"/>
        </w:rPr>
        <w:t>4</w:t>
      </w:r>
      <w:r>
        <w:rPr>
          <w:b w:val="0"/>
        </w:rPr>
        <w:t xml:space="preserve">%               </w:t>
      </w:r>
      <w:r w:rsidR="00BD16D3">
        <w:rPr>
          <w:b w:val="0"/>
        </w:rPr>
        <w:t xml:space="preserve">               =08</w:t>
      </w:r>
      <w:r>
        <w:rPr>
          <w:b w:val="0"/>
        </w:rPr>
        <w:t>%                       =</w:t>
      </w:r>
      <w:r w:rsidR="00BD16D3">
        <w:rPr>
          <w:b w:val="0"/>
        </w:rPr>
        <w:t>30%                        =08</w:t>
      </w:r>
      <w:r>
        <w:rPr>
          <w:b w:val="0"/>
        </w:rPr>
        <w:t>%</w:t>
      </w:r>
    </w:p>
    <w:p w:rsidR="00ED3B4F" w:rsidRDefault="00ED3B4F" w:rsidP="00F43AD2">
      <w:pPr>
        <w:spacing w:before="240" w:after="0"/>
        <w:rPr>
          <w:b w:val="0"/>
        </w:rPr>
      </w:pPr>
      <w:r>
        <w:rPr>
          <w:b w:val="0"/>
        </w:rPr>
        <w:lastRenderedPageBreak/>
        <w:t xml:space="preserve">1975 = </w:t>
      </w:r>
      <w:r w:rsidR="004E0567" w:rsidRPr="004E0567">
        <w:rPr>
          <w:b w:val="0"/>
          <w:u w:val="single"/>
        </w:rPr>
        <w:t>4</w:t>
      </w:r>
      <w:r w:rsidRPr="003F516D">
        <w:rPr>
          <w:b w:val="0"/>
          <w:u w:val="single"/>
        </w:rPr>
        <w:t>,</w:t>
      </w:r>
      <w:r w:rsidR="004E0567">
        <w:rPr>
          <w:b w:val="0"/>
          <w:u w:val="single"/>
        </w:rPr>
        <w:t>7</w:t>
      </w:r>
      <w:r w:rsidR="001A4F5F">
        <w:rPr>
          <w:b w:val="0"/>
          <w:u w:val="single"/>
        </w:rPr>
        <w:t>9</w:t>
      </w:r>
      <w:r w:rsidR="004E0567">
        <w:rPr>
          <w:b w:val="0"/>
          <w:u w:val="single"/>
        </w:rPr>
        <w:t>4</w:t>
      </w:r>
      <w:r>
        <w:rPr>
          <w:b w:val="0"/>
        </w:rPr>
        <w:t xml:space="preserve"> x 100%              </w:t>
      </w:r>
      <w:r w:rsidR="001A4F5F">
        <w:rPr>
          <w:b w:val="0"/>
          <w:u w:val="single"/>
        </w:rPr>
        <w:t>939</w:t>
      </w:r>
      <w:r>
        <w:rPr>
          <w:b w:val="0"/>
        </w:rPr>
        <w:t xml:space="preserve"> x 100%           </w:t>
      </w:r>
      <w:r w:rsidR="001A4F5F" w:rsidRPr="001A4F5F">
        <w:rPr>
          <w:b w:val="0"/>
          <w:u w:val="single"/>
        </w:rPr>
        <w:t>6</w:t>
      </w:r>
      <w:r w:rsidRPr="003F516D">
        <w:rPr>
          <w:b w:val="0"/>
          <w:u w:val="single"/>
        </w:rPr>
        <w:t>,</w:t>
      </w:r>
      <w:r w:rsidR="001A4F5F">
        <w:rPr>
          <w:b w:val="0"/>
          <w:u w:val="single"/>
        </w:rPr>
        <w:t>644</w:t>
      </w:r>
      <w:r>
        <w:rPr>
          <w:b w:val="0"/>
        </w:rPr>
        <w:t xml:space="preserve"> x 100%             </w:t>
      </w:r>
      <w:r w:rsidR="001A4F5F">
        <w:rPr>
          <w:b w:val="0"/>
          <w:u w:val="single"/>
        </w:rPr>
        <w:t>960</w:t>
      </w:r>
      <w:r>
        <w:rPr>
          <w:b w:val="0"/>
        </w:rPr>
        <w:t xml:space="preserve"> x 100%</w:t>
      </w:r>
    </w:p>
    <w:p w:rsidR="00ED3B4F" w:rsidRDefault="00ED3B4F" w:rsidP="00F43AD2">
      <w:pPr>
        <w:spacing w:after="0"/>
        <w:rPr>
          <w:b w:val="0"/>
        </w:rPr>
      </w:pPr>
      <w:r>
        <w:rPr>
          <w:b w:val="0"/>
        </w:rPr>
        <w:t xml:space="preserve"> </w:t>
      </w:r>
      <w:r w:rsidR="004E0567">
        <w:rPr>
          <w:b w:val="0"/>
        </w:rPr>
        <w:t xml:space="preserve">        </w:t>
      </w:r>
      <w:r w:rsidR="00AF7C5B">
        <w:rPr>
          <w:b w:val="0"/>
        </w:rPr>
        <w:t xml:space="preserve">   </w:t>
      </w:r>
      <w:r w:rsidR="004E0567">
        <w:rPr>
          <w:b w:val="0"/>
        </w:rPr>
        <w:t>13,337</w:t>
      </w:r>
      <w:r>
        <w:rPr>
          <w:b w:val="0"/>
        </w:rPr>
        <w:t xml:space="preserve">                      </w:t>
      </w:r>
      <w:r w:rsidR="00AF7C5B">
        <w:rPr>
          <w:b w:val="0"/>
        </w:rPr>
        <w:tab/>
      </w:r>
      <w:r w:rsidR="004E0567">
        <w:rPr>
          <w:b w:val="0"/>
        </w:rPr>
        <w:t>1</w:t>
      </w:r>
      <w:r>
        <w:rPr>
          <w:b w:val="0"/>
        </w:rPr>
        <w:t>3,</w:t>
      </w:r>
      <w:r w:rsidR="004E0567">
        <w:rPr>
          <w:b w:val="0"/>
        </w:rPr>
        <w:t>337</w:t>
      </w:r>
      <w:r>
        <w:rPr>
          <w:b w:val="0"/>
        </w:rPr>
        <w:t xml:space="preserve">              </w:t>
      </w:r>
      <w:r w:rsidR="000648DA">
        <w:rPr>
          <w:b w:val="0"/>
        </w:rPr>
        <w:t xml:space="preserve">     </w:t>
      </w:r>
      <w:r>
        <w:rPr>
          <w:b w:val="0"/>
        </w:rPr>
        <w:t xml:space="preserve"> </w:t>
      </w:r>
      <w:r w:rsidR="001E5ACF">
        <w:rPr>
          <w:b w:val="0"/>
        </w:rPr>
        <w:t xml:space="preserve">  </w:t>
      </w:r>
      <w:r w:rsidR="004E0567">
        <w:rPr>
          <w:b w:val="0"/>
        </w:rPr>
        <w:t>13,337</w:t>
      </w:r>
      <w:r>
        <w:rPr>
          <w:b w:val="0"/>
        </w:rPr>
        <w:t xml:space="preserve">                        </w:t>
      </w:r>
      <w:r w:rsidR="007C29AD">
        <w:rPr>
          <w:b w:val="0"/>
        </w:rPr>
        <w:t>1</w:t>
      </w:r>
      <w:r>
        <w:rPr>
          <w:b w:val="0"/>
        </w:rPr>
        <w:t>3,</w:t>
      </w:r>
      <w:r w:rsidR="007C29AD">
        <w:rPr>
          <w:b w:val="0"/>
        </w:rPr>
        <w:t>33</w:t>
      </w:r>
      <w:r>
        <w:rPr>
          <w:b w:val="0"/>
        </w:rPr>
        <w:t>7</w:t>
      </w:r>
    </w:p>
    <w:p w:rsidR="00ED3B4F" w:rsidRDefault="00966C04" w:rsidP="00F43AD2">
      <w:pPr>
        <w:spacing w:after="0"/>
        <w:rPr>
          <w:b w:val="0"/>
        </w:rPr>
      </w:pPr>
      <w:r>
        <w:rPr>
          <w:b w:val="0"/>
        </w:rPr>
        <w:t xml:space="preserve">               = 36</w:t>
      </w:r>
      <w:r w:rsidR="00ED3B4F">
        <w:rPr>
          <w:b w:val="0"/>
        </w:rPr>
        <w:t xml:space="preserve">%               </w:t>
      </w:r>
      <w:r w:rsidR="00AA375B">
        <w:rPr>
          <w:b w:val="0"/>
        </w:rPr>
        <w:t xml:space="preserve">           = 07</w:t>
      </w:r>
      <w:r w:rsidR="00ED3B4F">
        <w:rPr>
          <w:b w:val="0"/>
        </w:rPr>
        <w:t xml:space="preserve">%    </w:t>
      </w:r>
      <w:r w:rsidR="00AA375B">
        <w:rPr>
          <w:b w:val="0"/>
        </w:rPr>
        <w:t xml:space="preserve">                 = </w:t>
      </w:r>
      <w:r>
        <w:rPr>
          <w:b w:val="0"/>
        </w:rPr>
        <w:t>50</w:t>
      </w:r>
      <w:r w:rsidR="00AA375B">
        <w:rPr>
          <w:b w:val="0"/>
        </w:rPr>
        <w:t>%                        = 07</w:t>
      </w:r>
      <w:r w:rsidR="00ED3B4F">
        <w:rPr>
          <w:b w:val="0"/>
        </w:rPr>
        <w:t>%</w:t>
      </w:r>
    </w:p>
    <w:p w:rsidR="00EA42FA" w:rsidRDefault="00EA42FA" w:rsidP="00F43AD2">
      <w:pPr>
        <w:spacing w:after="0"/>
        <w:rPr>
          <w:b w:val="0"/>
        </w:rPr>
      </w:pPr>
    </w:p>
    <w:p w:rsidR="00EA42FA" w:rsidRDefault="00EA42FA" w:rsidP="00F43AD2">
      <w:pPr>
        <w:spacing w:before="240" w:after="0"/>
        <w:rPr>
          <w:b w:val="0"/>
        </w:rPr>
      </w:pPr>
      <w:r>
        <w:rPr>
          <w:b w:val="0"/>
        </w:rPr>
        <w:t xml:space="preserve">1976 = </w:t>
      </w:r>
      <w:r w:rsidR="009421D5">
        <w:rPr>
          <w:b w:val="0"/>
          <w:u w:val="single"/>
        </w:rPr>
        <w:t>5</w:t>
      </w:r>
      <w:r w:rsidRPr="003F516D">
        <w:rPr>
          <w:b w:val="0"/>
          <w:u w:val="single"/>
        </w:rPr>
        <w:t>,</w:t>
      </w:r>
      <w:r w:rsidR="009421D5">
        <w:rPr>
          <w:b w:val="0"/>
          <w:u w:val="single"/>
        </w:rPr>
        <w:t>241</w:t>
      </w:r>
      <w:r>
        <w:rPr>
          <w:b w:val="0"/>
        </w:rPr>
        <w:t xml:space="preserve"> x 100%              </w:t>
      </w:r>
      <w:r w:rsidR="009421D5" w:rsidRPr="009421D5">
        <w:rPr>
          <w:b w:val="0"/>
          <w:u w:val="single"/>
        </w:rPr>
        <w:t>1,14</w:t>
      </w:r>
      <w:r w:rsidRPr="009421D5">
        <w:rPr>
          <w:b w:val="0"/>
          <w:u w:val="single"/>
        </w:rPr>
        <w:t>3</w:t>
      </w:r>
      <w:r>
        <w:rPr>
          <w:b w:val="0"/>
        </w:rPr>
        <w:t xml:space="preserve"> x 100%           </w:t>
      </w:r>
      <w:r w:rsidR="00971527">
        <w:rPr>
          <w:b w:val="0"/>
          <w:u w:val="single"/>
        </w:rPr>
        <w:t>7</w:t>
      </w:r>
      <w:r w:rsidRPr="003F516D">
        <w:rPr>
          <w:b w:val="0"/>
          <w:u w:val="single"/>
        </w:rPr>
        <w:t>,</w:t>
      </w:r>
      <w:r w:rsidR="00971527">
        <w:rPr>
          <w:b w:val="0"/>
          <w:u w:val="single"/>
        </w:rPr>
        <w:t>993</w:t>
      </w:r>
      <w:r>
        <w:rPr>
          <w:b w:val="0"/>
        </w:rPr>
        <w:t xml:space="preserve"> x 100%             </w:t>
      </w:r>
      <w:r w:rsidR="00971527">
        <w:rPr>
          <w:b w:val="0"/>
          <w:u w:val="single"/>
        </w:rPr>
        <w:t>1.016</w:t>
      </w:r>
      <w:r>
        <w:rPr>
          <w:b w:val="0"/>
        </w:rPr>
        <w:t xml:space="preserve"> x 100%</w:t>
      </w:r>
    </w:p>
    <w:p w:rsidR="00EA42FA" w:rsidRDefault="00EA42FA" w:rsidP="00F43AD2">
      <w:pPr>
        <w:spacing w:after="0"/>
        <w:rPr>
          <w:b w:val="0"/>
        </w:rPr>
      </w:pPr>
      <w:r>
        <w:rPr>
          <w:b w:val="0"/>
        </w:rPr>
        <w:t xml:space="preserve"> </w:t>
      </w:r>
      <w:r w:rsidR="001F5779">
        <w:rPr>
          <w:b w:val="0"/>
        </w:rPr>
        <w:t xml:space="preserve">         </w:t>
      </w:r>
      <w:r w:rsidR="001E5ACF">
        <w:rPr>
          <w:b w:val="0"/>
        </w:rPr>
        <w:tab/>
        <w:t xml:space="preserve"> </w:t>
      </w:r>
      <w:r w:rsidR="001F5779">
        <w:rPr>
          <w:b w:val="0"/>
        </w:rPr>
        <w:t>15</w:t>
      </w:r>
      <w:r>
        <w:rPr>
          <w:b w:val="0"/>
        </w:rPr>
        <w:t>,</w:t>
      </w:r>
      <w:r w:rsidR="001F5779">
        <w:rPr>
          <w:b w:val="0"/>
        </w:rPr>
        <w:t>393</w:t>
      </w:r>
      <w:r>
        <w:rPr>
          <w:b w:val="0"/>
        </w:rPr>
        <w:t xml:space="preserve">                       </w:t>
      </w:r>
      <w:r w:rsidR="001E5ACF">
        <w:rPr>
          <w:b w:val="0"/>
        </w:rPr>
        <w:t xml:space="preserve"> </w:t>
      </w:r>
      <w:r>
        <w:rPr>
          <w:b w:val="0"/>
        </w:rPr>
        <w:t xml:space="preserve">  </w:t>
      </w:r>
      <w:r w:rsidR="001F5779">
        <w:rPr>
          <w:b w:val="0"/>
        </w:rPr>
        <w:t>15</w:t>
      </w:r>
      <w:r>
        <w:rPr>
          <w:b w:val="0"/>
        </w:rPr>
        <w:t>,</w:t>
      </w:r>
      <w:r w:rsidR="001F5779">
        <w:rPr>
          <w:b w:val="0"/>
        </w:rPr>
        <w:t>393</w:t>
      </w:r>
      <w:r>
        <w:rPr>
          <w:b w:val="0"/>
        </w:rPr>
        <w:t xml:space="preserve">                </w:t>
      </w:r>
      <w:r w:rsidR="00256CD1">
        <w:rPr>
          <w:b w:val="0"/>
        </w:rPr>
        <w:t xml:space="preserve">    </w:t>
      </w:r>
      <w:r>
        <w:rPr>
          <w:b w:val="0"/>
        </w:rPr>
        <w:t xml:space="preserve"> </w:t>
      </w:r>
      <w:r w:rsidR="001E5ACF">
        <w:rPr>
          <w:b w:val="0"/>
        </w:rPr>
        <w:t xml:space="preserve"> </w:t>
      </w:r>
      <w:r w:rsidR="00B42DEA">
        <w:rPr>
          <w:b w:val="0"/>
        </w:rPr>
        <w:t>15</w:t>
      </w:r>
      <w:r>
        <w:rPr>
          <w:b w:val="0"/>
        </w:rPr>
        <w:t>,</w:t>
      </w:r>
      <w:r w:rsidR="00B42DEA">
        <w:rPr>
          <w:b w:val="0"/>
        </w:rPr>
        <w:t>393</w:t>
      </w:r>
      <w:r>
        <w:rPr>
          <w:b w:val="0"/>
        </w:rPr>
        <w:t xml:space="preserve">                 </w:t>
      </w:r>
      <w:r w:rsidR="001E5ACF">
        <w:rPr>
          <w:b w:val="0"/>
        </w:rPr>
        <w:t xml:space="preserve">   </w:t>
      </w:r>
      <w:r>
        <w:rPr>
          <w:b w:val="0"/>
        </w:rPr>
        <w:t xml:space="preserve">    </w:t>
      </w:r>
      <w:r w:rsidR="00B42DEA">
        <w:rPr>
          <w:b w:val="0"/>
        </w:rPr>
        <w:t xml:space="preserve"> 15,393</w:t>
      </w:r>
    </w:p>
    <w:p w:rsidR="00EA42FA" w:rsidRDefault="00B76E66" w:rsidP="00F43AD2">
      <w:pPr>
        <w:spacing w:after="0"/>
        <w:rPr>
          <w:b w:val="0"/>
        </w:rPr>
      </w:pPr>
      <w:r>
        <w:rPr>
          <w:b w:val="0"/>
        </w:rPr>
        <w:t xml:space="preserve">               = 34</w:t>
      </w:r>
      <w:r w:rsidR="00EA42FA">
        <w:rPr>
          <w:b w:val="0"/>
        </w:rPr>
        <w:t>%                            =</w:t>
      </w:r>
      <w:r>
        <w:rPr>
          <w:b w:val="0"/>
        </w:rPr>
        <w:t xml:space="preserve"> </w:t>
      </w:r>
      <w:r w:rsidR="00EA42FA">
        <w:rPr>
          <w:b w:val="0"/>
        </w:rPr>
        <w:t>0</w:t>
      </w:r>
      <w:r>
        <w:rPr>
          <w:b w:val="0"/>
        </w:rPr>
        <w:t>7</w:t>
      </w:r>
      <w:r w:rsidR="00EA42FA">
        <w:rPr>
          <w:b w:val="0"/>
        </w:rPr>
        <w:t xml:space="preserve">%                      </w:t>
      </w:r>
      <w:r>
        <w:rPr>
          <w:b w:val="0"/>
        </w:rPr>
        <w:t>= 52</w:t>
      </w:r>
      <w:r w:rsidR="00EA42FA">
        <w:rPr>
          <w:b w:val="0"/>
        </w:rPr>
        <w:t xml:space="preserve">%          </w:t>
      </w:r>
      <w:r w:rsidR="00D0750D">
        <w:rPr>
          <w:b w:val="0"/>
        </w:rPr>
        <w:t xml:space="preserve">            = 07</w:t>
      </w:r>
      <w:r w:rsidR="00EA42FA">
        <w:rPr>
          <w:b w:val="0"/>
        </w:rPr>
        <w:t>%</w:t>
      </w:r>
    </w:p>
    <w:p w:rsidR="00EA42FA" w:rsidRDefault="00EA42FA" w:rsidP="00F43AD2">
      <w:pPr>
        <w:spacing w:after="0"/>
        <w:rPr>
          <w:b w:val="0"/>
        </w:rPr>
      </w:pPr>
    </w:p>
    <w:p w:rsidR="00BC4B3F" w:rsidRPr="00C17EFC" w:rsidRDefault="00DE2E98" w:rsidP="00F43AD2">
      <w:pPr>
        <w:spacing w:after="0"/>
      </w:pPr>
      <w:r w:rsidRPr="00C17EFC">
        <w:t xml:space="preserve">Cumulative table </w:t>
      </w:r>
    </w:p>
    <w:tbl>
      <w:tblPr>
        <w:tblStyle w:val="TableGrid"/>
        <w:tblW w:w="0" w:type="auto"/>
        <w:jc w:val="center"/>
        <w:tblInd w:w="378" w:type="dxa"/>
        <w:tblLook w:val="04A0" w:firstRow="1" w:lastRow="0" w:firstColumn="1" w:lastColumn="0" w:noHBand="0" w:noVBand="1"/>
      </w:tblPr>
      <w:tblGrid>
        <w:gridCol w:w="1162"/>
        <w:gridCol w:w="1541"/>
        <w:gridCol w:w="1541"/>
        <w:gridCol w:w="1336"/>
        <w:gridCol w:w="2340"/>
      </w:tblGrid>
      <w:tr w:rsidR="00457C39" w:rsidRPr="0007452C" w:rsidTr="00692CB2">
        <w:trPr>
          <w:jc w:val="center"/>
        </w:trPr>
        <w:tc>
          <w:tcPr>
            <w:tcW w:w="1162" w:type="dxa"/>
          </w:tcPr>
          <w:p w:rsidR="00457C39" w:rsidRPr="0007452C" w:rsidRDefault="00EF5E3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Year 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Metals 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Non-metals</w:t>
            </w:r>
          </w:p>
        </w:tc>
        <w:tc>
          <w:tcPr>
            <w:tcW w:w="1336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Fossil fuel </w:t>
            </w:r>
          </w:p>
        </w:tc>
        <w:tc>
          <w:tcPr>
            <w:tcW w:w="2340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Structured minerals</w:t>
            </w:r>
          </w:p>
        </w:tc>
      </w:tr>
      <w:tr w:rsidR="00457C39" w:rsidRPr="0007452C" w:rsidTr="00692CB2">
        <w:trPr>
          <w:jc w:val="center"/>
        </w:trPr>
        <w:tc>
          <w:tcPr>
            <w:tcW w:w="1162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1965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51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+09=60</w:t>
            </w:r>
          </w:p>
        </w:tc>
        <w:tc>
          <w:tcPr>
            <w:tcW w:w="1336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+28=88</w:t>
            </w:r>
          </w:p>
        </w:tc>
        <w:tc>
          <w:tcPr>
            <w:tcW w:w="2340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+12=100</w:t>
            </w:r>
          </w:p>
        </w:tc>
      </w:tr>
      <w:tr w:rsidR="00457C39" w:rsidRPr="0007452C" w:rsidTr="00692CB2">
        <w:trPr>
          <w:jc w:val="center"/>
        </w:trPr>
        <w:tc>
          <w:tcPr>
            <w:tcW w:w="1162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1970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54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+08</w:t>
            </w:r>
            <w:r w:rsidR="000C054E">
              <w:rPr>
                <w:rFonts w:cs="Times New Roman"/>
                <w:b w:val="0"/>
                <w:sz w:val="24"/>
                <w:szCs w:val="24"/>
              </w:rPr>
              <w:t>=6</w:t>
            </w:r>
            <w:r>
              <w:rPr>
                <w:rFonts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+30=</w:t>
            </w:r>
            <w:r w:rsidR="000C054E">
              <w:rPr>
                <w:rFonts w:cs="Times New Roman"/>
                <w:b w:val="0"/>
                <w:sz w:val="24"/>
                <w:szCs w:val="24"/>
              </w:rPr>
              <w:t>92</w:t>
            </w:r>
          </w:p>
        </w:tc>
        <w:tc>
          <w:tcPr>
            <w:tcW w:w="2340" w:type="dxa"/>
          </w:tcPr>
          <w:p w:rsidR="00457C39" w:rsidRPr="0007452C" w:rsidRDefault="000C054E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457C39">
              <w:rPr>
                <w:rFonts w:cs="Times New Roman"/>
                <w:b w:val="0"/>
                <w:sz w:val="24"/>
                <w:szCs w:val="24"/>
              </w:rPr>
              <w:t>08</w:t>
            </w:r>
            <w:r>
              <w:rPr>
                <w:rFonts w:cs="Times New Roman"/>
                <w:b w:val="0"/>
                <w:sz w:val="24"/>
                <w:szCs w:val="24"/>
              </w:rPr>
              <w:t>=100</w:t>
            </w:r>
          </w:p>
        </w:tc>
      </w:tr>
      <w:tr w:rsidR="00457C39" w:rsidRPr="0007452C" w:rsidTr="00692CB2">
        <w:trPr>
          <w:jc w:val="center"/>
        </w:trPr>
        <w:tc>
          <w:tcPr>
            <w:tcW w:w="1162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1975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36</w:t>
            </w:r>
          </w:p>
        </w:tc>
        <w:tc>
          <w:tcPr>
            <w:tcW w:w="1541" w:type="dxa"/>
          </w:tcPr>
          <w:p w:rsidR="00457C39" w:rsidRPr="0007452C" w:rsidRDefault="0032245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457C39">
              <w:rPr>
                <w:rFonts w:cs="Times New Roman"/>
                <w:b w:val="0"/>
                <w:sz w:val="24"/>
                <w:szCs w:val="24"/>
              </w:rPr>
              <w:t>07</w:t>
            </w:r>
            <w:r>
              <w:rPr>
                <w:rFonts w:cs="Times New Roman"/>
                <w:b w:val="0"/>
                <w:sz w:val="24"/>
                <w:szCs w:val="24"/>
              </w:rPr>
              <w:t>=43</w:t>
            </w:r>
          </w:p>
        </w:tc>
        <w:tc>
          <w:tcPr>
            <w:tcW w:w="1336" w:type="dxa"/>
          </w:tcPr>
          <w:p w:rsidR="00457C39" w:rsidRPr="0007452C" w:rsidRDefault="0032245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457C39">
              <w:rPr>
                <w:rFonts w:cs="Times New Roman"/>
                <w:b w:val="0"/>
                <w:sz w:val="24"/>
                <w:szCs w:val="24"/>
              </w:rPr>
              <w:t>50</w:t>
            </w:r>
            <w:r>
              <w:rPr>
                <w:rFonts w:cs="Times New Roman"/>
                <w:b w:val="0"/>
                <w:sz w:val="24"/>
                <w:szCs w:val="24"/>
              </w:rPr>
              <w:t>=93</w:t>
            </w:r>
          </w:p>
        </w:tc>
        <w:tc>
          <w:tcPr>
            <w:tcW w:w="2340" w:type="dxa"/>
          </w:tcPr>
          <w:p w:rsidR="00457C39" w:rsidRPr="0007452C" w:rsidRDefault="0032245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457C39">
              <w:rPr>
                <w:rFonts w:cs="Times New Roman"/>
                <w:b w:val="0"/>
                <w:sz w:val="24"/>
                <w:szCs w:val="24"/>
              </w:rPr>
              <w:t>07</w:t>
            </w:r>
            <w:r>
              <w:rPr>
                <w:rFonts w:cs="Times New Roman"/>
                <w:b w:val="0"/>
                <w:sz w:val="24"/>
                <w:szCs w:val="24"/>
              </w:rPr>
              <w:t>=100</w:t>
            </w:r>
          </w:p>
        </w:tc>
      </w:tr>
      <w:tr w:rsidR="00457C39" w:rsidRPr="0007452C" w:rsidTr="00692CB2">
        <w:trPr>
          <w:jc w:val="center"/>
        </w:trPr>
        <w:tc>
          <w:tcPr>
            <w:tcW w:w="1162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1976</w:t>
            </w:r>
          </w:p>
        </w:tc>
        <w:tc>
          <w:tcPr>
            <w:tcW w:w="1541" w:type="dxa"/>
          </w:tcPr>
          <w:p w:rsidR="00457C39" w:rsidRPr="0007452C" w:rsidRDefault="00457C39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34</w:t>
            </w:r>
          </w:p>
        </w:tc>
        <w:tc>
          <w:tcPr>
            <w:tcW w:w="1541" w:type="dxa"/>
          </w:tcPr>
          <w:p w:rsidR="00457C39" w:rsidRPr="0007452C" w:rsidRDefault="0032245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457C39">
              <w:rPr>
                <w:rFonts w:cs="Times New Roman"/>
                <w:b w:val="0"/>
                <w:sz w:val="24"/>
                <w:szCs w:val="24"/>
              </w:rPr>
              <w:t>07</w:t>
            </w:r>
            <w:r>
              <w:rPr>
                <w:rFonts w:cs="Times New Roman"/>
                <w:b w:val="0"/>
                <w:sz w:val="24"/>
                <w:szCs w:val="24"/>
              </w:rPr>
              <w:t>=</w:t>
            </w:r>
            <w:r w:rsidR="00944B0F">
              <w:rPr>
                <w:rFonts w:cs="Times New Roman"/>
                <w:b w:val="0"/>
                <w:sz w:val="24"/>
                <w:szCs w:val="24"/>
              </w:rPr>
              <w:t>41</w:t>
            </w:r>
          </w:p>
        </w:tc>
        <w:tc>
          <w:tcPr>
            <w:tcW w:w="1336" w:type="dxa"/>
          </w:tcPr>
          <w:p w:rsidR="00457C39" w:rsidRPr="0007452C" w:rsidRDefault="00944B0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457C39">
              <w:rPr>
                <w:rFonts w:cs="Times New Roman"/>
                <w:b w:val="0"/>
                <w:sz w:val="24"/>
                <w:szCs w:val="24"/>
              </w:rPr>
              <w:t>52</w:t>
            </w:r>
            <w:r>
              <w:rPr>
                <w:rFonts w:cs="Times New Roman"/>
                <w:b w:val="0"/>
                <w:sz w:val="24"/>
                <w:szCs w:val="24"/>
              </w:rPr>
              <w:t>=93</w:t>
            </w:r>
          </w:p>
        </w:tc>
        <w:tc>
          <w:tcPr>
            <w:tcW w:w="2340" w:type="dxa"/>
          </w:tcPr>
          <w:p w:rsidR="00457C39" w:rsidRPr="0007452C" w:rsidRDefault="00944B0F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="00457C39">
              <w:rPr>
                <w:rFonts w:cs="Times New Roman"/>
                <w:b w:val="0"/>
                <w:sz w:val="24"/>
                <w:szCs w:val="24"/>
              </w:rPr>
              <w:t>07</w:t>
            </w:r>
            <w:r>
              <w:rPr>
                <w:rFonts w:cs="Times New Roman"/>
                <w:b w:val="0"/>
                <w:sz w:val="24"/>
                <w:szCs w:val="24"/>
              </w:rPr>
              <w:t>=100</w:t>
            </w:r>
          </w:p>
        </w:tc>
      </w:tr>
    </w:tbl>
    <w:p w:rsidR="006B41BB" w:rsidRPr="00324925" w:rsidRDefault="00324925" w:rsidP="00F43AD2">
      <w:pPr>
        <w:spacing w:before="240" w:after="0"/>
        <w:rPr>
          <w:rFonts w:cs="Times New Roman"/>
        </w:rPr>
      </w:pPr>
      <w:r w:rsidRPr="00324925">
        <w:t>A cumulative/compound bar graph to show</w:t>
      </w:r>
      <w:r w:rsidR="007A2CC8">
        <w:t>ing the</w:t>
      </w:r>
      <w:r w:rsidRPr="00324925">
        <w:t xml:space="preserve"> percentage of Canada’s mineral production from 1965 to 1976</w:t>
      </w:r>
    </w:p>
    <w:p w:rsidR="00FD4951" w:rsidRDefault="000B2807" w:rsidP="00F43AD2">
      <w:pPr>
        <w:jc w:val="right"/>
        <w:rPr>
          <w:rFonts w:cs="Times New Roman"/>
        </w:rPr>
      </w:pPr>
      <w:r w:rsidRPr="000B2807">
        <w:rPr>
          <w:rFonts w:cs="Times New Roman"/>
          <w:noProof/>
        </w:rPr>
        <w:drawing>
          <wp:inline distT="0" distB="0" distL="0" distR="0">
            <wp:extent cx="5734769" cy="3349961"/>
            <wp:effectExtent l="0" t="0" r="0" b="3175"/>
            <wp:docPr id="16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CE5DC2" w:rsidRPr="009214AA" w:rsidRDefault="00526EA1" w:rsidP="00CE5DC2">
      <w:pPr>
        <w:spacing w:after="0"/>
        <w:rPr>
          <w:rFonts w:cs="Times New Roman"/>
        </w:rPr>
      </w:pPr>
      <w:r>
        <w:rPr>
          <w:rFonts w:cs="Times New Roman"/>
        </w:rPr>
        <w:t>A</w:t>
      </w:r>
      <w:r w:rsidR="00CE5DC2" w:rsidRPr="009214AA">
        <w:rPr>
          <w:rFonts w:cs="Times New Roman"/>
        </w:rPr>
        <w:t>dvantages of compound/</w:t>
      </w:r>
      <w:r w:rsidR="0043478A">
        <w:rPr>
          <w:rFonts w:cs="Times New Roman"/>
        </w:rPr>
        <w:t>cumulative bar</w:t>
      </w:r>
      <w:r w:rsidR="00CE5DC2" w:rsidRPr="009214AA">
        <w:rPr>
          <w:rFonts w:cs="Times New Roman"/>
        </w:rPr>
        <w:t xml:space="preserve"> graph</w:t>
      </w:r>
    </w:p>
    <w:p w:rsidR="00CE5DC2" w:rsidRPr="009214AA" w:rsidRDefault="00CE5DC2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 xml:space="preserve">Good for comparative purposes since they involve many items </w:t>
      </w:r>
    </w:p>
    <w:p w:rsidR="00CE5DC2" w:rsidRPr="009214AA" w:rsidRDefault="00CE5DC2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Can accommodate various items on the same graph</w:t>
      </w:r>
    </w:p>
    <w:p w:rsidR="00CE5DC2" w:rsidRPr="009214AA" w:rsidRDefault="00CE5DC2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Gives good visual impressi</w:t>
      </w:r>
      <w:r w:rsidR="00A97713">
        <w:rPr>
          <w:b w:val="0"/>
        </w:rPr>
        <w:t>on when well plotted and shaded</w:t>
      </w:r>
    </w:p>
    <w:p w:rsidR="00CE5DC2" w:rsidRPr="009214AA" w:rsidRDefault="00CE5DC2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>Have multiple purposes because they accommodate many items</w:t>
      </w:r>
    </w:p>
    <w:p w:rsidR="00CE5DC2" w:rsidRPr="009214AA" w:rsidRDefault="00CE5DC2" w:rsidP="00417159">
      <w:pPr>
        <w:pStyle w:val="ListParagraph"/>
        <w:numPr>
          <w:ilvl w:val="0"/>
          <w:numId w:val="27"/>
        </w:numPr>
        <w:rPr>
          <w:b w:val="0"/>
        </w:rPr>
      </w:pPr>
      <w:r w:rsidRPr="009214AA">
        <w:rPr>
          <w:b w:val="0"/>
        </w:rPr>
        <w:t xml:space="preserve">Easy </w:t>
      </w:r>
      <w:r w:rsidR="008F3A54">
        <w:rPr>
          <w:b w:val="0"/>
        </w:rPr>
        <w:t xml:space="preserve">to interpret when </w:t>
      </w:r>
      <w:r w:rsidR="00D71BFA">
        <w:rPr>
          <w:b w:val="0"/>
        </w:rPr>
        <w:t>well-drawn</w:t>
      </w:r>
      <w:r w:rsidRPr="009214AA">
        <w:rPr>
          <w:b w:val="0"/>
        </w:rPr>
        <w:t xml:space="preserve"> on good scale</w:t>
      </w:r>
    </w:p>
    <w:p w:rsidR="00CE5DC2" w:rsidRPr="009214AA" w:rsidRDefault="00CE5DC2" w:rsidP="00CE5DC2">
      <w:pPr>
        <w:spacing w:after="0"/>
        <w:rPr>
          <w:rFonts w:cs="Times New Roman"/>
        </w:rPr>
      </w:pPr>
      <w:r w:rsidRPr="009214AA">
        <w:rPr>
          <w:rFonts w:cs="Times New Roman"/>
        </w:rPr>
        <w:t>Disadvan</w:t>
      </w:r>
      <w:r w:rsidR="007213E1">
        <w:rPr>
          <w:rFonts w:cs="Times New Roman"/>
        </w:rPr>
        <w:t>tages of compound/cumulative bar</w:t>
      </w:r>
      <w:r w:rsidRPr="009214AA">
        <w:rPr>
          <w:rFonts w:cs="Times New Roman"/>
        </w:rPr>
        <w:t xml:space="preserve"> graph</w:t>
      </w:r>
    </w:p>
    <w:p w:rsidR="00CE5DC2" w:rsidRPr="009214AA" w:rsidRDefault="00CE5DC2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They are difficult to determine appropriate scale because of many items</w:t>
      </w:r>
    </w:p>
    <w:p w:rsidR="00CE5DC2" w:rsidRPr="009214AA" w:rsidRDefault="00CE5DC2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lastRenderedPageBreak/>
        <w:t>Involves a lot of calculations to determine accumulative values</w:t>
      </w:r>
    </w:p>
    <w:p w:rsidR="00CE5DC2" w:rsidRPr="009214AA" w:rsidRDefault="00CE5DC2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Occupy a lot of space</w:t>
      </w:r>
    </w:p>
    <w:p w:rsidR="00CE5DC2" w:rsidRPr="009214AA" w:rsidRDefault="00CE5DC2" w:rsidP="00417159">
      <w:pPr>
        <w:pStyle w:val="ListParagraph"/>
        <w:numPr>
          <w:ilvl w:val="0"/>
          <w:numId w:val="28"/>
        </w:numPr>
        <w:rPr>
          <w:b w:val="0"/>
        </w:rPr>
      </w:pPr>
      <w:r w:rsidRPr="009214AA">
        <w:rPr>
          <w:b w:val="0"/>
        </w:rPr>
        <w:t>Difficult to interpret because they involve many items.</w:t>
      </w:r>
    </w:p>
    <w:p w:rsidR="00B23F5A" w:rsidRPr="009214AA" w:rsidRDefault="003B58F6" w:rsidP="00F43AD2">
      <w:pPr>
        <w:spacing w:after="0"/>
        <w:jc w:val="left"/>
        <w:rPr>
          <w:rFonts w:cs="Times New Roman"/>
        </w:rPr>
      </w:pPr>
      <w:r>
        <w:rPr>
          <w:rFonts w:cs="Times New Roman"/>
        </w:rPr>
        <w:t>L</w:t>
      </w:r>
      <w:r w:rsidR="00200724" w:rsidRPr="009214AA">
        <w:rPr>
          <w:rFonts w:cs="Times New Roman"/>
        </w:rPr>
        <w:t>INE AND BAR GRAPH (CLIMATE GRAPH</w:t>
      </w:r>
      <w:r w:rsidR="00200724">
        <w:rPr>
          <w:rFonts w:cs="Times New Roman"/>
        </w:rPr>
        <w:t>)</w:t>
      </w:r>
    </w:p>
    <w:p w:rsidR="00BC13D3" w:rsidRPr="009214AA" w:rsidRDefault="00BC13D3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These are </w:t>
      </w:r>
      <w:r w:rsidR="0070276C" w:rsidRPr="009214AA">
        <w:rPr>
          <w:rFonts w:cs="Times New Roman"/>
          <w:b w:val="0"/>
        </w:rPr>
        <w:t>graphs that represent</w:t>
      </w:r>
      <w:r w:rsidRPr="009214AA">
        <w:rPr>
          <w:rFonts w:cs="Times New Roman"/>
          <w:b w:val="0"/>
        </w:rPr>
        <w:t xml:space="preserve"> information about elements of </w:t>
      </w:r>
      <w:r w:rsidR="0070276C" w:rsidRPr="009214AA">
        <w:rPr>
          <w:rFonts w:cs="Times New Roman"/>
          <w:b w:val="0"/>
        </w:rPr>
        <w:t>weather. The</w:t>
      </w:r>
      <w:r w:rsidRPr="009214AA">
        <w:rPr>
          <w:rFonts w:cs="Times New Roman"/>
          <w:b w:val="0"/>
        </w:rPr>
        <w:t xml:space="preserve"> common elements presented are </w:t>
      </w:r>
      <w:r w:rsidR="0070276C" w:rsidRPr="009214AA">
        <w:rPr>
          <w:rFonts w:cs="Times New Roman"/>
          <w:b w:val="0"/>
        </w:rPr>
        <w:t>temperatures</w:t>
      </w:r>
      <w:r w:rsidRPr="009214AA">
        <w:rPr>
          <w:rFonts w:cs="Times New Roman"/>
          <w:b w:val="0"/>
        </w:rPr>
        <w:t xml:space="preserve"> and rainfall totals of a given area</w:t>
      </w:r>
      <w:r w:rsidR="007A1913" w:rsidRPr="009214AA">
        <w:rPr>
          <w:rFonts w:cs="Times New Roman"/>
          <w:b w:val="0"/>
        </w:rPr>
        <w:t xml:space="preserve"> or a station.</w:t>
      </w:r>
    </w:p>
    <w:p w:rsidR="00BC13D3" w:rsidRPr="009214AA" w:rsidRDefault="00BC13D3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>Construction procedures</w:t>
      </w:r>
    </w:p>
    <w:p w:rsidR="00BC13D3" w:rsidRPr="009214AA" w:rsidRDefault="00951B8D" w:rsidP="00417159">
      <w:pPr>
        <w:pStyle w:val="ListParagraph"/>
        <w:numPr>
          <w:ilvl w:val="0"/>
          <w:numId w:val="7"/>
        </w:numPr>
        <w:spacing w:after="0"/>
        <w:rPr>
          <w:b w:val="0"/>
        </w:rPr>
      </w:pPr>
      <w:r>
        <w:rPr>
          <w:b w:val="0"/>
        </w:rPr>
        <w:t>Choose appropriate scale f</w:t>
      </w:r>
      <w:r w:rsidR="00BC13D3" w:rsidRPr="009214AA">
        <w:rPr>
          <w:b w:val="0"/>
        </w:rPr>
        <w:t xml:space="preserve">or rainfall and </w:t>
      </w:r>
      <w:r w:rsidR="0070276C" w:rsidRPr="009214AA">
        <w:rPr>
          <w:b w:val="0"/>
        </w:rPr>
        <w:t>temperatures</w:t>
      </w:r>
    </w:p>
    <w:p w:rsidR="00BC13D3" w:rsidRPr="009214AA" w:rsidRDefault="00BC13D3" w:rsidP="00417159">
      <w:pPr>
        <w:pStyle w:val="ListParagraph"/>
        <w:numPr>
          <w:ilvl w:val="0"/>
          <w:numId w:val="7"/>
        </w:numPr>
        <w:spacing w:after="0"/>
        <w:rPr>
          <w:b w:val="0"/>
        </w:rPr>
      </w:pPr>
      <w:r w:rsidRPr="009214AA">
        <w:rPr>
          <w:b w:val="0"/>
        </w:rPr>
        <w:t xml:space="preserve">Draw vertical Axis </w:t>
      </w:r>
      <w:r w:rsidR="0070276C" w:rsidRPr="009214AA">
        <w:rPr>
          <w:b w:val="0"/>
        </w:rPr>
        <w:t>and hori</w:t>
      </w:r>
      <w:r w:rsidRPr="009214AA">
        <w:rPr>
          <w:b w:val="0"/>
        </w:rPr>
        <w:t xml:space="preserve">zontal </w:t>
      </w:r>
      <w:r w:rsidR="0070276C" w:rsidRPr="009214AA">
        <w:rPr>
          <w:b w:val="0"/>
        </w:rPr>
        <w:t xml:space="preserve">axis. </w:t>
      </w:r>
    </w:p>
    <w:p w:rsidR="00BC13D3" w:rsidRPr="009214AA" w:rsidRDefault="00BC13D3" w:rsidP="00417159">
      <w:pPr>
        <w:pStyle w:val="ListParagraph"/>
        <w:numPr>
          <w:ilvl w:val="0"/>
          <w:numId w:val="7"/>
        </w:numPr>
        <w:spacing w:after="0"/>
        <w:rPr>
          <w:b w:val="0"/>
        </w:rPr>
      </w:pPr>
      <w:r w:rsidRPr="009214AA">
        <w:rPr>
          <w:b w:val="0"/>
        </w:rPr>
        <w:t>In the middle of vertical axis draw another horizontal line. This line is marked</w:t>
      </w:r>
      <w:r w:rsidR="005C58FE">
        <w:rPr>
          <w:b w:val="0"/>
        </w:rPr>
        <w:t xml:space="preserve"> 0 and </w:t>
      </w:r>
      <w:r w:rsidR="00D12329">
        <w:rPr>
          <w:b w:val="0"/>
        </w:rPr>
        <w:t>labeled</w:t>
      </w:r>
      <w:r w:rsidR="005C58FE">
        <w:rPr>
          <w:b w:val="0"/>
        </w:rPr>
        <w:t xml:space="preserve"> </w:t>
      </w:r>
      <w:r w:rsidRPr="009214AA">
        <w:rPr>
          <w:b w:val="0"/>
        </w:rPr>
        <w:t xml:space="preserve">freezing line </w:t>
      </w:r>
    </w:p>
    <w:p w:rsidR="00BC13D3" w:rsidRPr="009214AA" w:rsidRDefault="00BC13D3" w:rsidP="00417159">
      <w:pPr>
        <w:pStyle w:val="ListParagraph"/>
        <w:numPr>
          <w:ilvl w:val="0"/>
          <w:numId w:val="7"/>
        </w:numPr>
        <w:spacing w:after="0"/>
        <w:rPr>
          <w:b w:val="0"/>
        </w:rPr>
      </w:pPr>
      <w:r w:rsidRPr="009214AA">
        <w:rPr>
          <w:b w:val="0"/>
        </w:rPr>
        <w:t xml:space="preserve">Below the freezing </w:t>
      </w:r>
      <w:r w:rsidR="0070276C" w:rsidRPr="009214AA">
        <w:rPr>
          <w:b w:val="0"/>
        </w:rPr>
        <w:t>line,</w:t>
      </w:r>
      <w:r w:rsidRPr="009214AA">
        <w:rPr>
          <w:b w:val="0"/>
        </w:rPr>
        <w:t xml:space="preserve"> plot rainfall scale and above the line plot the </w:t>
      </w:r>
      <w:r w:rsidR="0070276C" w:rsidRPr="009214AA">
        <w:rPr>
          <w:b w:val="0"/>
        </w:rPr>
        <w:t>temperature</w:t>
      </w:r>
      <w:r w:rsidRPr="009214AA">
        <w:rPr>
          <w:b w:val="0"/>
        </w:rPr>
        <w:t xml:space="preserve"> scale</w:t>
      </w:r>
    </w:p>
    <w:p w:rsidR="00BC13D3" w:rsidRPr="009214AA" w:rsidRDefault="00BC13D3" w:rsidP="00417159">
      <w:pPr>
        <w:pStyle w:val="ListParagraph"/>
        <w:numPr>
          <w:ilvl w:val="0"/>
          <w:numId w:val="7"/>
        </w:numPr>
        <w:spacing w:after="0"/>
        <w:rPr>
          <w:b w:val="0"/>
        </w:rPr>
      </w:pPr>
      <w:r w:rsidRPr="009214AA">
        <w:rPr>
          <w:b w:val="0"/>
        </w:rPr>
        <w:t xml:space="preserve">Rainfall is plotted using bar graphs while </w:t>
      </w:r>
      <w:r w:rsidR="0070276C" w:rsidRPr="009214AA">
        <w:rPr>
          <w:b w:val="0"/>
        </w:rPr>
        <w:t>temperature</w:t>
      </w:r>
      <w:r w:rsidRPr="009214AA">
        <w:rPr>
          <w:b w:val="0"/>
        </w:rPr>
        <w:t xml:space="preserve"> is plotted using line graph</w:t>
      </w:r>
    </w:p>
    <w:p w:rsidR="00BC13D3" w:rsidRPr="009214AA" w:rsidRDefault="00BC13D3" w:rsidP="00417159">
      <w:pPr>
        <w:pStyle w:val="ListParagraph"/>
        <w:numPr>
          <w:ilvl w:val="0"/>
          <w:numId w:val="7"/>
        </w:numPr>
        <w:spacing w:after="0"/>
        <w:rPr>
          <w:b w:val="0"/>
        </w:rPr>
      </w:pPr>
      <w:r w:rsidRPr="009214AA">
        <w:rPr>
          <w:b w:val="0"/>
        </w:rPr>
        <w:t xml:space="preserve">The scale of rainfall and </w:t>
      </w:r>
      <w:r w:rsidR="0070276C" w:rsidRPr="009214AA">
        <w:rPr>
          <w:b w:val="0"/>
        </w:rPr>
        <w:t>temperature</w:t>
      </w:r>
      <w:r w:rsidRPr="009214AA">
        <w:rPr>
          <w:b w:val="0"/>
        </w:rPr>
        <w:t xml:space="preserve"> should be clearly indicated</w:t>
      </w:r>
    </w:p>
    <w:p w:rsidR="00BC13D3" w:rsidRPr="009214AA" w:rsidRDefault="00BC13D3" w:rsidP="00417159">
      <w:pPr>
        <w:pStyle w:val="ListParagraph"/>
        <w:numPr>
          <w:ilvl w:val="0"/>
          <w:numId w:val="7"/>
        </w:numPr>
        <w:rPr>
          <w:b w:val="0"/>
        </w:rPr>
      </w:pPr>
      <w:r w:rsidRPr="009214AA">
        <w:rPr>
          <w:b w:val="0"/>
        </w:rPr>
        <w:t xml:space="preserve">The graph should </w:t>
      </w:r>
      <w:r w:rsidR="00B2493D" w:rsidRPr="009214AA">
        <w:rPr>
          <w:b w:val="0"/>
        </w:rPr>
        <w:t>have</w:t>
      </w:r>
      <w:r w:rsidRPr="009214AA">
        <w:rPr>
          <w:b w:val="0"/>
        </w:rPr>
        <w:t xml:space="preserve"> a ti</w:t>
      </w:r>
      <w:r w:rsidR="00A5176F">
        <w:rPr>
          <w:b w:val="0"/>
        </w:rPr>
        <w:t>t</w:t>
      </w:r>
      <w:r w:rsidRPr="009214AA">
        <w:rPr>
          <w:b w:val="0"/>
        </w:rPr>
        <w:t>le and should be neat</w:t>
      </w:r>
      <w:r w:rsidR="00B96CC4">
        <w:rPr>
          <w:b w:val="0"/>
        </w:rPr>
        <w:t>.</w:t>
      </w:r>
    </w:p>
    <w:p w:rsidR="00BC13D3" w:rsidRPr="00847999" w:rsidRDefault="00200724" w:rsidP="00F43AD2">
      <w:pPr>
        <w:spacing w:after="0"/>
        <w:rPr>
          <w:rFonts w:cs="Times New Roman"/>
        </w:rPr>
      </w:pPr>
      <w:r w:rsidRPr="00847999">
        <w:rPr>
          <w:rFonts w:cs="Times New Roman"/>
        </w:rPr>
        <w:t>Example;</w:t>
      </w:r>
      <w:r w:rsidR="00BC13D3" w:rsidRPr="00847999">
        <w:rPr>
          <w:rFonts w:cs="Times New Roman"/>
        </w:rPr>
        <w:t xml:space="preserve"> climate </w:t>
      </w:r>
      <w:r w:rsidR="0070276C" w:rsidRPr="00847999">
        <w:rPr>
          <w:rFonts w:cs="Times New Roman"/>
        </w:rPr>
        <w:t>characteristics</w:t>
      </w:r>
      <w:r w:rsidR="00BC13D3" w:rsidRPr="00847999">
        <w:rPr>
          <w:rFonts w:cs="Times New Roman"/>
        </w:rPr>
        <w:t xml:space="preserve"> of </w:t>
      </w:r>
      <w:r w:rsidR="00806CE4">
        <w:rPr>
          <w:rFonts w:cs="Times New Roman"/>
        </w:rPr>
        <w:t xml:space="preserve">station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3"/>
        <w:gridCol w:w="617"/>
        <w:gridCol w:w="617"/>
        <w:gridCol w:w="618"/>
        <w:gridCol w:w="662"/>
        <w:gridCol w:w="662"/>
        <w:gridCol w:w="662"/>
        <w:gridCol w:w="662"/>
        <w:gridCol w:w="662"/>
        <w:gridCol w:w="662"/>
        <w:gridCol w:w="662"/>
        <w:gridCol w:w="618"/>
        <w:gridCol w:w="618"/>
      </w:tblGrid>
      <w:tr w:rsidR="0070276C" w:rsidRPr="009214AA" w:rsidTr="001F5CBC"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Months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J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M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M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J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J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O</w:t>
            </w:r>
          </w:p>
        </w:tc>
        <w:tc>
          <w:tcPr>
            <w:tcW w:w="712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712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D</w:t>
            </w:r>
          </w:p>
        </w:tc>
      </w:tr>
      <w:tr w:rsidR="0070276C" w:rsidRPr="009214AA" w:rsidTr="001F5CBC"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Temp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24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24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12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</w:p>
        </w:tc>
        <w:tc>
          <w:tcPr>
            <w:tcW w:w="712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</w:p>
        </w:tc>
      </w:tr>
      <w:tr w:rsidR="0070276C" w:rsidRPr="009214AA" w:rsidTr="001F5CBC"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Rainfall(mm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51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89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170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211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145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185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216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170</w:t>
            </w:r>
          </w:p>
        </w:tc>
        <w:tc>
          <w:tcPr>
            <w:tcW w:w="711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160</w:t>
            </w:r>
          </w:p>
        </w:tc>
        <w:tc>
          <w:tcPr>
            <w:tcW w:w="712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90</w:t>
            </w:r>
          </w:p>
        </w:tc>
        <w:tc>
          <w:tcPr>
            <w:tcW w:w="712" w:type="dxa"/>
          </w:tcPr>
          <w:p w:rsidR="001F5CBC" w:rsidRPr="009214AA" w:rsidRDefault="001F5CBC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50</w:t>
            </w:r>
          </w:p>
        </w:tc>
      </w:tr>
    </w:tbl>
    <w:p w:rsidR="00E43B6A" w:rsidRPr="009214AA" w:rsidRDefault="00C63A77" w:rsidP="00C63A77">
      <w:pPr>
        <w:spacing w:before="240" w:after="0"/>
        <w:rPr>
          <w:rFonts w:cs="Times New Roman"/>
          <w:b w:val="0"/>
        </w:rPr>
      </w:pPr>
      <w:r>
        <w:rPr>
          <w:rFonts w:cs="Times New Roman"/>
          <w:b w:val="0"/>
        </w:rPr>
        <w:t>Draw a c</w:t>
      </w:r>
      <w:r w:rsidR="00E43B6A" w:rsidRPr="009214AA">
        <w:rPr>
          <w:rFonts w:cs="Times New Roman"/>
          <w:b w:val="0"/>
        </w:rPr>
        <w:t>limate graph to show the information in the table above</w:t>
      </w:r>
    </w:p>
    <w:p w:rsidR="00503885" w:rsidRDefault="00503885" w:rsidP="00F43AD2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br w:type="page"/>
      </w:r>
    </w:p>
    <w:p w:rsidR="00E43B6A" w:rsidRPr="009214AA" w:rsidRDefault="00E43B6A" w:rsidP="00F43AD2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lastRenderedPageBreak/>
        <w:t xml:space="preserve">Example 2; climatic characteristics of </w:t>
      </w:r>
      <w:proofErr w:type="spellStart"/>
      <w:r w:rsidR="004C727B" w:rsidRPr="009214AA">
        <w:rPr>
          <w:rFonts w:cs="Times New Roman"/>
          <w:b w:val="0"/>
        </w:rPr>
        <w:t>Songea</w:t>
      </w:r>
      <w:proofErr w:type="spellEnd"/>
      <w:r w:rsidR="004C727B" w:rsidRPr="009214AA">
        <w:rPr>
          <w:rFonts w:cs="Times New Roman"/>
          <w:b w:val="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3"/>
        <w:gridCol w:w="663"/>
        <w:gridCol w:w="663"/>
        <w:gridCol w:w="664"/>
        <w:gridCol w:w="664"/>
        <w:gridCol w:w="623"/>
        <w:gridCol w:w="623"/>
        <w:gridCol w:w="623"/>
        <w:gridCol w:w="623"/>
        <w:gridCol w:w="623"/>
        <w:gridCol w:w="623"/>
        <w:gridCol w:w="665"/>
        <w:gridCol w:w="665"/>
      </w:tblGrid>
      <w:tr w:rsidR="00E43B6A" w:rsidRPr="009214AA" w:rsidTr="00BB2EE4"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Months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J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M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M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J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J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O</w:t>
            </w:r>
          </w:p>
        </w:tc>
        <w:tc>
          <w:tcPr>
            <w:tcW w:w="712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712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D</w:t>
            </w:r>
          </w:p>
        </w:tc>
      </w:tr>
      <w:tr w:rsidR="00E43B6A" w:rsidRPr="009214AA" w:rsidTr="00BB2EE4"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Temp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18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12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23</w:t>
            </w:r>
          </w:p>
        </w:tc>
        <w:tc>
          <w:tcPr>
            <w:tcW w:w="712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</w:t>
            </w:r>
          </w:p>
        </w:tc>
      </w:tr>
      <w:tr w:rsidR="00E43B6A" w:rsidRPr="009214AA" w:rsidTr="00BB2EE4"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Rainfall(mm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270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250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200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198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15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05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00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05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711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40</w:t>
            </w:r>
          </w:p>
        </w:tc>
        <w:tc>
          <w:tcPr>
            <w:tcW w:w="712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157</w:t>
            </w:r>
          </w:p>
        </w:tc>
        <w:tc>
          <w:tcPr>
            <w:tcW w:w="712" w:type="dxa"/>
          </w:tcPr>
          <w:p w:rsidR="00E43B6A" w:rsidRPr="009214AA" w:rsidRDefault="00E43B6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182</w:t>
            </w:r>
          </w:p>
        </w:tc>
      </w:tr>
    </w:tbl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spacing w:after="0"/>
        <w:rPr>
          <w:rFonts w:cs="Times New Roman"/>
        </w:rPr>
      </w:pPr>
    </w:p>
    <w:p w:rsidR="001A0AC9" w:rsidRDefault="001A0AC9" w:rsidP="00F43AD2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E43B6A" w:rsidRPr="009214AA" w:rsidRDefault="004D7B59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>Advantages of the climate graph</w:t>
      </w:r>
    </w:p>
    <w:p w:rsidR="004D7B59" w:rsidRPr="009214AA" w:rsidRDefault="004D7B59" w:rsidP="00417159">
      <w:pPr>
        <w:pStyle w:val="ListParagraph"/>
        <w:numPr>
          <w:ilvl w:val="0"/>
          <w:numId w:val="8"/>
        </w:numPr>
        <w:spacing w:after="0"/>
        <w:rPr>
          <w:b w:val="0"/>
        </w:rPr>
      </w:pPr>
      <w:r w:rsidRPr="009214AA">
        <w:rPr>
          <w:b w:val="0"/>
        </w:rPr>
        <w:t xml:space="preserve">Easy to draw </w:t>
      </w:r>
    </w:p>
    <w:p w:rsidR="004D7B59" w:rsidRPr="009214AA" w:rsidRDefault="004D7B59" w:rsidP="00417159">
      <w:pPr>
        <w:pStyle w:val="ListParagraph"/>
        <w:numPr>
          <w:ilvl w:val="0"/>
          <w:numId w:val="8"/>
        </w:numPr>
        <w:spacing w:after="0"/>
        <w:rPr>
          <w:b w:val="0"/>
        </w:rPr>
      </w:pPr>
      <w:r w:rsidRPr="009214AA">
        <w:rPr>
          <w:b w:val="0"/>
        </w:rPr>
        <w:t xml:space="preserve">Don’t involve calculation </w:t>
      </w:r>
    </w:p>
    <w:p w:rsidR="004D7B59" w:rsidRPr="009214AA" w:rsidRDefault="004D7B59" w:rsidP="00417159">
      <w:pPr>
        <w:pStyle w:val="ListParagraph"/>
        <w:numPr>
          <w:ilvl w:val="0"/>
          <w:numId w:val="8"/>
        </w:numPr>
        <w:spacing w:after="0"/>
        <w:rPr>
          <w:b w:val="0"/>
        </w:rPr>
      </w:pPr>
      <w:r w:rsidRPr="009214AA">
        <w:rPr>
          <w:b w:val="0"/>
        </w:rPr>
        <w:t>Easy to determine scal</w:t>
      </w:r>
      <w:r w:rsidR="00BB2EE4" w:rsidRPr="009214AA">
        <w:rPr>
          <w:b w:val="0"/>
        </w:rPr>
        <w:t>e</w:t>
      </w:r>
    </w:p>
    <w:p w:rsidR="00BB2EE4" w:rsidRPr="009214AA" w:rsidRDefault="00BB2EE4" w:rsidP="00417159">
      <w:pPr>
        <w:pStyle w:val="ListParagraph"/>
        <w:numPr>
          <w:ilvl w:val="0"/>
          <w:numId w:val="8"/>
        </w:numPr>
        <w:spacing w:after="0"/>
        <w:rPr>
          <w:b w:val="0"/>
        </w:rPr>
      </w:pPr>
      <w:r w:rsidRPr="009214AA">
        <w:rPr>
          <w:b w:val="0"/>
        </w:rPr>
        <w:t>Easy to interpret when drawn of scale</w:t>
      </w:r>
    </w:p>
    <w:p w:rsidR="00BB2EE4" w:rsidRPr="009214AA" w:rsidRDefault="00BB2EE4" w:rsidP="00417159">
      <w:pPr>
        <w:pStyle w:val="ListParagraph"/>
        <w:numPr>
          <w:ilvl w:val="0"/>
          <w:numId w:val="8"/>
        </w:numPr>
        <w:spacing w:after="0"/>
        <w:rPr>
          <w:b w:val="0"/>
        </w:rPr>
      </w:pPr>
      <w:r w:rsidRPr="009214AA">
        <w:rPr>
          <w:b w:val="0"/>
        </w:rPr>
        <w:t xml:space="preserve">Has many applications </w:t>
      </w:r>
    </w:p>
    <w:p w:rsidR="00BB2EE4" w:rsidRPr="009214AA" w:rsidRDefault="00BB2EE4" w:rsidP="00417159">
      <w:pPr>
        <w:pStyle w:val="ListParagraph"/>
        <w:numPr>
          <w:ilvl w:val="0"/>
          <w:numId w:val="8"/>
        </w:numPr>
        <w:spacing w:after="0"/>
        <w:rPr>
          <w:b w:val="0"/>
        </w:rPr>
      </w:pPr>
      <w:r w:rsidRPr="009214AA">
        <w:rPr>
          <w:b w:val="0"/>
        </w:rPr>
        <w:t>Accommodates many items especially climatic elements</w:t>
      </w:r>
    </w:p>
    <w:p w:rsidR="00BB2EE4" w:rsidRDefault="00BB2EE4" w:rsidP="00417159">
      <w:pPr>
        <w:pStyle w:val="ListParagraph"/>
        <w:numPr>
          <w:ilvl w:val="0"/>
          <w:numId w:val="8"/>
        </w:numPr>
        <w:spacing w:before="240" w:after="0"/>
        <w:rPr>
          <w:b w:val="0"/>
        </w:rPr>
      </w:pPr>
      <w:r w:rsidRPr="009214AA">
        <w:rPr>
          <w:b w:val="0"/>
        </w:rPr>
        <w:t>Gives good</w:t>
      </w:r>
      <w:r w:rsidR="001E6850">
        <w:rPr>
          <w:b w:val="0"/>
        </w:rPr>
        <w:t xml:space="preserve"> visual impression</w:t>
      </w:r>
      <w:r w:rsidRPr="009214AA">
        <w:rPr>
          <w:b w:val="0"/>
        </w:rPr>
        <w:t xml:space="preserve"> </w:t>
      </w:r>
    </w:p>
    <w:p w:rsidR="009E75BE" w:rsidRPr="009E75BE" w:rsidRDefault="009E75BE" w:rsidP="006A2633">
      <w:pPr>
        <w:spacing w:before="240" w:after="0"/>
      </w:pPr>
      <w:r w:rsidRPr="009E75BE">
        <w:t xml:space="preserve">Disadvantages of climate graphs </w:t>
      </w:r>
    </w:p>
    <w:p w:rsidR="00BB2EE4" w:rsidRPr="00643E81" w:rsidRDefault="00BB2EE4" w:rsidP="00417159">
      <w:pPr>
        <w:pStyle w:val="ListParagraph"/>
        <w:numPr>
          <w:ilvl w:val="0"/>
          <w:numId w:val="41"/>
        </w:numPr>
        <w:spacing w:after="0"/>
        <w:rPr>
          <w:b w:val="0"/>
        </w:rPr>
      </w:pPr>
      <w:r w:rsidRPr="00643E81">
        <w:rPr>
          <w:b w:val="0"/>
        </w:rPr>
        <w:t>Difficult to draw because if involves plotting two or more items in the same graph</w:t>
      </w:r>
    </w:p>
    <w:p w:rsidR="00BB2EE4" w:rsidRPr="009214AA" w:rsidRDefault="00BB2EE4" w:rsidP="00417159">
      <w:pPr>
        <w:pStyle w:val="ListParagraph"/>
        <w:numPr>
          <w:ilvl w:val="0"/>
          <w:numId w:val="41"/>
        </w:numPr>
        <w:spacing w:after="0"/>
        <w:rPr>
          <w:b w:val="0"/>
        </w:rPr>
      </w:pPr>
      <w:r w:rsidRPr="009214AA">
        <w:rPr>
          <w:b w:val="0"/>
        </w:rPr>
        <w:t>Occupies large space because it accommodates many items</w:t>
      </w:r>
    </w:p>
    <w:p w:rsidR="00BB2EE4" w:rsidRPr="009214AA" w:rsidRDefault="00BB2EE4" w:rsidP="00417159">
      <w:pPr>
        <w:pStyle w:val="ListParagraph"/>
        <w:numPr>
          <w:ilvl w:val="0"/>
          <w:numId w:val="41"/>
        </w:numPr>
        <w:spacing w:after="0"/>
        <w:rPr>
          <w:b w:val="0"/>
        </w:rPr>
      </w:pPr>
      <w:r w:rsidRPr="009214AA">
        <w:rPr>
          <w:b w:val="0"/>
        </w:rPr>
        <w:t xml:space="preserve">Requires a lot of time to determine scale of two items </w:t>
      </w:r>
    </w:p>
    <w:p w:rsidR="006A2633" w:rsidRDefault="006A2633">
      <w:pPr>
        <w:jc w:val="left"/>
        <w:rPr>
          <w:rFonts w:cs="Times New Roman"/>
          <w:b w:val="0"/>
        </w:rPr>
      </w:pPr>
    </w:p>
    <w:p w:rsidR="006A2633" w:rsidRPr="00AC7C53" w:rsidRDefault="00AC7C53" w:rsidP="00C867EB">
      <w:pPr>
        <w:spacing w:after="0"/>
        <w:jc w:val="left"/>
        <w:rPr>
          <w:rFonts w:cs="Times New Roman"/>
        </w:rPr>
      </w:pPr>
      <w:r w:rsidRPr="00AC7C53">
        <w:rPr>
          <w:rFonts w:cs="Times New Roman"/>
        </w:rPr>
        <w:t xml:space="preserve">DIVERGENCE BAR GRAPHS </w:t>
      </w:r>
    </w:p>
    <w:p w:rsidR="00DD4C53" w:rsidRPr="009214AA" w:rsidRDefault="00DD4C53" w:rsidP="00DD4C53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This is </w:t>
      </w:r>
      <w:r w:rsidR="004D6426">
        <w:rPr>
          <w:rFonts w:cs="Times New Roman"/>
          <w:b w:val="0"/>
        </w:rPr>
        <w:t>a method that presents</w:t>
      </w:r>
      <w:r w:rsidR="00F57DBD">
        <w:rPr>
          <w:rFonts w:cs="Times New Roman"/>
          <w:b w:val="0"/>
        </w:rPr>
        <w:t xml:space="preserve"> d</w:t>
      </w:r>
      <w:r w:rsidRPr="009214AA">
        <w:rPr>
          <w:rFonts w:cs="Times New Roman"/>
          <w:b w:val="0"/>
        </w:rPr>
        <w:t>ata that tends t</w:t>
      </w:r>
      <w:r w:rsidR="00B42E03">
        <w:rPr>
          <w:rFonts w:cs="Times New Roman"/>
          <w:b w:val="0"/>
        </w:rPr>
        <w:t xml:space="preserve">o increase or decrease overtime. It </w:t>
      </w:r>
      <w:r w:rsidRPr="009214AA">
        <w:rPr>
          <w:rFonts w:cs="Times New Roman"/>
          <w:b w:val="0"/>
        </w:rPr>
        <w:t>is pre</w:t>
      </w:r>
      <w:r w:rsidR="00AC61D5">
        <w:rPr>
          <w:rFonts w:cs="Times New Roman"/>
          <w:b w:val="0"/>
        </w:rPr>
        <w:t xml:space="preserve">sented using </w:t>
      </w:r>
      <w:r w:rsidR="006D67B6">
        <w:rPr>
          <w:rFonts w:cs="Times New Roman"/>
          <w:b w:val="0"/>
        </w:rPr>
        <w:t>positive values</w:t>
      </w:r>
      <w:r w:rsidRPr="009214AA">
        <w:rPr>
          <w:rFonts w:cs="Times New Roman"/>
          <w:b w:val="0"/>
        </w:rPr>
        <w:t xml:space="preserve"> or negative</w:t>
      </w:r>
      <w:r w:rsidR="00287AA1">
        <w:rPr>
          <w:rFonts w:cs="Times New Roman"/>
          <w:b w:val="0"/>
        </w:rPr>
        <w:t xml:space="preserve"> values. </w:t>
      </w:r>
    </w:p>
    <w:p w:rsidR="00DD4C53" w:rsidRPr="009214AA" w:rsidRDefault="00CA50BB" w:rsidP="00DD4C53">
      <w:pPr>
        <w:spacing w:after="0"/>
        <w:rPr>
          <w:rFonts w:cs="Times New Roman"/>
        </w:rPr>
      </w:pPr>
      <w:r>
        <w:rPr>
          <w:rFonts w:cs="Times New Roman"/>
        </w:rPr>
        <w:t>Construction</w:t>
      </w:r>
      <w:r w:rsidR="00DD4C53" w:rsidRPr="009214AA">
        <w:rPr>
          <w:rFonts w:cs="Times New Roman"/>
        </w:rPr>
        <w:t xml:space="preserve"> procedures</w:t>
      </w:r>
    </w:p>
    <w:p w:rsidR="00DD4C53" w:rsidRPr="009214AA" w:rsidRDefault="00DD4C5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Obtain average value of the figures given. This is done by getting the sum of the figures</w:t>
      </w:r>
      <w:r>
        <w:rPr>
          <w:b w:val="0"/>
        </w:rPr>
        <w:t xml:space="preserve"> and divide by the number of units.</w:t>
      </w:r>
    </w:p>
    <w:p w:rsidR="00DD4C53" w:rsidRPr="009214AA" w:rsidRDefault="00DD4C5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 xml:space="preserve">Subtract the average value from each figure given. This help to obtain positive and negative values which help to determine fluctuations </w:t>
      </w:r>
    </w:p>
    <w:p w:rsidR="00DD4C53" w:rsidRPr="009214AA" w:rsidRDefault="00DD4C5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Draw two vertical parallel lines separated by enough space.</w:t>
      </w:r>
      <w:r>
        <w:rPr>
          <w:b w:val="0"/>
        </w:rPr>
        <w:t xml:space="preserve"> </w:t>
      </w:r>
      <w:r w:rsidRPr="009214AA">
        <w:rPr>
          <w:b w:val="0"/>
        </w:rPr>
        <w:t>The space between the two line</w:t>
      </w:r>
      <w:r>
        <w:rPr>
          <w:b w:val="0"/>
        </w:rPr>
        <w:t>s</w:t>
      </w:r>
      <w:r w:rsidRPr="009214AA">
        <w:rPr>
          <w:b w:val="0"/>
        </w:rPr>
        <w:t xml:space="preserve"> depends on the variables to plot on the horizontal axis</w:t>
      </w:r>
      <w:r>
        <w:rPr>
          <w:b w:val="0"/>
        </w:rPr>
        <w:t>.</w:t>
      </w:r>
    </w:p>
    <w:p w:rsidR="00DD4C53" w:rsidRPr="009214AA" w:rsidRDefault="00DD4C5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Determine the central point of the two lines and draw a horizontal line joining them. This horizontal line is marked 0</w:t>
      </w:r>
      <w:r>
        <w:rPr>
          <w:b w:val="0"/>
        </w:rPr>
        <w:t>.</w:t>
      </w:r>
    </w:p>
    <w:p w:rsidR="00DD4C53" w:rsidRPr="009214AA" w:rsidRDefault="00DD4C5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Determine the appropriate scale depending on the positive and negative values obtained</w:t>
      </w:r>
    </w:p>
    <w:p w:rsidR="00DD4C53" w:rsidRPr="009214AA" w:rsidRDefault="00DD4C5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>Plot the positive values above the 0 line and n</w:t>
      </w:r>
      <w:r w:rsidR="00ED6012">
        <w:rPr>
          <w:b w:val="0"/>
        </w:rPr>
        <w:t>egative values below the 0 line</w:t>
      </w:r>
      <w:r>
        <w:rPr>
          <w:b w:val="0"/>
        </w:rPr>
        <w:t>.</w:t>
      </w:r>
      <w:r w:rsidRPr="009214AA">
        <w:rPr>
          <w:b w:val="0"/>
        </w:rPr>
        <w:t xml:space="preserve"> </w:t>
      </w:r>
    </w:p>
    <w:p w:rsidR="00DD4C53" w:rsidRPr="009214AA" w:rsidRDefault="00DD4C53" w:rsidP="00417159">
      <w:pPr>
        <w:pStyle w:val="ListParagraph"/>
        <w:numPr>
          <w:ilvl w:val="0"/>
          <w:numId w:val="30"/>
        </w:numPr>
        <w:rPr>
          <w:b w:val="0"/>
        </w:rPr>
      </w:pPr>
      <w:r w:rsidRPr="009214AA">
        <w:rPr>
          <w:b w:val="0"/>
        </w:rPr>
        <w:t xml:space="preserve">Draw another horizontal line at the bottom of the two vertical lines. This is drawn at the end of maximum negative values. On this line, independent variables are plotted </w:t>
      </w:r>
      <w:proofErr w:type="spellStart"/>
      <w:r w:rsidRPr="009214AA">
        <w:rPr>
          <w:b w:val="0"/>
        </w:rPr>
        <w:t>e</w:t>
      </w:r>
      <w:r>
        <w:rPr>
          <w:b w:val="0"/>
        </w:rPr>
        <w:t>.</w:t>
      </w:r>
      <w:r w:rsidRPr="009214AA">
        <w:rPr>
          <w:b w:val="0"/>
        </w:rPr>
        <w:t>g</w:t>
      </w:r>
      <w:proofErr w:type="spellEnd"/>
      <w:r w:rsidRPr="009214AA">
        <w:rPr>
          <w:b w:val="0"/>
        </w:rPr>
        <w:t xml:space="preserve"> years</w:t>
      </w:r>
    </w:p>
    <w:p w:rsidR="00E1255C" w:rsidRDefault="00DD4C53" w:rsidP="0047514B">
      <w:pPr>
        <w:spacing w:before="240" w:after="0"/>
        <w:rPr>
          <w:rFonts w:cs="Times New Roman"/>
          <w:b w:val="0"/>
        </w:rPr>
      </w:pPr>
      <w:r>
        <w:rPr>
          <w:rFonts w:cs="Times New Roman"/>
        </w:rPr>
        <w:t>Example:</w:t>
      </w:r>
      <w:r w:rsidRPr="009214AA">
        <w:rPr>
          <w:rFonts w:cs="Times New Roman"/>
        </w:rPr>
        <w:t xml:space="preserve"> </w:t>
      </w:r>
      <w:r w:rsidR="006B3CD8">
        <w:rPr>
          <w:rFonts w:cs="Times New Roman"/>
          <w:b w:val="0"/>
        </w:rPr>
        <w:t xml:space="preserve">The </w:t>
      </w:r>
      <w:r w:rsidR="0095688E">
        <w:rPr>
          <w:rFonts w:cs="Times New Roman"/>
          <w:b w:val="0"/>
        </w:rPr>
        <w:t>foreign</w:t>
      </w:r>
      <w:r w:rsidR="006B3CD8">
        <w:rPr>
          <w:rFonts w:cs="Times New Roman"/>
          <w:b w:val="0"/>
        </w:rPr>
        <w:t xml:space="preserve"> income earnings from tourist arrival in Kenya between 200</w:t>
      </w:r>
      <w:r w:rsidR="00002DF7">
        <w:rPr>
          <w:rFonts w:cs="Times New Roman"/>
          <w:b w:val="0"/>
        </w:rPr>
        <w:t>0</w:t>
      </w:r>
      <w:r w:rsidR="006B3CD8">
        <w:rPr>
          <w:rFonts w:cs="Times New Roman"/>
          <w:b w:val="0"/>
        </w:rPr>
        <w:t xml:space="preserve"> and 200</w:t>
      </w:r>
      <w:r w:rsidR="00002DF7">
        <w:rPr>
          <w:rFonts w:cs="Times New Roman"/>
          <w:b w:val="0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8"/>
        <w:gridCol w:w="1440"/>
        <w:gridCol w:w="1170"/>
        <w:gridCol w:w="900"/>
        <w:gridCol w:w="1080"/>
      </w:tblGrid>
      <w:tr w:rsidR="00002DF7" w:rsidRPr="0047514B" w:rsidTr="007F1FF6">
        <w:tc>
          <w:tcPr>
            <w:tcW w:w="3708" w:type="dxa"/>
          </w:tcPr>
          <w:p w:rsidR="00002DF7" w:rsidRPr="0047514B" w:rsidRDefault="00002DF7" w:rsidP="00D47D43">
            <w:pPr>
              <w:rPr>
                <w:rFonts w:cs="Times New Roman"/>
                <w:sz w:val="24"/>
                <w:szCs w:val="24"/>
              </w:rPr>
            </w:pPr>
            <w:r w:rsidRPr="0047514B">
              <w:rPr>
                <w:rFonts w:cs="Times New Roman"/>
                <w:sz w:val="24"/>
                <w:szCs w:val="24"/>
              </w:rPr>
              <w:t xml:space="preserve">Year </w:t>
            </w:r>
          </w:p>
        </w:tc>
        <w:tc>
          <w:tcPr>
            <w:tcW w:w="1440" w:type="dxa"/>
          </w:tcPr>
          <w:p w:rsidR="00002DF7" w:rsidRPr="0047514B" w:rsidRDefault="00002DF7" w:rsidP="00D47D4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2000</w:t>
            </w:r>
          </w:p>
        </w:tc>
        <w:tc>
          <w:tcPr>
            <w:tcW w:w="1170" w:type="dxa"/>
          </w:tcPr>
          <w:p w:rsidR="00002DF7" w:rsidRPr="0047514B" w:rsidRDefault="00002DF7" w:rsidP="00D47D4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2001</w:t>
            </w:r>
          </w:p>
        </w:tc>
        <w:tc>
          <w:tcPr>
            <w:tcW w:w="900" w:type="dxa"/>
          </w:tcPr>
          <w:p w:rsidR="00002DF7" w:rsidRPr="0047514B" w:rsidRDefault="00002DF7" w:rsidP="00D47D4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2002</w:t>
            </w:r>
          </w:p>
        </w:tc>
        <w:tc>
          <w:tcPr>
            <w:tcW w:w="1080" w:type="dxa"/>
          </w:tcPr>
          <w:p w:rsidR="00002DF7" w:rsidRPr="0047514B" w:rsidRDefault="00002DF7" w:rsidP="00D47D4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2003</w:t>
            </w:r>
          </w:p>
        </w:tc>
      </w:tr>
      <w:tr w:rsidR="00002DF7" w:rsidRPr="0047514B" w:rsidTr="007F1FF6">
        <w:tc>
          <w:tcPr>
            <w:tcW w:w="3708" w:type="dxa"/>
          </w:tcPr>
          <w:p w:rsidR="00002DF7" w:rsidRPr="0047514B" w:rsidRDefault="00002DF7" w:rsidP="00D47D43">
            <w:pPr>
              <w:rPr>
                <w:rFonts w:cs="Times New Roman"/>
                <w:b w:val="0"/>
                <w:sz w:val="24"/>
                <w:szCs w:val="24"/>
              </w:rPr>
            </w:pPr>
            <w:r w:rsidRPr="0047514B">
              <w:rPr>
                <w:rFonts w:cs="Times New Roman"/>
                <w:b w:val="0"/>
                <w:sz w:val="24"/>
                <w:szCs w:val="24"/>
              </w:rPr>
              <w:t>Foreign income earnings (</w:t>
            </w:r>
            <w:proofErr w:type="spellStart"/>
            <w:r w:rsidRPr="0047514B">
              <w:rPr>
                <w:rFonts w:cs="Times New Roman"/>
                <w:b w:val="0"/>
                <w:sz w:val="24"/>
                <w:szCs w:val="24"/>
              </w:rPr>
              <w:t>Kshs</w:t>
            </w:r>
            <w:proofErr w:type="spellEnd"/>
            <w:r w:rsidRPr="0047514B">
              <w:rPr>
                <w:rFonts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1440" w:type="dxa"/>
          </w:tcPr>
          <w:p w:rsidR="00002DF7" w:rsidRPr="0047514B" w:rsidRDefault="00002DF7" w:rsidP="00D47D43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21,</w:t>
            </w:r>
            <w:r w:rsidR="00802400">
              <w:rPr>
                <w:rFonts w:cs="Times New Roman"/>
                <w:b w:val="0"/>
                <w:sz w:val="24"/>
                <w:szCs w:val="24"/>
              </w:rPr>
              <w:t>533</w:t>
            </w:r>
          </w:p>
        </w:tc>
        <w:tc>
          <w:tcPr>
            <w:tcW w:w="1170" w:type="dxa"/>
          </w:tcPr>
          <w:p w:rsidR="00002DF7" w:rsidRPr="0047514B" w:rsidRDefault="00002DF7" w:rsidP="00D47D43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</w:t>
            </w:r>
            <w:r w:rsidR="00802400">
              <w:rPr>
                <w:rFonts w:cs="Times New Roman"/>
                <w:b w:val="0"/>
                <w:sz w:val="24"/>
                <w:szCs w:val="24"/>
              </w:rPr>
              <w:t>4,239</w:t>
            </w:r>
          </w:p>
        </w:tc>
        <w:tc>
          <w:tcPr>
            <w:tcW w:w="900" w:type="dxa"/>
          </w:tcPr>
          <w:p w:rsidR="00002DF7" w:rsidRPr="0047514B" w:rsidRDefault="008F78A8" w:rsidP="00D47D43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21,734</w:t>
            </w:r>
          </w:p>
        </w:tc>
        <w:tc>
          <w:tcPr>
            <w:tcW w:w="1080" w:type="dxa"/>
          </w:tcPr>
          <w:p w:rsidR="00002DF7" w:rsidRPr="0047514B" w:rsidRDefault="008F78A8" w:rsidP="00D47D43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25,765</w:t>
            </w:r>
          </w:p>
        </w:tc>
      </w:tr>
    </w:tbl>
    <w:p w:rsidR="00E1255C" w:rsidRDefault="00E1255C" w:rsidP="00D47D43">
      <w:pPr>
        <w:spacing w:after="0"/>
        <w:rPr>
          <w:rFonts w:cs="Times New Roman"/>
          <w:b w:val="0"/>
        </w:rPr>
      </w:pPr>
    </w:p>
    <w:p w:rsidR="00E1255C" w:rsidRDefault="0053166D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Average value = </w:t>
      </w:r>
      <w:r w:rsidR="00433DC7" w:rsidRPr="00BE6957">
        <w:rPr>
          <w:rFonts w:cs="Times New Roman"/>
          <w:b w:val="0"/>
          <w:u w:val="single"/>
        </w:rPr>
        <w:t>21,533 + 24,239 + 21,734 + 25,765</w:t>
      </w:r>
    </w:p>
    <w:p w:rsidR="00433DC7" w:rsidRDefault="00433DC7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                         4</w:t>
      </w:r>
    </w:p>
    <w:p w:rsidR="00E1255C" w:rsidRDefault="00E1255C" w:rsidP="00D47D43">
      <w:pPr>
        <w:spacing w:after="0"/>
        <w:rPr>
          <w:rFonts w:cs="Times New Roman"/>
          <w:b w:val="0"/>
        </w:rPr>
      </w:pPr>
    </w:p>
    <w:p w:rsidR="00E1255C" w:rsidRDefault="00BE6957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= </w:t>
      </w:r>
      <w:r w:rsidR="008A3C2A">
        <w:rPr>
          <w:rFonts w:cs="Times New Roman"/>
          <w:b w:val="0"/>
        </w:rPr>
        <w:t>93,271</w:t>
      </w:r>
    </w:p>
    <w:p w:rsidR="008A3C2A" w:rsidRDefault="008A3C2A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         4</w:t>
      </w:r>
    </w:p>
    <w:p w:rsidR="009B26BB" w:rsidRDefault="009B26BB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</w:t>
      </w:r>
    </w:p>
    <w:p w:rsidR="009B26BB" w:rsidRDefault="009B26BB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       = 23,318</w:t>
      </w:r>
    </w:p>
    <w:p w:rsidR="00E73CB5" w:rsidRDefault="00E73CB5" w:rsidP="00D47D43">
      <w:pPr>
        <w:spacing w:after="0"/>
        <w:rPr>
          <w:rFonts w:cs="Times New Roman"/>
          <w:b w:val="0"/>
        </w:rPr>
      </w:pPr>
    </w:p>
    <w:p w:rsidR="00E73CB5" w:rsidRDefault="00E73CB5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lastRenderedPageBreak/>
        <w:t xml:space="preserve">21,533 – </w:t>
      </w:r>
      <w:r w:rsidR="00B175DC">
        <w:rPr>
          <w:rFonts w:cs="Times New Roman"/>
          <w:b w:val="0"/>
        </w:rPr>
        <w:t>23,318</w:t>
      </w:r>
      <w:r w:rsidR="00B10634">
        <w:rPr>
          <w:rFonts w:cs="Times New Roman"/>
          <w:b w:val="0"/>
        </w:rPr>
        <w:t xml:space="preserve"> =</w:t>
      </w:r>
      <w:r w:rsidR="0013312A">
        <w:rPr>
          <w:rFonts w:cs="Times New Roman"/>
          <w:b w:val="0"/>
        </w:rPr>
        <w:t xml:space="preserve"> -1,785</w:t>
      </w:r>
    </w:p>
    <w:p w:rsidR="00E73CB5" w:rsidRDefault="00E73CB5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24,239 </w:t>
      </w:r>
      <w:r w:rsidR="00D164B7">
        <w:rPr>
          <w:rFonts w:cs="Times New Roman"/>
          <w:b w:val="0"/>
        </w:rPr>
        <w:t>– 23,318</w:t>
      </w:r>
      <w:r w:rsidR="00B10634">
        <w:rPr>
          <w:rFonts w:cs="Times New Roman"/>
          <w:b w:val="0"/>
        </w:rPr>
        <w:t xml:space="preserve"> =</w:t>
      </w:r>
      <w:r w:rsidR="007C0CA2">
        <w:rPr>
          <w:rFonts w:cs="Times New Roman"/>
          <w:b w:val="0"/>
        </w:rPr>
        <w:t xml:space="preserve"> 921</w:t>
      </w:r>
    </w:p>
    <w:p w:rsidR="00E73CB5" w:rsidRDefault="00E73CB5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21,734</w:t>
      </w:r>
      <w:r w:rsidR="00D164B7">
        <w:rPr>
          <w:rFonts w:cs="Times New Roman"/>
          <w:b w:val="0"/>
        </w:rPr>
        <w:t xml:space="preserve"> – 23,318</w:t>
      </w:r>
      <w:r w:rsidR="00B10634">
        <w:rPr>
          <w:rFonts w:cs="Times New Roman"/>
          <w:b w:val="0"/>
        </w:rPr>
        <w:t xml:space="preserve"> =</w:t>
      </w:r>
      <w:r w:rsidR="00A53010">
        <w:rPr>
          <w:rFonts w:cs="Times New Roman"/>
          <w:b w:val="0"/>
        </w:rPr>
        <w:t xml:space="preserve"> -1,584</w:t>
      </w:r>
    </w:p>
    <w:p w:rsidR="00E73CB5" w:rsidRDefault="00E73CB5" w:rsidP="00D47D43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24,765 </w:t>
      </w:r>
      <w:r w:rsidR="00D164B7">
        <w:rPr>
          <w:rFonts w:cs="Times New Roman"/>
          <w:b w:val="0"/>
        </w:rPr>
        <w:t>– 23,318</w:t>
      </w:r>
      <w:r w:rsidR="00B10634">
        <w:rPr>
          <w:rFonts w:cs="Times New Roman"/>
          <w:b w:val="0"/>
        </w:rPr>
        <w:t xml:space="preserve"> =</w:t>
      </w:r>
      <w:r w:rsidR="00A53010">
        <w:rPr>
          <w:rFonts w:cs="Times New Roman"/>
          <w:b w:val="0"/>
        </w:rPr>
        <w:t xml:space="preserve"> </w:t>
      </w:r>
      <w:r w:rsidR="00AB2E15">
        <w:rPr>
          <w:rFonts w:cs="Times New Roman"/>
          <w:b w:val="0"/>
        </w:rPr>
        <w:t>1447</w:t>
      </w:r>
    </w:p>
    <w:p w:rsidR="007766C1" w:rsidRDefault="007766C1" w:rsidP="00D47D43">
      <w:pPr>
        <w:spacing w:after="0"/>
        <w:rPr>
          <w:rFonts w:cs="Times New Roman"/>
          <w:b w:val="0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3708"/>
        <w:gridCol w:w="1440"/>
        <w:gridCol w:w="1170"/>
        <w:gridCol w:w="900"/>
        <w:gridCol w:w="1080"/>
      </w:tblGrid>
      <w:tr w:rsidR="007766C1" w:rsidRPr="0047514B" w:rsidTr="009500AE">
        <w:trPr>
          <w:jc w:val="right"/>
        </w:trPr>
        <w:tc>
          <w:tcPr>
            <w:tcW w:w="3708" w:type="dxa"/>
          </w:tcPr>
          <w:p w:rsidR="007766C1" w:rsidRPr="0047514B" w:rsidRDefault="008002B0" w:rsidP="000E199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Years </w:t>
            </w:r>
          </w:p>
        </w:tc>
        <w:tc>
          <w:tcPr>
            <w:tcW w:w="1440" w:type="dxa"/>
          </w:tcPr>
          <w:p w:rsidR="007766C1" w:rsidRPr="0047514B" w:rsidRDefault="007766C1" w:rsidP="000E199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2000</w:t>
            </w:r>
          </w:p>
        </w:tc>
        <w:tc>
          <w:tcPr>
            <w:tcW w:w="1170" w:type="dxa"/>
          </w:tcPr>
          <w:p w:rsidR="007766C1" w:rsidRPr="0047514B" w:rsidRDefault="007766C1" w:rsidP="000E199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2001</w:t>
            </w:r>
          </w:p>
        </w:tc>
        <w:tc>
          <w:tcPr>
            <w:tcW w:w="900" w:type="dxa"/>
          </w:tcPr>
          <w:p w:rsidR="007766C1" w:rsidRPr="0047514B" w:rsidRDefault="007766C1" w:rsidP="000E199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2002</w:t>
            </w:r>
          </w:p>
        </w:tc>
        <w:tc>
          <w:tcPr>
            <w:tcW w:w="1080" w:type="dxa"/>
          </w:tcPr>
          <w:p w:rsidR="007766C1" w:rsidRPr="0047514B" w:rsidRDefault="007766C1" w:rsidP="000E199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2003</w:t>
            </w:r>
          </w:p>
        </w:tc>
      </w:tr>
      <w:tr w:rsidR="007766C1" w:rsidRPr="0047514B" w:rsidTr="009500AE">
        <w:trPr>
          <w:jc w:val="right"/>
        </w:trPr>
        <w:tc>
          <w:tcPr>
            <w:tcW w:w="3708" w:type="dxa"/>
          </w:tcPr>
          <w:p w:rsidR="007766C1" w:rsidRPr="0047514B" w:rsidRDefault="007766C1" w:rsidP="000E199D">
            <w:pPr>
              <w:rPr>
                <w:rFonts w:cs="Times New Roman"/>
                <w:b w:val="0"/>
                <w:sz w:val="24"/>
                <w:szCs w:val="24"/>
              </w:rPr>
            </w:pPr>
            <w:r w:rsidRPr="0047514B">
              <w:rPr>
                <w:rFonts w:cs="Times New Roman"/>
                <w:b w:val="0"/>
                <w:sz w:val="24"/>
                <w:szCs w:val="24"/>
              </w:rPr>
              <w:t>Foreign income earnings (</w:t>
            </w:r>
            <w:proofErr w:type="spellStart"/>
            <w:r w:rsidRPr="0047514B">
              <w:rPr>
                <w:rFonts w:cs="Times New Roman"/>
                <w:b w:val="0"/>
                <w:sz w:val="24"/>
                <w:szCs w:val="24"/>
              </w:rPr>
              <w:t>Kshs</w:t>
            </w:r>
            <w:proofErr w:type="spellEnd"/>
            <w:r w:rsidRPr="0047514B">
              <w:rPr>
                <w:rFonts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1440" w:type="dxa"/>
          </w:tcPr>
          <w:p w:rsidR="007766C1" w:rsidRPr="0047514B" w:rsidRDefault="000B44F9" w:rsidP="000E199D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-1,785</w:t>
            </w:r>
          </w:p>
        </w:tc>
        <w:tc>
          <w:tcPr>
            <w:tcW w:w="1170" w:type="dxa"/>
          </w:tcPr>
          <w:p w:rsidR="007766C1" w:rsidRPr="0047514B" w:rsidRDefault="000B44F9" w:rsidP="000E199D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921</w:t>
            </w:r>
          </w:p>
        </w:tc>
        <w:tc>
          <w:tcPr>
            <w:tcW w:w="900" w:type="dxa"/>
          </w:tcPr>
          <w:p w:rsidR="007766C1" w:rsidRPr="0047514B" w:rsidRDefault="000B44F9" w:rsidP="000E199D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-1,584</w:t>
            </w:r>
          </w:p>
        </w:tc>
        <w:tc>
          <w:tcPr>
            <w:tcW w:w="1080" w:type="dxa"/>
          </w:tcPr>
          <w:p w:rsidR="007766C1" w:rsidRPr="0047514B" w:rsidRDefault="000B44F9" w:rsidP="000E199D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1447</w:t>
            </w:r>
          </w:p>
        </w:tc>
      </w:tr>
    </w:tbl>
    <w:p w:rsidR="00E1255C" w:rsidRDefault="00E1255C" w:rsidP="00D47D43">
      <w:pPr>
        <w:spacing w:after="0"/>
        <w:rPr>
          <w:rFonts w:cs="Times New Roman"/>
          <w:b w:val="0"/>
        </w:rPr>
      </w:pPr>
    </w:p>
    <w:p w:rsidR="00E1255C" w:rsidRDefault="00E1255C" w:rsidP="00D47D43">
      <w:pPr>
        <w:spacing w:after="0"/>
        <w:rPr>
          <w:rFonts w:cs="Times New Roman"/>
          <w:b w:val="0"/>
        </w:rPr>
      </w:pPr>
    </w:p>
    <w:p w:rsidR="00E1255C" w:rsidRDefault="00B65580" w:rsidP="008002B0">
      <w:pPr>
        <w:spacing w:after="0"/>
        <w:jc w:val="right"/>
        <w:rPr>
          <w:rFonts w:cs="Times New Roman"/>
          <w:b w:val="0"/>
        </w:rPr>
      </w:pPr>
      <w:r w:rsidRPr="00B65580">
        <w:rPr>
          <w:rFonts w:cs="Times New Roman"/>
          <w:b w:val="0"/>
          <w:noProof/>
        </w:rPr>
        <w:drawing>
          <wp:inline distT="0" distB="0" distL="0" distR="0">
            <wp:extent cx="5486400" cy="3200400"/>
            <wp:effectExtent l="0" t="0" r="0" b="0"/>
            <wp:docPr id="17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E1255C" w:rsidRDefault="00E1255C" w:rsidP="00D47D43">
      <w:pPr>
        <w:spacing w:after="0"/>
        <w:rPr>
          <w:rFonts w:cs="Times New Roman"/>
          <w:b w:val="0"/>
        </w:rPr>
      </w:pPr>
    </w:p>
    <w:p w:rsidR="00DD4C53" w:rsidRDefault="00DD4C53" w:rsidP="00DD4C53">
      <w:pPr>
        <w:spacing w:after="0"/>
        <w:rPr>
          <w:rFonts w:cs="Times New Roman"/>
        </w:rPr>
      </w:pPr>
    </w:p>
    <w:p w:rsidR="00DD4C53" w:rsidRPr="009214AA" w:rsidRDefault="00DD4C53" w:rsidP="00DD4C53">
      <w:pPr>
        <w:spacing w:after="0"/>
        <w:rPr>
          <w:rFonts w:cs="Times New Roman"/>
        </w:rPr>
      </w:pPr>
      <w:r w:rsidRPr="009214AA">
        <w:rPr>
          <w:rFonts w:cs="Times New Roman"/>
        </w:rPr>
        <w:t>Advantages of divergence</w:t>
      </w:r>
      <w:r w:rsidR="00B3056F">
        <w:rPr>
          <w:rFonts w:cs="Times New Roman"/>
        </w:rPr>
        <w:t xml:space="preserve"> bar</w:t>
      </w:r>
      <w:r w:rsidRPr="009214AA">
        <w:rPr>
          <w:rFonts w:cs="Times New Roman"/>
        </w:rPr>
        <w:t xml:space="preserve"> graph </w:t>
      </w:r>
    </w:p>
    <w:p w:rsidR="005D0C5C" w:rsidRDefault="00DD4C53" w:rsidP="00417159">
      <w:pPr>
        <w:pStyle w:val="ListParagraph"/>
        <w:numPr>
          <w:ilvl w:val="0"/>
          <w:numId w:val="43"/>
        </w:numPr>
        <w:rPr>
          <w:b w:val="0"/>
        </w:rPr>
      </w:pPr>
      <w:r w:rsidRPr="005D0C5C">
        <w:rPr>
          <w:b w:val="0"/>
        </w:rPr>
        <w:t>Easy to draw because it requires joining points using simple lines</w:t>
      </w:r>
    </w:p>
    <w:p w:rsidR="005D0C5C" w:rsidRDefault="00DD4C53" w:rsidP="00417159">
      <w:pPr>
        <w:pStyle w:val="ListParagraph"/>
        <w:numPr>
          <w:ilvl w:val="0"/>
          <w:numId w:val="43"/>
        </w:numPr>
        <w:rPr>
          <w:b w:val="0"/>
        </w:rPr>
      </w:pPr>
      <w:r w:rsidRPr="005D0C5C">
        <w:rPr>
          <w:b w:val="0"/>
        </w:rPr>
        <w:t>Easy to interpret when drawn on appropriate scale</w:t>
      </w:r>
    </w:p>
    <w:p w:rsidR="005D0C5C" w:rsidRDefault="00DD4C53" w:rsidP="00417159">
      <w:pPr>
        <w:pStyle w:val="ListParagraph"/>
        <w:numPr>
          <w:ilvl w:val="0"/>
          <w:numId w:val="43"/>
        </w:numPr>
        <w:rPr>
          <w:b w:val="0"/>
        </w:rPr>
      </w:pPr>
      <w:r w:rsidRPr="005D0C5C">
        <w:rPr>
          <w:b w:val="0"/>
        </w:rPr>
        <w:t xml:space="preserve">Gives a good visual impression </w:t>
      </w:r>
    </w:p>
    <w:p w:rsidR="005D0C5C" w:rsidRDefault="00DD4C53" w:rsidP="00417159">
      <w:pPr>
        <w:pStyle w:val="ListParagraph"/>
        <w:numPr>
          <w:ilvl w:val="0"/>
          <w:numId w:val="43"/>
        </w:numPr>
        <w:rPr>
          <w:b w:val="0"/>
        </w:rPr>
      </w:pPr>
      <w:r w:rsidRPr="005D0C5C">
        <w:rPr>
          <w:b w:val="0"/>
        </w:rPr>
        <w:t>Occupies less space</w:t>
      </w:r>
    </w:p>
    <w:p w:rsidR="00DD4C53" w:rsidRPr="005D0C5C" w:rsidRDefault="00DD4C53" w:rsidP="00417159">
      <w:pPr>
        <w:pStyle w:val="ListParagraph"/>
        <w:numPr>
          <w:ilvl w:val="0"/>
          <w:numId w:val="43"/>
        </w:numPr>
        <w:rPr>
          <w:b w:val="0"/>
        </w:rPr>
      </w:pPr>
      <w:r w:rsidRPr="005D0C5C">
        <w:rPr>
          <w:b w:val="0"/>
        </w:rPr>
        <w:t>Good for comparison over time because it shows variation in production over long time</w:t>
      </w:r>
    </w:p>
    <w:p w:rsidR="00DD4C53" w:rsidRPr="009214AA" w:rsidRDefault="00B3056F" w:rsidP="00DD4C53">
      <w:pPr>
        <w:spacing w:after="0"/>
        <w:rPr>
          <w:rFonts w:cs="Times New Roman"/>
        </w:rPr>
      </w:pPr>
      <w:r>
        <w:rPr>
          <w:rFonts w:cs="Times New Roman"/>
        </w:rPr>
        <w:t>Disadvantages of divergence bar</w:t>
      </w:r>
      <w:r w:rsidR="00DD4C53" w:rsidRPr="009214AA">
        <w:rPr>
          <w:rFonts w:cs="Times New Roman"/>
        </w:rPr>
        <w:t xml:space="preserve"> graph</w:t>
      </w:r>
    </w:p>
    <w:p w:rsidR="005D0C5C" w:rsidRDefault="00DD4C53" w:rsidP="00417159">
      <w:pPr>
        <w:pStyle w:val="ListParagraph"/>
        <w:numPr>
          <w:ilvl w:val="0"/>
          <w:numId w:val="42"/>
        </w:numPr>
        <w:rPr>
          <w:b w:val="0"/>
        </w:rPr>
      </w:pPr>
      <w:r w:rsidRPr="005D0C5C">
        <w:rPr>
          <w:b w:val="0"/>
        </w:rPr>
        <w:t>Involves a lot of calculation making it tiresome</w:t>
      </w:r>
    </w:p>
    <w:p w:rsidR="005D0C5C" w:rsidRDefault="00DD4C53" w:rsidP="00417159">
      <w:pPr>
        <w:pStyle w:val="ListParagraph"/>
        <w:numPr>
          <w:ilvl w:val="0"/>
          <w:numId w:val="42"/>
        </w:numPr>
        <w:rPr>
          <w:b w:val="0"/>
        </w:rPr>
      </w:pPr>
      <w:r w:rsidRPr="005D0C5C">
        <w:rPr>
          <w:b w:val="0"/>
        </w:rPr>
        <w:t xml:space="preserve">Difficult to draw when the values are too large </w:t>
      </w:r>
    </w:p>
    <w:p w:rsidR="005D0C5C" w:rsidRDefault="00DD4C53" w:rsidP="00417159">
      <w:pPr>
        <w:pStyle w:val="ListParagraph"/>
        <w:numPr>
          <w:ilvl w:val="0"/>
          <w:numId w:val="42"/>
        </w:numPr>
        <w:rPr>
          <w:b w:val="0"/>
        </w:rPr>
      </w:pPr>
      <w:r w:rsidRPr="005D0C5C">
        <w:rPr>
          <w:b w:val="0"/>
        </w:rPr>
        <w:t xml:space="preserve">Have limited application </w:t>
      </w:r>
    </w:p>
    <w:p w:rsidR="00DD4C53" w:rsidRPr="005D0C5C" w:rsidRDefault="00DD4C53" w:rsidP="00417159">
      <w:pPr>
        <w:pStyle w:val="ListParagraph"/>
        <w:numPr>
          <w:ilvl w:val="0"/>
          <w:numId w:val="42"/>
        </w:numPr>
        <w:rPr>
          <w:b w:val="0"/>
        </w:rPr>
      </w:pPr>
      <w:r w:rsidRPr="005D0C5C">
        <w:rPr>
          <w:b w:val="0"/>
        </w:rPr>
        <w:t xml:space="preserve">Difficult to interpret especially the negative values </w:t>
      </w:r>
    </w:p>
    <w:p w:rsidR="00AC7C53" w:rsidRDefault="00AC7C53">
      <w:pPr>
        <w:jc w:val="left"/>
        <w:rPr>
          <w:rFonts w:cs="Times New Roman"/>
        </w:rPr>
      </w:pPr>
    </w:p>
    <w:p w:rsidR="00BC1501" w:rsidRDefault="00BC1501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BB2EE4" w:rsidRPr="009214AA" w:rsidRDefault="00BE1FB5" w:rsidP="00A01AAE">
      <w:pPr>
        <w:spacing w:after="0"/>
        <w:jc w:val="left"/>
        <w:rPr>
          <w:rFonts w:cs="Times New Roman"/>
        </w:rPr>
      </w:pPr>
      <w:r w:rsidRPr="009214AA">
        <w:rPr>
          <w:rFonts w:cs="Times New Roman"/>
        </w:rPr>
        <w:lastRenderedPageBreak/>
        <w:t>CIRCULAR GRAPHS (POLAR GRAPHS</w:t>
      </w:r>
      <w:r w:rsidR="009A3EE5">
        <w:rPr>
          <w:rFonts w:cs="Times New Roman"/>
        </w:rPr>
        <w:t>)</w:t>
      </w:r>
    </w:p>
    <w:p w:rsidR="00BB2EE4" w:rsidRPr="009214AA" w:rsidRDefault="00BB2EE4" w:rsidP="00F43AD2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These are graphs that represent seasons and related activities of a given area. The season could be the growing season or production season in relation to agricultural activities or industrial activities respectively</w:t>
      </w:r>
      <w:r w:rsidR="005F3D23">
        <w:rPr>
          <w:rFonts w:cs="Times New Roman"/>
          <w:b w:val="0"/>
        </w:rPr>
        <w:t>.</w:t>
      </w:r>
    </w:p>
    <w:p w:rsidR="00F9693B" w:rsidRPr="009214AA" w:rsidRDefault="00BB2EE4" w:rsidP="00F43AD2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Construction procedures </w:t>
      </w:r>
    </w:p>
    <w:p w:rsidR="00BB2EE4" w:rsidRPr="006C2CC0" w:rsidRDefault="00F9693B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6C2CC0">
        <w:rPr>
          <w:b w:val="0"/>
        </w:rPr>
        <w:t>D</w:t>
      </w:r>
      <w:r w:rsidR="00BB2EE4" w:rsidRPr="006C2CC0">
        <w:rPr>
          <w:b w:val="0"/>
        </w:rPr>
        <w:t>raw</w:t>
      </w:r>
      <w:r w:rsidRPr="006C2CC0">
        <w:rPr>
          <w:b w:val="0"/>
        </w:rPr>
        <w:t xml:space="preserve"> </w:t>
      </w:r>
      <w:r w:rsidR="00BB2EE4" w:rsidRPr="006C2CC0">
        <w:rPr>
          <w:b w:val="0"/>
        </w:rPr>
        <w:t xml:space="preserve">small </w:t>
      </w:r>
      <w:r w:rsidRPr="006C2CC0">
        <w:rPr>
          <w:b w:val="0"/>
        </w:rPr>
        <w:t>circle</w:t>
      </w:r>
      <w:r w:rsidR="006C2CC0" w:rsidRPr="006C2CC0">
        <w:rPr>
          <w:b w:val="0"/>
        </w:rPr>
        <w:t>;</w:t>
      </w:r>
      <w:r w:rsidR="006C2CC0">
        <w:rPr>
          <w:b w:val="0"/>
        </w:rPr>
        <w:t xml:space="preserve"> t</w:t>
      </w:r>
      <w:r w:rsidR="00BB2EE4" w:rsidRPr="006C2CC0">
        <w:rPr>
          <w:b w:val="0"/>
        </w:rPr>
        <w:t>he</w:t>
      </w:r>
      <w:r w:rsidRPr="006C2CC0">
        <w:rPr>
          <w:b w:val="0"/>
        </w:rPr>
        <w:t xml:space="preserve"> </w:t>
      </w:r>
      <w:r w:rsidR="00BB2EE4" w:rsidRPr="006C2CC0">
        <w:rPr>
          <w:b w:val="0"/>
        </w:rPr>
        <w:t>circle should not be too small</w:t>
      </w:r>
    </w:p>
    <w:p w:rsidR="00BB2EE4" w:rsidRPr="009214AA" w:rsidRDefault="00BB2EE4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9214AA">
        <w:rPr>
          <w:b w:val="0"/>
        </w:rPr>
        <w:t>Draw another bigger cir</w:t>
      </w:r>
      <w:r w:rsidR="0074726D">
        <w:rPr>
          <w:b w:val="0"/>
        </w:rPr>
        <w:t>cle to enclose the small circle</w:t>
      </w:r>
    </w:p>
    <w:p w:rsidR="00BB2EE4" w:rsidRPr="009214AA" w:rsidRDefault="00BB2EE4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9214AA">
        <w:rPr>
          <w:b w:val="0"/>
        </w:rPr>
        <w:t>Draw a vertical line at right angle connecting the big ci</w:t>
      </w:r>
      <w:r w:rsidR="00DB5850">
        <w:rPr>
          <w:b w:val="0"/>
        </w:rPr>
        <w:t>rcle to the small circle. On this</w:t>
      </w:r>
      <w:r w:rsidRPr="009214AA">
        <w:rPr>
          <w:b w:val="0"/>
        </w:rPr>
        <w:t xml:space="preserve"> line rainfall is plotted </w:t>
      </w:r>
    </w:p>
    <w:p w:rsidR="00BB2EE4" w:rsidRPr="009214AA" w:rsidRDefault="00BB2EE4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9214AA">
        <w:rPr>
          <w:b w:val="0"/>
        </w:rPr>
        <w:t xml:space="preserve">Divide the big circle into twelve segments </w:t>
      </w:r>
    </w:p>
    <w:p w:rsidR="00BB2EE4" w:rsidRDefault="00BB2EE4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9214AA">
        <w:rPr>
          <w:b w:val="0"/>
        </w:rPr>
        <w:t xml:space="preserve">Each segment represents a month and they are named clock wise starting from segment at a right angle as January </w:t>
      </w:r>
    </w:p>
    <w:p w:rsidR="00A673A3" w:rsidRPr="009214AA" w:rsidRDefault="00A673A3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A673A3">
        <w:rPr>
          <w:rFonts w:eastAsia="Times New Roman"/>
          <w:b w:val="0"/>
        </w:rPr>
        <w:t>Labeling of the circular graph begins from twelve o’clock which marks the month of January. Thereafter, other months follow, taking the clock wise order up to December</w:t>
      </w:r>
      <w:r w:rsidRPr="00456E2C">
        <w:rPr>
          <w:rFonts w:eastAsia="Times New Roman"/>
        </w:rPr>
        <w:t>.</w:t>
      </w:r>
    </w:p>
    <w:p w:rsidR="00BB2EE4" w:rsidRDefault="00BB2EE4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9214AA">
        <w:rPr>
          <w:b w:val="0"/>
        </w:rPr>
        <w:t>Temperature is plotted at the radii below small circle</w:t>
      </w:r>
    </w:p>
    <w:p w:rsidR="00F24B53" w:rsidRPr="00F24B53" w:rsidRDefault="00F24B53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F24B53">
        <w:rPr>
          <w:rFonts w:eastAsia="Times New Roman"/>
          <w:b w:val="0"/>
        </w:rPr>
        <w:t>Plot points for temperature and join each with a continuous curve.</w:t>
      </w:r>
    </w:p>
    <w:p w:rsidR="00BB2EE4" w:rsidRPr="009214AA" w:rsidRDefault="00BB2EE4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9214AA">
        <w:rPr>
          <w:b w:val="0"/>
        </w:rPr>
        <w:t xml:space="preserve">Plot rainfall </w:t>
      </w:r>
      <w:r w:rsidR="00F24B53">
        <w:rPr>
          <w:b w:val="0"/>
        </w:rPr>
        <w:t xml:space="preserve">using bars and rainfall scale is libeled on the twelve o’clock line. </w:t>
      </w:r>
    </w:p>
    <w:p w:rsidR="00BB2EE4" w:rsidRDefault="00BB2EE4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9214AA">
        <w:rPr>
          <w:b w:val="0"/>
        </w:rPr>
        <w:t xml:space="preserve">Activities are represented </w:t>
      </w:r>
      <w:r w:rsidR="00B76C5D" w:rsidRPr="009214AA">
        <w:rPr>
          <w:b w:val="0"/>
        </w:rPr>
        <w:t>in</w:t>
      </w:r>
      <w:r w:rsidR="00B76C5D">
        <w:rPr>
          <w:b w:val="0"/>
        </w:rPr>
        <w:t>side</w:t>
      </w:r>
      <w:r w:rsidRPr="009214AA">
        <w:rPr>
          <w:b w:val="0"/>
        </w:rPr>
        <w:t xml:space="preserve"> the small circle</w:t>
      </w:r>
    </w:p>
    <w:p w:rsidR="00E06E93" w:rsidRPr="00E06E93" w:rsidRDefault="00E06E93" w:rsidP="00417159">
      <w:pPr>
        <w:pStyle w:val="ListParagraph"/>
        <w:numPr>
          <w:ilvl w:val="0"/>
          <w:numId w:val="32"/>
        </w:numPr>
        <w:spacing w:after="0"/>
        <w:rPr>
          <w:b w:val="0"/>
        </w:rPr>
      </w:pPr>
      <w:r w:rsidRPr="00E06E93">
        <w:rPr>
          <w:rFonts w:eastAsia="Times New Roman"/>
          <w:b w:val="0"/>
        </w:rPr>
        <w:t>Avoid writing words that are upside down or sharply tilted. The writing on the graph should enable the reader not to tilt or turn around the graph.</w:t>
      </w:r>
    </w:p>
    <w:p w:rsidR="00BB2EE4" w:rsidRDefault="00BB2EE4" w:rsidP="00417159">
      <w:pPr>
        <w:pStyle w:val="ListParagraph"/>
        <w:numPr>
          <w:ilvl w:val="0"/>
          <w:numId w:val="32"/>
        </w:numPr>
        <w:spacing w:before="240" w:after="0"/>
        <w:rPr>
          <w:b w:val="0"/>
        </w:rPr>
      </w:pPr>
      <w:r w:rsidRPr="009214AA">
        <w:rPr>
          <w:b w:val="0"/>
        </w:rPr>
        <w:t>Indicate scale, title and be neat</w:t>
      </w:r>
    </w:p>
    <w:p w:rsidR="00D973DB" w:rsidRPr="00D973DB" w:rsidRDefault="00D973DB" w:rsidP="00D973DB">
      <w:pPr>
        <w:spacing w:before="240" w:after="0"/>
      </w:pPr>
      <w:r w:rsidRPr="00D973DB">
        <w:t xml:space="preserve">Example I </w:t>
      </w:r>
    </w:p>
    <w:p w:rsidR="001A35F0" w:rsidRDefault="00B629D8">
      <w:pPr>
        <w:jc w:val="left"/>
        <w:rPr>
          <w:rFonts w:eastAsia="Times New Roman" w:cs="Times New Roman"/>
        </w:rPr>
      </w:pPr>
      <w:r w:rsidRPr="00456E2C">
        <w:rPr>
          <w:rFonts w:eastAsia="Times New Roman" w:cs="Times New Roman"/>
        </w:rPr>
        <w:t>Table showing agricultural activities through the year and received rainfall</w:t>
      </w:r>
      <w:r>
        <w:rPr>
          <w:rFonts w:eastAsia="Times New Roman" w:cs="Times New Roman"/>
        </w:rPr>
        <w:t xml:space="preserve"> at station A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2023"/>
        <w:gridCol w:w="2657"/>
        <w:gridCol w:w="2250"/>
        <w:gridCol w:w="2027"/>
      </w:tblGrid>
      <w:tr w:rsidR="001A35F0" w:rsidRPr="009214AA" w:rsidTr="00B822A6">
        <w:tc>
          <w:tcPr>
            <w:tcW w:w="2023" w:type="dxa"/>
          </w:tcPr>
          <w:p w:rsidR="001A35F0" w:rsidRPr="009214AA" w:rsidRDefault="00B629D8" w:rsidP="00B822A6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</w:rPr>
              <w:t xml:space="preserve"> </w:t>
            </w:r>
            <w:r w:rsidR="001A35F0" w:rsidRPr="009214AA">
              <w:rPr>
                <w:rFonts w:cs="Times New Roman"/>
                <w:sz w:val="24"/>
                <w:szCs w:val="24"/>
              </w:rPr>
              <w:t xml:space="preserve">Months </w:t>
            </w:r>
          </w:p>
        </w:tc>
        <w:tc>
          <w:tcPr>
            <w:tcW w:w="2657" w:type="dxa"/>
          </w:tcPr>
          <w:p w:rsidR="001A35F0" w:rsidRPr="009214AA" w:rsidRDefault="001A35F0" w:rsidP="00B822A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Rainfall</w:t>
            </w:r>
          </w:p>
        </w:tc>
        <w:tc>
          <w:tcPr>
            <w:tcW w:w="2250" w:type="dxa"/>
          </w:tcPr>
          <w:p w:rsidR="001A35F0" w:rsidRPr="009214AA" w:rsidRDefault="001A35F0" w:rsidP="00B822A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Planting</w:t>
            </w:r>
          </w:p>
        </w:tc>
        <w:tc>
          <w:tcPr>
            <w:tcW w:w="2027" w:type="dxa"/>
          </w:tcPr>
          <w:p w:rsidR="001A35F0" w:rsidRPr="009214AA" w:rsidRDefault="001A35F0" w:rsidP="00B822A6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Harvesting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January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32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Land clearing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Land clearing 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February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56</w:t>
            </w:r>
          </w:p>
        </w:tc>
        <w:tc>
          <w:tcPr>
            <w:tcW w:w="2250" w:type="dxa"/>
          </w:tcPr>
          <w:p w:rsidR="001A35F0" w:rsidRPr="009214AA" w:rsidRDefault="0084702E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Sorghum</w:t>
            </w:r>
            <w:r w:rsidR="003E4D7F"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Wheat 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March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89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Weeding 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April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345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Beans 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May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345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Millet 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June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200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Millet 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July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208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August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312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Maize 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September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213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October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278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November</w:t>
            </w:r>
          </w:p>
        </w:tc>
        <w:tc>
          <w:tcPr>
            <w:tcW w:w="265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  <w:tc>
          <w:tcPr>
            <w:tcW w:w="2250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Sorghum </w:t>
            </w:r>
          </w:p>
        </w:tc>
      </w:tr>
      <w:tr w:rsidR="001A35F0" w:rsidRPr="009214AA" w:rsidTr="00B822A6">
        <w:tc>
          <w:tcPr>
            <w:tcW w:w="2023" w:type="dxa"/>
          </w:tcPr>
          <w:p w:rsidR="001A35F0" w:rsidRPr="009214AA" w:rsidRDefault="001A35F0" w:rsidP="00B822A6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December</w:t>
            </w:r>
          </w:p>
        </w:tc>
        <w:tc>
          <w:tcPr>
            <w:tcW w:w="2657" w:type="dxa"/>
          </w:tcPr>
          <w:p w:rsidR="001A35F0" w:rsidRPr="009214AA" w:rsidRDefault="00D743EB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190</w:t>
            </w:r>
          </w:p>
        </w:tc>
        <w:tc>
          <w:tcPr>
            <w:tcW w:w="2250" w:type="dxa"/>
          </w:tcPr>
          <w:p w:rsidR="001A35F0" w:rsidRPr="009214AA" w:rsidRDefault="00D743EB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  <w:tc>
          <w:tcPr>
            <w:tcW w:w="2027" w:type="dxa"/>
          </w:tcPr>
          <w:p w:rsidR="001A35F0" w:rsidRPr="009214AA" w:rsidRDefault="003E4D7F" w:rsidP="00B822A6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-</w:t>
            </w:r>
          </w:p>
        </w:tc>
      </w:tr>
    </w:tbl>
    <w:p w:rsidR="00D743EB" w:rsidRDefault="00D743EB">
      <w:pPr>
        <w:jc w:val="left"/>
        <w:rPr>
          <w:rFonts w:cs="Times New Roman"/>
        </w:rPr>
      </w:pPr>
    </w:p>
    <w:p w:rsidR="007C639A" w:rsidRPr="00507053" w:rsidRDefault="007C639A" w:rsidP="00507053">
      <w:pPr>
        <w:pStyle w:val="ListParagraph"/>
        <w:numPr>
          <w:ilvl w:val="0"/>
          <w:numId w:val="77"/>
        </w:numPr>
        <w:rPr>
          <w:b w:val="0"/>
        </w:rPr>
      </w:pPr>
      <w:r w:rsidRPr="00507053">
        <w:rPr>
          <w:b w:val="0"/>
        </w:rPr>
        <w:t xml:space="preserve">Draw a circular graph to show the information in the table </w:t>
      </w:r>
    </w:p>
    <w:p w:rsidR="007C639A" w:rsidRPr="00507053" w:rsidRDefault="007C639A" w:rsidP="00507053">
      <w:pPr>
        <w:pStyle w:val="ListParagraph"/>
        <w:numPr>
          <w:ilvl w:val="0"/>
          <w:numId w:val="77"/>
        </w:numPr>
        <w:rPr>
          <w:b w:val="0"/>
        </w:rPr>
      </w:pPr>
      <w:r w:rsidRPr="00507053">
        <w:rPr>
          <w:b w:val="0"/>
        </w:rPr>
        <w:t xml:space="preserve">State the advantages and </w:t>
      </w:r>
      <w:r w:rsidR="00507053" w:rsidRPr="00507053">
        <w:rPr>
          <w:b w:val="0"/>
        </w:rPr>
        <w:t>disadvantages</w:t>
      </w:r>
      <w:r w:rsidRPr="00507053">
        <w:rPr>
          <w:b w:val="0"/>
        </w:rPr>
        <w:t xml:space="preserve"> of the methods </w:t>
      </w:r>
    </w:p>
    <w:p w:rsidR="00D973DB" w:rsidRDefault="00D743EB" w:rsidP="00D854AE">
      <w:pPr>
        <w:jc w:val="center"/>
        <w:rPr>
          <w:rFonts w:cs="Times New Roman"/>
        </w:rPr>
      </w:pPr>
      <w:bookmarkStart w:id="0" w:name="_GoBack"/>
      <w:r>
        <w:rPr>
          <w:rFonts w:eastAsia="Times New Roman" w:cs="Times New Roman"/>
          <w:noProof/>
        </w:rPr>
        <w:lastRenderedPageBreak/>
        <w:drawing>
          <wp:inline distT="0" distB="0" distL="0" distR="0" wp14:anchorId="1F85B0BD" wp14:editId="66DA0545">
            <wp:extent cx="4645152" cy="3079699"/>
            <wp:effectExtent l="0" t="0" r="0" b="0"/>
            <wp:docPr id="27" name="Picture 27" descr="https://elearning.reb.rw/pluginfile.php/25510/course/section/4332/img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elearning.reb.rw/pluginfile.php/25510/course/section/4332/img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12647" t="26178" r="14280" b="8286"/>
                    <a:stretch/>
                  </pic:blipFill>
                  <pic:spPr bwMode="auto">
                    <a:xfrm>
                      <a:off x="0" y="0"/>
                      <a:ext cx="4651031" cy="308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D973DB">
        <w:rPr>
          <w:rFonts w:cs="Times New Roman"/>
        </w:rPr>
        <w:br w:type="page"/>
      </w:r>
    </w:p>
    <w:p w:rsidR="00D973DB" w:rsidRDefault="00D973DB" w:rsidP="0026421B">
      <w:pPr>
        <w:spacing w:after="0"/>
        <w:rPr>
          <w:rFonts w:cs="Times New Roman"/>
        </w:rPr>
      </w:pPr>
      <w:r>
        <w:rPr>
          <w:rFonts w:cs="Times New Roman"/>
        </w:rPr>
        <w:lastRenderedPageBreak/>
        <w:t>Example II</w:t>
      </w:r>
    </w:p>
    <w:p w:rsidR="00BB2EE4" w:rsidRDefault="00651558" w:rsidP="0026421B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Farming calendar of </w:t>
      </w:r>
      <w:r w:rsidR="00A53686" w:rsidRPr="009214AA">
        <w:rPr>
          <w:rFonts w:cs="Times New Roman"/>
        </w:rPr>
        <w:t>small farmers</w:t>
      </w:r>
      <w:r w:rsidRPr="009214AA">
        <w:rPr>
          <w:rFonts w:cs="Times New Roman"/>
        </w:rPr>
        <w:t xml:space="preserve"> in </w:t>
      </w:r>
      <w:proofErr w:type="spellStart"/>
      <w:r w:rsidR="00A53686" w:rsidRPr="009214AA">
        <w:rPr>
          <w:rFonts w:cs="Times New Roman"/>
        </w:rPr>
        <w:t>Sukuma</w:t>
      </w:r>
      <w:proofErr w:type="spellEnd"/>
      <w:r w:rsidR="00A53686" w:rsidRPr="009214AA">
        <w:rPr>
          <w:rFonts w:cs="Times New Roman"/>
        </w:rPr>
        <w:t xml:space="preserve"> </w:t>
      </w:r>
      <w:r w:rsidRPr="009214AA">
        <w:rPr>
          <w:rFonts w:cs="Times New Roman"/>
        </w:rPr>
        <w:t>land</w:t>
      </w:r>
    </w:p>
    <w:tbl>
      <w:tblPr>
        <w:tblStyle w:val="TableGrid"/>
        <w:tblW w:w="9615" w:type="dxa"/>
        <w:tblLook w:val="04A0" w:firstRow="1" w:lastRow="0" w:firstColumn="1" w:lastColumn="0" w:noHBand="0" w:noVBand="1"/>
      </w:tblPr>
      <w:tblGrid>
        <w:gridCol w:w="1251"/>
        <w:gridCol w:w="6"/>
        <w:gridCol w:w="610"/>
        <w:gridCol w:w="626"/>
        <w:gridCol w:w="769"/>
        <w:gridCol w:w="658"/>
        <w:gridCol w:w="138"/>
        <w:gridCol w:w="773"/>
        <w:gridCol w:w="781"/>
        <w:gridCol w:w="765"/>
        <w:gridCol w:w="761"/>
        <w:gridCol w:w="572"/>
        <w:gridCol w:w="46"/>
        <w:gridCol w:w="621"/>
        <w:gridCol w:w="630"/>
        <w:gridCol w:w="608"/>
      </w:tblGrid>
      <w:tr w:rsidR="00FD2D3B" w:rsidRPr="00FD2D3B" w:rsidTr="0026421B">
        <w:tc>
          <w:tcPr>
            <w:tcW w:w="1251" w:type="dxa"/>
          </w:tcPr>
          <w:p w:rsidR="00FD2D3B" w:rsidRPr="00FD2D3B" w:rsidRDefault="00547B16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w:t xml:space="preserve">Months </w:t>
            </w:r>
          </w:p>
        </w:tc>
        <w:tc>
          <w:tcPr>
            <w:tcW w:w="616" w:type="dxa"/>
            <w:gridSpan w:val="2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Jan </w:t>
            </w:r>
          </w:p>
        </w:tc>
        <w:tc>
          <w:tcPr>
            <w:tcW w:w="626" w:type="dxa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Feb </w:t>
            </w:r>
          </w:p>
        </w:tc>
        <w:tc>
          <w:tcPr>
            <w:tcW w:w="769" w:type="dxa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Mar </w:t>
            </w:r>
          </w:p>
        </w:tc>
        <w:tc>
          <w:tcPr>
            <w:tcW w:w="796" w:type="dxa"/>
            <w:gridSpan w:val="2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>April</w:t>
            </w:r>
          </w:p>
        </w:tc>
        <w:tc>
          <w:tcPr>
            <w:tcW w:w="773" w:type="dxa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May </w:t>
            </w:r>
          </w:p>
        </w:tc>
        <w:tc>
          <w:tcPr>
            <w:tcW w:w="781" w:type="dxa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June </w:t>
            </w:r>
          </w:p>
        </w:tc>
        <w:tc>
          <w:tcPr>
            <w:tcW w:w="765" w:type="dxa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July </w:t>
            </w:r>
          </w:p>
        </w:tc>
        <w:tc>
          <w:tcPr>
            <w:tcW w:w="761" w:type="dxa"/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Aug </w:t>
            </w:r>
          </w:p>
        </w:tc>
        <w:tc>
          <w:tcPr>
            <w:tcW w:w="618" w:type="dxa"/>
            <w:gridSpan w:val="2"/>
            <w:tcBorders>
              <w:right w:val="single" w:sz="4" w:space="0" w:color="auto"/>
            </w:tcBorders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FD2D3B">
              <w:rPr>
                <w:rFonts w:cs="Times New Roman"/>
                <w:sz w:val="24"/>
                <w:szCs w:val="24"/>
              </w:rPr>
              <w:t xml:space="preserve">Sep </w:t>
            </w:r>
          </w:p>
        </w:tc>
        <w:tc>
          <w:tcPr>
            <w:tcW w:w="621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Oct </w:t>
            </w:r>
          </w:p>
        </w:tc>
        <w:tc>
          <w:tcPr>
            <w:tcW w:w="630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Nov </w:t>
            </w:r>
          </w:p>
        </w:tc>
        <w:tc>
          <w:tcPr>
            <w:tcW w:w="608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FD2D3B" w:rsidRDefault="00FD2D3B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Dec </w:t>
            </w:r>
          </w:p>
        </w:tc>
      </w:tr>
      <w:tr w:rsidR="00FD2D3B" w:rsidRPr="00FD2D3B" w:rsidTr="0026421B">
        <w:tc>
          <w:tcPr>
            <w:tcW w:w="1251" w:type="dxa"/>
          </w:tcPr>
          <w:p w:rsidR="00FD2D3B" w:rsidRPr="003722B2" w:rsidRDefault="003722B2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Rainfall (mm)</w:t>
            </w:r>
          </w:p>
        </w:tc>
        <w:tc>
          <w:tcPr>
            <w:tcW w:w="616" w:type="dxa"/>
            <w:gridSpan w:val="2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71</w:t>
            </w:r>
          </w:p>
        </w:tc>
        <w:tc>
          <w:tcPr>
            <w:tcW w:w="626" w:type="dxa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72</w:t>
            </w:r>
          </w:p>
        </w:tc>
        <w:tc>
          <w:tcPr>
            <w:tcW w:w="769" w:type="dxa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99</w:t>
            </w:r>
          </w:p>
        </w:tc>
        <w:tc>
          <w:tcPr>
            <w:tcW w:w="796" w:type="dxa"/>
            <w:gridSpan w:val="2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79</w:t>
            </w:r>
          </w:p>
        </w:tc>
        <w:tc>
          <w:tcPr>
            <w:tcW w:w="773" w:type="dxa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76</w:t>
            </w:r>
          </w:p>
        </w:tc>
        <w:tc>
          <w:tcPr>
            <w:tcW w:w="781" w:type="dxa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43</w:t>
            </w:r>
          </w:p>
        </w:tc>
        <w:tc>
          <w:tcPr>
            <w:tcW w:w="765" w:type="dxa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761" w:type="dxa"/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20</w:t>
            </w:r>
          </w:p>
        </w:tc>
        <w:tc>
          <w:tcPr>
            <w:tcW w:w="618" w:type="dxa"/>
            <w:gridSpan w:val="2"/>
            <w:tcBorders>
              <w:right w:val="single" w:sz="4" w:space="0" w:color="auto"/>
            </w:tcBorders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  <w:tc>
          <w:tcPr>
            <w:tcW w:w="621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</w:t>
            </w:r>
          </w:p>
        </w:tc>
        <w:tc>
          <w:tcPr>
            <w:tcW w:w="630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48</w:t>
            </w:r>
          </w:p>
        </w:tc>
        <w:tc>
          <w:tcPr>
            <w:tcW w:w="608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3722B2" w:rsidRDefault="00B97060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68</w:t>
            </w:r>
          </w:p>
        </w:tc>
      </w:tr>
      <w:tr w:rsidR="00FD2D3B" w:rsidRPr="00FD2D3B" w:rsidTr="0026421B">
        <w:tc>
          <w:tcPr>
            <w:tcW w:w="1251" w:type="dxa"/>
          </w:tcPr>
          <w:p w:rsidR="00FD2D3B" w:rsidRPr="003722B2" w:rsidRDefault="003722B2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Temp (</w:t>
            </w:r>
            <w:r w:rsidRPr="003722B2">
              <w:rPr>
                <w:rFonts w:cs="Times New Roman"/>
                <w:b w:val="0"/>
                <w:sz w:val="24"/>
                <w:szCs w:val="24"/>
                <w:vertAlign w:val="superscript"/>
              </w:rPr>
              <w:t>0</w:t>
            </w:r>
            <w:r>
              <w:rPr>
                <w:rFonts w:cs="Times New Roman"/>
                <w:b w:val="0"/>
                <w:sz w:val="24"/>
                <w:szCs w:val="24"/>
              </w:rPr>
              <w:t>C)</w:t>
            </w:r>
          </w:p>
        </w:tc>
        <w:tc>
          <w:tcPr>
            <w:tcW w:w="616" w:type="dxa"/>
            <w:gridSpan w:val="2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626" w:type="dxa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769" w:type="dxa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96" w:type="dxa"/>
            <w:gridSpan w:val="2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</w:t>
            </w:r>
          </w:p>
        </w:tc>
        <w:tc>
          <w:tcPr>
            <w:tcW w:w="773" w:type="dxa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781" w:type="dxa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765" w:type="dxa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  <w:tc>
          <w:tcPr>
            <w:tcW w:w="761" w:type="dxa"/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28</w:t>
            </w:r>
          </w:p>
        </w:tc>
        <w:tc>
          <w:tcPr>
            <w:tcW w:w="618" w:type="dxa"/>
            <w:gridSpan w:val="2"/>
            <w:tcBorders>
              <w:right w:val="single" w:sz="4" w:space="0" w:color="auto"/>
            </w:tcBorders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621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22</w:t>
            </w:r>
          </w:p>
        </w:tc>
        <w:tc>
          <w:tcPr>
            <w:tcW w:w="630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29</w:t>
            </w:r>
          </w:p>
        </w:tc>
        <w:tc>
          <w:tcPr>
            <w:tcW w:w="608" w:type="dxa"/>
            <w:tcBorders>
              <w:left w:val="single" w:sz="4" w:space="0" w:color="auto"/>
              <w:right w:val="single" w:sz="4" w:space="0" w:color="auto"/>
            </w:tcBorders>
          </w:tcPr>
          <w:p w:rsidR="00FD2D3B" w:rsidRPr="003722B2" w:rsidRDefault="00AD1166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</w:tr>
      <w:tr w:rsidR="00F42E42" w:rsidTr="002642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214"/>
        </w:trPr>
        <w:tc>
          <w:tcPr>
            <w:tcW w:w="1257" w:type="dxa"/>
            <w:gridSpan w:val="2"/>
            <w:vMerge w:val="restart"/>
          </w:tcPr>
          <w:p w:rsidR="00F42E42" w:rsidRPr="00826855" w:rsidRDefault="00F42E42" w:rsidP="00F43AD2">
            <w:pPr>
              <w:spacing w:line="276" w:lineRule="auto"/>
              <w:ind w:left="108"/>
              <w:rPr>
                <w:rFonts w:cs="Times New Roman"/>
                <w:sz w:val="24"/>
                <w:szCs w:val="24"/>
              </w:rPr>
            </w:pPr>
          </w:p>
          <w:p w:rsidR="00F42E42" w:rsidRPr="00826855" w:rsidRDefault="00F42E42" w:rsidP="00F43AD2">
            <w:pPr>
              <w:spacing w:line="276" w:lineRule="auto"/>
              <w:ind w:left="108"/>
              <w:rPr>
                <w:rFonts w:cs="Times New Roman"/>
                <w:b w:val="0"/>
                <w:sz w:val="24"/>
                <w:szCs w:val="24"/>
              </w:rPr>
            </w:pPr>
          </w:p>
          <w:p w:rsidR="00F42E42" w:rsidRPr="00826855" w:rsidRDefault="00F42E42" w:rsidP="00F43AD2">
            <w:pPr>
              <w:spacing w:line="276" w:lineRule="auto"/>
              <w:ind w:left="108"/>
              <w:rPr>
                <w:rFonts w:cs="Times New Roman"/>
                <w:b w:val="0"/>
                <w:sz w:val="24"/>
                <w:szCs w:val="24"/>
              </w:rPr>
            </w:pPr>
          </w:p>
          <w:p w:rsidR="00F42E42" w:rsidRPr="00826855" w:rsidRDefault="00826855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826855">
              <w:rPr>
                <w:rFonts w:cs="Times New Roman"/>
                <w:b w:val="0"/>
                <w:sz w:val="24"/>
                <w:szCs w:val="24"/>
              </w:rPr>
              <w:t xml:space="preserve">Activities </w:t>
            </w:r>
          </w:p>
          <w:p w:rsidR="00F42E42" w:rsidRPr="00826855" w:rsidRDefault="00F42E42" w:rsidP="00F43AD2">
            <w:pPr>
              <w:spacing w:line="276" w:lineRule="auto"/>
              <w:ind w:left="108"/>
              <w:rPr>
                <w:rFonts w:cs="Times New Roman"/>
                <w:b w:val="0"/>
                <w:sz w:val="24"/>
                <w:szCs w:val="24"/>
              </w:rPr>
            </w:pPr>
          </w:p>
          <w:p w:rsidR="00F42E42" w:rsidRPr="00826855" w:rsidRDefault="00F42E42" w:rsidP="00F43AD2">
            <w:pPr>
              <w:spacing w:line="276" w:lineRule="auto"/>
              <w:ind w:left="108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74" w:type="dxa"/>
            <w:gridSpan w:val="6"/>
          </w:tcPr>
          <w:p w:rsidR="00F42E42" w:rsidRPr="00826855" w:rsidRDefault="00F42E42" w:rsidP="00F43AD2">
            <w:pPr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</w:p>
          <w:p w:rsidR="00F42E42" w:rsidRPr="00F077A6" w:rsidRDefault="00F077A6" w:rsidP="00F43AD2">
            <w:pPr>
              <w:spacing w:line="276" w:lineRule="auto"/>
              <w:jc w:val="left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- </w:t>
            </w:r>
            <w:r w:rsidRPr="00F077A6">
              <w:rPr>
                <w:rFonts w:cs="Times New Roman"/>
                <w:b w:val="0"/>
                <w:sz w:val="24"/>
                <w:szCs w:val="24"/>
              </w:rPr>
              <w:t xml:space="preserve">Crop growing </w:t>
            </w:r>
          </w:p>
          <w:p w:rsidR="00F077A6" w:rsidRPr="00F077A6" w:rsidRDefault="00F077A6" w:rsidP="00F43AD2">
            <w:pPr>
              <w:spacing w:line="276" w:lineRule="auto"/>
              <w:jc w:val="left"/>
              <w:rPr>
                <w:rFonts w:cs="Times New Roman"/>
                <w:b w:val="0"/>
                <w:sz w:val="24"/>
                <w:szCs w:val="24"/>
              </w:rPr>
            </w:pPr>
            <w:r w:rsidRPr="00F077A6">
              <w:rPr>
                <w:rFonts w:cs="Times New Roman"/>
                <w:b w:val="0"/>
                <w:sz w:val="24"/>
                <w:szCs w:val="24"/>
              </w:rPr>
              <w:t xml:space="preserve">- Ripening </w:t>
            </w:r>
          </w:p>
          <w:p w:rsidR="00F42E42" w:rsidRPr="00826855" w:rsidRDefault="00F077A6" w:rsidP="00F43AD2">
            <w:pPr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 w:rsidRPr="00F077A6">
              <w:rPr>
                <w:rFonts w:cs="Times New Roman"/>
                <w:b w:val="0"/>
                <w:sz w:val="24"/>
                <w:szCs w:val="24"/>
              </w:rPr>
              <w:t>- Weeding</w:t>
            </w:r>
          </w:p>
        </w:tc>
        <w:tc>
          <w:tcPr>
            <w:tcW w:w="3546" w:type="dxa"/>
            <w:gridSpan w:val="6"/>
          </w:tcPr>
          <w:p w:rsidR="00F42E42" w:rsidRPr="00826855" w:rsidRDefault="00F42E42" w:rsidP="00F43AD2">
            <w:pPr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</w:p>
          <w:p w:rsidR="00F42E42" w:rsidRPr="00D25E5D" w:rsidRDefault="00D25E5D" w:rsidP="00F43AD2">
            <w:pPr>
              <w:spacing w:line="276" w:lineRule="auto"/>
              <w:jc w:val="left"/>
              <w:rPr>
                <w:rFonts w:cs="Times New Roman"/>
                <w:b w:val="0"/>
                <w:sz w:val="24"/>
                <w:szCs w:val="24"/>
              </w:rPr>
            </w:pPr>
            <w:r w:rsidRPr="00D25E5D">
              <w:rPr>
                <w:rFonts w:cs="Times New Roman"/>
                <w:b w:val="0"/>
                <w:sz w:val="24"/>
                <w:szCs w:val="24"/>
              </w:rPr>
              <w:t xml:space="preserve">Animal rearing </w:t>
            </w:r>
          </w:p>
          <w:p w:rsidR="00D25E5D" w:rsidRPr="00D25E5D" w:rsidRDefault="00D25E5D" w:rsidP="00F43AD2">
            <w:pPr>
              <w:spacing w:line="276" w:lineRule="auto"/>
              <w:jc w:val="left"/>
              <w:rPr>
                <w:rFonts w:cs="Times New Roman"/>
                <w:b w:val="0"/>
                <w:sz w:val="24"/>
                <w:szCs w:val="24"/>
              </w:rPr>
            </w:pPr>
            <w:r w:rsidRPr="00D25E5D">
              <w:rPr>
                <w:rFonts w:cs="Times New Roman"/>
                <w:b w:val="0"/>
                <w:sz w:val="24"/>
                <w:szCs w:val="24"/>
              </w:rPr>
              <w:t>(Rotational grazing)</w:t>
            </w:r>
          </w:p>
          <w:p w:rsidR="00F42E42" w:rsidRPr="00826855" w:rsidRDefault="00F42E42" w:rsidP="00F43AD2">
            <w:pPr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</w:p>
          <w:p w:rsidR="00F42E42" w:rsidRPr="00826855" w:rsidRDefault="00F42E4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38" w:type="dxa"/>
            <w:gridSpan w:val="2"/>
          </w:tcPr>
          <w:p w:rsidR="003758CE" w:rsidRDefault="003758CE" w:rsidP="00F43AD2">
            <w:pPr>
              <w:spacing w:line="276" w:lineRule="auto"/>
              <w:jc w:val="left"/>
              <w:rPr>
                <w:rFonts w:cs="Times New Roman"/>
                <w:b w:val="0"/>
                <w:sz w:val="24"/>
                <w:szCs w:val="24"/>
              </w:rPr>
            </w:pPr>
            <w:r w:rsidRPr="003758CE">
              <w:rPr>
                <w:rFonts w:cs="Times New Roman"/>
                <w:b w:val="0"/>
                <w:sz w:val="24"/>
                <w:szCs w:val="24"/>
              </w:rPr>
              <w:t>Land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  <w:r w:rsidRPr="003758CE"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  <w:r w:rsidR="00C55356"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  <w:r w:rsidRPr="003758CE">
              <w:rPr>
                <w:rFonts w:cs="Times New Roman"/>
                <w:b w:val="0"/>
                <w:sz w:val="24"/>
                <w:szCs w:val="24"/>
              </w:rPr>
              <w:t>preparing</w:t>
            </w:r>
          </w:p>
          <w:p w:rsidR="003758CE" w:rsidRDefault="003758CE" w:rsidP="00F43AD2">
            <w:pPr>
              <w:spacing w:line="276" w:lineRule="auto"/>
              <w:jc w:val="left"/>
              <w:rPr>
                <w:rFonts w:cs="Times New Roman"/>
                <w:b w:val="0"/>
                <w:sz w:val="24"/>
                <w:szCs w:val="24"/>
              </w:rPr>
            </w:pPr>
          </w:p>
          <w:p w:rsidR="00F42E42" w:rsidRPr="00826855" w:rsidRDefault="003758CE" w:rsidP="00F43AD2">
            <w:pPr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Planting crops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F42E42" w:rsidTr="002642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13"/>
        </w:trPr>
        <w:tc>
          <w:tcPr>
            <w:tcW w:w="1257" w:type="dxa"/>
            <w:gridSpan w:val="2"/>
            <w:vMerge/>
          </w:tcPr>
          <w:p w:rsidR="00F42E42" w:rsidRPr="00826855" w:rsidRDefault="00F42E42" w:rsidP="00F43AD2">
            <w:pPr>
              <w:spacing w:line="276" w:lineRule="auto"/>
              <w:ind w:left="108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3" w:type="dxa"/>
            <w:gridSpan w:val="4"/>
          </w:tcPr>
          <w:p w:rsidR="00F42E42" w:rsidRPr="00826855" w:rsidRDefault="00F42E4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90" w:type="dxa"/>
            <w:gridSpan w:val="6"/>
          </w:tcPr>
          <w:p w:rsidR="00F42E42" w:rsidRPr="002067AA" w:rsidRDefault="002067AA" w:rsidP="00F43AD2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2067AA">
              <w:rPr>
                <w:rFonts w:cs="Times New Roman"/>
                <w:b w:val="0"/>
                <w:sz w:val="24"/>
                <w:szCs w:val="24"/>
              </w:rPr>
              <w:t xml:space="preserve">Harvesting season </w:t>
            </w:r>
          </w:p>
        </w:tc>
        <w:tc>
          <w:tcPr>
            <w:tcW w:w="1905" w:type="dxa"/>
            <w:gridSpan w:val="4"/>
          </w:tcPr>
          <w:p w:rsidR="00F42E42" w:rsidRPr="00826855" w:rsidRDefault="00F42E42" w:rsidP="00F43AD2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spacing w:after="0"/>
        <w:rPr>
          <w:rFonts w:cs="Times New Roman"/>
          <w:b w:val="0"/>
        </w:rPr>
      </w:pPr>
    </w:p>
    <w:p w:rsidR="00A53686" w:rsidRPr="009214AA" w:rsidRDefault="00A53686" w:rsidP="00F43AD2">
      <w:pPr>
        <w:jc w:val="left"/>
        <w:rPr>
          <w:rFonts w:cs="Times New Roman"/>
          <w:b w:val="0"/>
        </w:rPr>
      </w:pPr>
      <w:r w:rsidRPr="009214AA">
        <w:rPr>
          <w:rFonts w:cs="Times New Roman"/>
          <w:b w:val="0"/>
        </w:rPr>
        <w:br w:type="page"/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>DIVIDED RECTANGLES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This is a method where information is presented using rectangles. There are two types of rectangles</w:t>
      </w:r>
      <w:r>
        <w:rPr>
          <w:rFonts w:cs="Times New Roman"/>
          <w:b w:val="0"/>
        </w:rPr>
        <w:t>:</w:t>
      </w:r>
    </w:p>
    <w:p w:rsidR="00A42F0B" w:rsidRPr="009214AA" w:rsidRDefault="00A42F0B" w:rsidP="00A42F0B">
      <w:pPr>
        <w:pStyle w:val="ListParagraph"/>
        <w:numPr>
          <w:ilvl w:val="0"/>
          <w:numId w:val="9"/>
        </w:numPr>
        <w:spacing w:after="0"/>
        <w:rPr>
          <w:b w:val="0"/>
        </w:rPr>
      </w:pPr>
      <w:r w:rsidRPr="009214AA">
        <w:rPr>
          <w:b w:val="0"/>
        </w:rPr>
        <w:t>Simple divide</w:t>
      </w:r>
      <w:r>
        <w:rPr>
          <w:b w:val="0"/>
        </w:rPr>
        <w:t>d</w:t>
      </w:r>
      <w:r w:rsidRPr="009214AA">
        <w:rPr>
          <w:b w:val="0"/>
        </w:rPr>
        <w:t xml:space="preserve"> rectangles</w:t>
      </w:r>
    </w:p>
    <w:p w:rsidR="00A42F0B" w:rsidRDefault="00A42F0B" w:rsidP="00A42F0B">
      <w:pPr>
        <w:pStyle w:val="ListParagraph"/>
        <w:numPr>
          <w:ilvl w:val="0"/>
          <w:numId w:val="9"/>
        </w:numPr>
        <w:spacing w:before="240" w:after="0"/>
        <w:rPr>
          <w:b w:val="0"/>
        </w:rPr>
      </w:pPr>
      <w:r w:rsidRPr="009214AA">
        <w:rPr>
          <w:b w:val="0"/>
        </w:rPr>
        <w:t>Compound divided rectangles</w:t>
      </w:r>
    </w:p>
    <w:p w:rsidR="00A42F0B" w:rsidRPr="009214AA" w:rsidRDefault="00A42F0B" w:rsidP="00A42F0B">
      <w:pPr>
        <w:pStyle w:val="ListParagraph"/>
        <w:spacing w:before="240" w:after="0"/>
        <w:rPr>
          <w:b w:val="0"/>
        </w:rPr>
      </w:pP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>SIMPLE DIVIDED RECTANGLES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This is where the data</w:t>
      </w:r>
      <w:r w:rsidRPr="009214AA">
        <w:rPr>
          <w:rFonts w:cs="Times New Roman"/>
          <w:b w:val="0"/>
        </w:rPr>
        <w:t xml:space="preserve"> represented alongside their respective values. The rectangle is subdivided to represent the respective values</w:t>
      </w:r>
      <w:r>
        <w:rPr>
          <w:rFonts w:cs="Times New Roman"/>
          <w:b w:val="0"/>
        </w:rPr>
        <w:t>.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>Construction procedures</w:t>
      </w:r>
    </w:p>
    <w:p w:rsidR="00A42F0B" w:rsidRPr="009214AA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>Determine cumulative values using cumulative table. This helps to determine the totals of the values</w:t>
      </w:r>
    </w:p>
    <w:p w:rsidR="00A42F0B" w:rsidRPr="009214AA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>Draw a horizontal axis on which the values and scale are plotted</w:t>
      </w:r>
    </w:p>
    <w:p w:rsidR="00A42F0B" w:rsidRPr="009214AA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>Determine appropriate scale which is plotted on the horizontal axis</w:t>
      </w:r>
    </w:p>
    <w:p w:rsidR="00A42F0B" w:rsidRPr="009214AA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>On</w:t>
      </w:r>
      <w:r>
        <w:rPr>
          <w:b w:val="0"/>
        </w:rPr>
        <w:t xml:space="preserve"> </w:t>
      </w:r>
      <w:r w:rsidRPr="009214AA">
        <w:rPr>
          <w:b w:val="0"/>
        </w:rPr>
        <w:t>horizontal axis</w:t>
      </w:r>
      <w:r>
        <w:rPr>
          <w:b w:val="0"/>
        </w:rPr>
        <w:t xml:space="preserve"> plot</w:t>
      </w:r>
      <w:r w:rsidRPr="009214AA">
        <w:rPr>
          <w:b w:val="0"/>
        </w:rPr>
        <w:t xml:space="preserve"> the cumulated values. Each value forms its own vertical segment called rectangle</w:t>
      </w:r>
      <w:r>
        <w:rPr>
          <w:b w:val="0"/>
        </w:rPr>
        <w:t>.</w:t>
      </w:r>
    </w:p>
    <w:p w:rsidR="00A42F0B" w:rsidRPr="009214AA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>Each segment or rectangle is shaded differently since they represent different items. This also helps in interpretation of the graph</w:t>
      </w:r>
    </w:p>
    <w:p w:rsidR="00A42F0B" w:rsidRPr="009214AA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 xml:space="preserve">Vertical scale is </w:t>
      </w:r>
      <w:r>
        <w:rPr>
          <w:b w:val="0"/>
        </w:rPr>
        <w:t>neglected</w:t>
      </w:r>
    </w:p>
    <w:p w:rsidR="00A42F0B" w:rsidRPr="009214AA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>The key</w:t>
      </w:r>
      <w:r>
        <w:rPr>
          <w:b w:val="0"/>
        </w:rPr>
        <w:t xml:space="preserve"> may be</w:t>
      </w:r>
      <w:r w:rsidRPr="009214AA">
        <w:rPr>
          <w:b w:val="0"/>
        </w:rPr>
        <w:t xml:space="preserve"> used to interpret the meaning of the shade</w:t>
      </w:r>
      <w:r>
        <w:rPr>
          <w:b w:val="0"/>
        </w:rPr>
        <w:t>s/</w:t>
      </w:r>
      <w:r w:rsidRPr="009214AA">
        <w:rPr>
          <w:b w:val="0"/>
        </w:rPr>
        <w:t>rectangles</w:t>
      </w:r>
    </w:p>
    <w:p w:rsidR="00A42F0B" w:rsidRDefault="00A42F0B" w:rsidP="00A42F0B">
      <w:pPr>
        <w:pStyle w:val="ListParagraph"/>
        <w:numPr>
          <w:ilvl w:val="0"/>
          <w:numId w:val="11"/>
        </w:numPr>
        <w:spacing w:after="0"/>
        <w:rPr>
          <w:b w:val="0"/>
        </w:rPr>
      </w:pPr>
      <w:r w:rsidRPr="009214AA">
        <w:rPr>
          <w:b w:val="0"/>
        </w:rPr>
        <w:t>The graph should be neat with a title, key and scale. All segments</w:t>
      </w:r>
      <w:r>
        <w:rPr>
          <w:b w:val="0"/>
        </w:rPr>
        <w:t xml:space="preserve"> are of the same height.</w:t>
      </w:r>
    </w:p>
    <w:p w:rsidR="00A42F0B" w:rsidRPr="009214AA" w:rsidRDefault="00A42F0B" w:rsidP="00A42F0B">
      <w:pPr>
        <w:pStyle w:val="ListParagraph"/>
        <w:spacing w:after="0"/>
        <w:rPr>
          <w:b w:val="0"/>
        </w:rPr>
      </w:pPr>
    </w:p>
    <w:p w:rsidR="00A42F0B" w:rsidRPr="006D6FA4" w:rsidRDefault="00A42F0B" w:rsidP="00A42F0B">
      <w:pPr>
        <w:spacing w:after="0"/>
        <w:rPr>
          <w:rFonts w:cs="Times New Roman"/>
        </w:rPr>
      </w:pPr>
      <w:r w:rsidRPr="006D6FA4">
        <w:rPr>
          <w:rFonts w:cs="Times New Roman"/>
        </w:rPr>
        <w:t xml:space="preserve">Organization of </w:t>
      </w:r>
      <w:proofErr w:type="spellStart"/>
      <w:r w:rsidRPr="006D6FA4">
        <w:rPr>
          <w:rFonts w:cs="Times New Roman"/>
        </w:rPr>
        <w:t>Mwea</w:t>
      </w:r>
      <w:proofErr w:type="spellEnd"/>
      <w:r w:rsidRPr="006D6FA4">
        <w:rPr>
          <w:rFonts w:cs="Times New Roman"/>
        </w:rPr>
        <w:t>–</w:t>
      </w:r>
      <w:proofErr w:type="spellStart"/>
      <w:r w:rsidRPr="006D6FA4">
        <w:rPr>
          <w:rFonts w:cs="Times New Roman"/>
        </w:rPr>
        <w:t>Tebere</w:t>
      </w:r>
      <w:proofErr w:type="spellEnd"/>
      <w:r w:rsidRPr="006D6FA4">
        <w:rPr>
          <w:rFonts w:cs="Times New Roman"/>
        </w:rPr>
        <w:t xml:space="preserve"> irrigation scheme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A42F0B" w:rsidRPr="006D6FA4" w:rsidTr="000C6208">
        <w:tc>
          <w:tcPr>
            <w:tcW w:w="4622" w:type="dxa"/>
          </w:tcPr>
          <w:p w:rsidR="00A42F0B" w:rsidRPr="006D6FA4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6D6FA4">
              <w:rPr>
                <w:rFonts w:cs="Times New Roman"/>
                <w:sz w:val="24"/>
                <w:szCs w:val="24"/>
              </w:rPr>
              <w:t xml:space="preserve">Block </w:t>
            </w:r>
          </w:p>
        </w:tc>
        <w:tc>
          <w:tcPr>
            <w:tcW w:w="4623" w:type="dxa"/>
          </w:tcPr>
          <w:p w:rsidR="00A42F0B" w:rsidRPr="006D6FA4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Area covered (ha</w:t>
            </w:r>
            <w:r w:rsidRPr="006D6FA4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A42F0B" w:rsidRPr="009214AA" w:rsidTr="000C6208">
        <w:tc>
          <w:tcPr>
            <w:tcW w:w="4622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Tebere</w:t>
            </w:r>
            <w:proofErr w:type="spellEnd"/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Thiba</w:t>
            </w:r>
            <w:proofErr w:type="spellEnd"/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M</w:t>
            </w:r>
            <w:r>
              <w:rPr>
                <w:rFonts w:cs="Times New Roman"/>
                <w:b w:val="0"/>
                <w:sz w:val="24"/>
                <w:szCs w:val="24"/>
              </w:rPr>
              <w:t>w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ea</w:t>
            </w:r>
            <w:proofErr w:type="spellEnd"/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Wamumu</w:t>
            </w:r>
            <w:proofErr w:type="spellEnd"/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800</w:t>
            </w:r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300</w:t>
            </w:r>
          </w:p>
        </w:tc>
      </w:tr>
    </w:tbl>
    <w:p w:rsidR="00A42F0B" w:rsidRPr="009214AA" w:rsidRDefault="00A42F0B" w:rsidP="00A42F0B">
      <w:pPr>
        <w:spacing w:after="0"/>
        <w:rPr>
          <w:rFonts w:cs="Times New Roman"/>
          <w:b w:val="0"/>
        </w:rPr>
      </w:pP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Cumulative values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A42F0B" w:rsidRPr="009214AA" w:rsidTr="000C6208">
        <w:tc>
          <w:tcPr>
            <w:tcW w:w="4622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Block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Area covered (ha</w:t>
            </w:r>
            <w:r w:rsidRPr="009214AA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A42F0B" w:rsidRPr="009214AA" w:rsidTr="000C6208">
        <w:trPr>
          <w:trHeight w:val="1277"/>
        </w:trPr>
        <w:tc>
          <w:tcPr>
            <w:tcW w:w="4622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Tebere</w:t>
            </w:r>
            <w:proofErr w:type="spellEnd"/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Thiba</w:t>
            </w:r>
            <w:proofErr w:type="spellEnd"/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Mea</w:t>
            </w:r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9214AA">
              <w:rPr>
                <w:rFonts w:cs="Times New Roman"/>
                <w:b w:val="0"/>
                <w:sz w:val="24"/>
                <w:szCs w:val="24"/>
              </w:rPr>
              <w:t>Wamumu</w:t>
            </w:r>
            <w:proofErr w:type="spellEnd"/>
          </w:p>
        </w:tc>
        <w:tc>
          <w:tcPr>
            <w:tcW w:w="4623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800</w:t>
            </w:r>
            <w:r>
              <w:rPr>
                <w:rFonts w:cs="Times New Roman"/>
                <w:b w:val="0"/>
                <w:sz w:val="24"/>
                <w:szCs w:val="24"/>
              </w:rPr>
              <w:t>=5,800</w:t>
            </w:r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  <w:r>
              <w:rPr>
                <w:rFonts w:cs="Times New Roman"/>
                <w:b w:val="0"/>
                <w:sz w:val="24"/>
                <w:szCs w:val="24"/>
              </w:rPr>
              <w:t>=8,800</w:t>
            </w:r>
          </w:p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300</w:t>
            </w:r>
          </w:p>
        </w:tc>
      </w:tr>
      <w:tr w:rsidR="00A42F0B" w:rsidRPr="009214AA" w:rsidTr="000C6208">
        <w:trPr>
          <w:trHeight w:val="312"/>
        </w:trPr>
        <w:tc>
          <w:tcPr>
            <w:tcW w:w="4622" w:type="dxa"/>
            <w:tcBorders>
              <w:top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 xml:space="preserve">Total </w:t>
            </w:r>
          </w:p>
        </w:tc>
        <w:tc>
          <w:tcPr>
            <w:tcW w:w="4623" w:type="dxa"/>
            <w:tcBorders>
              <w:top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</w:tr>
    </w:tbl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2F0B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>Divided rectangles</w:t>
      </w:r>
      <w:r>
        <w:rPr>
          <w:rFonts w:cs="Times New Roman"/>
        </w:rPr>
        <w:t xml:space="preserve"> showing blocks of land in hectares at</w:t>
      </w:r>
      <w:r w:rsidRPr="006D6FA4">
        <w:rPr>
          <w:rFonts w:cs="Times New Roman"/>
        </w:rPr>
        <w:t xml:space="preserve"> </w:t>
      </w:r>
      <w:proofErr w:type="spellStart"/>
      <w:r w:rsidRPr="006D6FA4">
        <w:rPr>
          <w:rFonts w:cs="Times New Roman"/>
        </w:rPr>
        <w:t>Mwea</w:t>
      </w:r>
      <w:proofErr w:type="spellEnd"/>
      <w:r w:rsidRPr="006D6FA4">
        <w:rPr>
          <w:rFonts w:cs="Times New Roman"/>
        </w:rPr>
        <w:t>–</w:t>
      </w:r>
      <w:proofErr w:type="spellStart"/>
      <w:r w:rsidRPr="006D6FA4">
        <w:rPr>
          <w:rFonts w:cs="Times New Roman"/>
        </w:rPr>
        <w:t>Tebere</w:t>
      </w:r>
      <w:proofErr w:type="spellEnd"/>
      <w:r w:rsidRPr="006D6FA4">
        <w:rPr>
          <w:rFonts w:cs="Times New Roman"/>
        </w:rPr>
        <w:t xml:space="preserve"> irrigation scheme </w:t>
      </w:r>
    </w:p>
    <w:p w:rsidR="00A42F0B" w:rsidRDefault="00286C75" w:rsidP="00A42F0B">
      <w:pPr>
        <w:spacing w:after="0"/>
        <w:rPr>
          <w:rFonts w:cs="Times New Roman"/>
        </w:rPr>
      </w:pPr>
      <w:r>
        <w:rPr>
          <w:rFonts w:cs="Times New Roman"/>
          <w:noProof/>
        </w:rPr>
        <w:pict>
          <v:rect id="_x0000_s1675" style="position:absolute;left:0;text-align:left;margin-left:5.75pt;margin-top:1.1pt;width:366.9pt;height:165.85pt;z-index:251916288" strokecolor="white [3212]">
            <v:textbox>
              <w:txbxContent>
                <w:p w:rsidR="00832BAB" w:rsidRDefault="00832BAB" w:rsidP="00A42F0B">
                  <w:pPr>
                    <w:spacing w:after="0"/>
                  </w:pPr>
                  <w:proofErr w:type="spellStart"/>
                  <w:r w:rsidRPr="00656E01">
                    <w:rPr>
                      <w:rFonts w:cs="Times New Roman"/>
                      <w:b w:val="0"/>
                      <w:i/>
                    </w:rPr>
                    <w:t>Tebere</w:t>
                  </w:r>
                  <w:proofErr w:type="spellEnd"/>
                  <w:r w:rsidRPr="00656E01">
                    <w:rPr>
                      <w:rFonts w:cs="Times New Roman"/>
                      <w:b w:val="0"/>
                      <w:i/>
                    </w:rPr>
                    <w:t xml:space="preserve">  </w:t>
                  </w:r>
                  <w:r>
                    <w:rPr>
                      <w:rFonts w:cs="Times New Roman"/>
                      <w:b w:val="0"/>
                      <w:i/>
                    </w:rPr>
                    <w:t xml:space="preserve">  </w:t>
                  </w:r>
                  <w:r w:rsidRPr="00656E01">
                    <w:rPr>
                      <w:rFonts w:cs="Times New Roman"/>
                      <w:b w:val="0"/>
                      <w:i/>
                    </w:rPr>
                    <w:t xml:space="preserve">   </w:t>
                  </w:r>
                  <w:r>
                    <w:rPr>
                      <w:rFonts w:cs="Times New Roman"/>
                      <w:b w:val="0"/>
                      <w:i/>
                    </w:rPr>
                    <w:t xml:space="preserve">       </w:t>
                  </w:r>
                  <w:proofErr w:type="spellStart"/>
                  <w:r w:rsidRPr="00656E01">
                    <w:rPr>
                      <w:rFonts w:cs="Times New Roman"/>
                      <w:b w:val="0"/>
                      <w:i/>
                    </w:rPr>
                    <w:t>Thiba</w:t>
                  </w:r>
                  <w:proofErr w:type="spellEnd"/>
                  <w:r w:rsidRPr="00656E01">
                    <w:rPr>
                      <w:rFonts w:cs="Times New Roman"/>
                      <w:b w:val="0"/>
                      <w:i/>
                    </w:rPr>
                    <w:t xml:space="preserve">           </w:t>
                  </w:r>
                  <w:r>
                    <w:rPr>
                      <w:rFonts w:cs="Times New Roman"/>
                      <w:b w:val="0"/>
                      <w:i/>
                    </w:rPr>
                    <w:t xml:space="preserve">   </w:t>
                  </w:r>
                  <w:r w:rsidRPr="00656E01">
                    <w:rPr>
                      <w:rFonts w:cs="Times New Roman"/>
                      <w:b w:val="0"/>
                      <w:i/>
                    </w:rPr>
                    <w:t xml:space="preserve">Mea        </w:t>
                  </w:r>
                  <w:r>
                    <w:rPr>
                      <w:rFonts w:cs="Times New Roman"/>
                      <w:b w:val="0"/>
                      <w:i/>
                    </w:rPr>
                    <w:t xml:space="preserve"> </w:t>
                  </w:r>
                  <w:r w:rsidRPr="00656E01">
                    <w:rPr>
                      <w:rFonts w:cs="Times New Roman"/>
                      <w:b w:val="0"/>
                      <w:i/>
                    </w:rPr>
                    <w:t xml:space="preserve">  </w:t>
                  </w:r>
                  <w:proofErr w:type="spellStart"/>
                  <w:r w:rsidRPr="00656E01">
                    <w:rPr>
                      <w:rFonts w:cs="Times New Roman"/>
                      <w:b w:val="0"/>
                      <w:i/>
                    </w:rPr>
                    <w:t>Wamumu</w:t>
                  </w:r>
                  <w:proofErr w:type="spellEnd"/>
                  <w:r>
                    <w:rPr>
                      <w:rFonts w:cs="Times New Roman"/>
                      <w:b w:val="0"/>
                      <w:i/>
                    </w:rPr>
                    <w:t xml:space="preserve">  </w:t>
                  </w:r>
                </w:p>
                <w:p w:rsidR="00832BAB" w:rsidRDefault="00832BAB" w:rsidP="00A42F0B">
                  <w:pPr>
                    <w:spacing w:after="0"/>
                  </w:pPr>
                  <w:r>
                    <w:rPr>
                      <w:noProof/>
                    </w:rPr>
                    <w:drawing>
                      <wp:inline distT="0" distB="0" distL="0" distR="0" wp14:anchorId="090D096B" wp14:editId="542EF967">
                        <wp:extent cx="3086735" cy="1236345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86735" cy="12363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32BAB" w:rsidRDefault="00832BAB" w:rsidP="00A42F0B">
                  <w:r>
                    <w:t xml:space="preserve">0          2000        4000      6000        8000     10,000     12,000 </w:t>
                  </w:r>
                </w:p>
                <w:p w:rsidR="00832BAB" w:rsidRDefault="00832BAB" w:rsidP="00A42F0B">
                  <w:r>
                    <w:t xml:space="preserve">                                                                                       Area covered (ha)</w:t>
                  </w:r>
                </w:p>
                <w:p w:rsidR="00832BAB" w:rsidRDefault="00832BAB" w:rsidP="00A42F0B">
                  <w:r>
                    <w:t>Scale 1:1000</w:t>
                  </w:r>
                </w:p>
              </w:txbxContent>
            </v:textbox>
          </v:rect>
        </w:pict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286C75" w:rsidP="00A42F0B">
      <w:pPr>
        <w:spacing w:after="0"/>
        <w:rPr>
          <w:rFonts w:cs="Times New Roman"/>
        </w:rPr>
      </w:pPr>
      <w:r>
        <w:rPr>
          <w:rFonts w:cs="Times New Roman"/>
          <w:noProof/>
        </w:rPr>
        <w:pict>
          <v:shape id="_x0000_s1680" type="#_x0000_t32" style="position:absolute;left:0;text-align:left;margin-left:245.95pt;margin-top:3.25pt;width:0;height:3.7pt;z-index:251921408" o:connectortype="straight"/>
        </w:pict>
      </w:r>
      <w:r>
        <w:rPr>
          <w:rFonts w:cs="Times New Roman"/>
          <w:noProof/>
        </w:rPr>
        <w:pict>
          <v:shape id="_x0000_s1679" type="#_x0000_t32" style="position:absolute;left:0;text-align:left;margin-left:199.3pt;margin-top:1.45pt;width:.55pt;height:8.65pt;z-index:251920384" o:connectortype="straight"/>
        </w:pict>
      </w:r>
      <w:r>
        <w:rPr>
          <w:rFonts w:cs="Times New Roman"/>
          <w:noProof/>
        </w:rPr>
        <w:pict>
          <v:shape id="_x0000_s1678" type="#_x0000_t32" style="position:absolute;left:0;text-align:left;margin-left:156.65pt;margin-top:1.45pt;width:0;height:8.65pt;z-index:251919360" o:connectortype="straight"/>
        </w:pict>
      </w:r>
      <w:r>
        <w:rPr>
          <w:rFonts w:cs="Times New Roman"/>
          <w:noProof/>
        </w:rPr>
        <w:pict>
          <v:shape id="_x0000_s1677" type="#_x0000_t32" style="position:absolute;left:0;text-align:left;margin-left:110pt;margin-top:3.25pt;width:0;height:8.65pt;z-index:251918336" o:connectortype="straight"/>
        </w:pict>
      </w:r>
      <w:r>
        <w:rPr>
          <w:rFonts w:cs="Times New Roman"/>
          <w:noProof/>
        </w:rPr>
        <w:pict>
          <v:shape id="_x0000_s1676" type="#_x0000_t32" style="position:absolute;left:0;text-align:left;margin-left:61pt;margin-top:1.45pt;width:0;height:10.45pt;z-index:251917312" o:connectortype="straight"/>
        </w:pict>
      </w:r>
      <w:r>
        <w:rPr>
          <w:rFonts w:cs="Times New Roman"/>
          <w:noProof/>
        </w:rPr>
        <w:pict>
          <v:shape id="_x0000_s1674" type="#_x0000_t32" style="position:absolute;left:0;text-align:left;margin-left:110pt;margin-top:6.95pt;width:.05pt;height:8.65pt;z-index:251915264" o:connectortype="straight"/>
        </w:pict>
      </w:r>
      <w:r>
        <w:rPr>
          <w:rFonts w:cs="Times New Roman"/>
          <w:noProof/>
        </w:rPr>
        <w:pict>
          <v:shape id="_x0000_s1673" type="#_x0000_t32" style="position:absolute;left:0;text-align:left;margin-left:57.6pt;margin-top:3.25pt;width:.05pt;height:8.65pt;z-index:251914240" o:connectortype="straight"/>
        </w:pict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</w:p>
    <w:p w:rsidR="00A42F0B" w:rsidRPr="00656E01" w:rsidRDefault="00A42F0B" w:rsidP="00A42F0B">
      <w:pPr>
        <w:spacing w:after="0"/>
        <w:rPr>
          <w:rFonts w:cs="Times New Roman"/>
          <w:i/>
        </w:rPr>
      </w:pPr>
      <w:r w:rsidRPr="00656E01">
        <w:rPr>
          <w:rFonts w:cs="Times New Roman"/>
          <w:b w:val="0"/>
          <w:i/>
        </w:rPr>
        <w:t xml:space="preserve">   </w:t>
      </w:r>
      <w:r>
        <w:rPr>
          <w:rFonts w:cs="Times New Roman"/>
          <w:b w:val="0"/>
          <w:i/>
        </w:rPr>
        <w:t xml:space="preserve">              </w:t>
      </w: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Scale 1:1000</w:t>
      </w:r>
    </w:p>
    <w:p w:rsidR="00A42F0B" w:rsidRPr="009214AA" w:rsidRDefault="00A42F0B" w:rsidP="00A42F0B">
      <w:pPr>
        <w:spacing w:after="0"/>
        <w:jc w:val="center"/>
        <w:rPr>
          <w:rFonts w:cs="Times New Roman"/>
          <w:b w:val="0"/>
        </w:rPr>
      </w:pPr>
      <w:r>
        <w:rPr>
          <w:rFonts w:cs="Times New Roman"/>
          <w:b w:val="0"/>
        </w:rPr>
        <w:t xml:space="preserve">Percentage </w:t>
      </w:r>
      <w:r w:rsidRPr="009214AA">
        <w:rPr>
          <w:rFonts w:cs="Times New Roman"/>
          <w:b w:val="0"/>
        </w:rPr>
        <w:t>of fishermen in east African countries in 2005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3524"/>
        <w:gridCol w:w="4623"/>
      </w:tblGrid>
      <w:tr w:rsidR="00A42F0B" w:rsidRPr="00463CBE" w:rsidTr="000C6208">
        <w:tc>
          <w:tcPr>
            <w:tcW w:w="3524" w:type="dxa"/>
          </w:tcPr>
          <w:p w:rsidR="00A42F0B" w:rsidRPr="00463CBE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463CBE">
              <w:rPr>
                <w:rFonts w:cs="Times New Roman"/>
                <w:sz w:val="24"/>
                <w:szCs w:val="24"/>
              </w:rPr>
              <w:t>Country</w:t>
            </w:r>
          </w:p>
        </w:tc>
        <w:tc>
          <w:tcPr>
            <w:tcW w:w="4623" w:type="dxa"/>
          </w:tcPr>
          <w:p w:rsidR="00A42F0B" w:rsidRPr="00463CBE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463CBE">
              <w:rPr>
                <w:rFonts w:cs="Times New Roman"/>
                <w:sz w:val="24"/>
                <w:szCs w:val="24"/>
              </w:rPr>
              <w:t>Percentage of fishermen</w:t>
            </w:r>
          </w:p>
        </w:tc>
      </w:tr>
      <w:tr w:rsidR="00A42F0B" w:rsidRPr="00463CBE" w:rsidTr="000C6208">
        <w:tc>
          <w:tcPr>
            <w:tcW w:w="3524" w:type="dxa"/>
          </w:tcPr>
          <w:p w:rsidR="00A42F0B" w:rsidRPr="00463CBE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>Uganda</w:t>
            </w:r>
          </w:p>
        </w:tc>
        <w:tc>
          <w:tcPr>
            <w:tcW w:w="4623" w:type="dxa"/>
          </w:tcPr>
          <w:p w:rsidR="00A42F0B" w:rsidRPr="00463CBE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>27</w:t>
            </w:r>
          </w:p>
        </w:tc>
      </w:tr>
      <w:tr w:rsidR="00A42F0B" w:rsidRPr="00463CBE" w:rsidTr="000C6208">
        <w:tc>
          <w:tcPr>
            <w:tcW w:w="3524" w:type="dxa"/>
          </w:tcPr>
          <w:p w:rsidR="00A42F0B" w:rsidRPr="00463CBE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>Kenya</w:t>
            </w:r>
          </w:p>
        </w:tc>
        <w:tc>
          <w:tcPr>
            <w:tcW w:w="4623" w:type="dxa"/>
          </w:tcPr>
          <w:p w:rsidR="00A42F0B" w:rsidRPr="00463CBE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>27</w:t>
            </w:r>
          </w:p>
        </w:tc>
      </w:tr>
      <w:tr w:rsidR="00A42F0B" w:rsidRPr="00463CBE" w:rsidTr="000C6208">
        <w:tc>
          <w:tcPr>
            <w:tcW w:w="3524" w:type="dxa"/>
          </w:tcPr>
          <w:p w:rsidR="00A42F0B" w:rsidRPr="00463CBE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>Tanzania</w:t>
            </w:r>
          </w:p>
        </w:tc>
        <w:tc>
          <w:tcPr>
            <w:tcW w:w="4623" w:type="dxa"/>
          </w:tcPr>
          <w:p w:rsidR="00A42F0B" w:rsidRPr="00463CBE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>46</w:t>
            </w:r>
          </w:p>
        </w:tc>
      </w:tr>
      <w:tr w:rsidR="00A42F0B" w:rsidRPr="00463CBE" w:rsidTr="000C6208">
        <w:trPr>
          <w:trHeight w:val="60"/>
        </w:trPr>
        <w:tc>
          <w:tcPr>
            <w:tcW w:w="3524" w:type="dxa"/>
          </w:tcPr>
          <w:p w:rsidR="00A42F0B" w:rsidRPr="00463CBE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 xml:space="preserve">Total </w:t>
            </w:r>
          </w:p>
        </w:tc>
        <w:tc>
          <w:tcPr>
            <w:tcW w:w="4623" w:type="dxa"/>
          </w:tcPr>
          <w:p w:rsidR="00A42F0B" w:rsidRPr="00463CBE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463CBE"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</w:tr>
    </w:tbl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</w:t>
      </w:r>
    </w:p>
    <w:p w:rsidR="00A42F0B" w:rsidRPr="009214AA" w:rsidRDefault="00A42F0B" w:rsidP="00A42F0B">
      <w:pPr>
        <w:spacing w:after="0"/>
        <w:jc w:val="center"/>
        <w:rPr>
          <w:rFonts w:cs="Times New Roman"/>
        </w:rPr>
      </w:pPr>
      <w:r w:rsidRPr="009214AA">
        <w:rPr>
          <w:rFonts w:cs="Times New Roman"/>
        </w:rPr>
        <w:t>Cumulative figures</w:t>
      </w:r>
    </w:p>
    <w:tbl>
      <w:tblPr>
        <w:tblStyle w:val="TableGrid"/>
        <w:tblW w:w="0" w:type="auto"/>
        <w:tblInd w:w="1278" w:type="dxa"/>
        <w:tblLook w:val="04A0" w:firstRow="1" w:lastRow="0" w:firstColumn="1" w:lastColumn="0" w:noHBand="0" w:noVBand="1"/>
      </w:tblPr>
      <w:tblGrid>
        <w:gridCol w:w="3344"/>
        <w:gridCol w:w="4623"/>
      </w:tblGrid>
      <w:tr w:rsidR="00A42F0B" w:rsidRPr="009214AA" w:rsidTr="000C6208">
        <w:tc>
          <w:tcPr>
            <w:tcW w:w="334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Country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Percentage of fishermen</w:t>
            </w:r>
          </w:p>
        </w:tc>
      </w:tr>
      <w:tr w:rsidR="00A42F0B" w:rsidRPr="009214AA" w:rsidTr="000C6208">
        <w:tc>
          <w:tcPr>
            <w:tcW w:w="334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Uganda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27</w:t>
            </w:r>
          </w:p>
        </w:tc>
      </w:tr>
      <w:tr w:rsidR="00A42F0B" w:rsidRPr="009214AA" w:rsidTr="000C6208">
        <w:tc>
          <w:tcPr>
            <w:tcW w:w="334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Kenya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+27=54</w:t>
            </w:r>
          </w:p>
        </w:tc>
      </w:tr>
      <w:tr w:rsidR="00A42F0B" w:rsidRPr="009214AA" w:rsidTr="000C6208">
        <w:trPr>
          <w:trHeight w:val="258"/>
        </w:trPr>
        <w:tc>
          <w:tcPr>
            <w:tcW w:w="3344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Tanzania</w:t>
            </w:r>
          </w:p>
        </w:tc>
        <w:tc>
          <w:tcPr>
            <w:tcW w:w="4623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+4</w:t>
            </w:r>
            <w:r>
              <w:rPr>
                <w:rFonts w:cs="Times New Roman"/>
                <w:b w:val="0"/>
                <w:sz w:val="24"/>
                <w:szCs w:val="24"/>
              </w:rPr>
              <w:t>6</w:t>
            </w:r>
          </w:p>
        </w:tc>
      </w:tr>
      <w:tr w:rsidR="00A42F0B" w:rsidRPr="009214AA" w:rsidTr="000C6208">
        <w:trPr>
          <w:trHeight w:val="136"/>
        </w:trPr>
        <w:tc>
          <w:tcPr>
            <w:tcW w:w="3344" w:type="dxa"/>
            <w:tcBorders>
              <w:top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Total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4623" w:type="dxa"/>
            <w:tcBorders>
              <w:top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</w:tr>
    </w:tbl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jc w:val="center"/>
        <w:rPr>
          <w:rFonts w:cs="Times New Roman"/>
        </w:rPr>
      </w:pPr>
    </w:p>
    <w:p w:rsidR="00A42F0B" w:rsidRDefault="00A42F0B" w:rsidP="00A42F0B">
      <w:pPr>
        <w:spacing w:after="0"/>
        <w:jc w:val="center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  <w:r w:rsidRPr="008A3EC5">
        <w:rPr>
          <w:rFonts w:cs="Times New Roman"/>
        </w:rPr>
        <w:t>Divided rectangle showing percentage of fishermen in East African countries in 2005</w:t>
      </w:r>
    </w:p>
    <w:p w:rsidR="00A42F0B" w:rsidRPr="008A3EC5" w:rsidRDefault="00A42F0B" w:rsidP="00A42F0B">
      <w:pPr>
        <w:spacing w:after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CC98FC9" wp14:editId="3B9E02DD">
            <wp:extent cx="5495290" cy="2162175"/>
            <wp:effectExtent l="133350" t="114300" r="124460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162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42F0B" w:rsidRPr="009214AA" w:rsidRDefault="00A42F0B" w:rsidP="0067024F">
      <w:pPr>
        <w:spacing w:after="0"/>
        <w:jc w:val="left"/>
        <w:rPr>
          <w:rFonts w:cs="Times New Roman"/>
        </w:rPr>
      </w:pPr>
      <w:r w:rsidRPr="009214AA">
        <w:rPr>
          <w:rFonts w:cs="Times New Roman"/>
        </w:rPr>
        <w:lastRenderedPageBreak/>
        <w:t>COMPOUND DIVIDED RECTANGLE</w:t>
      </w:r>
      <w:r>
        <w:rPr>
          <w:rFonts w:cs="Times New Roman"/>
        </w:rPr>
        <w:t>S</w:t>
      </w:r>
    </w:p>
    <w:p w:rsidR="00A42F0B" w:rsidRPr="009214AA" w:rsidRDefault="00A42F0B" w:rsidP="00A42F0B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This is a method where the information is </w:t>
      </w:r>
      <w:r>
        <w:rPr>
          <w:rFonts w:cs="Times New Roman"/>
          <w:b w:val="0"/>
        </w:rPr>
        <w:t xml:space="preserve">presented using divided segments </w:t>
      </w:r>
      <w:r w:rsidRPr="009214AA">
        <w:rPr>
          <w:rFonts w:cs="Times New Roman"/>
          <w:b w:val="0"/>
        </w:rPr>
        <w:t>of the rectangle</w:t>
      </w:r>
      <w:r>
        <w:rPr>
          <w:rFonts w:cs="Times New Roman"/>
          <w:b w:val="0"/>
        </w:rPr>
        <w:t>s.</w:t>
      </w:r>
    </w:p>
    <w:p w:rsidR="00A42F0B" w:rsidRPr="009214AA" w:rsidRDefault="00A42F0B" w:rsidP="00A42F0B">
      <w:pPr>
        <w:spacing w:after="0"/>
        <w:rPr>
          <w:rFonts w:cs="Times New Roman"/>
          <w:u w:val="single"/>
        </w:rPr>
      </w:pPr>
      <w:r w:rsidRPr="009214AA">
        <w:rPr>
          <w:rFonts w:cs="Times New Roman"/>
          <w:u w:val="single"/>
        </w:rPr>
        <w:t>Construction procedures</w:t>
      </w:r>
    </w:p>
    <w:p w:rsidR="00A42F0B" w:rsidRPr="009214AA" w:rsidRDefault="00A42F0B" w:rsidP="00A42F0B">
      <w:pPr>
        <w:pStyle w:val="ListParagraph"/>
        <w:numPr>
          <w:ilvl w:val="0"/>
          <w:numId w:val="10"/>
        </w:numPr>
        <w:spacing w:after="0"/>
        <w:rPr>
          <w:b w:val="0"/>
        </w:rPr>
      </w:pPr>
      <w:r w:rsidRPr="009214AA">
        <w:rPr>
          <w:b w:val="0"/>
        </w:rPr>
        <w:t xml:space="preserve">Draw cumulative figures for each item </w:t>
      </w:r>
    </w:p>
    <w:p w:rsidR="00A42F0B" w:rsidRPr="009214AA" w:rsidRDefault="00A42F0B" w:rsidP="00A42F0B">
      <w:pPr>
        <w:pStyle w:val="ListParagraph"/>
        <w:numPr>
          <w:ilvl w:val="0"/>
          <w:numId w:val="10"/>
        </w:numPr>
        <w:spacing w:after="0"/>
        <w:rPr>
          <w:b w:val="0"/>
        </w:rPr>
      </w:pPr>
      <w:r w:rsidRPr="009214AA">
        <w:rPr>
          <w:b w:val="0"/>
        </w:rPr>
        <w:t>Draw vertical and horizontal axis</w:t>
      </w:r>
    </w:p>
    <w:p w:rsidR="00A42F0B" w:rsidRPr="009214AA" w:rsidRDefault="00A42F0B" w:rsidP="00A42F0B">
      <w:pPr>
        <w:pStyle w:val="ListParagraph"/>
        <w:numPr>
          <w:ilvl w:val="0"/>
          <w:numId w:val="10"/>
        </w:numPr>
        <w:spacing w:after="0"/>
        <w:rPr>
          <w:b w:val="0"/>
        </w:rPr>
      </w:pPr>
      <w:r w:rsidRPr="009214AA">
        <w:rPr>
          <w:b w:val="0"/>
        </w:rPr>
        <w:t>Determine appropriate vertical and horizontal scale</w:t>
      </w:r>
    </w:p>
    <w:p w:rsidR="00A42F0B" w:rsidRDefault="00A42F0B" w:rsidP="00A42F0B">
      <w:pPr>
        <w:pStyle w:val="ListParagraph"/>
        <w:numPr>
          <w:ilvl w:val="0"/>
          <w:numId w:val="10"/>
        </w:numPr>
        <w:spacing w:after="0"/>
        <w:rPr>
          <w:b w:val="0"/>
        </w:rPr>
      </w:pPr>
      <w:r w:rsidRPr="009214AA">
        <w:rPr>
          <w:b w:val="0"/>
        </w:rPr>
        <w:t>Horizontal axis represents total of all items while vertical axis represents cumulative values of each item. This may be in percentage</w:t>
      </w:r>
    </w:p>
    <w:p w:rsidR="00A42F0B" w:rsidRPr="009214AA" w:rsidRDefault="00A42F0B" w:rsidP="00A42F0B">
      <w:pPr>
        <w:pStyle w:val="ListParagraph"/>
        <w:numPr>
          <w:ilvl w:val="0"/>
          <w:numId w:val="10"/>
        </w:numPr>
        <w:spacing w:after="0"/>
        <w:rPr>
          <w:b w:val="0"/>
        </w:rPr>
      </w:pPr>
      <w:r>
        <w:rPr>
          <w:b w:val="0"/>
        </w:rPr>
        <w:t xml:space="preserve">The segments of each item should be shaded for easy interpretation </w:t>
      </w:r>
    </w:p>
    <w:p w:rsidR="00A42F0B" w:rsidRDefault="00A42F0B" w:rsidP="00A42F0B">
      <w:pPr>
        <w:pStyle w:val="ListParagraph"/>
        <w:numPr>
          <w:ilvl w:val="0"/>
          <w:numId w:val="10"/>
        </w:numPr>
        <w:spacing w:after="0"/>
        <w:rPr>
          <w:b w:val="0"/>
        </w:rPr>
      </w:pPr>
      <w:r w:rsidRPr="009214AA">
        <w:rPr>
          <w:b w:val="0"/>
        </w:rPr>
        <w:t>The graph should have title, scales, key and neat</w:t>
      </w:r>
    </w:p>
    <w:p w:rsidR="00A42F0B" w:rsidRPr="009214AA" w:rsidRDefault="00A42F0B" w:rsidP="00A42F0B">
      <w:pPr>
        <w:pStyle w:val="ListParagraph"/>
        <w:spacing w:after="0"/>
        <w:ind w:left="360"/>
        <w:rPr>
          <w:b w:val="0"/>
        </w:rPr>
      </w:pPr>
    </w:p>
    <w:p w:rsidR="008569B8" w:rsidRDefault="008569B8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Example I </w:t>
      </w:r>
    </w:p>
    <w:p w:rsidR="00832BAB" w:rsidRPr="00832BAB" w:rsidRDefault="00832BAB" w:rsidP="00832BAB">
      <w:pPr>
        <w:spacing w:after="0" w:line="360" w:lineRule="auto"/>
        <w:rPr>
          <w:rFonts w:eastAsia="Times New Roman" w:cs="Times New Roman"/>
          <w:b w:val="0"/>
        </w:rPr>
      </w:pPr>
      <w:r w:rsidRPr="00832BAB">
        <w:rPr>
          <w:rFonts w:eastAsia="Times New Roman" w:cs="Times New Roman"/>
          <w:b w:val="0"/>
        </w:rPr>
        <w:t>The table below shows how the land is used in country X.</w:t>
      </w:r>
    </w:p>
    <w:p w:rsidR="00F408D9" w:rsidRDefault="00F408D9" w:rsidP="00A42F0B">
      <w:pPr>
        <w:spacing w:after="0"/>
        <w:rPr>
          <w:rFonts w:cs="Times New Roman"/>
          <w:b w:val="0"/>
        </w:rPr>
      </w:pPr>
      <w:r w:rsidRPr="00F408D9">
        <w:rPr>
          <w:rFonts w:eastAsia="Times New Roman" w:cs="Times New Roman"/>
          <w:b w:val="0"/>
          <w:noProof/>
        </w:rPr>
        <w:drawing>
          <wp:inline distT="0" distB="0" distL="0" distR="0" wp14:anchorId="7179BDCD" wp14:editId="6673686B">
            <wp:extent cx="5726338" cy="1550822"/>
            <wp:effectExtent l="0" t="0" r="0" b="0"/>
            <wp:docPr id="11" name="Picture 11" descr="https://elearning.reb.rw/pluginfile.php/25510/course/section/4332/img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elearning.reb.rw/pluginfile.php/25510/course/section/4332/img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3927" t="17308" r="5230" b="5289"/>
                    <a:stretch/>
                  </pic:blipFill>
                  <pic:spPr bwMode="auto">
                    <a:xfrm>
                      <a:off x="0" y="0"/>
                      <a:ext cx="5733415" cy="155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BAB" w:rsidRDefault="00832BA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Draw compound divided rectangle to represent the information in the table above</w:t>
      </w:r>
    </w:p>
    <w:p w:rsidR="00DD7AA3" w:rsidRDefault="00DD7AA3" w:rsidP="00DD7AA3">
      <w:pPr>
        <w:spacing w:after="0"/>
        <w:jc w:val="left"/>
        <w:rPr>
          <w:rFonts w:cs="Times New Roman"/>
          <w:b w:val="0"/>
        </w:rPr>
      </w:pPr>
    </w:p>
    <w:p w:rsidR="00832BAB" w:rsidRPr="00DD7AA3" w:rsidRDefault="00DD7AA3" w:rsidP="00DD7AA3">
      <w:pPr>
        <w:spacing w:after="0"/>
        <w:jc w:val="left"/>
        <w:rPr>
          <w:rFonts w:cs="Times New Roman"/>
        </w:rPr>
      </w:pPr>
      <w:r w:rsidRPr="00DD7AA3">
        <w:rPr>
          <w:rFonts w:cs="Times New Roman"/>
        </w:rPr>
        <w:t>Compound divided rectangles</w:t>
      </w:r>
      <w:r>
        <w:rPr>
          <w:rFonts w:cs="Times New Roman"/>
        </w:rPr>
        <w:t xml:space="preserve"> showing </w:t>
      </w:r>
      <w:r w:rsidR="00EC7DA5" w:rsidRPr="00EC7DA5">
        <w:rPr>
          <w:rFonts w:eastAsia="Times New Roman" w:cs="Times New Roman"/>
        </w:rPr>
        <w:t>land use in country X</w:t>
      </w:r>
    </w:p>
    <w:p w:rsidR="008569B8" w:rsidRDefault="008569B8" w:rsidP="00832BAB">
      <w:pPr>
        <w:spacing w:after="0"/>
        <w:jc w:val="center"/>
        <w:rPr>
          <w:rFonts w:cs="Times New Roman"/>
          <w:b w:val="0"/>
        </w:rPr>
      </w:pPr>
      <w:r w:rsidRPr="008569B8">
        <w:rPr>
          <w:rFonts w:eastAsia="Times New Roman" w:cs="Times New Roman"/>
          <w:b w:val="0"/>
          <w:noProof/>
        </w:rPr>
        <w:drawing>
          <wp:inline distT="0" distB="0" distL="0" distR="0" wp14:anchorId="2F56128E" wp14:editId="1412A6DB">
            <wp:extent cx="4462272" cy="3116275"/>
            <wp:effectExtent l="19050" t="19050" r="0" b="8255"/>
            <wp:docPr id="1" name="Picture 1" descr="https://elearning.reb.rw/pluginfile.php/25510/course/section/4332/img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elearning.reb.rw/pluginfile.php/25510/course/section/4332/img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5866" t="2300" r="2349" b="7857"/>
                    <a:stretch/>
                  </pic:blipFill>
                  <pic:spPr bwMode="auto">
                    <a:xfrm>
                      <a:off x="0" y="0"/>
                      <a:ext cx="4478506" cy="3127612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9B8" w:rsidRDefault="008569B8" w:rsidP="00A42F0B">
      <w:pPr>
        <w:spacing w:after="0"/>
        <w:rPr>
          <w:rFonts w:cs="Times New Roman"/>
          <w:b w:val="0"/>
        </w:rPr>
      </w:pPr>
    </w:p>
    <w:p w:rsidR="008569B8" w:rsidRDefault="008569B8" w:rsidP="00A42F0B">
      <w:pPr>
        <w:spacing w:after="0"/>
        <w:rPr>
          <w:rFonts w:cs="Times New Roman"/>
          <w:b w:val="0"/>
        </w:rPr>
      </w:pPr>
    </w:p>
    <w:p w:rsidR="007B7EE7" w:rsidRDefault="007B7EE7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br w:type="page"/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lastRenderedPageBreak/>
        <w:t>Example</w:t>
      </w:r>
      <w:r w:rsidR="008569B8">
        <w:rPr>
          <w:rFonts w:cs="Times New Roman"/>
          <w:b w:val="0"/>
        </w:rPr>
        <w:t xml:space="preserve"> II</w:t>
      </w:r>
      <w:r w:rsidRPr="009214AA">
        <w:rPr>
          <w:rFonts w:cs="Times New Roman"/>
          <w:b w:val="0"/>
        </w:rPr>
        <w:t>;</w:t>
      </w:r>
    </w:p>
    <w:p w:rsidR="00A42F0B" w:rsidRPr="00F90F4E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The table below shows the sha</w:t>
      </w:r>
      <w:r w:rsidRPr="00F90F4E">
        <w:rPr>
          <w:rFonts w:cs="Times New Roman"/>
        </w:rPr>
        <w:t>re of total area under forest cover by 2005</w:t>
      </w:r>
      <w:r w:rsidR="001A5257">
        <w:rPr>
          <w:rFonts w:cs="Times New Roman"/>
        </w:rPr>
        <w:t xml:space="preserve"> for country X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260"/>
        <w:gridCol w:w="2970"/>
        <w:gridCol w:w="3240"/>
        <w:gridCol w:w="1577"/>
      </w:tblGrid>
      <w:tr w:rsidR="00A42F0B" w:rsidRPr="002D26E7" w:rsidTr="000C6208">
        <w:tc>
          <w:tcPr>
            <w:tcW w:w="1260" w:type="dxa"/>
          </w:tcPr>
          <w:p w:rsidR="00A42F0B" w:rsidRPr="002D26E7" w:rsidRDefault="00A42F0B" w:rsidP="000C6208">
            <w:pPr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Region </w:t>
            </w:r>
          </w:p>
        </w:tc>
        <w:tc>
          <w:tcPr>
            <w:tcW w:w="2970" w:type="dxa"/>
          </w:tcPr>
          <w:p w:rsidR="00A42F0B" w:rsidRPr="002D26E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2D26E7">
              <w:rPr>
                <w:rFonts w:cs="Times New Roman"/>
                <w:sz w:val="24"/>
                <w:szCs w:val="24"/>
              </w:rPr>
              <w:t xml:space="preserve">Central Forest Reserve(CFR) </w:t>
            </w:r>
            <w:r>
              <w:rPr>
                <w:rFonts w:cs="Times New Roman"/>
                <w:sz w:val="24"/>
                <w:szCs w:val="24"/>
              </w:rPr>
              <w:t xml:space="preserve">in </w:t>
            </w:r>
            <w:r w:rsidRPr="002D26E7">
              <w:rPr>
                <w:rFonts w:cs="Times New Roman"/>
                <w:sz w:val="24"/>
                <w:szCs w:val="24"/>
              </w:rPr>
              <w:t>Hectare</w:t>
            </w:r>
          </w:p>
        </w:tc>
        <w:tc>
          <w:tcPr>
            <w:tcW w:w="3240" w:type="dxa"/>
          </w:tcPr>
          <w:p w:rsidR="00A42F0B" w:rsidRPr="002D26E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2D26E7">
              <w:rPr>
                <w:rFonts w:cs="Times New Roman"/>
                <w:sz w:val="24"/>
                <w:szCs w:val="24"/>
              </w:rPr>
              <w:t xml:space="preserve">Local Forest Reserve(LFR) </w:t>
            </w:r>
            <w:r>
              <w:rPr>
                <w:rFonts w:cs="Times New Roman"/>
                <w:sz w:val="24"/>
                <w:szCs w:val="24"/>
              </w:rPr>
              <w:t xml:space="preserve">in </w:t>
            </w:r>
            <w:r w:rsidRPr="002D26E7">
              <w:rPr>
                <w:rFonts w:cs="Times New Roman"/>
                <w:sz w:val="24"/>
                <w:szCs w:val="24"/>
              </w:rPr>
              <w:t>hectare</w:t>
            </w:r>
          </w:p>
        </w:tc>
        <w:tc>
          <w:tcPr>
            <w:tcW w:w="1577" w:type="dxa"/>
          </w:tcPr>
          <w:p w:rsidR="00A42F0B" w:rsidRPr="002D26E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2D26E7">
              <w:rPr>
                <w:rFonts w:cs="Times New Roman"/>
                <w:sz w:val="24"/>
                <w:szCs w:val="24"/>
              </w:rPr>
              <w:t>Total (hectare)</w:t>
            </w:r>
          </w:p>
        </w:tc>
      </w:tr>
      <w:tr w:rsidR="00A42F0B" w:rsidRPr="009214AA" w:rsidTr="000C6208">
        <w:tc>
          <w:tcPr>
            <w:tcW w:w="1260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Central</w:t>
            </w:r>
          </w:p>
        </w:tc>
        <w:tc>
          <w:tcPr>
            <w:tcW w:w="297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303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356</w:t>
            </w:r>
          </w:p>
        </w:tc>
        <w:tc>
          <w:tcPr>
            <w:tcW w:w="324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576</w:t>
            </w:r>
          </w:p>
        </w:tc>
        <w:tc>
          <w:tcPr>
            <w:tcW w:w="157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304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93</w:t>
            </w:r>
            <w:r>
              <w:rPr>
                <w:rFonts w:cs="Times New Roman"/>
                <w:b w:val="0"/>
                <w:sz w:val="24"/>
                <w:szCs w:val="24"/>
              </w:rPr>
              <w:t>2</w:t>
            </w:r>
          </w:p>
        </w:tc>
      </w:tr>
      <w:tr w:rsidR="00A42F0B" w:rsidRPr="009214AA" w:rsidTr="000C6208">
        <w:tc>
          <w:tcPr>
            <w:tcW w:w="1260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Eastern</w:t>
            </w:r>
          </w:p>
        </w:tc>
        <w:tc>
          <w:tcPr>
            <w:tcW w:w="297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479</w:t>
            </w:r>
          </w:p>
        </w:tc>
        <w:tc>
          <w:tcPr>
            <w:tcW w:w="324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531</w:t>
            </w:r>
          </w:p>
        </w:tc>
        <w:tc>
          <w:tcPr>
            <w:tcW w:w="157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58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010</w:t>
            </w:r>
          </w:p>
        </w:tc>
      </w:tr>
      <w:tr w:rsidR="00A42F0B" w:rsidRPr="009214AA" w:rsidTr="000C6208">
        <w:tc>
          <w:tcPr>
            <w:tcW w:w="1260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Northern</w:t>
            </w:r>
          </w:p>
        </w:tc>
        <w:tc>
          <w:tcPr>
            <w:tcW w:w="297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825</w:t>
            </w:r>
          </w:p>
        </w:tc>
        <w:tc>
          <w:tcPr>
            <w:tcW w:w="324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447</w:t>
            </w:r>
          </w:p>
        </w:tc>
        <w:tc>
          <w:tcPr>
            <w:tcW w:w="157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558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272</w:t>
            </w:r>
          </w:p>
        </w:tc>
      </w:tr>
      <w:tr w:rsidR="00A42F0B" w:rsidRPr="009214AA" w:rsidTr="000C6208">
        <w:tc>
          <w:tcPr>
            <w:tcW w:w="1260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Western</w:t>
            </w:r>
          </w:p>
        </w:tc>
        <w:tc>
          <w:tcPr>
            <w:tcW w:w="297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037</w:t>
            </w:r>
          </w:p>
        </w:tc>
        <w:tc>
          <w:tcPr>
            <w:tcW w:w="324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431</w:t>
            </w:r>
          </w:p>
        </w:tc>
        <w:tc>
          <w:tcPr>
            <w:tcW w:w="157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468</w:t>
            </w:r>
          </w:p>
        </w:tc>
      </w:tr>
      <w:tr w:rsidR="00A42F0B" w:rsidRPr="00CF1753" w:rsidTr="000C6208">
        <w:tc>
          <w:tcPr>
            <w:tcW w:w="1260" w:type="dxa"/>
          </w:tcPr>
          <w:p w:rsidR="00A42F0B" w:rsidRPr="00CF1753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CF1753">
              <w:rPr>
                <w:rFonts w:cs="Times New Roman"/>
                <w:sz w:val="24"/>
                <w:szCs w:val="24"/>
              </w:rPr>
              <w:t xml:space="preserve">Total </w:t>
            </w:r>
          </w:p>
        </w:tc>
        <w:tc>
          <w:tcPr>
            <w:tcW w:w="2970" w:type="dxa"/>
          </w:tcPr>
          <w:p w:rsidR="00A42F0B" w:rsidRPr="00CF1753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F1753">
              <w:rPr>
                <w:rFonts w:cs="Times New Roman"/>
                <w:sz w:val="24"/>
                <w:szCs w:val="24"/>
              </w:rPr>
              <w:t>1,272,697</w:t>
            </w:r>
          </w:p>
        </w:tc>
        <w:tc>
          <w:tcPr>
            <w:tcW w:w="3240" w:type="dxa"/>
          </w:tcPr>
          <w:p w:rsidR="00A42F0B" w:rsidRPr="00CF1753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F1753">
              <w:rPr>
                <w:rFonts w:cs="Times New Roman"/>
                <w:sz w:val="24"/>
                <w:szCs w:val="24"/>
              </w:rPr>
              <w:t>4,985</w:t>
            </w:r>
          </w:p>
        </w:tc>
        <w:tc>
          <w:tcPr>
            <w:tcW w:w="1577" w:type="dxa"/>
          </w:tcPr>
          <w:p w:rsidR="00A42F0B" w:rsidRPr="00CF1753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F1753">
              <w:rPr>
                <w:rFonts w:cs="Times New Roman"/>
                <w:sz w:val="24"/>
                <w:szCs w:val="24"/>
              </w:rPr>
              <w:t>1,277,682</w:t>
            </w:r>
          </w:p>
        </w:tc>
      </w:tr>
    </w:tbl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spacing w:after="0"/>
        <w:jc w:val="left"/>
        <w:rPr>
          <w:rFonts w:cs="Times New Roman"/>
        </w:rPr>
      </w:pPr>
      <w:r w:rsidRPr="004656C6">
        <w:rPr>
          <w:rFonts w:cs="Times New Roman"/>
        </w:rPr>
        <w:t xml:space="preserve">Cumulative figures 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259"/>
        <w:gridCol w:w="2960"/>
        <w:gridCol w:w="2781"/>
        <w:gridCol w:w="2047"/>
      </w:tblGrid>
      <w:tr w:rsidR="00A42F0B" w:rsidRPr="002D26E7" w:rsidTr="000C6208">
        <w:tc>
          <w:tcPr>
            <w:tcW w:w="1259" w:type="dxa"/>
          </w:tcPr>
          <w:p w:rsidR="00A42F0B" w:rsidRPr="002D26E7" w:rsidRDefault="00A42F0B" w:rsidP="000C6208">
            <w:pPr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w:t xml:space="preserve">Regions </w:t>
            </w:r>
          </w:p>
        </w:tc>
        <w:tc>
          <w:tcPr>
            <w:tcW w:w="2960" w:type="dxa"/>
          </w:tcPr>
          <w:p w:rsidR="00A42F0B" w:rsidRPr="002D26E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2D26E7">
              <w:rPr>
                <w:rFonts w:cs="Times New Roman"/>
                <w:sz w:val="24"/>
                <w:szCs w:val="24"/>
              </w:rPr>
              <w:t xml:space="preserve">Central Forest Reserve(CFR) </w:t>
            </w:r>
            <w:r>
              <w:rPr>
                <w:rFonts w:cs="Times New Roman"/>
                <w:sz w:val="24"/>
                <w:szCs w:val="24"/>
              </w:rPr>
              <w:t xml:space="preserve">in </w:t>
            </w:r>
            <w:r w:rsidRPr="002D26E7">
              <w:rPr>
                <w:rFonts w:cs="Times New Roman"/>
                <w:sz w:val="24"/>
                <w:szCs w:val="24"/>
              </w:rPr>
              <w:t>Hectare</w:t>
            </w:r>
          </w:p>
        </w:tc>
        <w:tc>
          <w:tcPr>
            <w:tcW w:w="2781" w:type="dxa"/>
          </w:tcPr>
          <w:p w:rsidR="00A42F0B" w:rsidRPr="002D26E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2D26E7">
              <w:rPr>
                <w:rFonts w:cs="Times New Roman"/>
                <w:sz w:val="24"/>
                <w:szCs w:val="24"/>
              </w:rPr>
              <w:t xml:space="preserve">Local Forest Reserve(LFR) </w:t>
            </w:r>
            <w:r>
              <w:rPr>
                <w:rFonts w:cs="Times New Roman"/>
                <w:sz w:val="24"/>
                <w:szCs w:val="24"/>
              </w:rPr>
              <w:t xml:space="preserve">in </w:t>
            </w:r>
            <w:r w:rsidRPr="002D26E7">
              <w:rPr>
                <w:rFonts w:cs="Times New Roman"/>
                <w:sz w:val="24"/>
                <w:szCs w:val="24"/>
              </w:rPr>
              <w:t>hectare</w:t>
            </w:r>
          </w:p>
        </w:tc>
        <w:tc>
          <w:tcPr>
            <w:tcW w:w="2047" w:type="dxa"/>
          </w:tcPr>
          <w:p w:rsidR="00A42F0B" w:rsidRPr="002D26E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2D26E7">
              <w:rPr>
                <w:rFonts w:cs="Times New Roman"/>
                <w:sz w:val="24"/>
                <w:szCs w:val="24"/>
              </w:rPr>
              <w:t>Total (hectare)</w:t>
            </w:r>
          </w:p>
        </w:tc>
      </w:tr>
      <w:tr w:rsidR="00A42F0B" w:rsidRPr="009214AA" w:rsidTr="000C6208">
        <w:tc>
          <w:tcPr>
            <w:tcW w:w="1259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Central</w:t>
            </w:r>
          </w:p>
        </w:tc>
        <w:tc>
          <w:tcPr>
            <w:tcW w:w="296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303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356</w:t>
            </w:r>
          </w:p>
        </w:tc>
        <w:tc>
          <w:tcPr>
            <w:tcW w:w="2781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576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 xml:space="preserve"> = 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304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>,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93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204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304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93</w:t>
            </w:r>
            <w:r>
              <w:rPr>
                <w:rFonts w:cs="Times New Roman"/>
                <w:b w:val="0"/>
                <w:sz w:val="24"/>
                <w:szCs w:val="24"/>
              </w:rPr>
              <w:t>2</w:t>
            </w:r>
          </w:p>
        </w:tc>
      </w:tr>
      <w:tr w:rsidR="00A42F0B" w:rsidRPr="009214AA" w:rsidTr="000C6208">
        <w:tc>
          <w:tcPr>
            <w:tcW w:w="1259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Eastern</w:t>
            </w:r>
          </w:p>
        </w:tc>
        <w:tc>
          <w:tcPr>
            <w:tcW w:w="296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479</w:t>
            </w:r>
          </w:p>
        </w:tc>
        <w:tc>
          <w:tcPr>
            <w:tcW w:w="2781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531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 xml:space="preserve"> = 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58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>,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010</w:t>
            </w:r>
          </w:p>
        </w:tc>
        <w:tc>
          <w:tcPr>
            <w:tcW w:w="204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58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010</w:t>
            </w:r>
            <w:r>
              <w:rPr>
                <w:rFonts w:cs="Times New Roman"/>
                <w:b w:val="0"/>
                <w:sz w:val="24"/>
                <w:szCs w:val="24"/>
              </w:rPr>
              <w:t>=362,942</w:t>
            </w:r>
          </w:p>
        </w:tc>
      </w:tr>
      <w:tr w:rsidR="00A42F0B" w:rsidRPr="009214AA" w:rsidTr="000C6208">
        <w:tc>
          <w:tcPr>
            <w:tcW w:w="1259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Northern</w:t>
            </w:r>
          </w:p>
        </w:tc>
        <w:tc>
          <w:tcPr>
            <w:tcW w:w="296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825</w:t>
            </w:r>
          </w:p>
        </w:tc>
        <w:tc>
          <w:tcPr>
            <w:tcW w:w="2781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447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 xml:space="preserve"> = 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558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>,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272</w:t>
            </w:r>
          </w:p>
        </w:tc>
        <w:tc>
          <w:tcPr>
            <w:tcW w:w="204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558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272</w:t>
            </w:r>
            <w:r>
              <w:rPr>
                <w:rFonts w:cs="Times New Roman"/>
                <w:b w:val="0"/>
                <w:sz w:val="24"/>
                <w:szCs w:val="24"/>
              </w:rPr>
              <w:t>=921,214</w:t>
            </w:r>
          </w:p>
        </w:tc>
      </w:tr>
      <w:tr w:rsidR="00A42F0B" w:rsidRPr="009214AA" w:rsidTr="000C6208">
        <w:tc>
          <w:tcPr>
            <w:tcW w:w="1259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Western</w:t>
            </w:r>
          </w:p>
        </w:tc>
        <w:tc>
          <w:tcPr>
            <w:tcW w:w="2960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356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037</w:t>
            </w:r>
          </w:p>
        </w:tc>
        <w:tc>
          <w:tcPr>
            <w:tcW w:w="2781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431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 xml:space="preserve"> = 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356</w:t>
            </w:r>
            <w:r w:rsidR="0070648C">
              <w:rPr>
                <w:rFonts w:cs="Times New Roman"/>
                <w:b w:val="0"/>
                <w:sz w:val="24"/>
                <w:szCs w:val="24"/>
              </w:rPr>
              <w:t>,</w:t>
            </w:r>
            <w:r w:rsidR="0070648C" w:rsidRPr="009214AA">
              <w:rPr>
                <w:rFonts w:cs="Times New Roman"/>
                <w:b w:val="0"/>
                <w:sz w:val="24"/>
                <w:szCs w:val="24"/>
              </w:rPr>
              <w:t>468</w:t>
            </w:r>
          </w:p>
        </w:tc>
        <w:tc>
          <w:tcPr>
            <w:tcW w:w="2047" w:type="dxa"/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+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356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468</w:t>
            </w:r>
          </w:p>
        </w:tc>
      </w:tr>
      <w:tr w:rsidR="00A42F0B" w:rsidRPr="00CF1753" w:rsidTr="000C6208">
        <w:tc>
          <w:tcPr>
            <w:tcW w:w="1259" w:type="dxa"/>
          </w:tcPr>
          <w:p w:rsidR="00A42F0B" w:rsidRPr="00CF1753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CF1753">
              <w:rPr>
                <w:rFonts w:cs="Times New Roman"/>
                <w:sz w:val="24"/>
                <w:szCs w:val="24"/>
              </w:rPr>
              <w:t xml:space="preserve">Total </w:t>
            </w:r>
          </w:p>
        </w:tc>
        <w:tc>
          <w:tcPr>
            <w:tcW w:w="2960" w:type="dxa"/>
          </w:tcPr>
          <w:p w:rsidR="00A42F0B" w:rsidRPr="00CF1753" w:rsidRDefault="00286C75" w:rsidP="000C6208">
            <w:pPr>
              <w:tabs>
                <w:tab w:val="left" w:pos="829"/>
                <w:tab w:val="center" w:pos="1372"/>
              </w:tabs>
              <w:spacing w:line="276" w:lineRule="auto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noProof/>
              </w:rPr>
              <w:pict>
                <v:shape id="_x0000_s1426" type="#_x0000_t32" style="position:absolute;margin-left:14.1pt;margin-top:16.5pt;width:1.35pt;height:0;flip:x;z-index:251661312;mso-position-horizontal-relative:text;mso-position-vertical-relative:text" o:connectortype="straight"/>
              </w:pict>
            </w:r>
            <w:r w:rsidR="00A42F0B" w:rsidRPr="00CF1753">
              <w:rPr>
                <w:rFonts w:cs="Times New Roman"/>
                <w:sz w:val="24"/>
                <w:szCs w:val="24"/>
              </w:rPr>
              <w:tab/>
            </w:r>
            <w:r w:rsidR="00A42F0B" w:rsidRPr="00CF1753">
              <w:rPr>
                <w:rFonts w:cs="Times New Roman"/>
                <w:sz w:val="24"/>
                <w:szCs w:val="24"/>
              </w:rPr>
              <w:tab/>
              <w:t>1,272,697</w:t>
            </w:r>
          </w:p>
        </w:tc>
        <w:tc>
          <w:tcPr>
            <w:tcW w:w="2781" w:type="dxa"/>
          </w:tcPr>
          <w:p w:rsidR="00A42F0B" w:rsidRPr="00CF1753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F1753">
              <w:rPr>
                <w:rFonts w:cs="Times New Roman"/>
                <w:sz w:val="24"/>
                <w:szCs w:val="24"/>
              </w:rPr>
              <w:t>+4,985</w:t>
            </w:r>
            <w:r w:rsidR="0070648C" w:rsidRPr="00CF1753">
              <w:rPr>
                <w:rFonts w:cs="Times New Roman"/>
                <w:sz w:val="24"/>
                <w:szCs w:val="24"/>
              </w:rPr>
              <w:t xml:space="preserve"> = 1,277,682</w:t>
            </w:r>
          </w:p>
        </w:tc>
        <w:tc>
          <w:tcPr>
            <w:tcW w:w="2047" w:type="dxa"/>
          </w:tcPr>
          <w:p w:rsidR="00A42F0B" w:rsidRPr="00CF1753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CF1753">
              <w:rPr>
                <w:rFonts w:cs="Times New Roman"/>
                <w:sz w:val="24"/>
                <w:szCs w:val="24"/>
              </w:rPr>
              <w:t>1,277,682</w:t>
            </w:r>
          </w:p>
        </w:tc>
      </w:tr>
    </w:tbl>
    <w:p w:rsidR="00F4318C" w:rsidRPr="0004070E" w:rsidRDefault="00F4318C" w:rsidP="00F4318C">
      <w:pPr>
        <w:spacing w:before="240" w:after="0"/>
        <w:rPr>
          <w:rFonts w:cs="Times New Roman"/>
          <w:b w:val="0"/>
        </w:rPr>
      </w:pPr>
      <w:r>
        <w:rPr>
          <w:rFonts w:cs="Times New Roman"/>
        </w:rPr>
        <w:t>Compound divided rectangle showing the sha</w:t>
      </w:r>
      <w:r w:rsidRPr="00F90F4E">
        <w:rPr>
          <w:rFonts w:cs="Times New Roman"/>
        </w:rPr>
        <w:t>re of total area under forest cover by 2005</w:t>
      </w:r>
      <w:r>
        <w:rPr>
          <w:rFonts w:cs="Times New Roman"/>
        </w:rPr>
        <w:t xml:space="preserve"> for country X</w:t>
      </w:r>
    </w:p>
    <w:p w:rsidR="00B5000C" w:rsidRPr="00B5000C" w:rsidRDefault="00B5000C" w:rsidP="00B5000C">
      <w:pPr>
        <w:jc w:val="left"/>
        <w:rPr>
          <w:rFonts w:cs="Times New Roman"/>
          <w:b w:val="0"/>
        </w:rPr>
      </w:pPr>
    </w:p>
    <w:p w:rsidR="005367CD" w:rsidRDefault="005367CD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2B0CB9" w:rsidRDefault="002B0CB9" w:rsidP="00A42F0B">
      <w:pPr>
        <w:spacing w:before="240" w:after="0"/>
        <w:rPr>
          <w:rFonts w:cs="Times New Roman"/>
        </w:rPr>
      </w:pPr>
      <w:r>
        <w:rPr>
          <w:rFonts w:cs="Times New Roman"/>
        </w:rPr>
        <w:lastRenderedPageBreak/>
        <w:t xml:space="preserve">Exercise </w:t>
      </w:r>
    </w:p>
    <w:p w:rsidR="00A42F0B" w:rsidRPr="009214AA" w:rsidRDefault="002B0CB9" w:rsidP="002B0CB9">
      <w:pPr>
        <w:spacing w:after="0"/>
        <w:rPr>
          <w:rFonts w:cs="Times New Roman"/>
        </w:rPr>
      </w:pPr>
      <w:r>
        <w:rPr>
          <w:rFonts w:cs="Times New Roman"/>
        </w:rPr>
        <w:t>The table shows t</w:t>
      </w:r>
      <w:r w:rsidR="00A42F0B" w:rsidRPr="009214AA">
        <w:rPr>
          <w:rFonts w:cs="Times New Roman"/>
        </w:rPr>
        <w:t>otal area of tea in Kenya (000) hectares</w:t>
      </w:r>
    </w:p>
    <w:tbl>
      <w:tblPr>
        <w:tblStyle w:val="TableGrid"/>
        <w:tblW w:w="0" w:type="auto"/>
        <w:jc w:val="right"/>
        <w:tblInd w:w="288" w:type="dxa"/>
        <w:tblLook w:val="04A0" w:firstRow="1" w:lastRow="0" w:firstColumn="1" w:lastColumn="0" w:noHBand="0" w:noVBand="1"/>
      </w:tblPr>
      <w:tblGrid>
        <w:gridCol w:w="1561"/>
        <w:gridCol w:w="1849"/>
        <w:gridCol w:w="1849"/>
        <w:gridCol w:w="2211"/>
        <w:gridCol w:w="1487"/>
      </w:tblGrid>
      <w:tr w:rsidR="00A42F0B" w:rsidRPr="00602D4F" w:rsidTr="000C6208">
        <w:trPr>
          <w:jc w:val="right"/>
        </w:trPr>
        <w:tc>
          <w:tcPr>
            <w:tcW w:w="1561" w:type="dxa"/>
          </w:tcPr>
          <w:p w:rsidR="00A42F0B" w:rsidRPr="00602D4F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602D4F">
              <w:rPr>
                <w:rFonts w:cs="Times New Roman"/>
                <w:sz w:val="24"/>
                <w:szCs w:val="24"/>
              </w:rPr>
              <w:t>Year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02D4F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02D4F">
              <w:rPr>
                <w:rFonts w:cs="Times New Roman"/>
                <w:sz w:val="24"/>
                <w:szCs w:val="24"/>
              </w:rPr>
              <w:t>Estate tea</w:t>
            </w:r>
          </w:p>
        </w:tc>
        <w:tc>
          <w:tcPr>
            <w:tcW w:w="2211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02D4F">
              <w:rPr>
                <w:rFonts w:cs="Times New Roman"/>
                <w:sz w:val="24"/>
                <w:szCs w:val="24"/>
              </w:rPr>
              <w:t>Small holding tea</w:t>
            </w:r>
          </w:p>
        </w:tc>
        <w:tc>
          <w:tcPr>
            <w:tcW w:w="1487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02D4F">
              <w:rPr>
                <w:rFonts w:cs="Times New Roman"/>
                <w:sz w:val="24"/>
                <w:szCs w:val="24"/>
              </w:rPr>
              <w:t>Other</w:t>
            </w:r>
          </w:p>
        </w:tc>
      </w:tr>
      <w:tr w:rsidR="00A42F0B" w:rsidRPr="00602D4F" w:rsidTr="000C6208">
        <w:trPr>
          <w:jc w:val="right"/>
        </w:trPr>
        <w:tc>
          <w:tcPr>
            <w:tcW w:w="1561" w:type="dxa"/>
          </w:tcPr>
          <w:p w:rsidR="00A42F0B" w:rsidRPr="00602D4F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1965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24.5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19.3</w:t>
            </w:r>
          </w:p>
        </w:tc>
        <w:tc>
          <w:tcPr>
            <w:tcW w:w="2211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5.1</w:t>
            </w:r>
          </w:p>
        </w:tc>
        <w:tc>
          <w:tcPr>
            <w:tcW w:w="1487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0.1</w:t>
            </w:r>
          </w:p>
        </w:tc>
      </w:tr>
      <w:tr w:rsidR="00A42F0B" w:rsidRPr="00602D4F" w:rsidTr="000C6208">
        <w:trPr>
          <w:jc w:val="right"/>
        </w:trPr>
        <w:tc>
          <w:tcPr>
            <w:tcW w:w="1561" w:type="dxa"/>
          </w:tcPr>
          <w:p w:rsidR="00A42F0B" w:rsidRPr="00602D4F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1968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28.8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18.0</w:t>
            </w:r>
          </w:p>
        </w:tc>
        <w:tc>
          <w:tcPr>
            <w:tcW w:w="2211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10.8</w:t>
            </w:r>
          </w:p>
        </w:tc>
        <w:tc>
          <w:tcPr>
            <w:tcW w:w="1487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00</w:t>
            </w:r>
          </w:p>
        </w:tc>
      </w:tr>
      <w:tr w:rsidR="00A42F0B" w:rsidRPr="00602D4F" w:rsidTr="000C6208">
        <w:trPr>
          <w:jc w:val="right"/>
        </w:trPr>
        <w:tc>
          <w:tcPr>
            <w:tcW w:w="1561" w:type="dxa"/>
          </w:tcPr>
          <w:p w:rsidR="00A42F0B" w:rsidRPr="00602D4F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1970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40.3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22.3</w:t>
            </w:r>
          </w:p>
        </w:tc>
        <w:tc>
          <w:tcPr>
            <w:tcW w:w="2211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18.0</w:t>
            </w:r>
          </w:p>
        </w:tc>
        <w:tc>
          <w:tcPr>
            <w:tcW w:w="1487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00</w:t>
            </w:r>
          </w:p>
        </w:tc>
      </w:tr>
      <w:tr w:rsidR="00A42F0B" w:rsidRPr="00602D4F" w:rsidTr="000C6208">
        <w:trPr>
          <w:jc w:val="right"/>
        </w:trPr>
        <w:tc>
          <w:tcPr>
            <w:tcW w:w="1561" w:type="dxa"/>
          </w:tcPr>
          <w:p w:rsidR="00A42F0B" w:rsidRPr="00602D4F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1980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51.1</w:t>
            </w:r>
          </w:p>
        </w:tc>
        <w:tc>
          <w:tcPr>
            <w:tcW w:w="1849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25.5</w:t>
            </w:r>
          </w:p>
        </w:tc>
        <w:tc>
          <w:tcPr>
            <w:tcW w:w="2211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25.5</w:t>
            </w:r>
          </w:p>
        </w:tc>
        <w:tc>
          <w:tcPr>
            <w:tcW w:w="1487" w:type="dxa"/>
          </w:tcPr>
          <w:p w:rsidR="00A42F0B" w:rsidRPr="00602D4F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602D4F">
              <w:rPr>
                <w:rFonts w:cs="Times New Roman"/>
                <w:b w:val="0"/>
                <w:sz w:val="24"/>
                <w:szCs w:val="24"/>
              </w:rPr>
              <w:t>0.1</w:t>
            </w:r>
          </w:p>
        </w:tc>
      </w:tr>
    </w:tbl>
    <w:p w:rsidR="00A42F0B" w:rsidRDefault="00A42F0B" w:rsidP="00A42F0B">
      <w:pPr>
        <w:pStyle w:val="ListParagraph"/>
        <w:numPr>
          <w:ilvl w:val="0"/>
          <w:numId w:val="44"/>
        </w:numPr>
        <w:spacing w:after="0"/>
        <w:rPr>
          <w:b w:val="0"/>
        </w:rPr>
      </w:pPr>
      <w:r>
        <w:rPr>
          <w:b w:val="0"/>
        </w:rPr>
        <w:t xml:space="preserve">Calculate the percentage of each area under tea growing for each year </w:t>
      </w:r>
    </w:p>
    <w:p w:rsidR="00A42F0B" w:rsidRDefault="00A42F0B" w:rsidP="00A42F0B">
      <w:pPr>
        <w:pStyle w:val="ListParagraph"/>
        <w:numPr>
          <w:ilvl w:val="0"/>
          <w:numId w:val="44"/>
        </w:numPr>
        <w:spacing w:after="0"/>
        <w:rPr>
          <w:b w:val="0"/>
        </w:rPr>
      </w:pPr>
      <w:r>
        <w:rPr>
          <w:b w:val="0"/>
        </w:rPr>
        <w:t>Draw a cumulative rectangle to represent the percentages of land under tea growing for each year.</w:t>
      </w:r>
    </w:p>
    <w:p w:rsidR="00A42F0B" w:rsidRDefault="00A42F0B" w:rsidP="00A42F0B">
      <w:pPr>
        <w:pStyle w:val="ListParagraph"/>
        <w:spacing w:after="0"/>
        <w:ind w:left="420"/>
        <w:rPr>
          <w:b w:val="0"/>
        </w:rPr>
      </w:pPr>
    </w:p>
    <w:p w:rsidR="00A42F0B" w:rsidRPr="002C69CB" w:rsidRDefault="00A42F0B" w:rsidP="00FA0837">
      <w:pPr>
        <w:spacing w:after="0"/>
        <w:jc w:val="left"/>
        <w:rPr>
          <w:b w:val="0"/>
        </w:rPr>
      </w:pPr>
      <w:r w:rsidRPr="009214AA">
        <w:t>POPULATION PYRAMIDS (AGE AND SEX GRAPHS)</w:t>
      </w:r>
    </w:p>
    <w:p w:rsidR="00A42F0B" w:rsidRPr="009214AA" w:rsidRDefault="00A42F0B" w:rsidP="00A42F0B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This is a method that represents the structure of population of a given country. The characteristics of the population are represented in terms of sex and age compositions. There are simple population pyramid and compound population pyramids.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>SIMPLE POPULATION PYRAMIDS</w:t>
      </w:r>
    </w:p>
    <w:p w:rsidR="00A42F0B" w:rsidRPr="009214AA" w:rsidRDefault="00A42F0B" w:rsidP="00A42F0B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This is where the population structure of a given country is represented for a given period of time usually a year</w:t>
      </w:r>
      <w:r>
        <w:rPr>
          <w:rFonts w:cs="Times New Roman"/>
          <w:b w:val="0"/>
        </w:rPr>
        <w:t>.</w:t>
      </w:r>
    </w:p>
    <w:p w:rsidR="00A42F0B" w:rsidRPr="00EA37BA" w:rsidRDefault="00A42F0B" w:rsidP="00A42F0B">
      <w:pPr>
        <w:spacing w:after="0"/>
        <w:rPr>
          <w:rFonts w:cs="Times New Roman"/>
          <w:u w:val="single"/>
        </w:rPr>
      </w:pPr>
      <w:r w:rsidRPr="00EA37BA">
        <w:rPr>
          <w:rFonts w:cs="Times New Roman"/>
          <w:u w:val="single"/>
        </w:rPr>
        <w:t>Construction procedures</w:t>
      </w:r>
    </w:p>
    <w:p w:rsidR="00A42F0B" w:rsidRPr="009214AA" w:rsidRDefault="00A42F0B" w:rsidP="00A42F0B">
      <w:pPr>
        <w:pStyle w:val="ListParagraph"/>
        <w:numPr>
          <w:ilvl w:val="0"/>
          <w:numId w:val="13"/>
        </w:numPr>
        <w:spacing w:after="0"/>
        <w:rPr>
          <w:b w:val="0"/>
        </w:rPr>
      </w:pPr>
      <w:r w:rsidRPr="009214AA">
        <w:rPr>
          <w:b w:val="0"/>
        </w:rPr>
        <w:t>Draw two ver</w:t>
      </w:r>
      <w:r>
        <w:rPr>
          <w:b w:val="0"/>
        </w:rPr>
        <w:t>tical lines separated by a space</w:t>
      </w:r>
      <w:r w:rsidRPr="009214AA">
        <w:rPr>
          <w:b w:val="0"/>
        </w:rPr>
        <w:t xml:space="preserve"> of about 2cm-3cm. It is in this space between the two lines that age groups are plotted. The</w:t>
      </w:r>
      <w:r>
        <w:rPr>
          <w:b w:val="0"/>
        </w:rPr>
        <w:t xml:space="preserve"> young group is at the bottom while the old age group is at the top.</w:t>
      </w:r>
    </w:p>
    <w:p w:rsidR="00A42F0B" w:rsidRPr="009214AA" w:rsidRDefault="00A42F0B" w:rsidP="00A42F0B">
      <w:pPr>
        <w:pStyle w:val="ListParagraph"/>
        <w:numPr>
          <w:ilvl w:val="0"/>
          <w:numId w:val="13"/>
        </w:numPr>
        <w:spacing w:after="0"/>
        <w:rPr>
          <w:b w:val="0"/>
        </w:rPr>
      </w:pPr>
      <w:r w:rsidRPr="009214AA">
        <w:rPr>
          <w:b w:val="0"/>
        </w:rPr>
        <w:t xml:space="preserve">At the bottom of the two vertical lines, draw horizontal lines moving in the opposite direction. It is on these two </w:t>
      </w:r>
      <w:r>
        <w:rPr>
          <w:b w:val="0"/>
        </w:rPr>
        <w:t xml:space="preserve">lines </w:t>
      </w:r>
      <w:r w:rsidRPr="009214AA">
        <w:rPr>
          <w:b w:val="0"/>
        </w:rPr>
        <w:t>that values are plotted. The values may be in absolute or in percentages</w:t>
      </w:r>
      <w:r>
        <w:rPr>
          <w:b w:val="0"/>
        </w:rPr>
        <w:t>.</w:t>
      </w:r>
    </w:p>
    <w:p w:rsidR="00A42F0B" w:rsidRPr="009214AA" w:rsidRDefault="00A42F0B" w:rsidP="00A42F0B">
      <w:pPr>
        <w:pStyle w:val="ListParagraph"/>
        <w:numPr>
          <w:ilvl w:val="0"/>
          <w:numId w:val="13"/>
        </w:numPr>
        <w:spacing w:after="0"/>
        <w:rPr>
          <w:b w:val="0"/>
        </w:rPr>
      </w:pPr>
      <w:r w:rsidRPr="009214AA">
        <w:rPr>
          <w:b w:val="0"/>
        </w:rPr>
        <w:t>Male</w:t>
      </w:r>
      <w:r>
        <w:rPr>
          <w:b w:val="0"/>
        </w:rPr>
        <w:t>s</w:t>
      </w:r>
      <w:r w:rsidRPr="009214AA">
        <w:rPr>
          <w:b w:val="0"/>
        </w:rPr>
        <w:t xml:space="preserve"> are usually represented on the left while female on the right</w:t>
      </w:r>
      <w:r>
        <w:rPr>
          <w:b w:val="0"/>
        </w:rPr>
        <w:t>.</w:t>
      </w:r>
      <w:r w:rsidRPr="009214AA">
        <w:rPr>
          <w:b w:val="0"/>
        </w:rPr>
        <w:t xml:space="preserve"> </w:t>
      </w:r>
    </w:p>
    <w:p w:rsidR="00A42F0B" w:rsidRPr="009214AA" w:rsidRDefault="00A42F0B" w:rsidP="00A42F0B">
      <w:pPr>
        <w:pStyle w:val="ListParagraph"/>
        <w:numPr>
          <w:ilvl w:val="0"/>
          <w:numId w:val="13"/>
        </w:numPr>
        <w:spacing w:after="0"/>
        <w:rPr>
          <w:b w:val="0"/>
        </w:rPr>
      </w:pPr>
      <w:r w:rsidRPr="009214AA">
        <w:rPr>
          <w:b w:val="0"/>
        </w:rPr>
        <w:t>Bars are plotted horizontally</w:t>
      </w:r>
      <w:r>
        <w:rPr>
          <w:b w:val="0"/>
        </w:rPr>
        <w:t>.</w:t>
      </w:r>
    </w:p>
    <w:p w:rsidR="00A42F0B" w:rsidRPr="009214AA" w:rsidRDefault="00A42F0B" w:rsidP="00A42F0B">
      <w:pPr>
        <w:pStyle w:val="ListParagraph"/>
        <w:numPr>
          <w:ilvl w:val="0"/>
          <w:numId w:val="13"/>
        </w:numPr>
        <w:spacing w:after="0"/>
        <w:rPr>
          <w:b w:val="0"/>
        </w:rPr>
      </w:pPr>
      <w:r w:rsidRPr="009214AA">
        <w:rPr>
          <w:b w:val="0"/>
        </w:rPr>
        <w:t>All axes should be labeled</w:t>
      </w:r>
      <w:r>
        <w:rPr>
          <w:b w:val="0"/>
        </w:rPr>
        <w:t>.</w:t>
      </w:r>
    </w:p>
    <w:p w:rsidR="00A42F0B" w:rsidRPr="009214AA" w:rsidRDefault="00A42F0B" w:rsidP="00A42F0B">
      <w:pPr>
        <w:pStyle w:val="ListParagraph"/>
        <w:numPr>
          <w:ilvl w:val="0"/>
          <w:numId w:val="13"/>
        </w:numPr>
        <w:spacing w:after="0"/>
        <w:rPr>
          <w:b w:val="0"/>
        </w:rPr>
      </w:pPr>
      <w:r w:rsidRPr="009214AA">
        <w:rPr>
          <w:b w:val="0"/>
        </w:rPr>
        <w:t>The graph should have title</w:t>
      </w:r>
      <w:r>
        <w:rPr>
          <w:b w:val="0"/>
        </w:rPr>
        <w:t>,</w:t>
      </w:r>
      <w:r w:rsidRPr="009214AA">
        <w:rPr>
          <w:b w:val="0"/>
        </w:rPr>
        <w:t xml:space="preserve"> scale and should be neat 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Pr="002F5D11" w:rsidRDefault="00A42F0B" w:rsidP="00A42F0B">
      <w:pPr>
        <w:spacing w:after="0"/>
        <w:rPr>
          <w:rFonts w:cs="Times New Roman"/>
        </w:rPr>
      </w:pPr>
      <w:r w:rsidRPr="002F5D11">
        <w:rPr>
          <w:rFonts w:cs="Times New Roman"/>
        </w:rPr>
        <w:t>Example</w:t>
      </w: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The table shows female and male population figures (demographic data) in thousands ‘000’ of country 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73"/>
        <w:gridCol w:w="3082"/>
        <w:gridCol w:w="3082"/>
      </w:tblGrid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sz w:val="24"/>
                <w:szCs w:val="24"/>
              </w:rPr>
            </w:pPr>
            <w:r w:rsidRPr="00ED6A2E">
              <w:rPr>
                <w:rFonts w:cs="Times New Roman"/>
                <w:sz w:val="24"/>
                <w:szCs w:val="24"/>
              </w:rPr>
              <w:t xml:space="preserve">Age group 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rPr>
                <w:rFonts w:cs="Times New Roman"/>
                <w:sz w:val="24"/>
                <w:szCs w:val="24"/>
              </w:rPr>
            </w:pPr>
            <w:r w:rsidRPr="00ED6A2E">
              <w:rPr>
                <w:rFonts w:cs="Times New Roman"/>
                <w:sz w:val="24"/>
                <w:szCs w:val="24"/>
              </w:rPr>
              <w:t>Female population (000)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rPr>
                <w:rFonts w:cs="Times New Roman"/>
                <w:sz w:val="24"/>
                <w:szCs w:val="24"/>
              </w:rPr>
            </w:pPr>
            <w:r w:rsidRPr="00ED6A2E">
              <w:rPr>
                <w:rFonts w:cs="Times New Roman"/>
                <w:sz w:val="24"/>
                <w:szCs w:val="24"/>
              </w:rPr>
              <w:t>Male population (000)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ED6A2E">
              <w:rPr>
                <w:rFonts w:cs="Times New Roman"/>
                <w:b w:val="0"/>
                <w:sz w:val="24"/>
                <w:szCs w:val="24"/>
              </w:rPr>
              <w:t>0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- 4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150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120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5 - 9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150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101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10 - 14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148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98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15 - 19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145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90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20 - 24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140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98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25 - 29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139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98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Pr="00ED6A2E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30 - 34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130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35 - 39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129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99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40 - 44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120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80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lastRenderedPageBreak/>
              <w:t>45 - 49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118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85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50 - 54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110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89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55 - 59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98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50</w:t>
            </w:r>
          </w:p>
        </w:tc>
      </w:tr>
      <w:tr w:rsidR="00A42F0B" w:rsidRPr="00ED6A2E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60 +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90</w:t>
            </w:r>
          </w:p>
        </w:tc>
        <w:tc>
          <w:tcPr>
            <w:tcW w:w="3082" w:type="dxa"/>
          </w:tcPr>
          <w:p w:rsidR="00A42F0B" w:rsidRPr="00ED6A2E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45</w:t>
            </w:r>
          </w:p>
        </w:tc>
      </w:tr>
    </w:tbl>
    <w:p w:rsidR="00A42F0B" w:rsidRDefault="00A42F0B" w:rsidP="00A42F0B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A42F0B" w:rsidRPr="00661B59" w:rsidRDefault="00A42F0B" w:rsidP="00A42F0B">
      <w:pPr>
        <w:pStyle w:val="ListParagraph"/>
        <w:numPr>
          <w:ilvl w:val="0"/>
          <w:numId w:val="46"/>
        </w:numPr>
      </w:pPr>
      <w:r>
        <w:rPr>
          <w:b w:val="0"/>
        </w:rPr>
        <w:t>Draw a population pyramid to portray the information shown in the table.</w:t>
      </w:r>
    </w:p>
    <w:p w:rsidR="00A42F0B" w:rsidRPr="00661B59" w:rsidRDefault="00A42F0B" w:rsidP="00A42F0B">
      <w:pPr>
        <w:pStyle w:val="ListParagraph"/>
        <w:numPr>
          <w:ilvl w:val="0"/>
          <w:numId w:val="46"/>
        </w:numPr>
      </w:pPr>
      <w:r>
        <w:rPr>
          <w:b w:val="0"/>
        </w:rPr>
        <w:t>State the advantages and advantages of the statistical method.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lastRenderedPageBreak/>
        <w:t>Advantages of pyramids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- They are easy to interpret when properly on the scale and labeled.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- They give good visual impression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- They represent a variety of demographic information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- They are good for comparison purposes </w:t>
      </w:r>
      <w:proofErr w:type="spellStart"/>
      <w:r>
        <w:rPr>
          <w:rFonts w:cs="Times New Roman"/>
          <w:b w:val="0"/>
        </w:rPr>
        <w:t>e.g</w:t>
      </w:r>
      <w:proofErr w:type="spellEnd"/>
      <w:r>
        <w:rPr>
          <w:rFonts w:cs="Times New Roman"/>
          <w:b w:val="0"/>
        </w:rPr>
        <w:t xml:space="preserve"> over time and places  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Disadvantages of pyramids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</w:rPr>
        <w:t xml:space="preserve">- </w:t>
      </w:r>
      <w:r>
        <w:rPr>
          <w:rFonts w:cs="Times New Roman"/>
          <w:b w:val="0"/>
        </w:rPr>
        <w:t xml:space="preserve">They have limited applications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- Occupy a lot of space especially when it contains a lot of information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- Difficult to interpret when it contain a lot of information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- Requires a lot of time to plot female and male bars</w:t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Pr="009214AA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SUPER-IMPOSED/</w:t>
      </w:r>
      <w:r w:rsidRPr="009214AA">
        <w:rPr>
          <w:rFonts w:cs="Times New Roman"/>
        </w:rPr>
        <w:t>COMPOUND PYRAMID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The steps of constructing a compou</w:t>
      </w:r>
      <w:r>
        <w:rPr>
          <w:rFonts w:cs="Times New Roman"/>
          <w:b w:val="0"/>
        </w:rPr>
        <w:t>nd pyramid are the same steps o</w:t>
      </w:r>
      <w:r w:rsidRPr="009214AA">
        <w:rPr>
          <w:rFonts w:cs="Times New Roman"/>
          <w:b w:val="0"/>
        </w:rPr>
        <w:t>f a single pyramid</w:t>
      </w:r>
      <w:r>
        <w:rPr>
          <w:rFonts w:cs="Times New Roman"/>
          <w:b w:val="0"/>
        </w:rPr>
        <w:t xml:space="preserve">. </w:t>
      </w:r>
      <w:r w:rsidRPr="009214AA">
        <w:rPr>
          <w:rFonts w:cs="Times New Roman"/>
          <w:b w:val="0"/>
        </w:rPr>
        <w:t>The difference is that for compound pyramid</w:t>
      </w:r>
      <w:r>
        <w:rPr>
          <w:rFonts w:cs="Times New Roman"/>
          <w:b w:val="0"/>
        </w:rPr>
        <w:t>,</w:t>
      </w:r>
      <w:r w:rsidRPr="009214AA">
        <w:rPr>
          <w:rFonts w:cs="Times New Roman"/>
          <w:b w:val="0"/>
        </w:rPr>
        <w:t xml:space="preserve"> the bars are super imposed to show information of the population for various period of time or </w:t>
      </w:r>
      <w:r>
        <w:rPr>
          <w:rFonts w:cs="Times New Roman"/>
          <w:b w:val="0"/>
        </w:rPr>
        <w:t>for different countries.</w:t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Pr="00386E04" w:rsidRDefault="00A42F0B" w:rsidP="00A42F0B">
      <w:pPr>
        <w:spacing w:after="0"/>
        <w:rPr>
          <w:rFonts w:cs="Times New Roman"/>
        </w:rPr>
      </w:pPr>
      <w:r w:rsidRPr="00386E04">
        <w:rPr>
          <w:rFonts w:cs="Times New Roman"/>
        </w:rPr>
        <w:t xml:space="preserve">Example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The table below shows the population per age group in percentage for selected years 2001 and 2002 in country X.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73"/>
        <w:gridCol w:w="1427"/>
        <w:gridCol w:w="1655"/>
        <w:gridCol w:w="1478"/>
        <w:gridCol w:w="1604"/>
      </w:tblGrid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sz w:val="24"/>
                <w:szCs w:val="24"/>
              </w:rPr>
            </w:pPr>
            <w:r w:rsidRPr="00D83D74">
              <w:rPr>
                <w:rFonts w:cs="Times New Roman"/>
                <w:sz w:val="24"/>
                <w:szCs w:val="24"/>
              </w:rPr>
              <w:t>Age group</w:t>
            </w:r>
          </w:p>
        </w:tc>
        <w:tc>
          <w:tcPr>
            <w:tcW w:w="3082" w:type="dxa"/>
            <w:gridSpan w:val="2"/>
          </w:tcPr>
          <w:p w:rsidR="00A42F0B" w:rsidRPr="00D83D74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83D74">
              <w:rPr>
                <w:rFonts w:cs="Times New Roman"/>
                <w:sz w:val="24"/>
                <w:szCs w:val="24"/>
              </w:rPr>
              <w:t>2001</w:t>
            </w:r>
          </w:p>
        </w:tc>
        <w:tc>
          <w:tcPr>
            <w:tcW w:w="3082" w:type="dxa"/>
            <w:gridSpan w:val="2"/>
          </w:tcPr>
          <w:p w:rsidR="00A42F0B" w:rsidRPr="00D83D74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83D74">
              <w:rPr>
                <w:rFonts w:cs="Times New Roman"/>
                <w:sz w:val="24"/>
                <w:szCs w:val="24"/>
              </w:rPr>
              <w:t>2002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</w:rPr>
            </w:pP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Male 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Female 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Male 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Female 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0 – 4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23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32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26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43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5 – 9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20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28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24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38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10 – 14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32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29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38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49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15 – 19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36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34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45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20 – 24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31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38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36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31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25 – 29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26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29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31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28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Pr="00D83D74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30 – 34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23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26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29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39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35 – 39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16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20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24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34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40 – 44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13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17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19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27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45 – 49 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09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16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15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24</w:t>
            </w:r>
          </w:p>
        </w:tc>
      </w:tr>
      <w:tr w:rsidR="00A42F0B" w:rsidRPr="00D83D74" w:rsidTr="000C6208">
        <w:tc>
          <w:tcPr>
            <w:tcW w:w="2973" w:type="dxa"/>
          </w:tcPr>
          <w:p w:rsidR="00A42F0B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50 +</w:t>
            </w:r>
          </w:p>
        </w:tc>
        <w:tc>
          <w:tcPr>
            <w:tcW w:w="1427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08</w:t>
            </w:r>
          </w:p>
        </w:tc>
        <w:tc>
          <w:tcPr>
            <w:tcW w:w="1655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12</w:t>
            </w:r>
          </w:p>
        </w:tc>
        <w:tc>
          <w:tcPr>
            <w:tcW w:w="1478" w:type="dxa"/>
            <w:tcBorders>
              <w:righ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12</w:t>
            </w:r>
          </w:p>
        </w:tc>
        <w:tc>
          <w:tcPr>
            <w:tcW w:w="1604" w:type="dxa"/>
            <w:tcBorders>
              <w:left w:val="single" w:sz="4" w:space="0" w:color="auto"/>
            </w:tcBorders>
          </w:tcPr>
          <w:p w:rsidR="00A42F0B" w:rsidRPr="00D83D74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19</w:t>
            </w:r>
          </w:p>
        </w:tc>
      </w:tr>
    </w:tbl>
    <w:p w:rsidR="00A42F0B" w:rsidRDefault="00A42F0B" w:rsidP="00A42F0B">
      <w:pPr>
        <w:pStyle w:val="ListParagraph"/>
        <w:numPr>
          <w:ilvl w:val="0"/>
          <w:numId w:val="47"/>
        </w:numPr>
        <w:spacing w:before="240"/>
        <w:rPr>
          <w:b w:val="0"/>
        </w:rPr>
      </w:pPr>
      <w:r>
        <w:rPr>
          <w:b w:val="0"/>
        </w:rPr>
        <w:t>Draw a super-imposed population pyramid to portray the information in the table</w:t>
      </w:r>
    </w:p>
    <w:p w:rsidR="00A42F0B" w:rsidRDefault="00A42F0B" w:rsidP="00A42F0B">
      <w:pPr>
        <w:spacing w:before="240"/>
        <w:rPr>
          <w:b w:val="0"/>
        </w:rPr>
      </w:pPr>
    </w:p>
    <w:p w:rsidR="00A42F0B" w:rsidRPr="006C504C" w:rsidRDefault="00A42F0B" w:rsidP="00A42F0B">
      <w:pPr>
        <w:spacing w:before="240"/>
        <w:rPr>
          <w:b w:val="0"/>
        </w:rPr>
      </w:pPr>
    </w:p>
    <w:p w:rsidR="00A42F0B" w:rsidRDefault="00A42F0B" w:rsidP="00A42F0B">
      <w:pPr>
        <w:rPr>
          <w:rFonts w:cs="Times New Roman"/>
        </w:rPr>
      </w:pPr>
      <w:r>
        <w:rPr>
          <w:rFonts w:cs="Times New Roman"/>
        </w:rPr>
        <w:br w:type="page"/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lastRenderedPageBreak/>
        <w:t xml:space="preserve">STATISTICAL CHARTS </w:t>
      </w:r>
    </w:p>
    <w:p w:rsidR="00A42F0B" w:rsidRPr="009214AA" w:rsidRDefault="00A42F0B" w:rsidP="00A42F0B">
      <w:pPr>
        <w:pStyle w:val="ListParagraph"/>
        <w:numPr>
          <w:ilvl w:val="0"/>
          <w:numId w:val="12"/>
        </w:numPr>
        <w:spacing w:after="0"/>
        <w:rPr>
          <w:b w:val="0"/>
        </w:rPr>
      </w:pPr>
      <w:r w:rsidRPr="009214AA">
        <w:rPr>
          <w:b w:val="0"/>
        </w:rPr>
        <w:t>Pie charts/ divided circles</w:t>
      </w:r>
    </w:p>
    <w:p w:rsidR="00A42F0B" w:rsidRPr="009214AA" w:rsidRDefault="00A42F0B" w:rsidP="00A42F0B">
      <w:pPr>
        <w:pStyle w:val="ListParagraph"/>
        <w:numPr>
          <w:ilvl w:val="0"/>
          <w:numId w:val="12"/>
        </w:numPr>
        <w:spacing w:after="0"/>
        <w:rPr>
          <w:b w:val="0"/>
        </w:rPr>
      </w:pPr>
      <w:r w:rsidRPr="009214AA">
        <w:rPr>
          <w:b w:val="0"/>
        </w:rPr>
        <w:t>Comparative divided circles</w:t>
      </w:r>
    </w:p>
    <w:p w:rsidR="00A42F0B" w:rsidRDefault="00A42F0B" w:rsidP="00A42F0B">
      <w:pPr>
        <w:pStyle w:val="ListParagraph"/>
        <w:numPr>
          <w:ilvl w:val="0"/>
          <w:numId w:val="12"/>
        </w:numPr>
        <w:spacing w:after="0"/>
        <w:rPr>
          <w:b w:val="0"/>
        </w:rPr>
      </w:pPr>
      <w:r w:rsidRPr="009214AA">
        <w:rPr>
          <w:b w:val="0"/>
        </w:rPr>
        <w:t xml:space="preserve">Combined proportional divided semi circles </w:t>
      </w:r>
    </w:p>
    <w:p w:rsidR="00A42F0B" w:rsidRPr="009214AA" w:rsidRDefault="00A42F0B" w:rsidP="00A42F0B">
      <w:pPr>
        <w:pStyle w:val="ListParagraph"/>
        <w:spacing w:after="0"/>
        <w:rPr>
          <w:b w:val="0"/>
        </w:rPr>
      </w:pP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>PIE CHARTS/ DIVIDED CIRCLES</w:t>
      </w:r>
    </w:p>
    <w:p w:rsidR="00A42F0B" w:rsidRPr="009214AA" w:rsidRDefault="00A42F0B" w:rsidP="00A42F0B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This is a method where information is represented using circles or pie charts. The in</w:t>
      </w:r>
      <w:r>
        <w:rPr>
          <w:rFonts w:cs="Times New Roman"/>
          <w:b w:val="0"/>
        </w:rPr>
        <w:t>formation is converted into degrees to construct angles of</w:t>
      </w:r>
      <w:r w:rsidRPr="009214AA">
        <w:rPr>
          <w:rFonts w:cs="Times New Roman"/>
          <w:b w:val="0"/>
        </w:rPr>
        <w:t xml:space="preserve"> specific items or values</w:t>
      </w:r>
      <w:r>
        <w:rPr>
          <w:rFonts w:cs="Times New Roman"/>
          <w:b w:val="0"/>
        </w:rPr>
        <w:t>.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>Construction procedures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vertAlign w:val="superscript"/>
        </w:rPr>
      </w:pPr>
      <w:r w:rsidRPr="009214AA">
        <w:rPr>
          <w:b w:val="0"/>
        </w:rPr>
        <w:t xml:space="preserve">Convert the values of each item into degrees using the formula below;  </w:t>
      </w:r>
      <w:r w:rsidRPr="009214AA">
        <w:rPr>
          <w:b w:val="0"/>
          <w:u w:val="single"/>
        </w:rPr>
        <w:t xml:space="preserve"> </w:t>
      </w:r>
      <w:r w:rsidRPr="009214AA">
        <w:rPr>
          <w:u w:val="single"/>
        </w:rPr>
        <w:t>Value</w:t>
      </w:r>
      <w:r w:rsidRPr="009214AA">
        <w:t xml:space="preserve">  x 360</w:t>
      </w:r>
      <w:r w:rsidRPr="009214AA">
        <w:rPr>
          <w:vertAlign w:val="superscript"/>
        </w:rPr>
        <w:t>0</w:t>
      </w:r>
    </w:p>
    <w:p w:rsidR="00A42F0B" w:rsidRPr="009214AA" w:rsidRDefault="00A42F0B" w:rsidP="00A42F0B">
      <w:pPr>
        <w:pStyle w:val="ListParagraph"/>
        <w:spacing w:after="0"/>
        <w:ind w:left="6480"/>
      </w:pPr>
      <w:r>
        <w:t xml:space="preserve">                    </w:t>
      </w:r>
      <w:r w:rsidRPr="009214AA">
        <w:t xml:space="preserve">Total 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 w:rsidRPr="009214AA">
        <w:rPr>
          <w:b w:val="0"/>
        </w:rPr>
        <w:t xml:space="preserve">Draw a circle of convenient size. Avoid too small or </w:t>
      </w:r>
      <w:r>
        <w:rPr>
          <w:b w:val="0"/>
        </w:rPr>
        <w:t xml:space="preserve">too </w:t>
      </w:r>
      <w:r w:rsidRPr="009214AA">
        <w:rPr>
          <w:b w:val="0"/>
        </w:rPr>
        <w:t>large circles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 w:rsidRPr="009214AA">
        <w:rPr>
          <w:b w:val="0"/>
        </w:rPr>
        <w:t>Draw radii at 12</w:t>
      </w:r>
      <w:r>
        <w:rPr>
          <w:b w:val="0"/>
          <w:vertAlign w:val="superscript"/>
        </w:rPr>
        <w:t xml:space="preserve"> </w:t>
      </w:r>
      <w:r>
        <w:rPr>
          <w:b w:val="0"/>
        </w:rPr>
        <w:t>o’</w:t>
      </w:r>
      <w:r w:rsidRPr="009214AA">
        <w:rPr>
          <w:b w:val="0"/>
        </w:rPr>
        <w:t xml:space="preserve">clock position of the circle. This line should slop </w:t>
      </w:r>
      <w:r>
        <w:rPr>
          <w:b w:val="0"/>
        </w:rPr>
        <w:t>up to</w:t>
      </w:r>
      <w:r w:rsidRPr="009214AA">
        <w:rPr>
          <w:b w:val="0"/>
        </w:rPr>
        <w:t xml:space="preserve"> the </w:t>
      </w:r>
      <w:proofErr w:type="spellStart"/>
      <w:r w:rsidRPr="009214AA">
        <w:rPr>
          <w:b w:val="0"/>
        </w:rPr>
        <w:t>centre</w:t>
      </w:r>
      <w:proofErr w:type="spellEnd"/>
      <w:r w:rsidRPr="009214AA">
        <w:rPr>
          <w:b w:val="0"/>
        </w:rPr>
        <w:t xml:space="preserve"> of the circle.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 w:rsidRPr="009214AA">
        <w:rPr>
          <w:b w:val="0"/>
        </w:rPr>
        <w:t>Using protractor measure the angles</w:t>
      </w:r>
      <w:r>
        <w:rPr>
          <w:b w:val="0"/>
        </w:rPr>
        <w:t xml:space="preserve"> of each</w:t>
      </w:r>
      <w:r w:rsidRPr="003B2650">
        <w:rPr>
          <w:b w:val="0"/>
        </w:rPr>
        <w:t xml:space="preserve"> </w:t>
      </w:r>
      <w:r w:rsidRPr="009214AA">
        <w:rPr>
          <w:b w:val="0"/>
        </w:rPr>
        <w:t xml:space="preserve">value </w:t>
      </w:r>
      <w:r>
        <w:rPr>
          <w:b w:val="0"/>
        </w:rPr>
        <w:t>starting from 12 o’clock</w:t>
      </w:r>
      <w:r w:rsidRPr="009214AA">
        <w:rPr>
          <w:b w:val="0"/>
        </w:rPr>
        <w:t>.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 w:rsidRPr="009214AA">
        <w:rPr>
          <w:b w:val="0"/>
        </w:rPr>
        <w:t xml:space="preserve">The angles should be drawn clock wise </w:t>
      </w:r>
      <w:r>
        <w:rPr>
          <w:b w:val="0"/>
        </w:rPr>
        <w:t>starting from 12 o’clock radii.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 w:rsidRPr="009214AA">
        <w:rPr>
          <w:b w:val="0"/>
        </w:rPr>
        <w:t>Draw each segment of each value or item depending on the angle measured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 w:rsidRPr="009214AA">
        <w:rPr>
          <w:b w:val="0"/>
        </w:rPr>
        <w:t>Shade the segment</w:t>
      </w:r>
      <w:r>
        <w:rPr>
          <w:b w:val="0"/>
        </w:rPr>
        <w:t>s differently</w:t>
      </w:r>
      <w:r w:rsidRPr="009214AA">
        <w:rPr>
          <w:b w:val="0"/>
        </w:rPr>
        <w:t xml:space="preserve"> for easy interpretation </w:t>
      </w:r>
    </w:p>
    <w:p w:rsidR="00A42F0B" w:rsidRPr="009214AA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>
        <w:rPr>
          <w:b w:val="0"/>
        </w:rPr>
        <w:t>Write raw data in the chart</w:t>
      </w:r>
      <w:r w:rsidRPr="009214AA">
        <w:rPr>
          <w:b w:val="0"/>
        </w:rPr>
        <w:t xml:space="preserve"> </w:t>
      </w:r>
      <w:r>
        <w:rPr>
          <w:b w:val="0"/>
        </w:rPr>
        <w:t xml:space="preserve">in </w:t>
      </w:r>
      <w:r w:rsidRPr="009214AA">
        <w:rPr>
          <w:b w:val="0"/>
        </w:rPr>
        <w:t xml:space="preserve">each segment or item it represents </w:t>
      </w:r>
    </w:p>
    <w:p w:rsidR="00A42F0B" w:rsidRDefault="00A42F0B" w:rsidP="00A42F0B">
      <w:pPr>
        <w:pStyle w:val="ListParagraph"/>
        <w:numPr>
          <w:ilvl w:val="0"/>
          <w:numId w:val="14"/>
        </w:numPr>
        <w:spacing w:after="0"/>
        <w:rPr>
          <w:b w:val="0"/>
        </w:rPr>
      </w:pPr>
      <w:r w:rsidRPr="009214AA">
        <w:rPr>
          <w:b w:val="0"/>
        </w:rPr>
        <w:t>The chart should have a title and key</w:t>
      </w:r>
    </w:p>
    <w:p w:rsidR="00A42F0B" w:rsidRPr="009214AA" w:rsidRDefault="00A42F0B" w:rsidP="00A42F0B">
      <w:pPr>
        <w:pStyle w:val="ListParagraph"/>
        <w:spacing w:after="0"/>
        <w:rPr>
          <w:b w:val="0"/>
        </w:rPr>
      </w:pPr>
    </w:p>
    <w:p w:rsidR="00A42F0B" w:rsidRPr="00E22677" w:rsidRDefault="00A42F0B" w:rsidP="00A42F0B">
      <w:pPr>
        <w:spacing w:after="0"/>
        <w:rPr>
          <w:rFonts w:cs="Times New Roman"/>
        </w:rPr>
      </w:pPr>
      <w:r w:rsidRPr="00E22677">
        <w:rPr>
          <w:rFonts w:cs="Times New Roman"/>
        </w:rPr>
        <w:t>Example; tourist arrival in East Africa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A42F0B" w:rsidRPr="009214AA" w:rsidTr="000C6208">
        <w:tc>
          <w:tcPr>
            <w:tcW w:w="4622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Country 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Number of tourist arrivals</w:t>
            </w:r>
          </w:p>
        </w:tc>
      </w:tr>
      <w:tr w:rsidR="00A42F0B" w:rsidRPr="009214AA" w:rsidTr="000C6208">
        <w:tc>
          <w:tcPr>
            <w:tcW w:w="4622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Uganda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467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729</w:t>
            </w:r>
          </w:p>
        </w:tc>
      </w:tr>
      <w:tr w:rsidR="00A42F0B" w:rsidRPr="009214AA" w:rsidTr="000C6208">
        <w:tc>
          <w:tcPr>
            <w:tcW w:w="4622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Kenya</w:t>
            </w:r>
          </w:p>
        </w:tc>
        <w:tc>
          <w:tcPr>
            <w:tcW w:w="4623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479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</w:tr>
      <w:tr w:rsidR="00A42F0B" w:rsidRPr="009214AA" w:rsidTr="000C6208">
        <w:trPr>
          <w:trHeight w:val="258"/>
        </w:trPr>
        <w:tc>
          <w:tcPr>
            <w:tcW w:w="4622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Tanzania</w:t>
            </w:r>
          </w:p>
        </w:tc>
        <w:tc>
          <w:tcPr>
            <w:tcW w:w="4623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612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9214AA">
              <w:rPr>
                <w:rFonts w:cs="Times New Roman"/>
                <w:b w:val="0"/>
                <w:sz w:val="24"/>
                <w:szCs w:val="24"/>
              </w:rPr>
              <w:t>274</w:t>
            </w:r>
          </w:p>
        </w:tc>
      </w:tr>
      <w:tr w:rsidR="00A42F0B" w:rsidRPr="00075A59" w:rsidTr="000C6208">
        <w:trPr>
          <w:trHeight w:val="136"/>
        </w:trPr>
        <w:tc>
          <w:tcPr>
            <w:tcW w:w="4622" w:type="dxa"/>
            <w:tcBorders>
              <w:top w:val="single" w:sz="4" w:space="0" w:color="auto"/>
            </w:tcBorders>
          </w:tcPr>
          <w:p w:rsidR="00A42F0B" w:rsidRPr="00075A59" w:rsidRDefault="00A42F0B" w:rsidP="000C6208">
            <w:pPr>
              <w:tabs>
                <w:tab w:val="center" w:pos="2203"/>
              </w:tabs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75A59">
              <w:rPr>
                <w:rFonts w:cs="Times New Roman"/>
                <w:sz w:val="24"/>
                <w:szCs w:val="24"/>
              </w:rPr>
              <w:t xml:space="preserve">Total </w:t>
            </w:r>
            <w:r w:rsidRPr="00075A59">
              <w:rPr>
                <w:rFonts w:cs="Times New Roman"/>
                <w:sz w:val="24"/>
                <w:szCs w:val="24"/>
              </w:rPr>
              <w:tab/>
              <w:t xml:space="preserve"> </w:t>
            </w:r>
          </w:p>
        </w:tc>
        <w:tc>
          <w:tcPr>
            <w:tcW w:w="4623" w:type="dxa"/>
            <w:tcBorders>
              <w:top w:val="single" w:sz="4" w:space="0" w:color="auto"/>
            </w:tcBorders>
          </w:tcPr>
          <w:p w:rsidR="00A42F0B" w:rsidRPr="00075A59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75A59">
              <w:rPr>
                <w:rFonts w:cs="Times New Roman"/>
                <w:sz w:val="24"/>
                <w:szCs w:val="24"/>
              </w:rPr>
              <w:t>2</w:t>
            </w:r>
            <w:r>
              <w:rPr>
                <w:rFonts w:cs="Times New Roman"/>
                <w:sz w:val="24"/>
                <w:szCs w:val="24"/>
              </w:rPr>
              <w:t>,</w:t>
            </w:r>
            <w:r w:rsidRPr="00075A59">
              <w:rPr>
                <w:rFonts w:cs="Times New Roman"/>
                <w:sz w:val="24"/>
                <w:szCs w:val="24"/>
              </w:rPr>
              <w:t>559</w:t>
            </w:r>
            <w:r>
              <w:rPr>
                <w:rFonts w:cs="Times New Roman"/>
                <w:sz w:val="24"/>
                <w:szCs w:val="24"/>
              </w:rPr>
              <w:t>,</w:t>
            </w:r>
            <w:r w:rsidRPr="00075A59">
              <w:rPr>
                <w:rFonts w:cs="Times New Roman"/>
                <w:sz w:val="24"/>
                <w:szCs w:val="24"/>
              </w:rPr>
              <w:t>003</w:t>
            </w:r>
          </w:p>
        </w:tc>
      </w:tr>
    </w:tbl>
    <w:p w:rsidR="00A42F0B" w:rsidRPr="009214AA" w:rsidRDefault="00A42F0B" w:rsidP="00A42F0B">
      <w:pPr>
        <w:pStyle w:val="ListParagraph"/>
        <w:numPr>
          <w:ilvl w:val="0"/>
          <w:numId w:val="15"/>
        </w:numPr>
        <w:spacing w:after="0"/>
        <w:rPr>
          <w:b w:val="0"/>
        </w:rPr>
      </w:pPr>
      <w:r w:rsidRPr="009214AA">
        <w:rPr>
          <w:b w:val="0"/>
        </w:rPr>
        <w:t>Draw a pie chart to represent the information in the table</w:t>
      </w:r>
    </w:p>
    <w:p w:rsidR="00A42F0B" w:rsidRDefault="00A42F0B" w:rsidP="00A42F0B">
      <w:pPr>
        <w:pStyle w:val="ListParagraph"/>
        <w:numPr>
          <w:ilvl w:val="0"/>
          <w:numId w:val="15"/>
        </w:numPr>
        <w:spacing w:after="0"/>
        <w:rPr>
          <w:b w:val="0"/>
        </w:rPr>
      </w:pPr>
      <w:r w:rsidRPr="009214AA">
        <w:rPr>
          <w:b w:val="0"/>
        </w:rPr>
        <w:t xml:space="preserve">State merits and demerits of the method </w:t>
      </w:r>
    </w:p>
    <w:p w:rsidR="00A42F0B" w:rsidRPr="001418F4" w:rsidRDefault="00A42F0B" w:rsidP="00A42F0B">
      <w:pPr>
        <w:pStyle w:val="ListParagraph"/>
        <w:spacing w:after="0" w:line="240" w:lineRule="auto"/>
      </w:pPr>
      <w:r w:rsidRPr="001418F4">
        <w:t xml:space="preserve">                                     A pie chart showing tourist arrival in East Africa </w:t>
      </w:r>
      <w:r>
        <w:t>countries</w:t>
      </w:r>
    </w:p>
    <w:p w:rsidR="00A42F0B" w:rsidRPr="001418F4" w:rsidRDefault="00286C75" w:rsidP="00A42F0B">
      <w:pPr>
        <w:tabs>
          <w:tab w:val="left" w:pos="7288"/>
        </w:tabs>
        <w:spacing w:after="0" w:line="240" w:lineRule="auto"/>
        <w:rPr>
          <w:b w:val="0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27" type="#_x0000_t202" style="position:absolute;left:0;text-align:left;margin-left:162.8pt;margin-top:6.4pt;width:335.55pt;height:210.35pt;z-index:251662336" strokecolor="white [3212]">
            <v:stroke r:id="rId33" o:title="" filltype="pattern"/>
            <v:textbox style="mso-next-textbox:#_x0000_s1427">
              <w:txbxContent>
                <w:p w:rsidR="00832BAB" w:rsidRDefault="00832BAB" w:rsidP="00A42F0B">
                  <w:r w:rsidRPr="005D5EE4">
                    <w:rPr>
                      <w:noProof/>
                    </w:rPr>
                    <w:drawing>
                      <wp:inline distT="0" distB="0" distL="0" distR="0" wp14:anchorId="37FA7858" wp14:editId="1EE794D9">
                        <wp:extent cx="3869741" cy="2428646"/>
                        <wp:effectExtent l="0" t="0" r="0" b="0"/>
                        <wp:docPr id="41" name="Chart 1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34"/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42F0B" w:rsidRPr="009214AA">
        <w:t xml:space="preserve">Solution </w:t>
      </w:r>
      <w:r w:rsidR="00A42F0B">
        <w:tab/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proofErr w:type="gramStart"/>
      <w:r w:rsidRPr="009214AA">
        <w:rPr>
          <w:rFonts w:cs="Times New Roman"/>
          <w:b w:val="0"/>
        </w:rPr>
        <w:t>Uganda  =</w:t>
      </w:r>
      <w:proofErr w:type="gramEnd"/>
      <w:r w:rsidRPr="009214AA"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  <w:u w:val="single"/>
        </w:rPr>
        <w:t>467729</w:t>
      </w:r>
      <w:r w:rsidRPr="009214AA">
        <w:rPr>
          <w:rFonts w:cs="Times New Roman"/>
          <w:b w:val="0"/>
        </w:rPr>
        <w:t xml:space="preserve"> x 360</w:t>
      </w:r>
      <w:r w:rsidRPr="009214AA">
        <w:rPr>
          <w:rFonts w:cs="Times New Roman"/>
          <w:b w:val="0"/>
          <w:vertAlign w:val="superscript"/>
        </w:rPr>
        <w:t>0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2559003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  <w:b w:val="0"/>
        </w:rPr>
        <w:t xml:space="preserve">             </w:t>
      </w:r>
      <w:proofErr w:type="gramStart"/>
      <w:r w:rsidRPr="009214AA">
        <w:rPr>
          <w:rFonts w:cs="Times New Roman"/>
          <w:b w:val="0"/>
        </w:rPr>
        <w:t>=  66</w:t>
      </w:r>
      <w:r w:rsidRPr="009214AA">
        <w:rPr>
          <w:rFonts w:cs="Times New Roman"/>
          <w:b w:val="0"/>
          <w:vertAlign w:val="superscript"/>
        </w:rPr>
        <w:t>0</w:t>
      </w:r>
      <w:proofErr w:type="gramEnd"/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  <w:b w:val="0"/>
        </w:rPr>
        <w:t xml:space="preserve">Kenya = </w:t>
      </w:r>
      <w:r w:rsidRPr="009214AA">
        <w:rPr>
          <w:rFonts w:cs="Times New Roman"/>
          <w:b w:val="0"/>
          <w:u w:val="single"/>
        </w:rPr>
        <w:t>1479000</w:t>
      </w:r>
      <w:r w:rsidRPr="009214AA">
        <w:rPr>
          <w:rFonts w:cs="Times New Roman"/>
          <w:b w:val="0"/>
        </w:rPr>
        <w:t xml:space="preserve"> x 360</w:t>
      </w:r>
      <w:r w:rsidRPr="009214AA">
        <w:rPr>
          <w:rFonts w:cs="Times New Roman"/>
          <w:b w:val="0"/>
          <w:vertAlign w:val="superscript"/>
        </w:rPr>
        <w:t>0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2559003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  <w:b w:val="0"/>
        </w:rPr>
        <w:t xml:space="preserve">             </w:t>
      </w:r>
      <w:proofErr w:type="gramStart"/>
      <w:r w:rsidRPr="009214AA">
        <w:rPr>
          <w:rFonts w:cs="Times New Roman"/>
          <w:b w:val="0"/>
        </w:rPr>
        <w:t>=  208</w:t>
      </w:r>
      <w:r w:rsidRPr="009214AA">
        <w:rPr>
          <w:rFonts w:cs="Times New Roman"/>
          <w:b w:val="0"/>
          <w:vertAlign w:val="superscript"/>
        </w:rPr>
        <w:t>0</w:t>
      </w:r>
      <w:proofErr w:type="gramEnd"/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proofErr w:type="gramStart"/>
      <w:r w:rsidRPr="009214AA">
        <w:rPr>
          <w:rFonts w:cs="Times New Roman"/>
          <w:b w:val="0"/>
        </w:rPr>
        <w:t>Tanzania  =</w:t>
      </w:r>
      <w:proofErr w:type="gramEnd"/>
      <w:r w:rsidRPr="009214AA"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  <w:u w:val="single"/>
        </w:rPr>
        <w:t>612274</w:t>
      </w:r>
      <w:r w:rsidRPr="009214AA">
        <w:rPr>
          <w:rFonts w:cs="Times New Roman"/>
          <w:b w:val="0"/>
        </w:rPr>
        <w:t xml:space="preserve"> x 360</w:t>
      </w:r>
      <w:r w:rsidRPr="009214AA">
        <w:rPr>
          <w:rFonts w:cs="Times New Roman"/>
          <w:b w:val="0"/>
          <w:vertAlign w:val="superscript"/>
        </w:rPr>
        <w:t>0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  </w:t>
      </w:r>
      <w:r>
        <w:rPr>
          <w:rFonts w:cs="Times New Roman"/>
          <w:b w:val="0"/>
        </w:rPr>
        <w:t xml:space="preserve">  </w:t>
      </w:r>
      <w:r w:rsidRPr="009214AA">
        <w:rPr>
          <w:rFonts w:cs="Times New Roman"/>
          <w:b w:val="0"/>
        </w:rPr>
        <w:t>2559003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  <w:b w:val="0"/>
        </w:rPr>
        <w:t xml:space="preserve">            </w:t>
      </w:r>
      <w:r>
        <w:rPr>
          <w:rFonts w:cs="Times New Roman"/>
          <w:b w:val="0"/>
        </w:rPr>
        <w:tab/>
      </w:r>
      <w:r w:rsidRPr="009214AA">
        <w:rPr>
          <w:rFonts w:cs="Times New Roman"/>
          <w:b w:val="0"/>
        </w:rPr>
        <w:t xml:space="preserve"> </w:t>
      </w:r>
      <w:proofErr w:type="gramStart"/>
      <w:r w:rsidRPr="009214AA">
        <w:rPr>
          <w:rFonts w:cs="Times New Roman"/>
          <w:b w:val="0"/>
        </w:rPr>
        <w:t>=  86</w:t>
      </w:r>
      <w:r w:rsidRPr="009214AA">
        <w:rPr>
          <w:rFonts w:cs="Times New Roman"/>
          <w:b w:val="0"/>
          <w:vertAlign w:val="superscript"/>
        </w:rPr>
        <w:t>0</w:t>
      </w:r>
      <w:proofErr w:type="gramEnd"/>
    </w:p>
    <w:p w:rsidR="00A42F0B" w:rsidRPr="009214AA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2F0B" w:rsidRPr="009214AA" w:rsidRDefault="00A42F0B" w:rsidP="00A42F0B">
      <w:pPr>
        <w:spacing w:after="0"/>
        <w:jc w:val="left"/>
        <w:rPr>
          <w:rFonts w:cs="Times New Roman"/>
        </w:rPr>
      </w:pPr>
      <w:r w:rsidRPr="009214AA">
        <w:rPr>
          <w:rFonts w:cs="Times New Roman"/>
        </w:rPr>
        <w:lastRenderedPageBreak/>
        <w:t xml:space="preserve">Advantages of pie charts 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Gives good visual impression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Easy to draw 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Occupy small space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Easy to interpret when well shaded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Disadvantages of pie charts </w:t>
      </w:r>
    </w:p>
    <w:p w:rsidR="00A42F0B" w:rsidRPr="00F945B6" w:rsidRDefault="00A42F0B" w:rsidP="00A42F0B">
      <w:pPr>
        <w:pStyle w:val="ListParagraph"/>
        <w:numPr>
          <w:ilvl w:val="0"/>
          <w:numId w:val="16"/>
        </w:numPr>
        <w:spacing w:after="0"/>
        <w:rPr>
          <w:b w:val="0"/>
        </w:rPr>
      </w:pPr>
      <w:r w:rsidRPr="00F945B6">
        <w:rPr>
          <w:b w:val="0"/>
        </w:rPr>
        <w:t>Involves a lot of calculations to convert into degrees</w:t>
      </w:r>
    </w:p>
    <w:p w:rsidR="00A42F0B" w:rsidRPr="009214AA" w:rsidRDefault="00A42F0B" w:rsidP="00A42F0B">
      <w:pPr>
        <w:pStyle w:val="ListParagraph"/>
        <w:numPr>
          <w:ilvl w:val="0"/>
          <w:numId w:val="16"/>
        </w:numPr>
        <w:spacing w:after="0"/>
        <w:rPr>
          <w:b w:val="0"/>
        </w:rPr>
      </w:pPr>
      <w:r w:rsidRPr="009214AA">
        <w:rPr>
          <w:b w:val="0"/>
        </w:rPr>
        <w:t>Difficult to draw especially constructing angles</w:t>
      </w:r>
    </w:p>
    <w:p w:rsidR="00A42F0B" w:rsidRDefault="00A42F0B" w:rsidP="00A42F0B">
      <w:pPr>
        <w:pStyle w:val="ListParagraph"/>
        <w:numPr>
          <w:ilvl w:val="0"/>
          <w:numId w:val="16"/>
        </w:numPr>
        <w:spacing w:after="0"/>
        <w:rPr>
          <w:b w:val="0"/>
        </w:rPr>
      </w:pPr>
      <w:r w:rsidRPr="009214AA">
        <w:rPr>
          <w:b w:val="0"/>
        </w:rPr>
        <w:t xml:space="preserve">Consumes a lot of time since it involves calculations </w:t>
      </w:r>
    </w:p>
    <w:p w:rsidR="00A42F0B" w:rsidRPr="00776255" w:rsidRDefault="00A42F0B" w:rsidP="00A42F0B">
      <w:pPr>
        <w:spacing w:after="0"/>
        <w:rPr>
          <w:b w:val="0"/>
        </w:rPr>
      </w:pPr>
    </w:p>
    <w:p w:rsidR="00A42F0B" w:rsidRPr="00776255" w:rsidRDefault="00A42F0B" w:rsidP="00A42F0B">
      <w:pPr>
        <w:spacing w:after="0"/>
      </w:pPr>
      <w:r w:rsidRPr="00776255">
        <w:t xml:space="preserve">COMPARATIVE DIVIDED CIRCLES OR PROPORTIONAL DIVIDED CIRCLES </w:t>
      </w:r>
    </w:p>
    <w:p w:rsidR="00A42F0B" w:rsidRDefault="00A42F0B" w:rsidP="00A42F0B">
      <w:pPr>
        <w:spacing w:after="0"/>
        <w:rPr>
          <w:b w:val="0"/>
        </w:rPr>
      </w:pPr>
      <w:r w:rsidRPr="00776255">
        <w:rPr>
          <w:b w:val="0"/>
        </w:rPr>
        <w:t>These are drawn to compare information from different areas, countries or years. The charts or circles are drawn in proportion to the total of the in</w:t>
      </w:r>
      <w:r>
        <w:rPr>
          <w:b w:val="0"/>
        </w:rPr>
        <w:t>formation they are representing.</w:t>
      </w:r>
    </w:p>
    <w:p w:rsidR="00A42F0B" w:rsidRPr="00776255" w:rsidRDefault="00A42F0B" w:rsidP="00A42F0B">
      <w:pPr>
        <w:spacing w:after="0"/>
        <w:rPr>
          <w:b w:val="0"/>
        </w:rPr>
      </w:pPr>
    </w:p>
    <w:p w:rsidR="00A42F0B" w:rsidRPr="00776255" w:rsidRDefault="00A42F0B" w:rsidP="00A42F0B">
      <w:pPr>
        <w:spacing w:after="0"/>
      </w:pPr>
      <w:r w:rsidRPr="00776255">
        <w:t>Construction procedures</w:t>
      </w:r>
    </w:p>
    <w:p w:rsidR="00A42F0B" w:rsidRPr="00694FD1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694FD1">
        <w:rPr>
          <w:b w:val="0"/>
        </w:rPr>
        <w:t>Obtain the totals of each group of items. This is done when totals are not given</w:t>
      </w:r>
    </w:p>
    <w:p w:rsidR="00A42F0B" w:rsidRPr="009214AA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9214AA">
        <w:rPr>
          <w:b w:val="0"/>
        </w:rPr>
        <w:t>Convert the values of each item</w:t>
      </w:r>
      <w:r>
        <w:rPr>
          <w:b w:val="0"/>
        </w:rPr>
        <w:t xml:space="preserve"> in each group</w:t>
      </w:r>
      <w:r w:rsidRPr="009214AA">
        <w:rPr>
          <w:b w:val="0"/>
        </w:rPr>
        <w:t xml:space="preserve"> into degrees</w:t>
      </w:r>
    </w:p>
    <w:p w:rsidR="00A42F0B" w:rsidRPr="009214AA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9214AA">
        <w:rPr>
          <w:b w:val="0"/>
        </w:rPr>
        <w:t>To determine the size of each circle, the radius is determined using the formula that</w:t>
      </w:r>
    </w:p>
    <w:p w:rsidR="00A42F0B" w:rsidRPr="009214AA" w:rsidRDefault="00A42F0B" w:rsidP="00A42F0B">
      <w:pPr>
        <w:spacing w:after="0" w:line="240" w:lineRule="auto"/>
        <w:jc w:val="left"/>
        <w:rPr>
          <w:rFonts w:cs="Times New Roman"/>
          <w:b w:val="0"/>
          <w:u w:val="single"/>
        </w:rPr>
      </w:pPr>
      <w:r>
        <w:rPr>
          <w:rFonts w:cs="Times New Roman"/>
          <w:b w:val="0"/>
        </w:rPr>
        <w:t xml:space="preserve">               </w:t>
      </w:r>
      <w:r w:rsidRPr="009214AA">
        <w:rPr>
          <w:rFonts w:cs="Times New Roman"/>
          <w:b w:val="0"/>
        </w:rPr>
        <w:t>R</w:t>
      </w:r>
      <w:proofErr w:type="gramStart"/>
      <w:r w:rsidRPr="009214AA">
        <w:rPr>
          <w:rFonts w:cs="Times New Roman"/>
          <w:b w:val="0"/>
        </w:rPr>
        <w:t xml:space="preserve">=  </w:t>
      </w:r>
      <w:r>
        <w:rPr>
          <w:rFonts w:cs="Times New Roman"/>
          <w:b w:val="0"/>
        </w:rPr>
        <w:t>√</w:t>
      </w:r>
      <w:proofErr w:type="gramEnd"/>
      <w:r w:rsidRPr="009214AA"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  <w:u w:val="single"/>
        </w:rPr>
        <w:t xml:space="preserve">A </w:t>
      </w:r>
    </w:p>
    <w:p w:rsidR="00A42F0B" w:rsidRPr="009214AA" w:rsidRDefault="00A42F0B" w:rsidP="00A42F0B">
      <w:pPr>
        <w:spacing w:after="0" w:line="240" w:lineRule="auto"/>
        <w:jc w:val="left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</w:t>
      </w:r>
      <w:r>
        <w:rPr>
          <w:rFonts w:cs="Times New Roman"/>
          <w:b w:val="0"/>
        </w:rPr>
        <w:t xml:space="preserve">               </w:t>
      </w:r>
      <w:r w:rsidRPr="009214AA">
        <w:rPr>
          <w:rFonts w:cs="Times New Roman"/>
          <w:b w:val="0"/>
        </w:rPr>
        <w:t xml:space="preserve">   </w:t>
      </w:r>
      <w:r>
        <w:rPr>
          <w:rFonts w:cs="Times New Roman"/>
          <w:b w:val="0"/>
        </w:rPr>
        <w:t xml:space="preserve">  </w:t>
      </w:r>
      <w:r w:rsidRPr="009214AA">
        <w:rPr>
          <w:rFonts w:cs="Times New Roman"/>
          <w:b w:val="0"/>
        </w:rPr>
        <w:t xml:space="preserve">  </w:t>
      </w:r>
      <w:proofErr w:type="gramStart"/>
      <w:r w:rsidRPr="009214AA">
        <w:rPr>
          <w:rFonts w:cs="Times New Roman"/>
          <w:b w:val="0"/>
        </w:rPr>
        <w:t>π</w:t>
      </w:r>
      <w:proofErr w:type="gramEnd"/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</w:t>
      </w:r>
      <w:proofErr w:type="gramStart"/>
      <w:r w:rsidRPr="009214AA">
        <w:rPr>
          <w:rFonts w:cs="Times New Roman"/>
          <w:b w:val="0"/>
        </w:rPr>
        <w:t>Where A is total of the values.</w:t>
      </w:r>
      <w:proofErr w:type="gramEnd"/>
      <w:r w:rsidRPr="009214AA">
        <w:rPr>
          <w:rFonts w:cs="Times New Roman"/>
          <w:b w:val="0"/>
        </w:rPr>
        <w:t xml:space="preserve"> 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</w:t>
      </w:r>
      <w:r w:rsidRPr="009214AA">
        <w:rPr>
          <w:rFonts w:cs="Times New Roman"/>
          <w:b w:val="0"/>
        </w:rPr>
        <w:t>The answer obtained determines the radius and the size of each circle</w:t>
      </w:r>
    </w:p>
    <w:p w:rsidR="00A42F0B" w:rsidRPr="00E11BD4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E11BD4">
        <w:rPr>
          <w:b w:val="0"/>
        </w:rPr>
        <w:t xml:space="preserve">Draw the circle of each total value using the radius determined </w:t>
      </w:r>
    </w:p>
    <w:p w:rsidR="00A42F0B" w:rsidRPr="00E11BD4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E11BD4">
        <w:rPr>
          <w:b w:val="0"/>
        </w:rPr>
        <w:t>Circles should be drawn close to each other  for comparison purposes</w:t>
      </w:r>
    </w:p>
    <w:p w:rsidR="00A42F0B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1D068B">
        <w:rPr>
          <w:b w:val="0"/>
        </w:rPr>
        <w:t xml:space="preserve">Draw angles of each item in each circle to create segments as it was done under divided circles/pie charts. </w:t>
      </w:r>
    </w:p>
    <w:p w:rsidR="00A42F0B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1D068B">
        <w:rPr>
          <w:b w:val="0"/>
        </w:rPr>
        <w:t xml:space="preserve">Similar items with similar segments in each circle should be shaded in the same way for easy interpretation. </w:t>
      </w:r>
    </w:p>
    <w:p w:rsidR="00A42F0B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6E4315">
        <w:rPr>
          <w:b w:val="0"/>
        </w:rPr>
        <w:t xml:space="preserve"> Use key for interpretation </w:t>
      </w:r>
    </w:p>
    <w:p w:rsidR="00A42F0B" w:rsidRDefault="00A42F0B" w:rsidP="00A42F0B">
      <w:pPr>
        <w:pStyle w:val="ListParagraph"/>
        <w:numPr>
          <w:ilvl w:val="0"/>
          <w:numId w:val="48"/>
        </w:numPr>
        <w:spacing w:after="0"/>
        <w:rPr>
          <w:b w:val="0"/>
        </w:rPr>
      </w:pPr>
      <w:r w:rsidRPr="006E4315">
        <w:rPr>
          <w:b w:val="0"/>
        </w:rPr>
        <w:t xml:space="preserve">The radius of each </w:t>
      </w:r>
      <w:r>
        <w:rPr>
          <w:b w:val="0"/>
        </w:rPr>
        <w:t>circle</w:t>
      </w:r>
      <w:r w:rsidRPr="006E4315">
        <w:rPr>
          <w:b w:val="0"/>
        </w:rPr>
        <w:t xml:space="preserve"> should be stated</w:t>
      </w:r>
    </w:p>
    <w:p w:rsidR="00A42F0B" w:rsidRPr="006E4315" w:rsidRDefault="00A42F0B" w:rsidP="00A42F0B">
      <w:pPr>
        <w:spacing w:after="0"/>
        <w:rPr>
          <w:b w:val="0"/>
        </w:rPr>
      </w:pP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Example; percentage railway and pipeline network in east African countries in 2004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4"/>
        <w:gridCol w:w="2174"/>
        <w:gridCol w:w="2449"/>
      </w:tblGrid>
      <w:tr w:rsidR="00A42F0B" w:rsidRPr="009214AA" w:rsidTr="000C6208">
        <w:tc>
          <w:tcPr>
            <w:tcW w:w="451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Country</w:t>
            </w:r>
          </w:p>
        </w:tc>
        <w:tc>
          <w:tcPr>
            <w:tcW w:w="2174" w:type="dxa"/>
            <w:tcBorders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Railway network</w:t>
            </w:r>
          </w:p>
        </w:tc>
        <w:tc>
          <w:tcPr>
            <w:tcW w:w="2449" w:type="dxa"/>
            <w:tcBorders>
              <w:lef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Oil&amp; gas pipeline</w:t>
            </w:r>
          </w:p>
        </w:tc>
      </w:tr>
      <w:tr w:rsidR="00A42F0B" w:rsidRPr="009214AA" w:rsidTr="000C6208">
        <w:tc>
          <w:tcPr>
            <w:tcW w:w="451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Uganda</w:t>
            </w:r>
          </w:p>
        </w:tc>
        <w:tc>
          <w:tcPr>
            <w:tcW w:w="2174" w:type="dxa"/>
            <w:tcBorders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14</w:t>
            </w:r>
          </w:p>
        </w:tc>
        <w:tc>
          <w:tcPr>
            <w:tcW w:w="2449" w:type="dxa"/>
            <w:tcBorders>
              <w:lef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00</w:t>
            </w:r>
          </w:p>
        </w:tc>
      </w:tr>
      <w:tr w:rsidR="00A42F0B" w:rsidRPr="009214AA" w:rsidTr="000C6208">
        <w:tc>
          <w:tcPr>
            <w:tcW w:w="451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Kenya</w:t>
            </w:r>
          </w:p>
        </w:tc>
        <w:tc>
          <w:tcPr>
            <w:tcW w:w="2174" w:type="dxa"/>
            <w:tcBorders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45</w:t>
            </w:r>
          </w:p>
        </w:tc>
        <w:tc>
          <w:tcPr>
            <w:tcW w:w="2449" w:type="dxa"/>
            <w:tcBorders>
              <w:lef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40</w:t>
            </w:r>
          </w:p>
        </w:tc>
      </w:tr>
      <w:tr w:rsidR="00A42F0B" w:rsidRPr="009214AA" w:rsidTr="000C6208">
        <w:trPr>
          <w:trHeight w:val="258"/>
        </w:trPr>
        <w:tc>
          <w:tcPr>
            <w:tcW w:w="451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Tanzania</w:t>
            </w:r>
          </w:p>
        </w:tc>
        <w:tc>
          <w:tcPr>
            <w:tcW w:w="2174" w:type="dxa"/>
            <w:tcBorders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41</w:t>
            </w:r>
          </w:p>
        </w:tc>
        <w:tc>
          <w:tcPr>
            <w:tcW w:w="2449" w:type="dxa"/>
            <w:tcBorders>
              <w:lef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60</w:t>
            </w:r>
          </w:p>
        </w:tc>
      </w:tr>
      <w:tr w:rsidR="00A42F0B" w:rsidRPr="009214AA" w:rsidTr="000C6208">
        <w:trPr>
          <w:trHeight w:val="258"/>
        </w:trPr>
        <w:tc>
          <w:tcPr>
            <w:tcW w:w="4514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Total </w:t>
            </w:r>
          </w:p>
        </w:tc>
        <w:tc>
          <w:tcPr>
            <w:tcW w:w="2174" w:type="dxa"/>
            <w:tcBorders>
              <w:bottom w:val="single" w:sz="4" w:space="0" w:color="auto"/>
              <w:right w:val="single" w:sz="4" w:space="0" w:color="auto"/>
            </w:tcBorders>
          </w:tcPr>
          <w:p w:rsidR="00A42F0B" w:rsidRPr="009214AA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100</w:t>
            </w:r>
          </w:p>
        </w:tc>
        <w:tc>
          <w:tcPr>
            <w:tcW w:w="2449" w:type="dxa"/>
            <w:tcBorders>
              <w:left w:val="single" w:sz="4" w:space="0" w:color="auto"/>
              <w:bottom w:val="single" w:sz="4" w:space="0" w:color="auto"/>
            </w:tcBorders>
          </w:tcPr>
          <w:p w:rsidR="00A42F0B" w:rsidRPr="009214AA" w:rsidRDefault="00A42F0B" w:rsidP="000C6208">
            <w:pPr>
              <w:jc w:val="center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100</w:t>
            </w:r>
          </w:p>
        </w:tc>
      </w:tr>
    </w:tbl>
    <w:p w:rsidR="00A42F0B" w:rsidRPr="00502C49" w:rsidRDefault="00A42F0B" w:rsidP="00A42F0B">
      <w:pPr>
        <w:spacing w:after="0"/>
        <w:rPr>
          <w:rFonts w:cs="Times New Roman"/>
          <w:b w:val="0"/>
          <w:i/>
        </w:rPr>
      </w:pPr>
      <w:r w:rsidRPr="00502C49">
        <w:rPr>
          <w:rFonts w:cs="Times New Roman"/>
          <w:b w:val="0"/>
          <w:i/>
        </w:rPr>
        <w:t xml:space="preserve">Source: East African community secretariat </w:t>
      </w:r>
    </w:p>
    <w:p w:rsidR="00A42F0B" w:rsidRPr="009214AA" w:rsidRDefault="00A42F0B" w:rsidP="00A42F0B">
      <w:pPr>
        <w:rPr>
          <w:rFonts w:cs="Times New Roman"/>
          <w:b w:val="0"/>
        </w:rPr>
      </w:pPr>
      <w:r w:rsidRPr="009214AA">
        <w:rPr>
          <w:rFonts w:cs="Times New Roman"/>
          <w:b w:val="0"/>
        </w:rPr>
        <w:t>Total: Railway = 100% oil and gas pipeline = 100%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>Railway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  <w:b w:val="0"/>
        </w:rPr>
        <w:t>Uganda =</w:t>
      </w:r>
      <w:r>
        <w:rPr>
          <w:rFonts w:cs="Times New Roman"/>
          <w:b w:val="0"/>
        </w:rPr>
        <w:t xml:space="preserve">   </w:t>
      </w:r>
      <m:oMath>
        <m:f>
          <m:fPr>
            <m:type m:val="skw"/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14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100</m:t>
            </m:r>
          </m:den>
        </m:f>
        <m:r>
          <m:rPr>
            <m:sty m:val="bi"/>
          </m:rPr>
          <w:rPr>
            <w:rFonts w:ascii="Cambria Math" w:cs="Times New Roman"/>
          </w:rPr>
          <m:t xml:space="preserve"> </m:t>
        </m:r>
      </m:oMath>
      <w:r w:rsidRPr="009214AA">
        <w:rPr>
          <w:rFonts w:eastAsiaTheme="minorEastAsia" w:cs="Times New Roman"/>
          <w:b w:val="0"/>
        </w:rPr>
        <w:t>x 360</w:t>
      </w:r>
      <w:r w:rsidRPr="009214AA">
        <w:rPr>
          <w:rFonts w:eastAsiaTheme="minorEastAsia" w:cs="Times New Roman"/>
          <w:b w:val="0"/>
          <w:vertAlign w:val="superscript"/>
        </w:rPr>
        <w:t xml:space="preserve">0 </w:t>
      </w:r>
    </w:p>
    <w:p w:rsidR="00A42F0B" w:rsidRPr="009214AA" w:rsidRDefault="00A42F0B" w:rsidP="00A42F0B">
      <w:pPr>
        <w:spacing w:after="0"/>
        <w:rPr>
          <w:rFonts w:cs="Times New Roman"/>
          <w:vertAlign w:val="superscript"/>
        </w:rPr>
      </w:pPr>
      <w:r w:rsidRPr="009214AA">
        <w:rPr>
          <w:rFonts w:cs="Times New Roman"/>
        </w:rPr>
        <w:t xml:space="preserve">                   = 50</w:t>
      </w:r>
      <w:r w:rsidRPr="009214AA">
        <w:rPr>
          <w:rFonts w:cs="Times New Roman"/>
          <w:vertAlign w:val="superscript"/>
        </w:rPr>
        <w:t xml:space="preserve"> 0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Pr="009214AA" w:rsidRDefault="00286C75" w:rsidP="00A42F0B">
      <w:pPr>
        <w:spacing w:after="0"/>
        <w:rPr>
          <w:rFonts w:cs="Times New Roman"/>
        </w:rPr>
      </w:pPr>
      <w:r>
        <w:rPr>
          <w:rFonts w:cs="Times New Roman"/>
          <w:b w:val="0"/>
          <w:noProof/>
        </w:rPr>
        <w:pict>
          <v:shape id="_x0000_s1429" type="#_x0000_t202" style="position:absolute;left:0;text-align:left;margin-left:309.9pt;margin-top:7.5pt;width:152.8pt;height:198.5pt;z-index:251664384" strokecolor="white [3212]">
            <v:textbox style="mso-next-textbox:#_x0000_s1429">
              <w:txbxContent>
                <w:p w:rsidR="00832BAB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</w:p>
                <w:p w:rsidR="00832BAB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</w:p>
                <w:p w:rsidR="00832BAB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>Oil and gas pipeline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  <w:u w:val="single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R=  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A 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</w:t>
                  </w:r>
                  <w:proofErr w:type="gramStart"/>
                  <w:r w:rsidRPr="009214AA">
                    <w:rPr>
                      <w:rFonts w:cs="Times New Roman"/>
                      <w:b w:val="0"/>
                    </w:rPr>
                    <w:t>π</w:t>
                  </w:r>
                  <w:proofErr w:type="gramEnd"/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  <w:u w:val="single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R=  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100 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  </w:t>
                  </w:r>
                  <w:proofErr w:type="gramStart"/>
                  <w:r w:rsidRPr="009214AA">
                    <w:rPr>
                      <w:rFonts w:cs="Times New Roman"/>
                      <w:b w:val="0"/>
                    </w:rPr>
                    <w:t>π</w:t>
                  </w:r>
                  <w:proofErr w:type="gramEnd"/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  <w:u w:val="single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R=  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100 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31.8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>=3.18</w:t>
                  </w:r>
                </w:p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b w:val="0"/>
          <w:noProof/>
        </w:rPr>
        <w:pict>
          <v:shape id="_x0000_s1428" type="#_x0000_t202" style="position:absolute;left:0;text-align:left;margin-left:197.2pt;margin-top:-5.65pt;width:274.25pt;height:216.65pt;z-index:251663360" strokecolor="white [3212]">
            <v:textbox style="mso-next-textbox:#_x0000_s1428">
              <w:txbxContent>
                <w:p w:rsidR="00832BAB" w:rsidRDefault="00832BAB" w:rsidP="00A42F0B">
                  <w:pPr>
                    <w:spacing w:after="0"/>
                    <w:rPr>
                      <w:rFonts w:cs="Times New Roman"/>
                    </w:rPr>
                  </w:pPr>
                </w:p>
                <w:p w:rsidR="00832BAB" w:rsidRDefault="00832BAB" w:rsidP="00A42F0B">
                  <w:pPr>
                    <w:spacing w:after="0"/>
                    <w:rPr>
                      <w:rFonts w:cs="Times New Roman"/>
                    </w:rPr>
                  </w:pPr>
                </w:p>
                <w:p w:rsidR="00832BAB" w:rsidRDefault="00832BAB" w:rsidP="00A42F0B">
                  <w:pPr>
                    <w:spacing w:after="0"/>
                    <w:rPr>
                      <w:rFonts w:cs="Times New Roman"/>
                    </w:rPr>
                  </w:pP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</w:rPr>
                  </w:pPr>
                  <w:r w:rsidRPr="009214AA">
                    <w:rPr>
                      <w:rFonts w:cs="Times New Roman"/>
                    </w:rPr>
                    <w:t>Radius of circle</w:t>
                  </w:r>
                  <w:r>
                    <w:rPr>
                      <w:rFonts w:cs="Times New Roman"/>
                    </w:rPr>
                    <w:t>s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Railway network 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  <w:u w:val="single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R=  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A 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</w:t>
                  </w:r>
                  <w:proofErr w:type="gramStart"/>
                  <w:r w:rsidRPr="009214AA">
                    <w:rPr>
                      <w:rFonts w:cs="Times New Roman"/>
                      <w:b w:val="0"/>
                    </w:rPr>
                    <w:t>π</w:t>
                  </w:r>
                  <w:proofErr w:type="gramEnd"/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  <w:u w:val="single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R=  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100 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  </w:t>
                  </w:r>
                  <w:proofErr w:type="gramStart"/>
                  <w:r w:rsidRPr="009214AA">
                    <w:rPr>
                      <w:rFonts w:cs="Times New Roman"/>
                      <w:b w:val="0"/>
                    </w:rPr>
                    <w:t>π</w:t>
                  </w:r>
                  <w:proofErr w:type="gramEnd"/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  <w:u w:val="single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R=  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100 </w:t>
                  </w:r>
                </w:p>
                <w:p w:rsidR="00832BAB" w:rsidRPr="009214A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31.8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>=3.18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</w:p>
                <w:p w:rsidR="00832BAB" w:rsidRDefault="00832BAB" w:rsidP="00A42F0B"/>
              </w:txbxContent>
            </v:textbox>
          </v:shape>
        </w:pict>
      </w:r>
      <w:r w:rsidR="00A42F0B" w:rsidRPr="009214AA">
        <w:rPr>
          <w:rFonts w:cs="Times New Roman"/>
          <w:b w:val="0"/>
        </w:rPr>
        <w:t>Kenya =</w:t>
      </w:r>
      <m:oMath>
        <m:r>
          <m:rPr>
            <m:sty m:val="bi"/>
          </m:rPr>
          <w:rPr>
            <w:rFonts w:ascii="Cambria Math" w:hAnsi="Cambria Math" w:cs="Times New Roman"/>
          </w:rPr>
          <m:t xml:space="preserve">       </m:t>
        </m:r>
        <m:f>
          <m:fPr>
            <m:type m:val="skw"/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 xml:space="preserve"> 45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100</m:t>
            </m:r>
          </m:den>
        </m:f>
        <m:r>
          <m:rPr>
            <m:sty m:val="bi"/>
          </m:rPr>
          <w:rPr>
            <w:rFonts w:ascii="Cambria Math" w:cs="Times New Roman"/>
          </w:rPr>
          <m:t xml:space="preserve"> </m:t>
        </m:r>
      </m:oMath>
      <w:r w:rsidR="00A42F0B" w:rsidRPr="009214AA">
        <w:rPr>
          <w:rFonts w:eastAsiaTheme="minorEastAsia" w:cs="Times New Roman"/>
          <w:b w:val="0"/>
        </w:rPr>
        <w:t>x 360</w:t>
      </w:r>
      <w:r w:rsidR="00A42F0B" w:rsidRPr="009214AA">
        <w:rPr>
          <w:rFonts w:eastAsiaTheme="minorEastAsia" w:cs="Times New Roman"/>
          <w:b w:val="0"/>
          <w:vertAlign w:val="superscript"/>
        </w:rPr>
        <w:t xml:space="preserve">0 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</w:rPr>
        <w:t xml:space="preserve">                   = 162</w:t>
      </w:r>
      <w:r w:rsidRPr="009214AA">
        <w:rPr>
          <w:rFonts w:cs="Times New Roman"/>
          <w:vertAlign w:val="superscript"/>
        </w:rPr>
        <w:t xml:space="preserve"> 0</w:t>
      </w:r>
    </w:p>
    <w:p w:rsidR="00A42F0B" w:rsidRPr="009214AA" w:rsidRDefault="00A42F0B" w:rsidP="00A42F0B">
      <w:pPr>
        <w:spacing w:after="0"/>
        <w:rPr>
          <w:rFonts w:cs="Times New Roman"/>
        </w:rPr>
      </w:pPr>
      <w:proofErr w:type="gramStart"/>
      <w:r w:rsidRPr="009214AA">
        <w:rPr>
          <w:rFonts w:cs="Times New Roman"/>
          <w:b w:val="0"/>
        </w:rPr>
        <w:t xml:space="preserve">Tanzania </w:t>
      </w:r>
      <w:r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</w:rPr>
        <w:t>=</w:t>
      </w:r>
      <w:proofErr w:type="gramEnd"/>
      <m:oMath>
        <m:r>
          <m:rPr>
            <m:sty m:val="bi"/>
          </m:rPr>
          <w:rPr>
            <w:rFonts w:ascii="Cambria Math" w:hAnsi="Cambria Math" w:cs="Times New Roman"/>
          </w:rPr>
          <m:t xml:space="preserve">     </m:t>
        </m:r>
        <m:f>
          <m:fPr>
            <m:type m:val="skw"/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41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100</m:t>
            </m:r>
          </m:den>
        </m:f>
        <m:r>
          <m:rPr>
            <m:sty m:val="bi"/>
          </m:rPr>
          <w:rPr>
            <w:rFonts w:ascii="Cambria Math" w:cs="Times New Roman"/>
          </w:rPr>
          <m:t xml:space="preserve"> </m:t>
        </m:r>
      </m:oMath>
      <w:r w:rsidRPr="009214AA">
        <w:rPr>
          <w:rFonts w:eastAsiaTheme="minorEastAsia" w:cs="Times New Roman"/>
          <w:b w:val="0"/>
        </w:rPr>
        <w:t>x 360</w:t>
      </w:r>
      <w:r w:rsidRPr="009214AA">
        <w:rPr>
          <w:rFonts w:eastAsiaTheme="minorEastAsia" w:cs="Times New Roman"/>
          <w:b w:val="0"/>
          <w:vertAlign w:val="superscript"/>
        </w:rPr>
        <w:t xml:space="preserve">0 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</w:rPr>
        <w:t xml:space="preserve">                   = 148</w:t>
      </w:r>
      <w:r w:rsidRPr="009214AA">
        <w:rPr>
          <w:rFonts w:cs="Times New Roman"/>
          <w:vertAlign w:val="superscript"/>
        </w:rPr>
        <w:t xml:space="preserve"> 0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</w:rPr>
        <w:t xml:space="preserve">Oil and gas 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  <w:b w:val="0"/>
        </w:rPr>
        <w:t>Uganda =</w:t>
      </w:r>
      <m:oMath>
        <m:f>
          <m:fPr>
            <m:type m:val="skw"/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00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100</m:t>
            </m:r>
          </m:den>
        </m:f>
        <m:r>
          <m:rPr>
            <m:sty m:val="bi"/>
          </m:rPr>
          <w:rPr>
            <w:rFonts w:ascii="Cambria Math" w:cs="Times New Roman"/>
          </w:rPr>
          <m:t xml:space="preserve"> </m:t>
        </m:r>
      </m:oMath>
      <w:r w:rsidRPr="009214AA">
        <w:rPr>
          <w:rFonts w:eastAsiaTheme="minorEastAsia" w:cs="Times New Roman"/>
          <w:b w:val="0"/>
        </w:rPr>
        <w:t>x 360</w:t>
      </w:r>
      <w:r w:rsidRPr="009214AA">
        <w:rPr>
          <w:rFonts w:eastAsiaTheme="minorEastAsia" w:cs="Times New Roman"/>
          <w:b w:val="0"/>
          <w:vertAlign w:val="superscript"/>
        </w:rPr>
        <w:t xml:space="preserve">0 </w:t>
      </w:r>
    </w:p>
    <w:p w:rsidR="00A42F0B" w:rsidRPr="009214AA" w:rsidRDefault="00A42F0B" w:rsidP="00A42F0B">
      <w:pPr>
        <w:spacing w:after="0"/>
        <w:rPr>
          <w:rFonts w:cs="Times New Roman"/>
          <w:vertAlign w:val="superscript"/>
        </w:rPr>
      </w:pPr>
      <w:r w:rsidRPr="009214AA">
        <w:rPr>
          <w:rFonts w:cs="Times New Roman"/>
        </w:rPr>
        <w:t xml:space="preserve">                   = 00 </w:t>
      </w:r>
    </w:p>
    <w:p w:rsidR="00A42F0B" w:rsidRPr="009214AA" w:rsidRDefault="00A42F0B" w:rsidP="00A42F0B">
      <w:pPr>
        <w:spacing w:after="0"/>
        <w:rPr>
          <w:rFonts w:cs="Times New Roman"/>
        </w:rPr>
      </w:pPr>
      <w:r w:rsidRPr="009214AA">
        <w:rPr>
          <w:rFonts w:cs="Times New Roman"/>
          <w:b w:val="0"/>
        </w:rPr>
        <w:t>Kenya =</w:t>
      </w:r>
      <m:oMath>
        <m:f>
          <m:fPr>
            <m:type m:val="skw"/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40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100</m:t>
            </m:r>
          </m:den>
        </m:f>
        <m:r>
          <m:rPr>
            <m:sty m:val="bi"/>
          </m:rPr>
          <w:rPr>
            <w:rFonts w:ascii="Cambria Math" w:cs="Times New Roman"/>
          </w:rPr>
          <m:t xml:space="preserve"> </m:t>
        </m:r>
      </m:oMath>
      <w:r w:rsidRPr="009214AA">
        <w:rPr>
          <w:rFonts w:eastAsiaTheme="minorEastAsia" w:cs="Times New Roman"/>
          <w:b w:val="0"/>
        </w:rPr>
        <w:t>x 360</w:t>
      </w:r>
      <w:r w:rsidRPr="009214AA">
        <w:rPr>
          <w:rFonts w:eastAsiaTheme="minorEastAsia" w:cs="Times New Roman"/>
          <w:b w:val="0"/>
          <w:vertAlign w:val="superscript"/>
        </w:rPr>
        <w:t xml:space="preserve">0 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</w:rPr>
        <w:t xml:space="preserve">                   = 144</w:t>
      </w:r>
    </w:p>
    <w:p w:rsidR="00A42F0B" w:rsidRPr="009214AA" w:rsidRDefault="00A42F0B" w:rsidP="00A42F0B">
      <w:pPr>
        <w:spacing w:after="0"/>
        <w:rPr>
          <w:rFonts w:cs="Times New Roman"/>
        </w:rPr>
      </w:pPr>
      <w:proofErr w:type="gramStart"/>
      <w:r w:rsidRPr="009214AA">
        <w:rPr>
          <w:rFonts w:cs="Times New Roman"/>
          <w:b w:val="0"/>
        </w:rPr>
        <w:t>Tanzania  =</w:t>
      </w:r>
      <w:proofErr w:type="gramEnd"/>
      <m:oMath>
        <m:f>
          <m:fPr>
            <m:type m:val="skw"/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60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100</m:t>
            </m:r>
          </m:den>
        </m:f>
        <m:r>
          <m:rPr>
            <m:sty m:val="bi"/>
          </m:rPr>
          <w:rPr>
            <w:rFonts w:ascii="Cambria Math" w:cs="Times New Roman"/>
          </w:rPr>
          <m:t xml:space="preserve"> </m:t>
        </m:r>
      </m:oMath>
      <w:r w:rsidRPr="009214AA">
        <w:rPr>
          <w:rFonts w:eastAsiaTheme="minorEastAsia" w:cs="Times New Roman"/>
          <w:b w:val="0"/>
        </w:rPr>
        <w:t>x 360</w:t>
      </w:r>
      <w:r w:rsidRPr="009214AA">
        <w:rPr>
          <w:rFonts w:eastAsiaTheme="minorEastAsia" w:cs="Times New Roman"/>
          <w:b w:val="0"/>
          <w:vertAlign w:val="superscript"/>
        </w:rPr>
        <w:t xml:space="preserve">0 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</w:rPr>
        <w:t xml:space="preserve">                   = 216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Since the figures are too large we can multiply with 10 </w:t>
      </w:r>
      <w:proofErr w:type="spellStart"/>
      <w:r w:rsidRPr="009214AA">
        <w:rPr>
          <w:rFonts w:cs="Times New Roman"/>
          <w:b w:val="0"/>
        </w:rPr>
        <w:t>e</w:t>
      </w:r>
      <w:r>
        <w:rPr>
          <w:rFonts w:cs="Times New Roman"/>
          <w:b w:val="0"/>
        </w:rPr>
        <w:t>.</w:t>
      </w:r>
      <w:r w:rsidRPr="009214AA">
        <w:rPr>
          <w:rFonts w:cs="Times New Roman"/>
          <w:b w:val="0"/>
        </w:rPr>
        <w:t>g</w:t>
      </w:r>
      <w:proofErr w:type="spellEnd"/>
      <w:r w:rsidRPr="009214AA">
        <w:rPr>
          <w:rFonts w:cs="Times New Roman"/>
          <w:b w:val="0"/>
        </w:rPr>
        <w:t xml:space="preserve"> 31.8 x 10 = 3.1cm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>Since the totals are of the same, the circles are expected to be of the same size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Pr="00BA7210" w:rsidRDefault="00A42F0B" w:rsidP="00A42F0B">
      <w:pPr>
        <w:spacing w:after="0"/>
        <w:rPr>
          <w:rFonts w:cs="Times New Roman"/>
        </w:rPr>
      </w:pPr>
      <w:r w:rsidRPr="00BA7210">
        <w:rPr>
          <w:rFonts w:cs="Times New Roman"/>
        </w:rPr>
        <w:t>Proportional divided circles showing percentage of railway and pipeline network in east African countries in 2004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286C75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  <w:noProof/>
        </w:rPr>
        <w:pict>
          <v:shape id="_x0000_s1431" type="#_x0000_t202" style="position:absolute;left:0;text-align:left;margin-left:266.1pt;margin-top:12.75pt;width:205.35pt;height:221.7pt;z-index:251666432" strokecolor="white [3212]">
            <v:textbox>
              <w:txbxContent>
                <w:p w:rsidR="00832BAB" w:rsidRDefault="00832BAB" w:rsidP="00A42F0B">
                  <w:r w:rsidRPr="001024DC">
                    <w:rPr>
                      <w:noProof/>
                    </w:rPr>
                    <w:drawing>
                      <wp:inline distT="0" distB="0" distL="0" distR="0" wp14:anchorId="32F60712" wp14:editId="237A08B2">
                        <wp:extent cx="2750515" cy="2772461"/>
                        <wp:effectExtent l="0" t="0" r="0" b="0"/>
                        <wp:docPr id="42" name="Chart 15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35"/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b w:val="0"/>
          <w:noProof/>
        </w:rPr>
        <w:pict>
          <v:shape id="_x0000_s1430" type="#_x0000_t202" style="position:absolute;left:0;text-align:left;margin-left:18.15pt;margin-top:12.75pt;width:237.3pt;height:229.55pt;z-index:251665408" strokecolor="white [3212]">
            <v:textbox>
              <w:txbxContent>
                <w:p w:rsidR="00832BAB" w:rsidRPr="00DE1921" w:rsidRDefault="00832BAB" w:rsidP="00A42F0B">
                  <w:r w:rsidRPr="007B70B2">
                    <w:rPr>
                      <w:noProof/>
                    </w:rPr>
                    <w:drawing>
                      <wp:inline distT="0" distB="0" distL="0" distR="0" wp14:anchorId="3C697277" wp14:editId="345910C1">
                        <wp:extent cx="2801721" cy="2772461"/>
                        <wp:effectExtent l="0" t="0" r="0" b="0"/>
                        <wp:docPr id="43" name="Chart 1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36"/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42F0B">
        <w:rPr>
          <w:rFonts w:cs="Times New Roman"/>
        </w:rPr>
        <w:t xml:space="preserve">                       R = 3.1CM                                                                R = 3.1CM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br w:type="page"/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lastRenderedPageBreak/>
        <w:t>Uganda’s horticultural export for selected crops in (000 tones) 2003- 2004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424"/>
        <w:gridCol w:w="2174"/>
        <w:gridCol w:w="2449"/>
      </w:tblGrid>
      <w:tr w:rsidR="00A42F0B" w:rsidRPr="009214AA" w:rsidTr="000C6208">
        <w:tc>
          <w:tcPr>
            <w:tcW w:w="442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noProof/>
                <w:sz w:val="24"/>
                <w:szCs w:val="24"/>
              </w:rPr>
              <w:t xml:space="preserve">Crops </w:t>
            </w:r>
          </w:p>
        </w:tc>
        <w:tc>
          <w:tcPr>
            <w:tcW w:w="2174" w:type="dxa"/>
            <w:tcBorders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2003</w:t>
            </w:r>
          </w:p>
        </w:tc>
        <w:tc>
          <w:tcPr>
            <w:tcW w:w="2449" w:type="dxa"/>
            <w:tcBorders>
              <w:lef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9214AA">
              <w:rPr>
                <w:rFonts w:cs="Times New Roman"/>
                <w:sz w:val="24"/>
                <w:szCs w:val="24"/>
              </w:rPr>
              <w:t>2004</w:t>
            </w:r>
          </w:p>
        </w:tc>
      </w:tr>
      <w:tr w:rsidR="00A42F0B" w:rsidRPr="009214AA" w:rsidTr="000C6208">
        <w:tc>
          <w:tcPr>
            <w:tcW w:w="442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Legumes</w:t>
            </w:r>
          </w:p>
        </w:tc>
        <w:tc>
          <w:tcPr>
            <w:tcW w:w="2174" w:type="dxa"/>
            <w:tcBorders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5235</w:t>
            </w:r>
          </w:p>
        </w:tc>
        <w:tc>
          <w:tcPr>
            <w:tcW w:w="2449" w:type="dxa"/>
            <w:tcBorders>
              <w:lef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8968</w:t>
            </w:r>
          </w:p>
        </w:tc>
      </w:tr>
      <w:tr w:rsidR="00A42F0B" w:rsidRPr="009214AA" w:rsidTr="000C6208">
        <w:trPr>
          <w:trHeight w:val="179"/>
        </w:trPr>
        <w:tc>
          <w:tcPr>
            <w:tcW w:w="4424" w:type="dxa"/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Fruits</w:t>
            </w:r>
          </w:p>
        </w:tc>
        <w:tc>
          <w:tcPr>
            <w:tcW w:w="2174" w:type="dxa"/>
            <w:tcBorders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436</w:t>
            </w:r>
          </w:p>
        </w:tc>
        <w:tc>
          <w:tcPr>
            <w:tcW w:w="2449" w:type="dxa"/>
            <w:tcBorders>
              <w:lef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1769</w:t>
            </w:r>
          </w:p>
        </w:tc>
      </w:tr>
      <w:tr w:rsidR="00A42F0B" w:rsidRPr="009214AA" w:rsidTr="000C6208">
        <w:trPr>
          <w:trHeight w:val="217"/>
        </w:trPr>
        <w:tc>
          <w:tcPr>
            <w:tcW w:w="4424" w:type="dxa"/>
            <w:tcBorders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Vegetables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2174" w:type="dxa"/>
            <w:tcBorders>
              <w:bottom w:val="single" w:sz="4" w:space="0" w:color="auto"/>
              <w:right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2129</w:t>
            </w:r>
          </w:p>
        </w:tc>
        <w:tc>
          <w:tcPr>
            <w:tcW w:w="2449" w:type="dxa"/>
            <w:tcBorders>
              <w:left w:val="single" w:sz="4" w:space="0" w:color="auto"/>
              <w:bottom w:val="single" w:sz="4" w:space="0" w:color="auto"/>
            </w:tcBorders>
          </w:tcPr>
          <w:p w:rsidR="00A42F0B" w:rsidRPr="009214AA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9214AA">
              <w:rPr>
                <w:rFonts w:cs="Times New Roman"/>
                <w:b w:val="0"/>
                <w:sz w:val="24"/>
                <w:szCs w:val="24"/>
              </w:rPr>
              <w:t>1907</w:t>
            </w:r>
          </w:p>
        </w:tc>
      </w:tr>
      <w:tr w:rsidR="00A42F0B" w:rsidRPr="001D06F0" w:rsidTr="000C6208">
        <w:trPr>
          <w:trHeight w:val="148"/>
        </w:trPr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:rsidR="00A42F0B" w:rsidRPr="001D06F0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1D06F0">
              <w:rPr>
                <w:rFonts w:cs="Times New Roman"/>
                <w:sz w:val="24"/>
                <w:szCs w:val="24"/>
              </w:rPr>
              <w:t xml:space="preserve">Total </w:t>
            </w:r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F0B" w:rsidRPr="001D06F0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1D06F0">
              <w:rPr>
                <w:rFonts w:cs="Times New Roman"/>
                <w:sz w:val="24"/>
                <w:szCs w:val="24"/>
              </w:rPr>
              <w:t>7800</w:t>
            </w:r>
          </w:p>
        </w:tc>
        <w:tc>
          <w:tcPr>
            <w:tcW w:w="2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42F0B" w:rsidRPr="001D06F0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1D06F0">
              <w:rPr>
                <w:rFonts w:cs="Times New Roman"/>
                <w:sz w:val="24"/>
                <w:szCs w:val="24"/>
              </w:rPr>
              <w:t>12644</w:t>
            </w:r>
          </w:p>
        </w:tc>
      </w:tr>
    </w:tbl>
    <w:p w:rsidR="00A42F0B" w:rsidRPr="009214AA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jc w:val="left"/>
        <w:rPr>
          <w:rFonts w:cs="Times New Roman"/>
          <w:b w:val="0"/>
        </w:rPr>
      </w:pPr>
      <w:r w:rsidRPr="00056E94">
        <w:rPr>
          <w:rFonts w:cs="Times New Roman"/>
          <w:b w:val="0"/>
        </w:rPr>
        <w:t>Draw a proposal divided circles to present the information in the table above</w:t>
      </w:r>
    </w:p>
    <w:p w:rsidR="00A42F0B" w:rsidRPr="00056E94" w:rsidRDefault="00A42F0B" w:rsidP="00A42F0B">
      <w:pPr>
        <w:jc w:val="left"/>
        <w:rPr>
          <w:rFonts w:cs="Times New Roman"/>
          <w:u w:val="single"/>
        </w:rPr>
      </w:pPr>
      <w:r w:rsidRPr="00056E94">
        <w:rPr>
          <w:rFonts w:cs="Times New Roman"/>
          <w:u w:val="single"/>
        </w:rPr>
        <w:t>Solutions</w:t>
      </w:r>
    </w:p>
    <w:p w:rsidR="00A42F0B" w:rsidRPr="009214AA" w:rsidRDefault="00286C75" w:rsidP="00A42F0B">
      <w:pPr>
        <w:jc w:val="left"/>
        <w:rPr>
          <w:rFonts w:cs="Times New Roman"/>
        </w:rPr>
      </w:pPr>
      <w:r>
        <w:rPr>
          <w:rFonts w:cs="Times New Roman"/>
          <w:b w:val="0"/>
          <w:noProof/>
        </w:rPr>
        <w:pict>
          <v:shape id="_x0000_s1432" type="#_x0000_t202" style="position:absolute;margin-left:234.8pt;margin-top:-5.6pt;width:212.25pt;height:208.45pt;z-index:251667456" strokecolor="white [3212]">
            <v:textbox>
              <w:txbxContent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2004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Legumes =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8968 </w:t>
                  </w:r>
                  <w:r w:rsidRPr="009214AA">
                    <w:rPr>
                      <w:rFonts w:cs="Times New Roman"/>
                      <w:b w:val="0"/>
                    </w:rPr>
                    <w:t xml:space="preserve">  x 360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          12644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  <w:vertAlign w:val="superscript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</w:t>
                  </w:r>
                  <w:r>
                    <w:rPr>
                      <w:rFonts w:cs="Times New Roman"/>
                      <w:b w:val="0"/>
                    </w:rPr>
                    <w:t xml:space="preserve">            </w:t>
                  </w:r>
                  <w:r w:rsidRPr="009214AA">
                    <w:rPr>
                      <w:rFonts w:cs="Times New Roman"/>
                      <w:b w:val="0"/>
                    </w:rPr>
                    <w:t xml:space="preserve">      = 255</w:t>
                  </w:r>
                  <w:r w:rsidRPr="009214AA">
                    <w:rPr>
                      <w:rFonts w:cs="Times New Roman"/>
                      <w:b w:val="0"/>
                      <w:vertAlign w:val="superscript"/>
                    </w:rPr>
                    <w:t>0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  <w:vertAlign w:val="superscript"/>
                    </w:rPr>
                  </w:pPr>
                  <w:r>
                    <w:rPr>
                      <w:rFonts w:cs="Times New Roman"/>
                      <w:b w:val="0"/>
                      <w:vertAlign w:val="superscript"/>
                    </w:rPr>
                    <w:t xml:space="preserve"> 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Fruits =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81769 </w:t>
                  </w:r>
                  <w:r w:rsidRPr="009214AA">
                    <w:rPr>
                      <w:rFonts w:cs="Times New Roman"/>
                      <w:b w:val="0"/>
                    </w:rPr>
                    <w:t xml:space="preserve">  x 360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     12644</w:t>
                  </w:r>
                </w:p>
                <w:p w:rsidR="00832BAB" w:rsidRPr="009214AA" w:rsidRDefault="00832BAB" w:rsidP="00A42F0B">
                  <w:pPr>
                    <w:rPr>
                      <w:rFonts w:cs="Times New Roman"/>
                      <w:b w:val="0"/>
                      <w:vertAlign w:val="superscript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</w:t>
                  </w:r>
                  <w:r>
                    <w:rPr>
                      <w:rFonts w:cs="Times New Roman"/>
                      <w:b w:val="0"/>
                    </w:rPr>
                    <w:t xml:space="preserve">             </w:t>
                  </w:r>
                  <w:r w:rsidRPr="009214AA">
                    <w:rPr>
                      <w:rFonts w:cs="Times New Roman"/>
                      <w:b w:val="0"/>
                    </w:rPr>
                    <w:t xml:space="preserve">      = 50</w:t>
                  </w:r>
                  <w:r w:rsidRPr="009214AA">
                    <w:rPr>
                      <w:rFonts w:cs="Times New Roman"/>
                      <w:b w:val="0"/>
                      <w:vertAlign w:val="superscript"/>
                    </w:rPr>
                    <w:t>0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proofErr w:type="gramStart"/>
                  <w:r w:rsidRPr="009214AA">
                    <w:rPr>
                      <w:rFonts w:cs="Times New Roman"/>
                      <w:b w:val="0"/>
                    </w:rPr>
                    <w:t>Vegetables  =</w:t>
                  </w:r>
                  <w:proofErr w:type="gramEnd"/>
                  <w:r w:rsidRPr="009214AA">
                    <w:rPr>
                      <w:rFonts w:cs="Times New Roman"/>
                      <w:b w:val="0"/>
                    </w:rPr>
                    <w:t xml:space="preserve"> </w:t>
                  </w:r>
                  <w:r w:rsidRPr="009214AA">
                    <w:rPr>
                      <w:rFonts w:cs="Times New Roman"/>
                      <w:b w:val="0"/>
                      <w:u w:val="single"/>
                    </w:rPr>
                    <w:t xml:space="preserve">1907 </w:t>
                  </w:r>
                  <w:r w:rsidRPr="009214AA">
                    <w:rPr>
                      <w:rFonts w:cs="Times New Roman"/>
                      <w:b w:val="0"/>
                    </w:rPr>
                    <w:t xml:space="preserve">  x 360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            12644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  <w:vertAlign w:val="superscript"/>
                    </w:rPr>
                  </w:pPr>
                  <w:r w:rsidRPr="009214AA">
                    <w:rPr>
                      <w:rFonts w:cs="Times New Roman"/>
                      <w:b w:val="0"/>
                    </w:rPr>
                    <w:t xml:space="preserve">             </w:t>
                  </w:r>
                  <w:r>
                    <w:rPr>
                      <w:rFonts w:cs="Times New Roman"/>
                      <w:b w:val="0"/>
                    </w:rPr>
                    <w:t xml:space="preserve">             </w:t>
                  </w:r>
                  <w:r w:rsidRPr="009214AA">
                    <w:rPr>
                      <w:rFonts w:cs="Times New Roman"/>
                      <w:b w:val="0"/>
                    </w:rPr>
                    <w:t xml:space="preserve">   = 54</w:t>
                  </w:r>
                  <w:r w:rsidRPr="009214AA">
                    <w:rPr>
                      <w:rFonts w:cs="Times New Roman"/>
                      <w:b w:val="0"/>
                      <w:vertAlign w:val="superscript"/>
                    </w:rPr>
                    <w:t>0</w:t>
                  </w:r>
                </w:p>
                <w:p w:rsidR="00832BAB" w:rsidRPr="009214AA" w:rsidRDefault="00832BAB" w:rsidP="00A42F0B">
                  <w:pPr>
                    <w:spacing w:after="0"/>
                    <w:rPr>
                      <w:rFonts w:cs="Times New Roman"/>
                      <w:b w:val="0"/>
                      <w:vertAlign w:val="superscript"/>
                    </w:rPr>
                  </w:pPr>
                </w:p>
                <w:p w:rsidR="00832BAB" w:rsidRDefault="00832BAB" w:rsidP="00A42F0B"/>
              </w:txbxContent>
            </v:textbox>
          </v:shape>
        </w:pict>
      </w:r>
      <w:r w:rsidR="00A42F0B" w:rsidRPr="009214AA">
        <w:rPr>
          <w:rFonts w:cs="Times New Roman"/>
        </w:rPr>
        <w:t>2003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Legumes = </w:t>
      </w:r>
      <w:proofErr w:type="gramStart"/>
      <w:r w:rsidRPr="009214AA">
        <w:rPr>
          <w:rFonts w:cs="Times New Roman"/>
          <w:b w:val="0"/>
          <w:u w:val="single"/>
        </w:rPr>
        <w:t xml:space="preserve">5235 </w:t>
      </w:r>
      <w:r w:rsidRPr="009214AA">
        <w:rPr>
          <w:rFonts w:cs="Times New Roman"/>
          <w:b w:val="0"/>
        </w:rPr>
        <w:t xml:space="preserve"> x</w:t>
      </w:r>
      <w:proofErr w:type="gramEnd"/>
      <w:r w:rsidRPr="009214AA">
        <w:rPr>
          <w:rFonts w:cs="Times New Roman"/>
          <w:b w:val="0"/>
        </w:rPr>
        <w:t xml:space="preserve"> 360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  7800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  <w:b w:val="0"/>
        </w:rPr>
        <w:t xml:space="preserve">        </w:t>
      </w:r>
      <w:r>
        <w:rPr>
          <w:rFonts w:cs="Times New Roman"/>
          <w:b w:val="0"/>
        </w:rPr>
        <w:t xml:space="preserve">              </w:t>
      </w:r>
      <w:r w:rsidRPr="009214AA">
        <w:rPr>
          <w:rFonts w:cs="Times New Roman"/>
          <w:b w:val="0"/>
        </w:rPr>
        <w:t xml:space="preserve">   = 242</w:t>
      </w:r>
      <w:r w:rsidRPr="009214AA">
        <w:rPr>
          <w:rFonts w:cs="Times New Roman"/>
          <w:b w:val="0"/>
          <w:vertAlign w:val="superscript"/>
        </w:rPr>
        <w:t>0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proofErr w:type="gramStart"/>
      <w:r w:rsidRPr="009214AA">
        <w:rPr>
          <w:rFonts w:cs="Times New Roman"/>
          <w:b w:val="0"/>
        </w:rPr>
        <w:t>Fruits  =</w:t>
      </w:r>
      <w:proofErr w:type="gramEnd"/>
      <w:r w:rsidRPr="009214AA">
        <w:rPr>
          <w:rFonts w:cs="Times New Roman"/>
          <w:b w:val="0"/>
        </w:rPr>
        <w:t xml:space="preserve"> </w:t>
      </w:r>
      <w:r w:rsidRPr="009214AA">
        <w:rPr>
          <w:rFonts w:cs="Times New Roman"/>
          <w:b w:val="0"/>
          <w:u w:val="single"/>
        </w:rPr>
        <w:t>436</w:t>
      </w:r>
      <w:r w:rsidRPr="009214AA">
        <w:rPr>
          <w:rFonts w:cs="Times New Roman"/>
          <w:b w:val="0"/>
        </w:rPr>
        <w:t xml:space="preserve">  x 360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7800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  <w:b w:val="0"/>
        </w:rPr>
        <w:t xml:space="preserve">       </w:t>
      </w:r>
      <w:r>
        <w:rPr>
          <w:rFonts w:cs="Times New Roman"/>
          <w:b w:val="0"/>
        </w:rPr>
        <w:t xml:space="preserve">              </w:t>
      </w:r>
      <w:r w:rsidRPr="009214AA">
        <w:rPr>
          <w:rFonts w:cs="Times New Roman"/>
          <w:b w:val="0"/>
        </w:rPr>
        <w:t xml:space="preserve">    = 20</w:t>
      </w:r>
      <w:r w:rsidRPr="009214AA">
        <w:rPr>
          <w:rFonts w:cs="Times New Roman"/>
          <w:b w:val="0"/>
          <w:vertAlign w:val="superscript"/>
        </w:rPr>
        <w:t>0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proofErr w:type="gramStart"/>
      <w:r w:rsidRPr="009214AA">
        <w:rPr>
          <w:rFonts w:cs="Times New Roman"/>
          <w:b w:val="0"/>
        </w:rPr>
        <w:t>vegetables</w:t>
      </w:r>
      <w:proofErr w:type="gramEnd"/>
      <w:r w:rsidRPr="009214AA">
        <w:rPr>
          <w:rFonts w:cs="Times New Roman"/>
          <w:b w:val="0"/>
        </w:rPr>
        <w:t xml:space="preserve"> = </w:t>
      </w:r>
      <w:r w:rsidRPr="009214AA">
        <w:rPr>
          <w:rFonts w:cs="Times New Roman"/>
          <w:b w:val="0"/>
          <w:u w:val="single"/>
        </w:rPr>
        <w:t xml:space="preserve">2129 </w:t>
      </w:r>
      <w:r w:rsidRPr="009214AA">
        <w:rPr>
          <w:rFonts w:cs="Times New Roman"/>
          <w:b w:val="0"/>
        </w:rPr>
        <w:t xml:space="preserve"> x 360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               7800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  <w:r w:rsidRPr="009214AA">
        <w:rPr>
          <w:rFonts w:cs="Times New Roman"/>
          <w:b w:val="0"/>
        </w:rPr>
        <w:t xml:space="preserve">     </w:t>
      </w:r>
      <w:r>
        <w:rPr>
          <w:rFonts w:cs="Times New Roman"/>
          <w:b w:val="0"/>
        </w:rPr>
        <w:t xml:space="preserve">             </w:t>
      </w:r>
      <w:r w:rsidRPr="009214AA">
        <w:rPr>
          <w:rFonts w:cs="Times New Roman"/>
          <w:b w:val="0"/>
        </w:rPr>
        <w:t xml:space="preserve">      = 98</w:t>
      </w:r>
      <w:r w:rsidRPr="009214AA">
        <w:rPr>
          <w:rFonts w:cs="Times New Roman"/>
          <w:b w:val="0"/>
          <w:vertAlign w:val="superscript"/>
        </w:rPr>
        <w:t>0</w:t>
      </w:r>
    </w:p>
    <w:p w:rsidR="00A42F0B" w:rsidRPr="009214AA" w:rsidRDefault="00A42F0B" w:rsidP="00A42F0B">
      <w:pPr>
        <w:spacing w:after="0"/>
        <w:rPr>
          <w:rFonts w:cs="Times New Roman"/>
          <w:b w:val="0"/>
          <w:vertAlign w:val="superscript"/>
        </w:rPr>
      </w:pPr>
    </w:p>
    <w:p w:rsidR="00A42F0B" w:rsidRDefault="00A42F0B" w:rsidP="00A42F0B">
      <w:pPr>
        <w:jc w:val="left"/>
        <w:rPr>
          <w:rFonts w:cs="Times New Roman"/>
        </w:rPr>
      </w:pPr>
      <w:r w:rsidRPr="008B0F28">
        <w:rPr>
          <w:rFonts w:cs="Times New Roman"/>
        </w:rPr>
        <w:t xml:space="preserve">Radius of the circles </w:t>
      </w:r>
    </w:p>
    <w:p w:rsidR="00A42F0B" w:rsidRPr="00D67C0C" w:rsidRDefault="00286C75" w:rsidP="00A42F0B">
      <w:pPr>
        <w:jc w:val="left"/>
        <w:rPr>
          <w:rFonts w:cs="Times New Roman"/>
          <w:b w:val="0"/>
          <w:u w:val="single"/>
        </w:rPr>
      </w:pPr>
      <w:r>
        <w:rPr>
          <w:rFonts w:cs="Times New Roman"/>
          <w:b w:val="0"/>
          <w:noProof/>
        </w:rPr>
        <w:pict>
          <v:shape id="_x0000_s1433" type="#_x0000_t202" style="position:absolute;margin-left:280.5pt;margin-top:5.75pt;width:146.5pt;height:187.2pt;z-index:251668480" strokecolor="white [3212]">
            <v:textbox style="mso-next-textbox:#_x0000_s1433">
              <w:txbxContent>
                <w:p w:rsidR="00832BAB" w:rsidRPr="007E0E95" w:rsidRDefault="00832BAB" w:rsidP="00A42F0B">
                  <w:pPr>
                    <w:spacing w:line="240" w:lineRule="auto"/>
                    <w:rPr>
                      <w:b w:val="0"/>
                      <w:u w:val="single"/>
                    </w:rPr>
                  </w:pPr>
                  <w:r w:rsidRPr="007E0E95">
                    <w:rPr>
                      <w:b w:val="0"/>
                      <w:u w:val="single"/>
                    </w:rPr>
                    <w:t>2004</w:t>
                  </w:r>
                </w:p>
                <w:p w:rsidR="00832BAB" w:rsidRDefault="00832BAB" w:rsidP="00A42F0B">
                  <w:pPr>
                    <w:spacing w:after="0" w:line="240" w:lineRule="auto"/>
                    <w:rPr>
                      <w:b w:val="0"/>
                      <w:u w:val="single"/>
                    </w:rPr>
                  </w:pPr>
                  <w:r>
                    <w:rPr>
                      <w:b w:val="0"/>
                    </w:rPr>
                    <w:t xml:space="preserve">R = </w:t>
                  </w:r>
                  <w:r w:rsidRPr="00D67C0C">
                    <w:rPr>
                      <w:b w:val="0"/>
                      <w:u w:val="single"/>
                    </w:rPr>
                    <w:t>A</w:t>
                  </w:r>
                </w:p>
                <w:p w:rsidR="00832BAB" w:rsidRDefault="00832BAB" w:rsidP="00A42F0B">
                  <w:pPr>
                    <w:spacing w:line="240" w:lineRule="auto"/>
                    <w:rPr>
                      <w:rFonts w:cs="Times New Roman"/>
                      <w:b w:val="0"/>
                    </w:rPr>
                  </w:pPr>
                  <w:r w:rsidRPr="00D67C0C">
                    <w:rPr>
                      <w:rFonts w:cs="Times New Roman"/>
                      <w:b w:val="0"/>
                    </w:rPr>
                    <w:t xml:space="preserve">       Π</w:t>
                  </w:r>
                </w:p>
                <w:p w:rsidR="00832BAB" w:rsidRDefault="00832BAB" w:rsidP="00A42F0B">
                  <w:pPr>
                    <w:spacing w:after="0" w:line="240" w:lineRule="auto"/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 xml:space="preserve">R = </w:t>
                  </w:r>
                  <w:r w:rsidRPr="00D67C0C">
                    <w:rPr>
                      <w:rFonts w:cs="Times New Roman"/>
                      <w:b w:val="0"/>
                      <w:u w:val="single"/>
                    </w:rPr>
                    <w:t>12644</w:t>
                  </w:r>
                </w:p>
                <w:p w:rsidR="00832BAB" w:rsidRDefault="00832BAB" w:rsidP="00A42F0B">
                  <w:pPr>
                    <w:spacing w:line="240" w:lineRule="auto"/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 xml:space="preserve">       31.9</w:t>
                  </w:r>
                </w:p>
                <w:p w:rsidR="00832BAB" w:rsidRDefault="00832BAB" w:rsidP="00A42F0B">
                  <w:pPr>
                    <w:spacing w:line="240" w:lineRule="auto"/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>R = 396</w:t>
                  </w:r>
                </w:p>
                <w:p w:rsidR="00832BAB" w:rsidRDefault="00832BAB" w:rsidP="00A42F0B">
                  <w:pPr>
                    <w:spacing w:after="0" w:line="240" w:lineRule="auto"/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 xml:space="preserve">    = </w:t>
                  </w:r>
                  <w:r w:rsidRPr="007E0E95">
                    <w:rPr>
                      <w:rFonts w:cs="Times New Roman"/>
                      <w:b w:val="0"/>
                      <w:u w:val="single"/>
                    </w:rPr>
                    <w:t>396</w:t>
                  </w:r>
                </w:p>
                <w:p w:rsidR="00832BAB" w:rsidRDefault="00832BAB" w:rsidP="00A42F0B">
                  <w:pPr>
                    <w:spacing w:line="240" w:lineRule="auto"/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 xml:space="preserve">       100</w:t>
                  </w:r>
                </w:p>
                <w:p w:rsidR="00832BAB" w:rsidRPr="007E0E95" w:rsidRDefault="00832BAB" w:rsidP="00A42F0B">
                  <w:pPr>
                    <w:spacing w:line="240" w:lineRule="auto"/>
                    <w:rPr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>R = 3.9 or 4 cm</w:t>
                  </w:r>
                </w:p>
              </w:txbxContent>
            </v:textbox>
          </v:shape>
        </w:pict>
      </w:r>
      <w:r w:rsidR="00A42F0B" w:rsidRPr="00D67C0C">
        <w:rPr>
          <w:rFonts w:cs="Times New Roman"/>
          <w:b w:val="0"/>
          <w:u w:val="single"/>
        </w:rPr>
        <w:t>2003</w:t>
      </w:r>
    </w:p>
    <w:p w:rsidR="00A42F0B" w:rsidRPr="009B3E8E" w:rsidRDefault="00A42F0B" w:rsidP="00A42F0B">
      <w:pPr>
        <w:spacing w:after="0" w:line="240" w:lineRule="auto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R = </w:t>
      </w:r>
      <w:r w:rsidRPr="009B3E8E">
        <w:rPr>
          <w:rFonts w:cs="Times New Roman"/>
          <w:b w:val="0"/>
          <w:u w:val="single"/>
        </w:rPr>
        <w:t>A</w:t>
      </w:r>
      <w:r>
        <w:rPr>
          <w:rFonts w:cs="Times New Roman"/>
          <w:b w:val="0"/>
        </w:rPr>
        <w:t xml:space="preserve">      </w:t>
      </w:r>
    </w:p>
    <w:p w:rsidR="00A42F0B" w:rsidRDefault="00A42F0B" w:rsidP="00A42F0B">
      <w:pPr>
        <w:spacing w:line="240" w:lineRule="auto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Π</w:t>
      </w:r>
    </w:p>
    <w:p w:rsidR="00A42F0B" w:rsidRDefault="00A42F0B" w:rsidP="00A42F0B">
      <w:pPr>
        <w:spacing w:line="240" w:lineRule="auto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R = </w:t>
      </w:r>
      <w:r w:rsidRPr="009B3E8E">
        <w:rPr>
          <w:rFonts w:cs="Times New Roman"/>
          <w:b w:val="0"/>
          <w:u w:val="single"/>
        </w:rPr>
        <w:t>7800</w:t>
      </w:r>
    </w:p>
    <w:p w:rsidR="00A42F0B" w:rsidRDefault="00A42F0B" w:rsidP="00A42F0B">
      <w:pPr>
        <w:spacing w:line="240" w:lineRule="auto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31.8</w:t>
      </w:r>
    </w:p>
    <w:p w:rsidR="00A42F0B" w:rsidRDefault="00A42F0B" w:rsidP="00A42F0B">
      <w:pPr>
        <w:spacing w:line="240" w:lineRule="auto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R= 245</w:t>
      </w:r>
    </w:p>
    <w:p w:rsidR="00A42F0B" w:rsidRPr="00532501" w:rsidRDefault="00A42F0B" w:rsidP="00A42F0B">
      <w:pPr>
        <w:spacing w:after="0" w:line="240" w:lineRule="auto"/>
        <w:jc w:val="left"/>
        <w:rPr>
          <w:rFonts w:cs="Times New Roman"/>
          <w:b w:val="0"/>
          <w:u w:val="single"/>
        </w:rPr>
      </w:pPr>
      <w:r>
        <w:rPr>
          <w:rFonts w:cs="Times New Roman"/>
          <w:b w:val="0"/>
        </w:rPr>
        <w:t xml:space="preserve">   =    </w:t>
      </w:r>
      <w:r w:rsidRPr="00532501">
        <w:rPr>
          <w:rFonts w:cs="Times New Roman"/>
          <w:b w:val="0"/>
          <w:u w:val="single"/>
        </w:rPr>
        <w:t>245</w:t>
      </w:r>
    </w:p>
    <w:p w:rsidR="00A42F0B" w:rsidRDefault="00A42F0B" w:rsidP="00A42F0B">
      <w:pPr>
        <w:spacing w:line="240" w:lineRule="auto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100</w:t>
      </w:r>
    </w:p>
    <w:p w:rsidR="00A42F0B" w:rsidRDefault="00A42F0B" w:rsidP="00A42F0B">
      <w:pPr>
        <w:spacing w:line="240" w:lineRule="auto"/>
        <w:jc w:val="left"/>
        <w:rPr>
          <w:rFonts w:cs="Times New Roman"/>
        </w:rPr>
      </w:pPr>
      <w:r>
        <w:rPr>
          <w:rFonts w:cs="Times New Roman"/>
          <w:b w:val="0"/>
        </w:rPr>
        <w:t>R = 2.45 or 2.5CM</w:t>
      </w:r>
      <w:r w:rsidRPr="008B0F28">
        <w:rPr>
          <w:rFonts w:cs="Times New Roman"/>
        </w:rPr>
        <w:br w:type="page"/>
      </w:r>
    </w:p>
    <w:p w:rsidR="00A42F0B" w:rsidRPr="001E1049" w:rsidRDefault="00A42F0B" w:rsidP="00A42F0B">
      <w:pPr>
        <w:spacing w:after="0"/>
        <w:rPr>
          <w:rFonts w:cs="Times New Roman"/>
        </w:rPr>
      </w:pPr>
      <w:r w:rsidRPr="001E1049">
        <w:rPr>
          <w:rFonts w:cs="Times New Roman"/>
        </w:rPr>
        <w:lastRenderedPageBreak/>
        <w:t>Proportional divided circles showing Uganda’s horticultural export for selected crops in (000 tones) 2003- 2004</w:t>
      </w:r>
    </w:p>
    <w:p w:rsidR="00A42F0B" w:rsidRDefault="00A42F0B" w:rsidP="00A42F0B">
      <w:pPr>
        <w:spacing w:line="240" w:lineRule="auto"/>
        <w:jc w:val="left"/>
        <w:rPr>
          <w:rFonts w:cs="Times New Roman"/>
        </w:rPr>
      </w:pPr>
    </w:p>
    <w:p w:rsidR="00A42F0B" w:rsidRDefault="00286C75" w:rsidP="00A42F0B">
      <w:pPr>
        <w:spacing w:after="0" w:line="240" w:lineRule="auto"/>
        <w:rPr>
          <w:rFonts w:cs="Times New Roman"/>
          <w:b w:val="0"/>
        </w:rPr>
      </w:pPr>
      <w:r>
        <w:rPr>
          <w:noProof/>
        </w:rPr>
        <w:pict>
          <v:shape id="_x0000_s1435" type="#_x0000_t202" style="position:absolute;left:0;text-align:left;margin-left:240.4pt;margin-top:13.2pt;width:242.3pt;height:195.65pt;z-index:251670528" strokecolor="white [3212]">
            <v:textbox>
              <w:txbxContent>
                <w:p w:rsidR="00832BAB" w:rsidRDefault="00832BAB" w:rsidP="00A42F0B">
                  <w:pPr>
                    <w:jc w:val="center"/>
                  </w:pPr>
                  <w:r w:rsidRPr="0040223B">
                    <w:rPr>
                      <w:noProof/>
                    </w:rPr>
                    <w:drawing>
                      <wp:inline distT="0" distB="0" distL="0" distR="0" wp14:anchorId="4D8C44E5" wp14:editId="193BEC72">
                        <wp:extent cx="2831669" cy="2318919"/>
                        <wp:effectExtent l="0" t="0" r="6985" b="5715"/>
                        <wp:docPr id="44" name="Chart 29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37"/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434" type="#_x0000_t202" style="position:absolute;left:0;text-align:left;margin-left:27.05pt;margin-top:13.2pt;width:181.45pt;height:168.8pt;z-index:251669504" strokecolor="white [3212]">
            <v:textbox>
              <w:txbxContent>
                <w:p w:rsidR="00832BAB" w:rsidRDefault="00832BAB" w:rsidP="00A42F0B">
                  <w:pPr>
                    <w:jc w:val="center"/>
                  </w:pPr>
                  <w:r w:rsidRPr="00E42F83">
                    <w:rPr>
                      <w:noProof/>
                    </w:rPr>
                    <w:drawing>
                      <wp:inline distT="0" distB="0" distL="0" distR="0" wp14:anchorId="03B39C96" wp14:editId="1C8AEB0E">
                        <wp:extent cx="1865376" cy="1528877"/>
                        <wp:effectExtent l="0" t="0" r="1905" b="0"/>
                        <wp:docPr id="45" name="Chart 26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38"/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42F0B">
        <w:rPr>
          <w:rFonts w:cs="Times New Roman"/>
          <w:b w:val="0"/>
        </w:rPr>
        <w:t xml:space="preserve">             R = 2.5CM                                                                                  R = 4 cm</w:t>
      </w:r>
    </w:p>
    <w:p w:rsidR="00A42F0B" w:rsidRPr="000E1031" w:rsidRDefault="00A42F0B" w:rsidP="00A42F0B">
      <w:pPr>
        <w:spacing w:after="0" w:line="240" w:lineRule="auto"/>
        <w:rPr>
          <w:rFonts w:cs="Times New Roman"/>
          <w:b w:val="0"/>
        </w:rPr>
      </w:pPr>
    </w:p>
    <w:p w:rsidR="00A42F0B" w:rsidRPr="00D64637" w:rsidRDefault="00A42F0B" w:rsidP="00A42F0B">
      <w:pPr>
        <w:spacing w:line="240" w:lineRule="auto"/>
        <w:jc w:val="left"/>
        <w:rPr>
          <w:rFonts w:cs="Times New Roman"/>
        </w:rPr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  <w:jc w:val="center"/>
      </w:pPr>
    </w:p>
    <w:p w:rsidR="00A42F0B" w:rsidRDefault="00A42F0B" w:rsidP="00A42F0B">
      <w:pPr>
        <w:spacing w:after="0"/>
      </w:pPr>
      <w:r w:rsidRPr="006524D4">
        <w:t>COMBINED PROPORTIONAL DIVIDED SEMI CIRCLES</w:t>
      </w:r>
    </w:p>
    <w:p w:rsidR="00A42F0B" w:rsidRPr="003B6225" w:rsidRDefault="00A42F0B" w:rsidP="00A42F0B">
      <w:pPr>
        <w:spacing w:after="0"/>
      </w:pPr>
      <w:r w:rsidRPr="00776255">
        <w:rPr>
          <w:b w:val="0"/>
        </w:rPr>
        <w:t xml:space="preserve">The charts or </w:t>
      </w:r>
      <w:r>
        <w:rPr>
          <w:b w:val="0"/>
        </w:rPr>
        <w:t>semi-</w:t>
      </w:r>
      <w:r w:rsidRPr="00776255">
        <w:rPr>
          <w:b w:val="0"/>
        </w:rPr>
        <w:t>circles are drawn in proportion to the total of the in</w:t>
      </w:r>
      <w:r>
        <w:rPr>
          <w:b w:val="0"/>
        </w:rPr>
        <w:t>formation they are representing. They are drawn combined to each other for easy comparison.</w:t>
      </w:r>
    </w:p>
    <w:p w:rsidR="00A42F0B" w:rsidRPr="00776255" w:rsidRDefault="00A42F0B" w:rsidP="00A42F0B">
      <w:pPr>
        <w:spacing w:after="0"/>
        <w:rPr>
          <w:b w:val="0"/>
        </w:rPr>
      </w:pPr>
    </w:p>
    <w:p w:rsidR="00A42F0B" w:rsidRPr="00776255" w:rsidRDefault="00A42F0B" w:rsidP="00A42F0B">
      <w:pPr>
        <w:spacing w:after="0"/>
      </w:pPr>
      <w:r w:rsidRPr="00776255">
        <w:t>Construction procedures</w:t>
      </w:r>
    </w:p>
    <w:p w:rsidR="00A42F0B" w:rsidRPr="00694FD1" w:rsidRDefault="00A42F0B" w:rsidP="00A42F0B">
      <w:pPr>
        <w:pStyle w:val="ListParagraph"/>
        <w:numPr>
          <w:ilvl w:val="0"/>
          <w:numId w:val="66"/>
        </w:numPr>
        <w:spacing w:after="0"/>
        <w:rPr>
          <w:b w:val="0"/>
        </w:rPr>
      </w:pPr>
      <w:r w:rsidRPr="00694FD1">
        <w:rPr>
          <w:b w:val="0"/>
        </w:rPr>
        <w:t>Obtain the totals of each group of items. This is done when totals are not given</w:t>
      </w:r>
    </w:p>
    <w:p w:rsidR="00A42F0B" w:rsidRDefault="00A42F0B" w:rsidP="00A42F0B">
      <w:pPr>
        <w:pStyle w:val="ListParagraph"/>
        <w:numPr>
          <w:ilvl w:val="0"/>
          <w:numId w:val="66"/>
        </w:numPr>
        <w:spacing w:after="0" w:line="240" w:lineRule="auto"/>
        <w:rPr>
          <w:b w:val="0"/>
        </w:rPr>
      </w:pPr>
      <w:r w:rsidRPr="009214AA">
        <w:rPr>
          <w:b w:val="0"/>
        </w:rPr>
        <w:t>Convert the values of each item into degrees</w:t>
      </w:r>
      <w:r>
        <w:rPr>
          <w:b w:val="0"/>
        </w:rPr>
        <w:t xml:space="preserve"> using a formula;       </w:t>
      </w:r>
      <w:r>
        <w:rPr>
          <w:b w:val="0"/>
          <w:u w:val="single"/>
        </w:rPr>
        <w:t xml:space="preserve">X    </w:t>
      </w:r>
      <w:r>
        <w:rPr>
          <w:b w:val="0"/>
        </w:rPr>
        <w:t xml:space="preserve"> </w:t>
      </w:r>
      <w:proofErr w:type="spellStart"/>
      <w:r>
        <w:rPr>
          <w:b w:val="0"/>
        </w:rPr>
        <w:t>x</w:t>
      </w:r>
      <w:proofErr w:type="spellEnd"/>
      <w:r>
        <w:rPr>
          <w:b w:val="0"/>
        </w:rPr>
        <w:t xml:space="preserve"> 180</w:t>
      </w:r>
      <w:r>
        <w:rPr>
          <w:b w:val="0"/>
          <w:vertAlign w:val="superscript"/>
        </w:rPr>
        <w:t>0</w:t>
      </w:r>
    </w:p>
    <w:p w:rsidR="00A42F0B" w:rsidRPr="009214AA" w:rsidRDefault="00A42F0B" w:rsidP="00A42F0B">
      <w:pPr>
        <w:pStyle w:val="ListParagraph"/>
        <w:spacing w:after="0" w:line="240" w:lineRule="auto"/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Total </w:t>
      </w:r>
    </w:p>
    <w:p w:rsidR="00A42F0B" w:rsidRPr="009214AA" w:rsidRDefault="00A42F0B" w:rsidP="00A42F0B">
      <w:pPr>
        <w:pStyle w:val="ListParagraph"/>
        <w:numPr>
          <w:ilvl w:val="0"/>
          <w:numId w:val="66"/>
        </w:numPr>
        <w:spacing w:after="0"/>
        <w:rPr>
          <w:b w:val="0"/>
        </w:rPr>
      </w:pPr>
      <w:r w:rsidRPr="009214AA">
        <w:rPr>
          <w:b w:val="0"/>
        </w:rPr>
        <w:t>To de</w:t>
      </w:r>
      <w:r>
        <w:rPr>
          <w:b w:val="0"/>
        </w:rPr>
        <w:t xml:space="preserve">termine the size of each semi-circle, </w:t>
      </w:r>
      <w:r w:rsidRPr="009214AA">
        <w:rPr>
          <w:b w:val="0"/>
        </w:rPr>
        <w:t>determined</w:t>
      </w:r>
      <w:r w:rsidRPr="0001472C">
        <w:rPr>
          <w:b w:val="0"/>
        </w:rPr>
        <w:t xml:space="preserve"> </w:t>
      </w:r>
      <w:r w:rsidRPr="009214AA">
        <w:rPr>
          <w:b w:val="0"/>
        </w:rPr>
        <w:t>radius using the formula that</w:t>
      </w:r>
    </w:p>
    <w:p w:rsidR="00A42F0B" w:rsidRPr="009214AA" w:rsidRDefault="00A42F0B" w:rsidP="00A42F0B">
      <w:pPr>
        <w:spacing w:after="0" w:line="240" w:lineRule="auto"/>
        <w:jc w:val="left"/>
        <w:rPr>
          <w:rFonts w:cs="Times New Roman"/>
          <w:b w:val="0"/>
          <w:u w:val="single"/>
        </w:rPr>
      </w:pPr>
      <w:r>
        <w:rPr>
          <w:rFonts w:cs="Times New Roman"/>
          <w:b w:val="0"/>
        </w:rPr>
        <w:t xml:space="preserve">               </w:t>
      </w:r>
      <w:r w:rsidRPr="009214AA">
        <w:rPr>
          <w:rFonts w:cs="Times New Roman"/>
          <w:b w:val="0"/>
        </w:rPr>
        <w:t xml:space="preserve">R=   </w:t>
      </w:r>
      <w:r w:rsidRPr="009214AA">
        <w:rPr>
          <w:rFonts w:cs="Times New Roman"/>
          <w:b w:val="0"/>
          <w:u w:val="single"/>
        </w:rPr>
        <w:t xml:space="preserve">A </w:t>
      </w:r>
    </w:p>
    <w:p w:rsidR="00A42F0B" w:rsidRPr="009214AA" w:rsidRDefault="00A42F0B" w:rsidP="00A42F0B">
      <w:pPr>
        <w:spacing w:after="0" w:line="240" w:lineRule="auto"/>
        <w:jc w:val="left"/>
        <w:rPr>
          <w:rFonts w:cs="Times New Roman"/>
          <w:b w:val="0"/>
        </w:rPr>
      </w:pPr>
      <w:r w:rsidRPr="009214AA">
        <w:rPr>
          <w:rFonts w:cs="Times New Roman"/>
          <w:b w:val="0"/>
        </w:rPr>
        <w:t xml:space="preserve">   </w:t>
      </w:r>
      <w:r>
        <w:rPr>
          <w:rFonts w:cs="Times New Roman"/>
          <w:b w:val="0"/>
        </w:rPr>
        <w:t xml:space="preserve">               </w:t>
      </w:r>
      <w:r w:rsidRPr="009214AA">
        <w:rPr>
          <w:rFonts w:cs="Times New Roman"/>
          <w:b w:val="0"/>
        </w:rPr>
        <w:t xml:space="preserve">     </w:t>
      </w:r>
      <w:proofErr w:type="gramStart"/>
      <w:r w:rsidRPr="009214AA">
        <w:rPr>
          <w:rFonts w:cs="Times New Roman"/>
          <w:b w:val="0"/>
        </w:rPr>
        <w:t>π</w:t>
      </w:r>
      <w:proofErr w:type="gramEnd"/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 </w:t>
      </w:r>
      <w:proofErr w:type="gramStart"/>
      <w:r w:rsidRPr="009214AA">
        <w:rPr>
          <w:rFonts w:cs="Times New Roman"/>
          <w:b w:val="0"/>
        </w:rPr>
        <w:t>Where A is total of the values.</w:t>
      </w:r>
      <w:proofErr w:type="gramEnd"/>
      <w:r w:rsidRPr="009214AA">
        <w:rPr>
          <w:rFonts w:cs="Times New Roman"/>
          <w:b w:val="0"/>
        </w:rPr>
        <w:t xml:space="preserve"> </w:t>
      </w:r>
    </w:p>
    <w:p w:rsidR="00A42F0B" w:rsidRPr="009214AA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   </w:t>
      </w:r>
      <w:r w:rsidRPr="009214AA">
        <w:rPr>
          <w:rFonts w:cs="Times New Roman"/>
          <w:b w:val="0"/>
        </w:rPr>
        <w:t>The answer obtained determines the radius and the size of each</w:t>
      </w:r>
      <w:r>
        <w:rPr>
          <w:rFonts w:cs="Times New Roman"/>
          <w:b w:val="0"/>
        </w:rPr>
        <w:t xml:space="preserve"> semi-</w:t>
      </w:r>
      <w:r w:rsidRPr="009214AA">
        <w:rPr>
          <w:rFonts w:cs="Times New Roman"/>
          <w:b w:val="0"/>
        </w:rPr>
        <w:t>circle</w:t>
      </w:r>
    </w:p>
    <w:p w:rsidR="00A42F0B" w:rsidRDefault="00A42F0B" w:rsidP="00A42F0B">
      <w:pPr>
        <w:pStyle w:val="ListParagraph"/>
        <w:numPr>
          <w:ilvl w:val="0"/>
          <w:numId w:val="66"/>
        </w:numPr>
        <w:spacing w:after="0"/>
        <w:rPr>
          <w:b w:val="0"/>
        </w:rPr>
      </w:pPr>
      <w:r>
        <w:rPr>
          <w:b w:val="0"/>
        </w:rPr>
        <w:t xml:space="preserve">Draw a vertical line; determine the central point of the line. On the left side of the line, measure the small radius calculated while on the right side measure the largest radius calculated. </w:t>
      </w:r>
    </w:p>
    <w:p w:rsidR="00A42F0B" w:rsidRPr="00E11BD4" w:rsidRDefault="00A42F0B" w:rsidP="00A42F0B">
      <w:pPr>
        <w:pStyle w:val="ListParagraph"/>
        <w:numPr>
          <w:ilvl w:val="0"/>
          <w:numId w:val="66"/>
        </w:numPr>
        <w:spacing w:after="0"/>
        <w:rPr>
          <w:b w:val="0"/>
        </w:rPr>
      </w:pPr>
      <w:r w:rsidRPr="00E11BD4">
        <w:rPr>
          <w:b w:val="0"/>
        </w:rPr>
        <w:t>Draw the</w:t>
      </w:r>
      <w:r>
        <w:rPr>
          <w:b w:val="0"/>
        </w:rPr>
        <w:t xml:space="preserve"> semi-</w:t>
      </w:r>
      <w:r w:rsidRPr="00E11BD4">
        <w:rPr>
          <w:b w:val="0"/>
        </w:rPr>
        <w:t xml:space="preserve">circle </w:t>
      </w:r>
      <w:r>
        <w:rPr>
          <w:b w:val="0"/>
        </w:rPr>
        <w:t>on each side of the vertical line depending on the radius measured.</w:t>
      </w:r>
      <w:r w:rsidRPr="00E11BD4">
        <w:rPr>
          <w:b w:val="0"/>
        </w:rPr>
        <w:t xml:space="preserve"> </w:t>
      </w:r>
    </w:p>
    <w:p w:rsidR="00A42F0B" w:rsidRDefault="00A42F0B" w:rsidP="00A42F0B">
      <w:pPr>
        <w:pStyle w:val="ListParagraph"/>
        <w:numPr>
          <w:ilvl w:val="0"/>
          <w:numId w:val="66"/>
        </w:numPr>
        <w:spacing w:after="0"/>
        <w:rPr>
          <w:b w:val="0"/>
        </w:rPr>
      </w:pPr>
      <w:r w:rsidRPr="001D068B">
        <w:rPr>
          <w:b w:val="0"/>
        </w:rPr>
        <w:t xml:space="preserve">Draw angles of each item in each </w:t>
      </w:r>
      <w:r>
        <w:rPr>
          <w:b w:val="0"/>
        </w:rPr>
        <w:t>semi-</w:t>
      </w:r>
      <w:r w:rsidRPr="001D068B">
        <w:rPr>
          <w:b w:val="0"/>
        </w:rPr>
        <w:t xml:space="preserve">circle to create segments. Similar items with similar segments in each </w:t>
      </w:r>
      <w:r>
        <w:rPr>
          <w:b w:val="0"/>
        </w:rPr>
        <w:t>semi-</w:t>
      </w:r>
      <w:r w:rsidRPr="001D068B">
        <w:rPr>
          <w:b w:val="0"/>
        </w:rPr>
        <w:t xml:space="preserve">circle should be shaded in the same way for easy interpretation. </w:t>
      </w:r>
    </w:p>
    <w:p w:rsidR="00A42F0B" w:rsidRDefault="00A42F0B" w:rsidP="00A42F0B">
      <w:pPr>
        <w:pStyle w:val="ListParagraph"/>
        <w:numPr>
          <w:ilvl w:val="0"/>
          <w:numId w:val="66"/>
        </w:numPr>
        <w:spacing w:after="0"/>
        <w:rPr>
          <w:b w:val="0"/>
        </w:rPr>
      </w:pPr>
      <w:r w:rsidRPr="006E4315">
        <w:rPr>
          <w:b w:val="0"/>
        </w:rPr>
        <w:t xml:space="preserve"> Use key for interpretation </w:t>
      </w:r>
    </w:p>
    <w:p w:rsidR="00A42F0B" w:rsidRDefault="00A42F0B" w:rsidP="00A42F0B">
      <w:pPr>
        <w:pStyle w:val="ListParagraph"/>
        <w:numPr>
          <w:ilvl w:val="0"/>
          <w:numId w:val="66"/>
        </w:numPr>
        <w:spacing w:after="0"/>
        <w:rPr>
          <w:b w:val="0"/>
        </w:rPr>
      </w:pPr>
      <w:r w:rsidRPr="006E4315">
        <w:rPr>
          <w:b w:val="0"/>
        </w:rPr>
        <w:t>The radius of each circler should be stated</w:t>
      </w:r>
    </w:p>
    <w:p w:rsidR="00A42F0B" w:rsidRDefault="00A42F0B" w:rsidP="00A42F0B">
      <w:pPr>
        <w:spacing w:after="0"/>
        <w:rPr>
          <w:b w:val="0"/>
        </w:rPr>
      </w:pPr>
    </w:p>
    <w:p w:rsidR="00A42F0B" w:rsidRDefault="00A42F0B" w:rsidP="00A42F0B">
      <w:pPr>
        <w:jc w:val="left"/>
      </w:pPr>
      <w:r>
        <w:br w:type="page"/>
      </w:r>
    </w:p>
    <w:p w:rsidR="00A42F0B" w:rsidRDefault="00A42F0B" w:rsidP="00A42F0B">
      <w:pPr>
        <w:spacing w:after="0"/>
      </w:pPr>
      <w:r w:rsidRPr="00C02439">
        <w:lastRenderedPageBreak/>
        <w:t xml:space="preserve">Example </w:t>
      </w:r>
    </w:p>
    <w:p w:rsidR="00A42F0B" w:rsidRPr="00C02439" w:rsidRDefault="00A42F0B" w:rsidP="00A42F0B">
      <w:pPr>
        <w:spacing w:after="0"/>
      </w:pPr>
      <w:r>
        <w:t xml:space="preserve">The table below shows livestock number for selected animals (208-2009) in Uganda 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883"/>
        <w:gridCol w:w="3082"/>
        <w:gridCol w:w="3082"/>
      </w:tblGrid>
      <w:tr w:rsidR="00A42F0B" w:rsidRPr="00C02439" w:rsidTr="000C6208">
        <w:tc>
          <w:tcPr>
            <w:tcW w:w="2883" w:type="dxa"/>
          </w:tcPr>
          <w:p w:rsidR="00A42F0B" w:rsidRPr="00C02439" w:rsidRDefault="00A42F0B" w:rsidP="000C6208">
            <w:pPr>
              <w:rPr>
                <w:rFonts w:cs="Times New Roman"/>
                <w:sz w:val="24"/>
                <w:szCs w:val="24"/>
              </w:rPr>
            </w:pPr>
            <w:r w:rsidRPr="00C02439">
              <w:rPr>
                <w:rFonts w:cs="Times New Roman"/>
                <w:sz w:val="24"/>
                <w:szCs w:val="24"/>
              </w:rPr>
              <w:t xml:space="preserve">Livestock 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02439">
              <w:rPr>
                <w:rFonts w:cs="Times New Roman"/>
                <w:sz w:val="24"/>
                <w:szCs w:val="24"/>
              </w:rPr>
              <w:t>2008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02439">
              <w:rPr>
                <w:rFonts w:cs="Times New Roman"/>
                <w:sz w:val="24"/>
                <w:szCs w:val="24"/>
              </w:rPr>
              <w:t>2009</w:t>
            </w:r>
          </w:p>
        </w:tc>
      </w:tr>
      <w:tr w:rsidR="00A42F0B" w:rsidRPr="00C02439" w:rsidTr="000C6208">
        <w:tc>
          <w:tcPr>
            <w:tcW w:w="2883" w:type="dxa"/>
          </w:tcPr>
          <w:p w:rsidR="00A42F0B" w:rsidRPr="00C02439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Cattle 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11,409,000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14,751,000</w:t>
            </w:r>
          </w:p>
        </w:tc>
      </w:tr>
      <w:tr w:rsidR="00A42F0B" w:rsidRPr="00C02439" w:rsidTr="000C6208">
        <w:tc>
          <w:tcPr>
            <w:tcW w:w="2883" w:type="dxa"/>
          </w:tcPr>
          <w:p w:rsidR="00A42F0B" w:rsidRPr="00C02439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Goats 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12,450,000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15,823,000</w:t>
            </w:r>
          </w:p>
        </w:tc>
      </w:tr>
      <w:tr w:rsidR="00A42F0B" w:rsidRPr="00C02439" w:rsidTr="000C6208">
        <w:tc>
          <w:tcPr>
            <w:tcW w:w="2883" w:type="dxa"/>
          </w:tcPr>
          <w:p w:rsidR="00A42F0B" w:rsidRPr="00C02439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Sheep 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3,410,000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5,823,000</w:t>
            </w:r>
          </w:p>
        </w:tc>
      </w:tr>
      <w:tr w:rsidR="00A42F0B" w:rsidRPr="00C02439" w:rsidTr="000C6208">
        <w:tc>
          <w:tcPr>
            <w:tcW w:w="2883" w:type="dxa"/>
          </w:tcPr>
          <w:p w:rsidR="00A42F0B" w:rsidRPr="00C02439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Pig 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3,184,000</w:t>
            </w:r>
          </w:p>
        </w:tc>
        <w:tc>
          <w:tcPr>
            <w:tcW w:w="3082" w:type="dxa"/>
          </w:tcPr>
          <w:p w:rsidR="00A42F0B" w:rsidRPr="00C02439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4,280,000</w:t>
            </w:r>
          </w:p>
        </w:tc>
      </w:tr>
      <w:tr w:rsidR="00A42F0B" w:rsidRPr="00C824FF" w:rsidTr="000C6208">
        <w:tc>
          <w:tcPr>
            <w:tcW w:w="2883" w:type="dxa"/>
          </w:tcPr>
          <w:p w:rsidR="00A42F0B" w:rsidRPr="00C824FF" w:rsidRDefault="00A42F0B" w:rsidP="000C6208">
            <w:pPr>
              <w:rPr>
                <w:rFonts w:cs="Times New Roman"/>
                <w:sz w:val="24"/>
                <w:szCs w:val="24"/>
              </w:rPr>
            </w:pPr>
            <w:r w:rsidRPr="00C824FF">
              <w:rPr>
                <w:rFonts w:cs="Times New Roman"/>
                <w:sz w:val="24"/>
                <w:szCs w:val="24"/>
              </w:rPr>
              <w:t xml:space="preserve">Total </w:t>
            </w:r>
          </w:p>
        </w:tc>
        <w:tc>
          <w:tcPr>
            <w:tcW w:w="3082" w:type="dxa"/>
          </w:tcPr>
          <w:p w:rsidR="00A42F0B" w:rsidRPr="00C824FF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824FF">
              <w:rPr>
                <w:rFonts w:cs="Times New Roman"/>
                <w:sz w:val="24"/>
                <w:szCs w:val="24"/>
              </w:rPr>
              <w:t>30,453,000</w:t>
            </w:r>
          </w:p>
        </w:tc>
        <w:tc>
          <w:tcPr>
            <w:tcW w:w="3082" w:type="dxa"/>
          </w:tcPr>
          <w:p w:rsidR="00A42F0B" w:rsidRPr="00C824FF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40,677,000</w:t>
            </w:r>
          </w:p>
        </w:tc>
      </w:tr>
    </w:tbl>
    <w:p w:rsidR="00A42F0B" w:rsidRDefault="00A42F0B" w:rsidP="00A42F0B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 </w:t>
      </w:r>
    </w:p>
    <w:p w:rsidR="00A42F0B" w:rsidRDefault="00A42F0B" w:rsidP="00A42F0B">
      <w:pPr>
        <w:rPr>
          <w:b w:val="0"/>
        </w:rPr>
      </w:pPr>
      <w:r w:rsidRPr="00D10F92">
        <w:rPr>
          <w:rFonts w:cs="Times New Roman"/>
          <w:b w:val="0"/>
        </w:rPr>
        <w:t>Draw</w:t>
      </w:r>
      <w:r w:rsidRPr="00D10F92">
        <w:rPr>
          <w:b w:val="0"/>
        </w:rPr>
        <w:t xml:space="preserve"> combined proportional divided semi circles</w:t>
      </w:r>
      <w:r>
        <w:rPr>
          <w:b w:val="0"/>
        </w:rPr>
        <w:t xml:space="preserve"> to present the information in the table above.</w:t>
      </w:r>
    </w:p>
    <w:p w:rsidR="00A42F0B" w:rsidRDefault="00A42F0B" w:rsidP="00A42F0B">
      <w:pPr>
        <w:spacing w:after="0"/>
      </w:pPr>
      <w:r w:rsidRPr="00E62B6F">
        <w:t>Solutions</w:t>
      </w:r>
    </w:p>
    <w:p w:rsidR="00A42F0B" w:rsidRDefault="00286C75" w:rsidP="00A42F0B">
      <w:pPr>
        <w:spacing w:after="0"/>
        <w:rPr>
          <w:b w:val="0"/>
        </w:rPr>
      </w:pPr>
      <w:r>
        <w:rPr>
          <w:b w:val="0"/>
          <w:noProof/>
          <w:u w:val="single"/>
        </w:rPr>
        <w:pict>
          <v:shape id="_x0000_s1436" type="#_x0000_t202" style="position:absolute;left:0;text-align:left;margin-left:202.25pt;margin-top:6.95pt;width:235.4pt;height:266.1pt;z-index:251671552" strokecolor="white [3212]">
            <v:textbox>
              <w:txbxContent>
                <w:p w:rsidR="00832BAB" w:rsidRPr="009F4A9D" w:rsidRDefault="00832BAB" w:rsidP="00A42F0B">
                  <w:pPr>
                    <w:spacing w:after="0"/>
                    <w:rPr>
                      <w:b w:val="0"/>
                      <w:u w:val="single"/>
                    </w:rPr>
                  </w:pPr>
                  <w:r w:rsidRPr="009F4A9D">
                    <w:rPr>
                      <w:b w:val="0"/>
                      <w:u w:val="single"/>
                    </w:rPr>
                    <w:t>200</w:t>
                  </w:r>
                  <w:r>
                    <w:rPr>
                      <w:b w:val="0"/>
                      <w:u w:val="single"/>
                    </w:rPr>
                    <w:t>9</w:t>
                  </w:r>
                </w:p>
                <w:p w:rsidR="00832BAB" w:rsidRPr="005A40E0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Cattle = </w:t>
                  </w:r>
                  <w:r w:rsidRPr="00223CEA">
                    <w:rPr>
                      <w:b w:val="0"/>
                      <w:u w:val="single"/>
                    </w:rPr>
                    <w:t>1</w:t>
                  </w:r>
                  <w:r>
                    <w:rPr>
                      <w:b w:val="0"/>
                      <w:u w:val="single"/>
                    </w:rPr>
                    <w:t>4</w:t>
                  </w:r>
                  <w:r w:rsidRPr="00223CEA">
                    <w:rPr>
                      <w:b w:val="0"/>
                      <w:u w:val="single"/>
                    </w:rPr>
                    <w:t>,</w:t>
                  </w:r>
                  <w:r>
                    <w:rPr>
                      <w:b w:val="0"/>
                      <w:u w:val="single"/>
                    </w:rPr>
                    <w:t>751</w:t>
                  </w:r>
                  <w:r w:rsidRPr="00223CEA">
                    <w:rPr>
                      <w:b w:val="0"/>
                      <w:u w:val="single"/>
                    </w:rPr>
                    <w:t>,000</w:t>
                  </w:r>
                  <w:r>
                    <w:rPr>
                      <w:b w:val="0"/>
                    </w:rPr>
                    <w:t xml:space="preserve"> 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Pr="00FD5E0E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              </w:t>
                  </w:r>
                  <w:r w:rsidRPr="00FD5E0E">
                    <w:rPr>
                      <w:rFonts w:cs="Times New Roman"/>
                      <w:b w:val="0"/>
                    </w:rPr>
                    <w:t>40,677,000</w:t>
                  </w:r>
                </w:p>
                <w:p w:rsidR="00832BAB" w:rsidRPr="00957063" w:rsidRDefault="00832BAB" w:rsidP="00A42F0B">
                  <w:pPr>
                    <w:spacing w:after="0"/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   = 65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Goat = </w:t>
                  </w:r>
                  <w:r w:rsidRPr="00223CEA">
                    <w:rPr>
                      <w:b w:val="0"/>
                      <w:u w:val="single"/>
                    </w:rPr>
                    <w:t>1</w:t>
                  </w:r>
                  <w:r>
                    <w:rPr>
                      <w:b w:val="0"/>
                      <w:u w:val="single"/>
                    </w:rPr>
                    <w:t>5</w:t>
                  </w:r>
                  <w:r w:rsidRPr="00223CEA">
                    <w:rPr>
                      <w:b w:val="0"/>
                      <w:u w:val="single"/>
                    </w:rPr>
                    <w:t>,</w:t>
                  </w:r>
                  <w:r>
                    <w:rPr>
                      <w:b w:val="0"/>
                      <w:u w:val="single"/>
                    </w:rPr>
                    <w:t>823</w:t>
                  </w:r>
                  <w:r w:rsidRPr="00223CEA">
                    <w:rPr>
                      <w:b w:val="0"/>
                      <w:u w:val="single"/>
                    </w:rPr>
                    <w:t>,000</w:t>
                  </w:r>
                  <w:r w:rsidRPr="005A40E0"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</w:rPr>
                    <w:t>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Pr="00C24928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            </w:t>
                  </w:r>
                  <w:r w:rsidRPr="00C24928">
                    <w:rPr>
                      <w:rFonts w:cs="Times New Roman"/>
                      <w:b w:val="0"/>
                    </w:rPr>
                    <w:t>40,677,000</w:t>
                  </w:r>
                </w:p>
                <w:p w:rsidR="00832BAB" w:rsidRPr="005F49A8" w:rsidRDefault="00832BAB" w:rsidP="00A42F0B">
                  <w:pPr>
                    <w:spacing w:after="0"/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   = 70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>Sheep = 5</w:t>
                  </w:r>
                  <w:r w:rsidRPr="00223CEA">
                    <w:rPr>
                      <w:b w:val="0"/>
                      <w:u w:val="single"/>
                    </w:rPr>
                    <w:t>,</w:t>
                  </w:r>
                  <w:r>
                    <w:rPr>
                      <w:b w:val="0"/>
                      <w:u w:val="single"/>
                    </w:rPr>
                    <w:t>823</w:t>
                  </w:r>
                  <w:r w:rsidRPr="00223CEA">
                    <w:rPr>
                      <w:b w:val="0"/>
                      <w:u w:val="single"/>
                    </w:rPr>
                    <w:t>,000</w:t>
                  </w:r>
                  <w:r w:rsidRPr="005A40E0"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</w:rPr>
                    <w:t>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Pr="00681996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              </w:t>
                  </w:r>
                  <w:r w:rsidRPr="00681996">
                    <w:rPr>
                      <w:rFonts w:cs="Times New Roman"/>
                      <w:b w:val="0"/>
                    </w:rPr>
                    <w:t>40,677,000</w:t>
                  </w:r>
                </w:p>
                <w:p w:rsidR="00832BAB" w:rsidRPr="005F49A8" w:rsidRDefault="00832BAB" w:rsidP="00A42F0B">
                  <w:pPr>
                    <w:spacing w:after="0"/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   = 26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>Pig = 4</w:t>
                  </w:r>
                  <w:r w:rsidRPr="00743887">
                    <w:rPr>
                      <w:b w:val="0"/>
                      <w:u w:val="single"/>
                    </w:rPr>
                    <w:t>,</w:t>
                  </w:r>
                  <w:r>
                    <w:rPr>
                      <w:b w:val="0"/>
                      <w:u w:val="single"/>
                    </w:rPr>
                    <w:t>280</w:t>
                  </w:r>
                  <w:r w:rsidRPr="00743887">
                    <w:rPr>
                      <w:b w:val="0"/>
                      <w:u w:val="single"/>
                    </w:rPr>
                    <w:t>,000</w:t>
                  </w:r>
                  <w:r w:rsidRPr="005A40E0"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</w:rPr>
                    <w:t>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         40,677,000</w:t>
                  </w:r>
                </w:p>
                <w:p w:rsidR="00832BAB" w:rsidRPr="00731923" w:rsidRDefault="00832BAB" w:rsidP="00A42F0B">
                  <w:pPr>
                    <w:spacing w:after="0"/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= 19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/>
              </w:txbxContent>
            </v:textbox>
          </v:shape>
        </w:pict>
      </w:r>
      <w:r w:rsidR="00A42F0B">
        <w:rPr>
          <w:b w:val="0"/>
        </w:rPr>
        <w:t>Degrees</w:t>
      </w:r>
    </w:p>
    <w:p w:rsidR="00A42F0B" w:rsidRPr="009F4A9D" w:rsidRDefault="00A42F0B" w:rsidP="00A42F0B">
      <w:pPr>
        <w:spacing w:after="0"/>
        <w:rPr>
          <w:b w:val="0"/>
          <w:u w:val="single"/>
        </w:rPr>
      </w:pPr>
      <w:r w:rsidRPr="009F4A9D">
        <w:rPr>
          <w:b w:val="0"/>
          <w:u w:val="single"/>
        </w:rPr>
        <w:t>2008</w:t>
      </w:r>
    </w:p>
    <w:p w:rsidR="00A42F0B" w:rsidRPr="005A40E0" w:rsidRDefault="00A42F0B" w:rsidP="00A42F0B">
      <w:pPr>
        <w:spacing w:after="0"/>
        <w:rPr>
          <w:b w:val="0"/>
        </w:rPr>
      </w:pPr>
      <w:r>
        <w:rPr>
          <w:b w:val="0"/>
        </w:rPr>
        <w:t xml:space="preserve">Cattle = </w:t>
      </w:r>
      <w:r w:rsidRPr="00223CEA">
        <w:rPr>
          <w:b w:val="0"/>
          <w:u w:val="single"/>
        </w:rPr>
        <w:t>11,409,000</w:t>
      </w:r>
      <w:r>
        <w:rPr>
          <w:b w:val="0"/>
        </w:rPr>
        <w:t xml:space="preserve"> x 180</w:t>
      </w:r>
      <w:r>
        <w:rPr>
          <w:b w:val="0"/>
          <w:vertAlign w:val="superscript"/>
        </w:rPr>
        <w:t>0</w:t>
      </w:r>
    </w:p>
    <w:p w:rsidR="00A42F0B" w:rsidRPr="00223CEA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30,453,000</w:t>
      </w:r>
    </w:p>
    <w:p w:rsidR="00A42F0B" w:rsidRPr="00957063" w:rsidRDefault="00A42F0B" w:rsidP="00A42F0B">
      <w:pPr>
        <w:spacing w:after="0"/>
        <w:rPr>
          <w:b w:val="0"/>
          <w:vertAlign w:val="superscript"/>
        </w:rPr>
      </w:pPr>
      <w:r>
        <w:rPr>
          <w:b w:val="0"/>
        </w:rPr>
        <w:t xml:space="preserve">                              = 67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b w:val="0"/>
        </w:rPr>
      </w:pP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Goat = </w:t>
      </w:r>
      <w:r w:rsidRPr="00223CEA">
        <w:rPr>
          <w:b w:val="0"/>
          <w:u w:val="single"/>
        </w:rPr>
        <w:t>12,450,000</w:t>
      </w:r>
      <w:r w:rsidRPr="005A40E0">
        <w:rPr>
          <w:b w:val="0"/>
        </w:rPr>
        <w:t xml:space="preserve"> </w:t>
      </w:r>
      <w:r>
        <w:rPr>
          <w:b w:val="0"/>
        </w:rPr>
        <w:t>x 180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30,453,000   </w:t>
      </w:r>
    </w:p>
    <w:p w:rsidR="00A42F0B" w:rsidRPr="005F49A8" w:rsidRDefault="00A42F0B" w:rsidP="00A42F0B">
      <w:pPr>
        <w:spacing w:after="0"/>
        <w:rPr>
          <w:b w:val="0"/>
          <w:vertAlign w:val="superscript"/>
        </w:rPr>
      </w:pPr>
      <w:r>
        <w:rPr>
          <w:b w:val="0"/>
        </w:rPr>
        <w:t xml:space="preserve">                              = 74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b w:val="0"/>
        </w:rPr>
      </w:pP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Sheep = </w:t>
      </w:r>
      <w:r w:rsidRPr="00223CEA">
        <w:rPr>
          <w:b w:val="0"/>
          <w:u w:val="single"/>
        </w:rPr>
        <w:t>3,410,000</w:t>
      </w:r>
      <w:r w:rsidRPr="005A40E0">
        <w:rPr>
          <w:b w:val="0"/>
        </w:rPr>
        <w:t xml:space="preserve"> </w:t>
      </w:r>
      <w:r>
        <w:rPr>
          <w:b w:val="0"/>
        </w:rPr>
        <w:t>x 180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30,453,000</w:t>
      </w:r>
    </w:p>
    <w:p w:rsidR="00A42F0B" w:rsidRPr="005F49A8" w:rsidRDefault="00A42F0B" w:rsidP="00A42F0B">
      <w:pPr>
        <w:spacing w:after="0"/>
        <w:rPr>
          <w:b w:val="0"/>
          <w:vertAlign w:val="superscript"/>
        </w:rPr>
      </w:pPr>
      <w:r>
        <w:rPr>
          <w:b w:val="0"/>
        </w:rPr>
        <w:t xml:space="preserve">                              = 20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b w:val="0"/>
        </w:rPr>
      </w:pP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Pig = </w:t>
      </w:r>
      <w:r w:rsidRPr="00743887">
        <w:rPr>
          <w:b w:val="0"/>
          <w:u w:val="single"/>
        </w:rPr>
        <w:t>3,184,000</w:t>
      </w:r>
      <w:r w:rsidRPr="005A40E0">
        <w:rPr>
          <w:b w:val="0"/>
        </w:rPr>
        <w:t xml:space="preserve"> </w:t>
      </w:r>
      <w:r>
        <w:rPr>
          <w:b w:val="0"/>
        </w:rPr>
        <w:t>x 180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30,453,000</w:t>
      </w:r>
    </w:p>
    <w:p w:rsidR="00A42F0B" w:rsidRPr="00731923" w:rsidRDefault="00A42F0B" w:rsidP="00A42F0B">
      <w:pPr>
        <w:spacing w:after="0"/>
        <w:rPr>
          <w:b w:val="0"/>
          <w:vertAlign w:val="superscript"/>
        </w:rPr>
      </w:pPr>
      <w:r>
        <w:rPr>
          <w:b w:val="0"/>
        </w:rPr>
        <w:t xml:space="preserve">                           = 19</w:t>
      </w:r>
      <w:r>
        <w:rPr>
          <w:b w:val="0"/>
          <w:vertAlign w:val="superscript"/>
        </w:rPr>
        <w:t>0</w:t>
      </w:r>
    </w:p>
    <w:p w:rsidR="00A42F0B" w:rsidRPr="00D10F92" w:rsidRDefault="00A42F0B" w:rsidP="00A42F0B">
      <w:pPr>
        <w:spacing w:after="0"/>
        <w:rPr>
          <w:b w:val="0"/>
        </w:rPr>
      </w:pPr>
    </w:p>
    <w:p w:rsidR="00A42F0B" w:rsidRPr="0073438A" w:rsidRDefault="00286C75" w:rsidP="00A42F0B">
      <w:pPr>
        <w:spacing w:after="0"/>
        <w:jc w:val="left"/>
        <w:rPr>
          <w:rFonts w:cs="Times New Roman"/>
          <w:b w:val="0"/>
        </w:rPr>
      </w:pPr>
      <w:r>
        <w:rPr>
          <w:b w:val="0"/>
          <w:noProof/>
        </w:rPr>
        <w:pict>
          <v:shape id="_x0000_s1437" type="#_x0000_t202" style="position:absolute;margin-left:222.25pt;margin-top:8.05pt;width:198.5pt;height:108.3pt;z-index:251672576" strokecolor="white [3212]">
            <v:textbox>
              <w:txbxContent>
                <w:p w:rsidR="00832BAB" w:rsidRPr="0073438A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73438A">
                    <w:rPr>
                      <w:rFonts w:cs="Times New Roman"/>
                      <w:b w:val="0"/>
                    </w:rPr>
                    <w:t>R</w:t>
                  </w:r>
                  <w:r>
                    <w:rPr>
                      <w:rFonts w:cs="Times New Roman"/>
                    </w:rPr>
                    <w:t xml:space="preserve"> = </w:t>
                  </w:r>
                  <w:r w:rsidRPr="0073438A">
                    <w:rPr>
                      <w:rFonts w:cs="Times New Roman"/>
                      <w:b w:val="0"/>
                      <w:u w:val="single"/>
                    </w:rPr>
                    <w:t>A</w:t>
                  </w:r>
                  <w:r>
                    <w:rPr>
                      <w:rFonts w:cs="Times New Roman"/>
                      <w:b w:val="0"/>
                    </w:rPr>
                    <w:t xml:space="preserve"> = </w:t>
                  </w:r>
                  <w:r w:rsidRPr="00921574">
                    <w:rPr>
                      <w:rFonts w:cs="Times New Roman"/>
                      <w:b w:val="0"/>
                      <w:u w:val="single"/>
                    </w:rPr>
                    <w:t>40,677,000</w:t>
                  </w:r>
                </w:p>
                <w:p w:rsidR="00832BAB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 w:rsidRPr="0073438A">
                    <w:rPr>
                      <w:rFonts w:cs="Times New Roman"/>
                      <w:b w:val="0"/>
                    </w:rPr>
                    <w:t xml:space="preserve">      </w:t>
                  </w:r>
                  <w:r>
                    <w:rPr>
                      <w:rFonts w:cs="Times New Roman"/>
                      <w:b w:val="0"/>
                    </w:rPr>
                    <w:t xml:space="preserve"> Π           31.9 </w:t>
                  </w:r>
                </w:p>
                <w:p w:rsidR="00832BAB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</w:p>
                <w:p w:rsidR="00832BAB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>R = 1,275,141 ÷ 1,000,000</w:t>
                  </w:r>
                </w:p>
                <w:p w:rsidR="00832BAB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</w:p>
                <w:p w:rsidR="00832BAB" w:rsidRDefault="00832BAB" w:rsidP="00A42F0B">
                  <w:pPr>
                    <w:spacing w:after="0"/>
                    <w:jc w:val="left"/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>R = 1.275 OR 1.3CM</w:t>
                  </w:r>
                </w:p>
                <w:p w:rsidR="00832BAB" w:rsidRDefault="00832BAB" w:rsidP="00A42F0B"/>
              </w:txbxContent>
            </v:textbox>
          </v:shape>
        </w:pict>
      </w:r>
      <w:r w:rsidR="00A42F0B" w:rsidRPr="0073438A">
        <w:rPr>
          <w:rFonts w:cs="Times New Roman"/>
          <w:b w:val="0"/>
        </w:rPr>
        <w:t>R</w:t>
      </w:r>
      <w:r w:rsidR="00A42F0B">
        <w:rPr>
          <w:rFonts w:cs="Times New Roman"/>
        </w:rPr>
        <w:t xml:space="preserve"> = </w:t>
      </w:r>
      <w:r w:rsidR="00A42F0B" w:rsidRPr="0073438A">
        <w:rPr>
          <w:rFonts w:cs="Times New Roman"/>
          <w:b w:val="0"/>
          <w:u w:val="single"/>
        </w:rPr>
        <w:t>A</w:t>
      </w:r>
      <w:r w:rsidR="00A42F0B">
        <w:rPr>
          <w:rFonts w:cs="Times New Roman"/>
          <w:b w:val="0"/>
        </w:rPr>
        <w:t xml:space="preserve"> = </w:t>
      </w:r>
      <w:r w:rsidR="00A42F0B" w:rsidRPr="0073438A">
        <w:rPr>
          <w:b w:val="0"/>
          <w:u w:val="single"/>
        </w:rPr>
        <w:t>30,453,000</w:t>
      </w: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  <w:r w:rsidRPr="0073438A">
        <w:rPr>
          <w:rFonts w:cs="Times New Roman"/>
          <w:b w:val="0"/>
        </w:rPr>
        <w:t xml:space="preserve">      </w:t>
      </w:r>
      <w:r>
        <w:rPr>
          <w:rFonts w:cs="Times New Roman"/>
          <w:b w:val="0"/>
        </w:rPr>
        <w:t xml:space="preserve"> Π           31.9 </w:t>
      </w: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R = 954,639 ÷ 1,000,000</w:t>
      </w: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R = 0.95 OR 1CM</w:t>
      </w: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</w:p>
    <w:p w:rsidR="00A42F0B" w:rsidRDefault="00A42F0B" w:rsidP="00A42F0B">
      <w:pPr>
        <w:jc w:val="left"/>
      </w:pPr>
      <w:r>
        <w:br w:type="page"/>
      </w:r>
    </w:p>
    <w:p w:rsidR="00A42F0B" w:rsidRDefault="00A42F0B" w:rsidP="00A42F0B">
      <w:r w:rsidRPr="00A1126C">
        <w:lastRenderedPageBreak/>
        <w:t>Combined proportional divided semi circles showing</w:t>
      </w:r>
      <w:r>
        <w:rPr>
          <w:b w:val="0"/>
        </w:rPr>
        <w:t xml:space="preserve"> </w:t>
      </w:r>
      <w:r>
        <w:t xml:space="preserve">livestock number for selected animals (208-2009) in Uganda </w:t>
      </w: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rPr>
          <w:rFonts w:cs="Times New Roman"/>
        </w:rPr>
      </w:pPr>
    </w:p>
    <w:p w:rsidR="00A42F0B" w:rsidRDefault="00A42F0B" w:rsidP="00A42F0B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2F0B" w:rsidRPr="00163B71" w:rsidRDefault="00A42F0B" w:rsidP="00A42F0B">
      <w:pPr>
        <w:spacing w:after="0"/>
        <w:rPr>
          <w:rFonts w:cs="Times New Roman"/>
          <w:b w:val="0"/>
        </w:rPr>
      </w:pPr>
      <w:r w:rsidRPr="00795428">
        <w:rPr>
          <w:rFonts w:cs="Times New Roman"/>
        </w:rPr>
        <w:lastRenderedPageBreak/>
        <w:t>The table below shows production of main construction materials in Canada in 000 metric tones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883"/>
        <w:gridCol w:w="3082"/>
        <w:gridCol w:w="3082"/>
      </w:tblGrid>
      <w:tr w:rsidR="00A42F0B" w:rsidRPr="00163B71" w:rsidTr="000C6208">
        <w:tc>
          <w:tcPr>
            <w:tcW w:w="2883" w:type="dxa"/>
          </w:tcPr>
          <w:p w:rsidR="00A42F0B" w:rsidRPr="00163B71" w:rsidRDefault="00A42F0B" w:rsidP="000C6208">
            <w:pPr>
              <w:rPr>
                <w:rFonts w:cs="Times New Roman"/>
                <w:sz w:val="24"/>
                <w:szCs w:val="24"/>
              </w:rPr>
            </w:pPr>
            <w:r w:rsidRPr="00163B71">
              <w:rPr>
                <w:rFonts w:cs="Times New Roman"/>
                <w:sz w:val="24"/>
                <w:szCs w:val="24"/>
              </w:rPr>
              <w:t xml:space="preserve">Minerals 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63B71">
              <w:rPr>
                <w:rFonts w:cs="Times New Roman"/>
                <w:sz w:val="24"/>
                <w:szCs w:val="24"/>
              </w:rPr>
              <w:t>1973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63B71">
              <w:rPr>
                <w:rFonts w:cs="Times New Roman"/>
                <w:sz w:val="24"/>
                <w:szCs w:val="24"/>
              </w:rPr>
              <w:t>1976</w:t>
            </w:r>
          </w:p>
        </w:tc>
      </w:tr>
      <w:tr w:rsidR="00A42F0B" w:rsidRPr="00163B71" w:rsidTr="000C6208">
        <w:tc>
          <w:tcPr>
            <w:tcW w:w="2883" w:type="dxa"/>
          </w:tcPr>
          <w:p w:rsidR="00A42F0B" w:rsidRPr="00163B71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163B71">
              <w:rPr>
                <w:rFonts w:cs="Times New Roman"/>
                <w:b w:val="0"/>
                <w:sz w:val="24"/>
                <w:szCs w:val="24"/>
              </w:rPr>
              <w:t xml:space="preserve">Asbestos 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906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1,799</w:t>
            </w:r>
          </w:p>
        </w:tc>
      </w:tr>
      <w:tr w:rsidR="00A42F0B" w:rsidRPr="00163B71" w:rsidTr="000C6208">
        <w:tc>
          <w:tcPr>
            <w:tcW w:w="2883" w:type="dxa"/>
          </w:tcPr>
          <w:p w:rsidR="00A42F0B" w:rsidRPr="00163B71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163B71">
              <w:rPr>
                <w:rFonts w:cs="Times New Roman"/>
                <w:b w:val="0"/>
                <w:sz w:val="24"/>
                <w:szCs w:val="24"/>
              </w:rPr>
              <w:t xml:space="preserve">Lime 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1,601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2,825</w:t>
            </w:r>
          </w:p>
        </w:tc>
      </w:tr>
      <w:tr w:rsidR="00A42F0B" w:rsidRPr="00163B71" w:rsidTr="000C6208">
        <w:tc>
          <w:tcPr>
            <w:tcW w:w="2883" w:type="dxa"/>
          </w:tcPr>
          <w:p w:rsidR="00A42F0B" w:rsidRPr="00163B71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163B71">
              <w:rPr>
                <w:rFonts w:cs="Times New Roman"/>
                <w:b w:val="0"/>
                <w:sz w:val="24"/>
                <w:szCs w:val="24"/>
              </w:rPr>
              <w:t xml:space="preserve">Sand and gravels 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156,155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247,660</w:t>
            </w:r>
          </w:p>
        </w:tc>
      </w:tr>
      <w:tr w:rsidR="00A42F0B" w:rsidRPr="00163B71" w:rsidTr="000C6208">
        <w:tc>
          <w:tcPr>
            <w:tcW w:w="2883" w:type="dxa"/>
          </w:tcPr>
          <w:p w:rsidR="00A42F0B" w:rsidRPr="00163B71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163B71">
              <w:rPr>
                <w:rFonts w:cs="Times New Roman"/>
                <w:b w:val="0"/>
                <w:sz w:val="24"/>
                <w:szCs w:val="24"/>
              </w:rPr>
              <w:t xml:space="preserve">Stones 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58,921</w:t>
            </w:r>
          </w:p>
        </w:tc>
        <w:tc>
          <w:tcPr>
            <w:tcW w:w="3082" w:type="dxa"/>
          </w:tcPr>
          <w:p w:rsidR="00A42F0B" w:rsidRPr="00163B71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109,180</w:t>
            </w:r>
          </w:p>
        </w:tc>
      </w:tr>
      <w:tr w:rsidR="00A42F0B" w:rsidRPr="007B707E" w:rsidTr="000C6208">
        <w:tc>
          <w:tcPr>
            <w:tcW w:w="2883" w:type="dxa"/>
          </w:tcPr>
          <w:p w:rsidR="00A42F0B" w:rsidRPr="007B707E" w:rsidRDefault="00A42F0B" w:rsidP="000C6208">
            <w:pPr>
              <w:rPr>
                <w:rFonts w:cs="Times New Roman"/>
              </w:rPr>
            </w:pPr>
            <w:r w:rsidRPr="007B707E">
              <w:rPr>
                <w:rFonts w:cs="Times New Roman"/>
              </w:rPr>
              <w:t xml:space="preserve">Totals </w:t>
            </w:r>
          </w:p>
        </w:tc>
        <w:tc>
          <w:tcPr>
            <w:tcW w:w="3082" w:type="dxa"/>
          </w:tcPr>
          <w:p w:rsidR="00A42F0B" w:rsidRPr="007B707E" w:rsidRDefault="00A42F0B" w:rsidP="000C62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217,583</w:t>
            </w:r>
          </w:p>
        </w:tc>
        <w:tc>
          <w:tcPr>
            <w:tcW w:w="3082" w:type="dxa"/>
          </w:tcPr>
          <w:p w:rsidR="00A42F0B" w:rsidRPr="007B707E" w:rsidRDefault="00A42F0B" w:rsidP="000C620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361,464</w:t>
            </w:r>
          </w:p>
        </w:tc>
      </w:tr>
    </w:tbl>
    <w:p w:rsidR="00A42F0B" w:rsidRPr="00163B71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pStyle w:val="ListParagraph"/>
        <w:numPr>
          <w:ilvl w:val="0"/>
          <w:numId w:val="71"/>
        </w:numPr>
        <w:rPr>
          <w:b w:val="0"/>
        </w:rPr>
      </w:pPr>
      <w:r w:rsidRPr="00BD1FE2">
        <w:rPr>
          <w:b w:val="0"/>
        </w:rPr>
        <w:t xml:space="preserve">Draw a combined proportional divided semi circles to show the information in the table above </w:t>
      </w:r>
    </w:p>
    <w:p w:rsidR="00A42F0B" w:rsidRDefault="00A42F0B" w:rsidP="00A42F0B">
      <w:pPr>
        <w:pStyle w:val="ListParagraph"/>
        <w:numPr>
          <w:ilvl w:val="0"/>
          <w:numId w:val="71"/>
        </w:numPr>
        <w:rPr>
          <w:b w:val="0"/>
        </w:rPr>
      </w:pPr>
      <w:r>
        <w:rPr>
          <w:b w:val="0"/>
        </w:rPr>
        <w:t>State the advantages and disadvantages of the method used</w:t>
      </w:r>
    </w:p>
    <w:p w:rsidR="00A42F0B" w:rsidRDefault="00286C75" w:rsidP="00A42F0B">
      <w:r>
        <w:rPr>
          <w:noProof/>
          <w:u w:val="single"/>
        </w:rPr>
        <w:pict>
          <v:shape id="_x0000_s1438" type="#_x0000_t202" style="position:absolute;left:0;text-align:left;margin-left:232.3pt;margin-top:21.9pt;width:242.25pt;height:435.75pt;z-index:251673600">
            <v:textbox>
              <w:txbxContent>
                <w:p w:rsidR="00832BAB" w:rsidRDefault="00832BAB" w:rsidP="00A42F0B">
                  <w:pPr>
                    <w:rPr>
                      <w:b w:val="0"/>
                    </w:rPr>
                  </w:pPr>
                  <w:r w:rsidRPr="00197A24">
                    <w:rPr>
                      <w:u w:val="single"/>
                    </w:rPr>
                    <w:t>1976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  <w:u w:val="single"/>
                    </w:rPr>
                  </w:pPr>
                  <w:r>
                    <w:rPr>
                      <w:b w:val="0"/>
                    </w:rPr>
                    <w:t xml:space="preserve">Asbestos = </w:t>
                  </w:r>
                  <w:r w:rsidRPr="006768B4">
                    <w:rPr>
                      <w:b w:val="0"/>
                      <w:u w:val="single"/>
                    </w:rPr>
                    <w:t>1,799,000</w:t>
                  </w:r>
                  <w:r w:rsidRPr="0045347C"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</w:rPr>
                    <w:t>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Pr="006768B4" w:rsidRDefault="00832BAB" w:rsidP="00A42F0B">
                  <w:pPr>
                    <w:spacing w:after="0"/>
                    <w:rPr>
                      <w:b w:val="0"/>
                    </w:rPr>
                  </w:pPr>
                  <w:r w:rsidRPr="006768B4">
                    <w:rPr>
                      <w:b w:val="0"/>
                    </w:rPr>
                    <w:t xml:space="preserve">                   361,464,000</w:t>
                  </w:r>
                </w:p>
                <w:p w:rsidR="00832BAB" w:rsidRPr="008D0B6E" w:rsidRDefault="00832BAB" w:rsidP="00A42F0B">
                  <w:pPr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            = 01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  <w:u w:val="single"/>
                    </w:rPr>
                  </w:pPr>
                  <w:r>
                    <w:rPr>
                      <w:b w:val="0"/>
                    </w:rPr>
                    <w:t xml:space="preserve">Lime = </w:t>
                  </w:r>
                  <w:r w:rsidRPr="006768B4">
                    <w:rPr>
                      <w:b w:val="0"/>
                      <w:u w:val="single"/>
                    </w:rPr>
                    <w:t>2,825,000</w:t>
                  </w:r>
                  <w:r w:rsidRPr="0045347C"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</w:rPr>
                    <w:t>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Pr="006768B4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            </w:t>
                  </w:r>
                  <w:r w:rsidRPr="006768B4">
                    <w:rPr>
                      <w:b w:val="0"/>
                    </w:rPr>
                    <w:t>361,464,000</w:t>
                  </w:r>
                </w:p>
                <w:p w:rsidR="00832BAB" w:rsidRPr="00DD1B54" w:rsidRDefault="00832BAB" w:rsidP="00A42F0B">
                  <w:pPr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           = 02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  <w:u w:val="single"/>
                    </w:rPr>
                  </w:pPr>
                  <w:r>
                    <w:rPr>
                      <w:b w:val="0"/>
                    </w:rPr>
                    <w:t xml:space="preserve">Sand and gravel = </w:t>
                  </w:r>
                  <w:r w:rsidRPr="006768B4">
                    <w:rPr>
                      <w:b w:val="0"/>
                      <w:u w:val="single"/>
                    </w:rPr>
                    <w:t>247,660,000</w:t>
                  </w:r>
                  <w:r w:rsidRPr="0045347C"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</w:rPr>
                    <w:t>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                              </w:t>
                  </w:r>
                  <w:r w:rsidRPr="006768B4">
                    <w:rPr>
                      <w:b w:val="0"/>
                    </w:rPr>
                    <w:t>361,464,000</w:t>
                  </w:r>
                </w:p>
                <w:p w:rsidR="00832BAB" w:rsidRPr="00DD1B54" w:rsidRDefault="00832BAB" w:rsidP="00A42F0B">
                  <w:pPr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             = 123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Stones = </w:t>
                  </w:r>
                  <w:r w:rsidRPr="006768B4">
                    <w:rPr>
                      <w:b w:val="0"/>
                      <w:u w:val="single"/>
                    </w:rPr>
                    <w:t>109,180,000</w:t>
                  </w:r>
                  <w:r w:rsidRPr="0045347C">
                    <w:rPr>
                      <w:b w:val="0"/>
                    </w:rPr>
                    <w:t xml:space="preserve"> </w:t>
                  </w:r>
                  <w:r>
                    <w:rPr>
                      <w:b w:val="0"/>
                    </w:rPr>
                    <w:t>x 180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              </w:t>
                  </w:r>
                  <w:r w:rsidRPr="006768B4">
                    <w:rPr>
                      <w:b w:val="0"/>
                    </w:rPr>
                    <w:t>361,464,000</w:t>
                  </w:r>
                </w:p>
                <w:p w:rsidR="00832BAB" w:rsidRDefault="00832BAB" w:rsidP="00A42F0B">
                  <w:pPr>
                    <w:rPr>
                      <w:b w:val="0"/>
                      <w:vertAlign w:val="superscript"/>
                    </w:rPr>
                  </w:pPr>
                  <w:r>
                    <w:rPr>
                      <w:b w:val="0"/>
                    </w:rPr>
                    <w:t xml:space="preserve">                                    = 54</w:t>
                  </w:r>
                  <w:r>
                    <w:rPr>
                      <w:b w:val="0"/>
                      <w:vertAlign w:val="superscript"/>
                    </w:rPr>
                    <w:t>0</w:t>
                  </w:r>
                </w:p>
                <w:p w:rsidR="00832BAB" w:rsidRDefault="00832BAB" w:rsidP="00A42F0B">
                  <w:pPr>
                    <w:rPr>
                      <w:b w:val="0"/>
                    </w:rPr>
                  </w:pPr>
                </w:p>
                <w:p w:rsidR="00832BAB" w:rsidRPr="007618AF" w:rsidRDefault="00832BAB" w:rsidP="00A42F0B">
                  <w:pPr>
                    <w:spacing w:after="0"/>
                    <w:rPr>
                      <w:b w:val="0"/>
                    </w:rPr>
                  </w:pPr>
                  <w:r>
                    <w:rPr>
                      <w:b w:val="0"/>
                    </w:rPr>
                    <w:t xml:space="preserve">Radius = </w:t>
                  </w:r>
                  <w:r w:rsidRPr="007618AF">
                    <w:rPr>
                      <w:b w:val="0"/>
                      <w:u w:val="single"/>
                    </w:rPr>
                    <w:t>A</w:t>
                  </w:r>
                  <w:r>
                    <w:rPr>
                      <w:b w:val="0"/>
                    </w:rPr>
                    <w:t xml:space="preserve">       </w:t>
                  </w:r>
                  <w:proofErr w:type="gramStart"/>
                  <w:r>
                    <w:rPr>
                      <w:b w:val="0"/>
                    </w:rPr>
                    <w:t xml:space="preserve">=  </w:t>
                  </w:r>
                  <w:r w:rsidRPr="007618AF">
                    <w:rPr>
                      <w:b w:val="0"/>
                      <w:u w:val="single"/>
                    </w:rPr>
                    <w:t>361,464,000</w:t>
                  </w:r>
                  <w:proofErr w:type="gramEnd"/>
                </w:p>
                <w:p w:rsidR="00832BAB" w:rsidRDefault="00832BAB" w:rsidP="00A42F0B">
                  <w:pPr>
                    <w:rPr>
                      <w:rFonts w:cs="Times New Roman"/>
                      <w:b w:val="0"/>
                    </w:rPr>
                  </w:pPr>
                  <w:r>
                    <w:rPr>
                      <w:b w:val="0"/>
                    </w:rPr>
                    <w:t xml:space="preserve">               </w:t>
                  </w:r>
                  <w:r>
                    <w:rPr>
                      <w:rFonts w:cs="Times New Roman"/>
                      <w:b w:val="0"/>
                    </w:rPr>
                    <w:t>Π                   31.9</w:t>
                  </w:r>
                </w:p>
                <w:p w:rsidR="00832BAB" w:rsidRDefault="00832BAB" w:rsidP="00A42F0B">
                  <w:pPr>
                    <w:rPr>
                      <w:rFonts w:cs="Times New Roman"/>
                      <w:b w:val="0"/>
                    </w:rPr>
                  </w:pPr>
                </w:p>
                <w:p w:rsidR="00832BAB" w:rsidRDefault="00832BAB" w:rsidP="00A42F0B">
                  <w:pPr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>Radius = 11,331,160 ÷ 10,000,000</w:t>
                  </w:r>
                </w:p>
                <w:p w:rsidR="00832BAB" w:rsidRDefault="00832BAB" w:rsidP="00A42F0B">
                  <w:pPr>
                    <w:rPr>
                      <w:rFonts w:cs="Times New Roman"/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>Radius = 1.13</w:t>
                  </w:r>
                </w:p>
                <w:p w:rsidR="00832BAB" w:rsidRPr="007618AF" w:rsidRDefault="00832BAB" w:rsidP="00A42F0B">
                  <w:pPr>
                    <w:rPr>
                      <w:b w:val="0"/>
                    </w:rPr>
                  </w:pPr>
                  <w:r>
                    <w:rPr>
                      <w:rFonts w:cs="Times New Roman"/>
                      <w:b w:val="0"/>
                    </w:rPr>
                    <w:t xml:space="preserve">             = 1.1cm</w:t>
                  </w:r>
                </w:p>
              </w:txbxContent>
            </v:textbox>
          </v:shape>
        </w:pict>
      </w:r>
      <w:r w:rsidR="00A42F0B" w:rsidRPr="00BD1FE2">
        <w:t xml:space="preserve">Solutions </w:t>
      </w:r>
    </w:p>
    <w:p w:rsidR="00A42F0B" w:rsidRPr="00BD1FE2" w:rsidRDefault="00A42F0B" w:rsidP="00A42F0B">
      <w:pPr>
        <w:rPr>
          <w:u w:val="single"/>
        </w:rPr>
      </w:pPr>
      <w:r w:rsidRPr="00BD1FE2">
        <w:rPr>
          <w:u w:val="single"/>
        </w:rPr>
        <w:t>1973</w:t>
      </w:r>
    </w:p>
    <w:p w:rsidR="00A42F0B" w:rsidRPr="00914E62" w:rsidRDefault="00A42F0B" w:rsidP="00A42F0B">
      <w:pPr>
        <w:spacing w:after="0"/>
        <w:rPr>
          <w:b w:val="0"/>
          <w:vertAlign w:val="superscript"/>
        </w:rPr>
      </w:pPr>
      <w:r>
        <w:rPr>
          <w:b w:val="0"/>
        </w:rPr>
        <w:t xml:space="preserve">Asbestos = </w:t>
      </w:r>
      <w:r w:rsidRPr="009D5053">
        <w:rPr>
          <w:b w:val="0"/>
          <w:u w:val="single"/>
        </w:rPr>
        <w:t>906,000</w:t>
      </w:r>
      <w:r>
        <w:rPr>
          <w:b w:val="0"/>
        </w:rPr>
        <w:t xml:space="preserve">         x 180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b w:val="0"/>
        </w:rPr>
        <w:t xml:space="preserve">                  </w:t>
      </w:r>
      <w:r w:rsidRPr="009D5053">
        <w:rPr>
          <w:rFonts w:cs="Times New Roman"/>
          <w:b w:val="0"/>
        </w:rPr>
        <w:t>217,583</w:t>
      </w:r>
      <w:r>
        <w:rPr>
          <w:rFonts w:cs="Times New Roman"/>
          <w:b w:val="0"/>
        </w:rPr>
        <w:t>,000</w:t>
      </w:r>
    </w:p>
    <w:p w:rsidR="00A42F0B" w:rsidRPr="00C54F37" w:rsidRDefault="00A42F0B" w:rsidP="00A42F0B">
      <w:pPr>
        <w:spacing w:after="0"/>
        <w:rPr>
          <w:b w:val="0"/>
          <w:vertAlign w:val="superscript"/>
        </w:rPr>
      </w:pPr>
      <w:r>
        <w:rPr>
          <w:rFonts w:cs="Times New Roman"/>
          <w:b w:val="0"/>
        </w:rPr>
        <w:t xml:space="preserve">                                       = 0.7</w:t>
      </w:r>
      <w:r>
        <w:rPr>
          <w:rFonts w:cs="Times New Roman"/>
          <w:b w:val="0"/>
          <w:vertAlign w:val="superscript"/>
        </w:rPr>
        <w:t>0</w:t>
      </w:r>
    </w:p>
    <w:p w:rsidR="00A42F0B" w:rsidRDefault="00A42F0B" w:rsidP="00A42F0B">
      <w:pPr>
        <w:rPr>
          <w:b w:val="0"/>
        </w:rPr>
      </w:pPr>
    </w:p>
    <w:p w:rsidR="00A42F0B" w:rsidRPr="009D5053" w:rsidRDefault="00A42F0B" w:rsidP="00A42F0B">
      <w:pPr>
        <w:spacing w:after="0"/>
        <w:rPr>
          <w:b w:val="0"/>
        </w:rPr>
      </w:pPr>
      <w:r>
        <w:rPr>
          <w:b w:val="0"/>
        </w:rPr>
        <w:t xml:space="preserve">Lime = </w:t>
      </w:r>
      <w:proofErr w:type="gramStart"/>
      <w:r w:rsidRPr="009D5053">
        <w:rPr>
          <w:b w:val="0"/>
          <w:u w:val="single"/>
        </w:rPr>
        <w:t>1,601,000</w:t>
      </w:r>
      <w:r>
        <w:rPr>
          <w:b w:val="0"/>
        </w:rPr>
        <w:t xml:space="preserve">  x</w:t>
      </w:r>
      <w:proofErr w:type="gramEnd"/>
      <w:r>
        <w:rPr>
          <w:b w:val="0"/>
        </w:rPr>
        <w:t xml:space="preserve"> 180</w:t>
      </w:r>
      <w:r>
        <w:rPr>
          <w:b w:val="0"/>
          <w:vertAlign w:val="superscript"/>
        </w:rPr>
        <w:t>0</w:t>
      </w:r>
    </w:p>
    <w:p w:rsidR="00A42F0B" w:rsidRPr="009D5053" w:rsidRDefault="00A42F0B" w:rsidP="00A42F0B">
      <w:pPr>
        <w:spacing w:after="0"/>
        <w:rPr>
          <w:b w:val="0"/>
        </w:rPr>
      </w:pPr>
      <w:r w:rsidRPr="009D5053">
        <w:rPr>
          <w:b w:val="0"/>
        </w:rPr>
        <w:t xml:space="preserve">           </w:t>
      </w:r>
      <w:r>
        <w:rPr>
          <w:b w:val="0"/>
        </w:rPr>
        <w:t xml:space="preserve"> </w:t>
      </w:r>
      <w:r w:rsidRPr="009D5053">
        <w:rPr>
          <w:b w:val="0"/>
        </w:rPr>
        <w:t xml:space="preserve"> </w:t>
      </w:r>
      <w:r w:rsidRPr="009D5053">
        <w:rPr>
          <w:rFonts w:cs="Times New Roman"/>
          <w:b w:val="0"/>
        </w:rPr>
        <w:t>217,583</w:t>
      </w:r>
      <w:r>
        <w:rPr>
          <w:rFonts w:cs="Times New Roman"/>
          <w:b w:val="0"/>
        </w:rPr>
        <w:t>,000</w:t>
      </w:r>
    </w:p>
    <w:p w:rsidR="00A42F0B" w:rsidRPr="00C54F37" w:rsidRDefault="00A42F0B" w:rsidP="00A42F0B">
      <w:pPr>
        <w:rPr>
          <w:b w:val="0"/>
          <w:vertAlign w:val="superscript"/>
        </w:rPr>
      </w:pPr>
      <w:r>
        <w:rPr>
          <w:b w:val="0"/>
        </w:rPr>
        <w:t xml:space="preserve">                                      = 1.3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Sand and gravel = </w:t>
      </w:r>
      <w:r w:rsidRPr="009D5053">
        <w:rPr>
          <w:b w:val="0"/>
          <w:u w:val="single"/>
        </w:rPr>
        <w:t>156,155,000</w:t>
      </w:r>
      <w:r w:rsidRPr="00914E62">
        <w:rPr>
          <w:b w:val="0"/>
        </w:rPr>
        <w:t xml:space="preserve"> </w:t>
      </w:r>
      <w:r>
        <w:rPr>
          <w:b w:val="0"/>
        </w:rPr>
        <w:t>x 180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b w:val="0"/>
        </w:rPr>
        <w:t xml:space="preserve">                              </w:t>
      </w:r>
      <w:r w:rsidRPr="009D5053">
        <w:rPr>
          <w:rFonts w:cs="Times New Roman"/>
          <w:b w:val="0"/>
        </w:rPr>
        <w:t>217,583</w:t>
      </w:r>
      <w:r>
        <w:rPr>
          <w:rFonts w:cs="Times New Roman"/>
          <w:b w:val="0"/>
        </w:rPr>
        <w:t>,000</w:t>
      </w:r>
    </w:p>
    <w:p w:rsidR="00A42F0B" w:rsidRPr="007440E3" w:rsidRDefault="00A42F0B" w:rsidP="00A42F0B">
      <w:pPr>
        <w:spacing w:after="0"/>
        <w:rPr>
          <w:b w:val="0"/>
          <w:vertAlign w:val="superscript"/>
        </w:rPr>
      </w:pPr>
      <w:r>
        <w:rPr>
          <w:rFonts w:cs="Times New Roman"/>
          <w:b w:val="0"/>
        </w:rPr>
        <w:t xml:space="preserve">                                            = 129</w:t>
      </w:r>
      <w:r>
        <w:rPr>
          <w:rFonts w:cs="Times New Roman"/>
          <w:b w:val="0"/>
          <w:vertAlign w:val="superscript"/>
        </w:rPr>
        <w:t>0</w:t>
      </w:r>
    </w:p>
    <w:p w:rsidR="00A42F0B" w:rsidRPr="009D5053" w:rsidRDefault="00A42F0B" w:rsidP="00A42F0B">
      <w:pPr>
        <w:rPr>
          <w:b w:val="0"/>
        </w:rPr>
      </w:pPr>
      <w:r>
        <w:rPr>
          <w:b w:val="0"/>
        </w:rPr>
        <w:t xml:space="preserve">                               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Stones = </w:t>
      </w:r>
      <w:r w:rsidRPr="009F59A4">
        <w:rPr>
          <w:b w:val="0"/>
          <w:u w:val="single"/>
        </w:rPr>
        <w:t>58,921,000</w:t>
      </w:r>
      <w:r w:rsidRPr="00914E62">
        <w:rPr>
          <w:b w:val="0"/>
        </w:rPr>
        <w:t xml:space="preserve"> </w:t>
      </w:r>
      <w:r>
        <w:rPr>
          <w:b w:val="0"/>
        </w:rPr>
        <w:t>x 180</w:t>
      </w:r>
      <w:r>
        <w:rPr>
          <w:b w:val="0"/>
          <w:vertAlign w:val="superscript"/>
        </w:rPr>
        <w:t>0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b w:val="0"/>
        </w:rPr>
        <w:t xml:space="preserve">                </w:t>
      </w:r>
      <w:r w:rsidRPr="009F59A4">
        <w:rPr>
          <w:rFonts w:cs="Times New Roman"/>
          <w:b w:val="0"/>
        </w:rPr>
        <w:t>217,583</w:t>
      </w:r>
      <w:r>
        <w:rPr>
          <w:rFonts w:cs="Times New Roman"/>
          <w:b w:val="0"/>
        </w:rPr>
        <w:t>,000</w:t>
      </w:r>
    </w:p>
    <w:p w:rsidR="00A42F0B" w:rsidRPr="00AB385B" w:rsidRDefault="00A42F0B" w:rsidP="00A42F0B">
      <w:pPr>
        <w:spacing w:after="0"/>
        <w:rPr>
          <w:b w:val="0"/>
          <w:vertAlign w:val="superscript"/>
        </w:rPr>
      </w:pPr>
      <w:r>
        <w:rPr>
          <w:rFonts w:cs="Times New Roman"/>
          <w:b w:val="0"/>
        </w:rPr>
        <w:t xml:space="preserve">                                  = 49</w:t>
      </w:r>
      <w:r>
        <w:rPr>
          <w:rFonts w:cs="Times New Roman"/>
          <w:b w:val="0"/>
          <w:vertAlign w:val="superscript"/>
        </w:rPr>
        <w:t>0</w:t>
      </w:r>
    </w:p>
    <w:p w:rsidR="00A42F0B" w:rsidRDefault="00A42F0B" w:rsidP="00A42F0B">
      <w:pPr>
        <w:rPr>
          <w:b w:val="0"/>
        </w:rPr>
      </w:pPr>
    </w:p>
    <w:p w:rsidR="00A42F0B" w:rsidRPr="007618AF" w:rsidRDefault="00A42F0B" w:rsidP="00A42F0B">
      <w:pPr>
        <w:spacing w:after="0"/>
        <w:rPr>
          <w:b w:val="0"/>
        </w:rPr>
      </w:pPr>
      <w:r>
        <w:rPr>
          <w:b w:val="0"/>
        </w:rPr>
        <w:t xml:space="preserve">Radius = </w:t>
      </w:r>
      <w:r w:rsidRPr="007618AF">
        <w:rPr>
          <w:b w:val="0"/>
          <w:u w:val="single"/>
        </w:rPr>
        <w:t>A</w:t>
      </w:r>
      <w:r>
        <w:rPr>
          <w:b w:val="0"/>
        </w:rPr>
        <w:t xml:space="preserve">       </w:t>
      </w:r>
      <w:proofErr w:type="gramStart"/>
      <w:r w:rsidRPr="000C6ABF">
        <w:rPr>
          <w:b w:val="0"/>
          <w:u w:val="single"/>
        </w:rPr>
        <w:t xml:space="preserve">=  </w:t>
      </w:r>
      <w:r w:rsidRPr="000C6ABF">
        <w:rPr>
          <w:rFonts w:cs="Times New Roman"/>
          <w:b w:val="0"/>
          <w:u w:val="single"/>
        </w:rPr>
        <w:t>217,583,000</w:t>
      </w:r>
      <w:proofErr w:type="gramEnd"/>
    </w:p>
    <w:p w:rsidR="00A42F0B" w:rsidRDefault="00A42F0B" w:rsidP="00A42F0B">
      <w:pPr>
        <w:rPr>
          <w:rFonts w:cs="Times New Roman"/>
          <w:b w:val="0"/>
        </w:rPr>
      </w:pPr>
      <w:r>
        <w:rPr>
          <w:b w:val="0"/>
        </w:rPr>
        <w:t xml:space="preserve">               </w:t>
      </w:r>
      <w:r>
        <w:rPr>
          <w:rFonts w:cs="Times New Roman"/>
          <w:b w:val="0"/>
        </w:rPr>
        <w:t>Π                   31.9</w:t>
      </w:r>
    </w:p>
    <w:p w:rsidR="00A42F0B" w:rsidRDefault="00A42F0B" w:rsidP="00A42F0B">
      <w:pPr>
        <w:rPr>
          <w:rFonts w:cs="Times New Roman"/>
          <w:b w:val="0"/>
        </w:rPr>
      </w:pPr>
      <w:r>
        <w:rPr>
          <w:rFonts w:cs="Times New Roman"/>
          <w:b w:val="0"/>
        </w:rPr>
        <w:t>Radius = 6,820,784 ÷ 10,000,000</w:t>
      </w:r>
    </w:p>
    <w:p w:rsidR="00A42F0B" w:rsidRDefault="00A42F0B" w:rsidP="00A42F0B">
      <w:pPr>
        <w:rPr>
          <w:rFonts w:cs="Times New Roman"/>
          <w:b w:val="0"/>
        </w:rPr>
      </w:pPr>
      <w:r>
        <w:rPr>
          <w:rFonts w:cs="Times New Roman"/>
          <w:b w:val="0"/>
        </w:rPr>
        <w:t xml:space="preserve">Radius = 0.68 </w:t>
      </w:r>
    </w:p>
    <w:p w:rsidR="00A42F0B" w:rsidRDefault="00A42F0B" w:rsidP="00A42F0B">
      <w:pPr>
        <w:rPr>
          <w:rFonts w:cs="Times New Roman"/>
          <w:b w:val="0"/>
        </w:rPr>
      </w:pPr>
      <w:r>
        <w:rPr>
          <w:rFonts w:cs="Times New Roman"/>
          <w:b w:val="0"/>
        </w:rPr>
        <w:t xml:space="preserve">            = 1cm</w:t>
      </w:r>
    </w:p>
    <w:p w:rsidR="00A42F0B" w:rsidRPr="009F59A4" w:rsidRDefault="00A42F0B" w:rsidP="00A42F0B">
      <w:pPr>
        <w:rPr>
          <w:b w:val="0"/>
        </w:rPr>
      </w:pPr>
    </w:p>
    <w:p w:rsidR="00A42F0B" w:rsidRDefault="00A42F0B" w:rsidP="00A42F0B">
      <w:pPr>
        <w:rPr>
          <w:b w:val="0"/>
        </w:rPr>
      </w:pPr>
    </w:p>
    <w:p w:rsidR="00A42F0B" w:rsidRDefault="00A42F0B" w:rsidP="00A42F0B">
      <w:pPr>
        <w:jc w:val="left"/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lastRenderedPageBreak/>
        <w:t>STATISTICAL MAPS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There are many maps which are used to present information. Maps used to present statistical information are called qualitative maps. These maps include;</w:t>
      </w:r>
    </w:p>
    <w:p w:rsidR="00A42F0B" w:rsidRPr="00AD5661" w:rsidRDefault="00A42F0B" w:rsidP="00A42F0B">
      <w:pPr>
        <w:numPr>
          <w:ilvl w:val="0"/>
          <w:numId w:val="64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Dot maps</w:t>
      </w:r>
    </w:p>
    <w:p w:rsidR="00A42F0B" w:rsidRPr="00AD5661" w:rsidRDefault="00A42F0B" w:rsidP="00A42F0B">
      <w:pPr>
        <w:numPr>
          <w:ilvl w:val="0"/>
          <w:numId w:val="64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Flow maps</w:t>
      </w:r>
    </w:p>
    <w:p w:rsidR="00A42F0B" w:rsidRPr="00AD5661" w:rsidRDefault="00A42F0B" w:rsidP="00A42F0B">
      <w:pPr>
        <w:numPr>
          <w:ilvl w:val="0"/>
          <w:numId w:val="64"/>
        </w:numPr>
        <w:spacing w:after="0"/>
        <w:rPr>
          <w:rFonts w:cs="Times New Roman"/>
          <w:b w:val="0"/>
        </w:rPr>
      </w:pPr>
      <w:proofErr w:type="spellStart"/>
      <w:r w:rsidRPr="00AD5661">
        <w:rPr>
          <w:rFonts w:cs="Times New Roman"/>
          <w:b w:val="0"/>
        </w:rPr>
        <w:t>Chlorapleth</w:t>
      </w:r>
      <w:proofErr w:type="spellEnd"/>
      <w:r w:rsidRPr="00AD5661">
        <w:rPr>
          <w:rFonts w:cs="Times New Roman"/>
          <w:b w:val="0"/>
        </w:rPr>
        <w:t xml:space="preserve"> maps</w:t>
      </w:r>
    </w:p>
    <w:p w:rsidR="00A42F0B" w:rsidRPr="00AD5661" w:rsidRDefault="00A42F0B" w:rsidP="00A42F0B">
      <w:pPr>
        <w:numPr>
          <w:ilvl w:val="0"/>
          <w:numId w:val="64"/>
        </w:numPr>
        <w:spacing w:after="0"/>
        <w:rPr>
          <w:rFonts w:cs="Times New Roman"/>
          <w:b w:val="0"/>
        </w:rPr>
      </w:pPr>
      <w:proofErr w:type="spellStart"/>
      <w:r w:rsidRPr="00AD5661">
        <w:rPr>
          <w:rFonts w:cs="Times New Roman"/>
          <w:b w:val="0"/>
        </w:rPr>
        <w:t>Isoline</w:t>
      </w:r>
      <w:proofErr w:type="spellEnd"/>
      <w:r w:rsidRPr="00AD5661">
        <w:rPr>
          <w:rFonts w:cs="Times New Roman"/>
          <w:b w:val="0"/>
        </w:rPr>
        <w:t xml:space="preserve"> maps</w:t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t>DOT MAPS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These show the distribution of a phenomenon in space by means of dots. Dots are fixed in size and are placed on the map to show the approximate location of the phenomenon. A dot represents actual numbers. They are commonly used to show:</w:t>
      </w:r>
    </w:p>
    <w:p w:rsidR="00A42F0B" w:rsidRPr="00AD5661" w:rsidRDefault="00A42F0B" w:rsidP="00A42F0B">
      <w:pPr>
        <w:numPr>
          <w:ilvl w:val="0"/>
          <w:numId w:val="6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Human population </w:t>
      </w:r>
    </w:p>
    <w:p w:rsidR="00A42F0B" w:rsidRPr="00AD5661" w:rsidRDefault="00A42F0B" w:rsidP="00A42F0B">
      <w:pPr>
        <w:numPr>
          <w:ilvl w:val="0"/>
          <w:numId w:val="6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Distribution of crops and livestock </w:t>
      </w:r>
    </w:p>
    <w:p w:rsidR="00A42F0B" w:rsidRPr="00AD5661" w:rsidRDefault="00A42F0B" w:rsidP="00A42F0B">
      <w:pPr>
        <w:numPr>
          <w:ilvl w:val="0"/>
          <w:numId w:val="6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Distribution of settlement</w:t>
      </w:r>
    </w:p>
    <w:p w:rsidR="00A42F0B" w:rsidRPr="00AD5661" w:rsidRDefault="00A42F0B" w:rsidP="00A42F0B">
      <w:pPr>
        <w:numPr>
          <w:ilvl w:val="0"/>
          <w:numId w:val="63"/>
        </w:numPr>
        <w:rPr>
          <w:rFonts w:cs="Times New Roman"/>
          <w:b w:val="0"/>
        </w:rPr>
      </w:pPr>
      <w:r w:rsidRPr="00AD5661">
        <w:rPr>
          <w:rFonts w:cs="Times New Roman"/>
          <w:b w:val="0"/>
        </w:rPr>
        <w:t>Di</w:t>
      </w:r>
      <w:r>
        <w:rPr>
          <w:rFonts w:cs="Times New Roman"/>
          <w:b w:val="0"/>
        </w:rPr>
        <w:t>stribution of indus</w:t>
      </w:r>
      <w:r w:rsidRPr="00AD5661">
        <w:rPr>
          <w:rFonts w:cs="Times New Roman"/>
          <w:b w:val="0"/>
        </w:rPr>
        <w:t>t</w:t>
      </w:r>
      <w:r>
        <w:rPr>
          <w:rFonts w:cs="Times New Roman"/>
          <w:b w:val="0"/>
        </w:rPr>
        <w:t>r</w:t>
      </w:r>
      <w:r w:rsidRPr="00AD5661">
        <w:rPr>
          <w:rFonts w:cs="Times New Roman"/>
          <w:b w:val="0"/>
        </w:rPr>
        <w:t xml:space="preserve">ies </w:t>
      </w:r>
      <w:proofErr w:type="spellStart"/>
      <w:r w:rsidRPr="00AD5661">
        <w:rPr>
          <w:rFonts w:cs="Times New Roman"/>
          <w:b w:val="0"/>
        </w:rPr>
        <w:t>etc</w:t>
      </w:r>
      <w:proofErr w:type="spellEnd"/>
    </w:p>
    <w:p w:rsidR="00A42F0B" w:rsidRPr="00C24C73" w:rsidRDefault="00A42F0B" w:rsidP="00A42F0B">
      <w:pPr>
        <w:spacing w:after="0"/>
        <w:rPr>
          <w:rFonts w:cs="Times New Roman"/>
        </w:rPr>
      </w:pPr>
      <w:r w:rsidRPr="00C24C73">
        <w:rPr>
          <w:rFonts w:cs="Times New Roman"/>
        </w:rPr>
        <w:t>Construction procedures</w:t>
      </w:r>
    </w:p>
    <w:p w:rsidR="00A42F0B" w:rsidRDefault="00A42F0B" w:rsidP="00A42F0B">
      <w:pPr>
        <w:pStyle w:val="ListParagraph"/>
        <w:numPr>
          <w:ilvl w:val="0"/>
          <w:numId w:val="65"/>
        </w:numPr>
        <w:spacing w:after="0"/>
        <w:rPr>
          <w:b w:val="0"/>
        </w:rPr>
      </w:pPr>
      <w:r w:rsidRPr="00BA0725">
        <w:rPr>
          <w:b w:val="0"/>
        </w:rPr>
        <w:t xml:space="preserve">Obtain a suitable base map. This should show administrative units </w:t>
      </w:r>
      <w:r>
        <w:rPr>
          <w:b w:val="0"/>
        </w:rPr>
        <w:t>of the area.</w:t>
      </w:r>
    </w:p>
    <w:p w:rsidR="00A42F0B" w:rsidRPr="00BA0725" w:rsidRDefault="00A42F0B" w:rsidP="00A42F0B">
      <w:pPr>
        <w:pStyle w:val="ListParagraph"/>
        <w:numPr>
          <w:ilvl w:val="0"/>
          <w:numId w:val="65"/>
        </w:numPr>
        <w:spacing w:after="0"/>
        <w:rPr>
          <w:b w:val="0"/>
        </w:rPr>
      </w:pPr>
      <w:r w:rsidRPr="00BA0725">
        <w:rPr>
          <w:b w:val="0"/>
        </w:rPr>
        <w:t xml:space="preserve">Choose a suitable dot value. This show number of units each dot represents on the map. This is done by dividing each value given by the constant unit </w:t>
      </w:r>
      <w:proofErr w:type="spellStart"/>
      <w:r w:rsidRPr="00BA0725">
        <w:rPr>
          <w:b w:val="0"/>
        </w:rPr>
        <w:t>e.g</w:t>
      </w:r>
      <w:proofErr w:type="spellEnd"/>
      <w:r w:rsidRPr="00BA0725">
        <w:rPr>
          <w:b w:val="0"/>
        </w:rPr>
        <w:t xml:space="preserve"> 1000, 10,000 </w:t>
      </w:r>
      <w:proofErr w:type="spellStart"/>
      <w:r w:rsidRPr="00BA0725">
        <w:rPr>
          <w:b w:val="0"/>
        </w:rPr>
        <w:t>etc</w:t>
      </w:r>
      <w:proofErr w:type="spellEnd"/>
    </w:p>
    <w:p w:rsidR="00A42F0B" w:rsidRPr="00607666" w:rsidRDefault="00A42F0B" w:rsidP="00A42F0B">
      <w:pPr>
        <w:pStyle w:val="ListParagraph"/>
        <w:numPr>
          <w:ilvl w:val="0"/>
          <w:numId w:val="65"/>
        </w:numPr>
        <w:spacing w:after="0"/>
        <w:rPr>
          <w:b w:val="0"/>
        </w:rPr>
      </w:pPr>
      <w:r w:rsidRPr="00607666">
        <w:rPr>
          <w:b w:val="0"/>
        </w:rPr>
        <w:t>Determine the number of dots for each area or region or country given on the map</w:t>
      </w:r>
    </w:p>
    <w:p w:rsidR="00A42F0B" w:rsidRPr="00607666" w:rsidRDefault="00A42F0B" w:rsidP="00A42F0B">
      <w:pPr>
        <w:pStyle w:val="ListParagraph"/>
        <w:numPr>
          <w:ilvl w:val="0"/>
          <w:numId w:val="65"/>
        </w:numPr>
        <w:spacing w:after="0"/>
        <w:rPr>
          <w:b w:val="0"/>
        </w:rPr>
      </w:pPr>
      <w:r w:rsidRPr="00607666">
        <w:rPr>
          <w:b w:val="0"/>
        </w:rPr>
        <w:t>Locate the dots with aid of the topographical map. Topographical map shows forested areas, lakes swamps</w:t>
      </w:r>
      <w:r>
        <w:rPr>
          <w:b w:val="0"/>
        </w:rPr>
        <w:t>,</w:t>
      </w:r>
      <w:r w:rsidRPr="00607666">
        <w:rPr>
          <w:b w:val="0"/>
        </w:rPr>
        <w:t xml:space="preserve"> steep slopes etc. Avoid putting dots in areas they are not supposed to be. E.g. population dots in forests or water bodies</w:t>
      </w:r>
      <w:r>
        <w:rPr>
          <w:b w:val="0"/>
        </w:rPr>
        <w:t xml:space="preserve"> are not allowed.</w:t>
      </w:r>
    </w:p>
    <w:p w:rsidR="00A42F0B" w:rsidRPr="00607666" w:rsidRDefault="00A42F0B" w:rsidP="00A42F0B">
      <w:pPr>
        <w:pStyle w:val="ListParagraph"/>
        <w:numPr>
          <w:ilvl w:val="0"/>
          <w:numId w:val="65"/>
        </w:numPr>
        <w:spacing w:after="0"/>
        <w:rPr>
          <w:b w:val="0"/>
        </w:rPr>
      </w:pPr>
      <w:r w:rsidRPr="00607666">
        <w:rPr>
          <w:b w:val="0"/>
        </w:rPr>
        <w:t>Mark on the map the positions of all dots lightly in a pencil</w:t>
      </w:r>
    </w:p>
    <w:p w:rsidR="00A42F0B" w:rsidRPr="00607666" w:rsidRDefault="00A42F0B" w:rsidP="00A42F0B">
      <w:pPr>
        <w:pStyle w:val="ListParagraph"/>
        <w:numPr>
          <w:ilvl w:val="0"/>
          <w:numId w:val="65"/>
        </w:numPr>
        <w:spacing w:after="0"/>
        <w:rPr>
          <w:b w:val="0"/>
        </w:rPr>
      </w:pPr>
      <w:r w:rsidRPr="00607666">
        <w:rPr>
          <w:b w:val="0"/>
        </w:rPr>
        <w:t>Draw dots in marked positions of correct size, circular and uniform in character</w:t>
      </w:r>
    </w:p>
    <w:p w:rsidR="00A42F0B" w:rsidRDefault="00A42F0B" w:rsidP="00A42F0B">
      <w:pPr>
        <w:pStyle w:val="ListParagraph"/>
        <w:numPr>
          <w:ilvl w:val="0"/>
          <w:numId w:val="65"/>
        </w:numPr>
        <w:spacing w:after="0"/>
        <w:rPr>
          <w:b w:val="0"/>
        </w:rPr>
      </w:pPr>
      <w:r w:rsidRPr="00607666">
        <w:rPr>
          <w:b w:val="0"/>
        </w:rPr>
        <w:t xml:space="preserve">Complete the map with a title, scale and the key </w:t>
      </w:r>
    </w:p>
    <w:p w:rsidR="00A42F0B" w:rsidRPr="00607666" w:rsidRDefault="00A42F0B" w:rsidP="00A42F0B">
      <w:pPr>
        <w:pStyle w:val="ListParagraph"/>
        <w:spacing w:after="0"/>
        <w:ind w:left="360"/>
        <w:rPr>
          <w:b w:val="0"/>
        </w:rPr>
      </w:pP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 xml:space="preserve">Example </w:t>
      </w: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t xml:space="preserve">Hectares of land under coffee and pineapples in selected districts </w:t>
      </w:r>
      <w:r>
        <w:rPr>
          <w:rFonts w:cs="Times New Roman"/>
        </w:rPr>
        <w:t xml:space="preserve">in </w:t>
      </w:r>
      <w:r w:rsidRPr="00AD5661">
        <w:rPr>
          <w:rFonts w:cs="Times New Roman"/>
        </w:rPr>
        <w:t xml:space="preserve">the mid-western Uganda 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883"/>
        <w:gridCol w:w="3082"/>
        <w:gridCol w:w="3082"/>
      </w:tblGrid>
      <w:tr w:rsidR="00A42F0B" w:rsidRPr="00866C27" w:rsidTr="000C6208">
        <w:tc>
          <w:tcPr>
            <w:tcW w:w="2883" w:type="dxa"/>
          </w:tcPr>
          <w:p w:rsidR="00A42F0B" w:rsidRPr="00866C27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866C27">
              <w:rPr>
                <w:rFonts w:cs="Times New Roman"/>
                <w:sz w:val="24"/>
                <w:szCs w:val="24"/>
              </w:rPr>
              <w:t>District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866C27">
              <w:rPr>
                <w:rFonts w:cs="Times New Roman"/>
                <w:sz w:val="24"/>
                <w:szCs w:val="24"/>
              </w:rPr>
              <w:t>Coffee (000 ha)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866C27">
              <w:rPr>
                <w:rFonts w:cs="Times New Roman"/>
                <w:sz w:val="24"/>
                <w:szCs w:val="24"/>
              </w:rPr>
              <w:t>Pineapple (000 ha)</w:t>
            </w:r>
          </w:p>
        </w:tc>
      </w:tr>
      <w:tr w:rsidR="00A42F0B" w:rsidRPr="00866C27" w:rsidTr="000C6208">
        <w:tc>
          <w:tcPr>
            <w:tcW w:w="2883" w:type="dxa"/>
          </w:tcPr>
          <w:p w:rsidR="00A42F0B" w:rsidRPr="00866C27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Hoima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145061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1211</w:t>
            </w:r>
          </w:p>
        </w:tc>
      </w:tr>
      <w:tr w:rsidR="00A42F0B" w:rsidRPr="00866C27" w:rsidTr="000C6208">
        <w:tc>
          <w:tcPr>
            <w:tcW w:w="2883" w:type="dxa"/>
          </w:tcPr>
          <w:p w:rsidR="00A42F0B" w:rsidRPr="00866C27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Masindi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2478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42</w:t>
            </w:r>
          </w:p>
        </w:tc>
      </w:tr>
      <w:tr w:rsidR="00A42F0B" w:rsidRPr="00866C27" w:rsidTr="000C6208">
        <w:tc>
          <w:tcPr>
            <w:tcW w:w="2883" w:type="dxa"/>
          </w:tcPr>
          <w:p w:rsidR="00A42F0B" w:rsidRPr="00866C27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866C27">
              <w:rPr>
                <w:rFonts w:cs="Times New Roman"/>
                <w:b w:val="0"/>
                <w:sz w:val="24"/>
                <w:szCs w:val="24"/>
              </w:rPr>
              <w:t>Kiba</w:t>
            </w:r>
            <w:r>
              <w:rPr>
                <w:rFonts w:cs="Times New Roman"/>
                <w:b w:val="0"/>
                <w:sz w:val="24"/>
                <w:szCs w:val="24"/>
              </w:rPr>
              <w:t>a</w:t>
            </w:r>
            <w:r w:rsidRPr="00866C27">
              <w:rPr>
                <w:rFonts w:cs="Times New Roman"/>
                <w:b w:val="0"/>
                <w:sz w:val="24"/>
                <w:szCs w:val="24"/>
              </w:rPr>
              <w:t>le</w:t>
            </w:r>
            <w:proofErr w:type="spellEnd"/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7001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67</w:t>
            </w:r>
          </w:p>
        </w:tc>
      </w:tr>
      <w:tr w:rsidR="00A42F0B" w:rsidRPr="00866C27" w:rsidTr="000C6208">
        <w:tc>
          <w:tcPr>
            <w:tcW w:w="2883" w:type="dxa"/>
          </w:tcPr>
          <w:p w:rsidR="00A42F0B" w:rsidRPr="00866C27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 xml:space="preserve">Buliisa 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1144</w:t>
            </w:r>
          </w:p>
        </w:tc>
        <w:tc>
          <w:tcPr>
            <w:tcW w:w="3082" w:type="dxa"/>
          </w:tcPr>
          <w:p w:rsidR="00A42F0B" w:rsidRPr="00866C27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866C27">
              <w:rPr>
                <w:rFonts w:cs="Times New Roman"/>
                <w:b w:val="0"/>
                <w:sz w:val="24"/>
                <w:szCs w:val="24"/>
              </w:rPr>
              <w:t>32</w:t>
            </w:r>
          </w:p>
        </w:tc>
      </w:tr>
    </w:tbl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jc w:val="left"/>
        <w:rPr>
          <w:rFonts w:cs="Times New Roman"/>
        </w:rPr>
      </w:pPr>
      <w:r>
        <w:rPr>
          <w:rFonts w:cs="Times New Roman"/>
        </w:rPr>
        <w:t xml:space="preserve">Solution </w:t>
      </w:r>
    </w:p>
    <w:p w:rsidR="00A42F0B" w:rsidRDefault="00A42F0B" w:rsidP="00A42F0B">
      <w:pPr>
        <w:spacing w:after="0"/>
        <w:jc w:val="left"/>
        <w:rPr>
          <w:rFonts w:cs="Times New Roman"/>
        </w:rPr>
      </w:pPr>
      <w:r>
        <w:rPr>
          <w:rFonts w:cs="Times New Roman"/>
        </w:rPr>
        <w:t xml:space="preserve">                                   Coffee                                                     Pineapple </w:t>
      </w:r>
    </w:p>
    <w:p w:rsidR="00A42F0B" w:rsidRPr="00BA0725" w:rsidRDefault="00A42F0B" w:rsidP="00A42F0B">
      <w:pPr>
        <w:spacing w:after="0"/>
        <w:jc w:val="left"/>
        <w:rPr>
          <w:rFonts w:cs="Times New Roman"/>
          <w:b w:val="0"/>
        </w:rPr>
      </w:pPr>
      <w:r w:rsidRPr="00BA0725">
        <w:rPr>
          <w:rFonts w:cs="Times New Roman"/>
          <w:b w:val="0"/>
        </w:rPr>
        <w:t>Hoima</w:t>
      </w:r>
      <w:r>
        <w:rPr>
          <w:rFonts w:cs="Times New Roman"/>
          <w:b w:val="0"/>
        </w:rPr>
        <w:tab/>
      </w:r>
      <w:r>
        <w:rPr>
          <w:rFonts w:cs="Times New Roman"/>
          <w:b w:val="0"/>
        </w:rPr>
        <w:tab/>
        <w:t xml:space="preserve">= </w:t>
      </w:r>
      <w:r>
        <w:rPr>
          <w:rFonts w:cs="Times New Roman"/>
          <w:b w:val="0"/>
        </w:rPr>
        <w:tab/>
        <w:t>145,061,000 ÷ 1,000,000 = 145</w:t>
      </w:r>
      <w:r>
        <w:rPr>
          <w:rFonts w:cs="Times New Roman"/>
          <w:b w:val="0"/>
        </w:rPr>
        <w:tab/>
        <w:t>1,211,000 ÷ 10,000 = 121</w:t>
      </w:r>
    </w:p>
    <w:p w:rsidR="00A42F0B" w:rsidRPr="00BA0725" w:rsidRDefault="00A42F0B" w:rsidP="00A42F0B">
      <w:pPr>
        <w:spacing w:after="0"/>
        <w:jc w:val="left"/>
        <w:rPr>
          <w:rFonts w:cs="Times New Roman"/>
          <w:b w:val="0"/>
        </w:rPr>
      </w:pPr>
      <w:r w:rsidRPr="00BA0725">
        <w:rPr>
          <w:rFonts w:cs="Times New Roman"/>
          <w:b w:val="0"/>
        </w:rPr>
        <w:t xml:space="preserve">Masindi </w:t>
      </w:r>
      <w:r>
        <w:rPr>
          <w:rFonts w:cs="Times New Roman"/>
          <w:b w:val="0"/>
        </w:rPr>
        <w:tab/>
        <w:t xml:space="preserve">= </w:t>
      </w:r>
      <w:r>
        <w:rPr>
          <w:rFonts w:cs="Times New Roman"/>
          <w:b w:val="0"/>
        </w:rPr>
        <w:tab/>
        <w:t>2,478,000 ÷ 1,000,000 = 02</w:t>
      </w:r>
      <w:r>
        <w:rPr>
          <w:rFonts w:cs="Times New Roman"/>
          <w:b w:val="0"/>
        </w:rPr>
        <w:tab/>
      </w:r>
      <w:r>
        <w:rPr>
          <w:rFonts w:cs="Times New Roman"/>
          <w:b w:val="0"/>
        </w:rPr>
        <w:tab/>
        <w:t>42,000 ÷ 10,000 = 04</w:t>
      </w:r>
    </w:p>
    <w:p w:rsidR="00A42F0B" w:rsidRPr="00BA0725" w:rsidRDefault="00A42F0B" w:rsidP="00A42F0B">
      <w:pPr>
        <w:spacing w:after="0"/>
        <w:jc w:val="left"/>
        <w:rPr>
          <w:rFonts w:cs="Times New Roman"/>
          <w:b w:val="0"/>
        </w:rPr>
      </w:pPr>
      <w:proofErr w:type="spellStart"/>
      <w:r w:rsidRPr="00BA0725">
        <w:rPr>
          <w:rFonts w:cs="Times New Roman"/>
          <w:b w:val="0"/>
        </w:rPr>
        <w:t>Kibaale</w:t>
      </w:r>
      <w:proofErr w:type="spellEnd"/>
      <w:r w:rsidRPr="00BA0725">
        <w:rPr>
          <w:rFonts w:cs="Times New Roman"/>
          <w:b w:val="0"/>
        </w:rPr>
        <w:t xml:space="preserve"> </w:t>
      </w:r>
      <w:r>
        <w:rPr>
          <w:rFonts w:cs="Times New Roman"/>
          <w:b w:val="0"/>
        </w:rPr>
        <w:tab/>
        <w:t>=</w:t>
      </w:r>
      <w:r>
        <w:rPr>
          <w:rFonts w:cs="Times New Roman"/>
          <w:b w:val="0"/>
        </w:rPr>
        <w:tab/>
        <w:t>7,001,000 ÷ 1,000,000 = 07</w:t>
      </w:r>
      <w:r>
        <w:rPr>
          <w:rFonts w:cs="Times New Roman"/>
          <w:b w:val="0"/>
        </w:rPr>
        <w:tab/>
      </w:r>
      <w:r>
        <w:rPr>
          <w:rFonts w:cs="Times New Roman"/>
          <w:b w:val="0"/>
        </w:rPr>
        <w:tab/>
        <w:t>67,000 ÷ 10,000 = 07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 w:rsidRPr="00BA0725">
        <w:rPr>
          <w:rFonts w:cs="Times New Roman"/>
          <w:b w:val="0"/>
        </w:rPr>
        <w:t>Buliisa</w:t>
      </w:r>
      <w:r>
        <w:rPr>
          <w:rFonts w:cs="Times New Roman"/>
        </w:rPr>
        <w:t xml:space="preserve"> </w:t>
      </w:r>
      <w:r>
        <w:rPr>
          <w:rFonts w:cs="Times New Roman"/>
        </w:rPr>
        <w:tab/>
        <w:t>=</w:t>
      </w:r>
      <w:r>
        <w:rPr>
          <w:rFonts w:cs="Times New Roman"/>
        </w:rPr>
        <w:tab/>
      </w:r>
      <w:r w:rsidRPr="00502CDF">
        <w:rPr>
          <w:rFonts w:cs="Times New Roman"/>
          <w:b w:val="0"/>
        </w:rPr>
        <w:t>1</w:t>
      </w:r>
      <w:r>
        <w:rPr>
          <w:rFonts w:cs="Times New Roman"/>
          <w:b w:val="0"/>
        </w:rPr>
        <w:t>,</w:t>
      </w:r>
      <w:r w:rsidRPr="00502CDF">
        <w:rPr>
          <w:rFonts w:cs="Times New Roman"/>
          <w:b w:val="0"/>
        </w:rPr>
        <w:t>144</w:t>
      </w:r>
      <w:r>
        <w:rPr>
          <w:rFonts w:cs="Times New Roman"/>
          <w:b w:val="0"/>
        </w:rPr>
        <w:t>,</w:t>
      </w:r>
      <w:r w:rsidRPr="00502CDF">
        <w:rPr>
          <w:rFonts w:cs="Times New Roman"/>
          <w:b w:val="0"/>
        </w:rPr>
        <w:t>000</w:t>
      </w:r>
      <w:r>
        <w:rPr>
          <w:rFonts w:cs="Times New Roman"/>
          <w:b w:val="0"/>
        </w:rPr>
        <w:t xml:space="preserve"> ÷ 1,000,000 = 01</w:t>
      </w:r>
      <w:r>
        <w:rPr>
          <w:rFonts w:cs="Times New Roman"/>
          <w:b w:val="0"/>
        </w:rPr>
        <w:tab/>
      </w:r>
      <w:r>
        <w:rPr>
          <w:rFonts w:cs="Times New Roman"/>
          <w:b w:val="0"/>
        </w:rPr>
        <w:tab/>
        <w:t>32,000÷10,000=03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 w:rsidRPr="00CD5059">
        <w:rPr>
          <w:rFonts w:cs="Times New Roman"/>
        </w:rPr>
        <w:lastRenderedPageBreak/>
        <w:t>Dot map showing</w:t>
      </w:r>
      <w:r>
        <w:rPr>
          <w:rFonts w:cs="Times New Roman"/>
          <w:b w:val="0"/>
        </w:rPr>
        <w:t xml:space="preserve"> </w:t>
      </w:r>
      <w:r w:rsidRPr="00AD5661">
        <w:rPr>
          <w:rFonts w:cs="Times New Roman"/>
        </w:rPr>
        <w:t xml:space="preserve">Hectares of land under coffee and pineapples in selected districts </w:t>
      </w:r>
      <w:r>
        <w:rPr>
          <w:rFonts w:cs="Times New Roman"/>
        </w:rPr>
        <w:t xml:space="preserve">in </w:t>
      </w:r>
      <w:r w:rsidRPr="00AD5661">
        <w:rPr>
          <w:rFonts w:cs="Times New Roman"/>
        </w:rPr>
        <w:t xml:space="preserve">the </w:t>
      </w:r>
      <w:proofErr w:type="spellStart"/>
      <w:r w:rsidRPr="00AD5661">
        <w:rPr>
          <w:rFonts w:cs="Times New Roman"/>
        </w:rPr>
        <w:t>mid western</w:t>
      </w:r>
      <w:proofErr w:type="spellEnd"/>
      <w:r w:rsidRPr="00AD5661">
        <w:rPr>
          <w:rFonts w:cs="Times New Roman"/>
        </w:rPr>
        <w:t xml:space="preserve"> Uganda </w:t>
      </w:r>
    </w:p>
    <w:p w:rsidR="00A42F0B" w:rsidRPr="00CD5059" w:rsidRDefault="00286C75" w:rsidP="00A42F0B">
      <w:pPr>
        <w:spacing w:after="0"/>
        <w:rPr>
          <w:rFonts w:cs="Times New Roman"/>
          <w:b w:val="0"/>
        </w:rPr>
      </w:pPr>
      <w:r>
        <w:rPr>
          <w:rFonts w:cs="Times New Roman"/>
          <w:noProof/>
        </w:rPr>
        <w:pict>
          <v:shape id="_x0000_s1671" type="#_x0000_t32" style="position:absolute;left:0;text-align:left;margin-left:60.75pt;margin-top:65.45pt;width:30.35pt;height:0;z-index:251912192" o:connectortype="straight"/>
        </w:pict>
      </w:r>
      <w:r>
        <w:rPr>
          <w:rFonts w:cs="Times New Roman"/>
          <w:noProof/>
        </w:rPr>
        <w:pict>
          <v:shape id="_x0000_s1670" type="#_x0000_t32" style="position:absolute;left:0;text-align:left;margin-left:77.45pt;margin-top:42.15pt;width:0;height:50.7pt;flip:y;z-index:251911168" o:connectortype="straight">
            <v:stroke endarrow="block"/>
          </v:shape>
        </w:pict>
      </w:r>
      <w:r>
        <w:rPr>
          <w:rFonts w:cs="Times New Roman"/>
          <w:noProof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661" type="#_x0000_t120" style="position:absolute;left:0;text-align:left;margin-left:133.65pt;margin-top:266.9pt;width:5.85pt;height:6.55pt;flip:x;z-index:251901952" fillcolor="black [3213]" strokecolor="#f2f2f2 [3041]" strokeweight="3pt">
            <v:shadow on="t" type="perspective" color="#7f7f7f [1601]" opacity=".5" offset="1pt" offset2="-1pt"/>
            <v:textbox style="mso-next-textbox:#_x0000_s1661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69724450" wp14:editId="5FB39610">
                        <wp:extent cx="123825" cy="142875"/>
                        <wp:effectExtent l="19050" t="0" r="9525" b="0"/>
                        <wp:docPr id="47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57" type="#_x0000_t120" style="position:absolute;left:0;text-align:left;margin-left:150.2pt;margin-top:230.3pt;width:5.85pt;height:6.55pt;flip:x;z-index:251897856" fillcolor="#7030a0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42" type="#_x0000_t120" style="position:absolute;left:0;text-align:left;margin-left:202.7pt;margin-top:212.5pt;width:5.85pt;height:6.55pt;flip:x;z-index:251882496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41" type="#_x0000_t120" style="position:absolute;left:0;text-align:left;margin-left:190.7pt;margin-top:200.5pt;width:5.85pt;height:6.55pt;flip:x;z-index:251881472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39" type="#_x0000_t120" style="position:absolute;left:0;text-align:left;margin-left:166.7pt;margin-top:176.5pt;width:5.85pt;height:6.55pt;flip:x;z-index:251879424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38" type="#_x0000_t120" style="position:absolute;left:0;text-align:left;margin-left:154.7pt;margin-top:164.5pt;width:5.85pt;height:6.55pt;flip:x;z-index:251878400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37" type="#_x0000_t120" style="position:absolute;left:0;text-align:left;margin-left:168.05pt;margin-top:190.75pt;width:5.85pt;height:6.55pt;flip:x;z-index:251877376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36" type="#_x0000_t120" style="position:absolute;left:0;text-align:left;margin-left:156.05pt;margin-top:178.75pt;width:5.85pt;height:6.55pt;flip:x;z-index:251876352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35" type="#_x0000_t120" style="position:absolute;left:0;text-align:left;margin-left:144.05pt;margin-top:166.75pt;width:5.85pt;height:6.55pt;flip:x;z-index:251875328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6" type="#_x0000_t120" style="position:absolute;left:0;text-align:left;margin-left:182pt;margin-top:176.6pt;width:5.85pt;height:6.55pt;flip:x;z-index:251845632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9" type="#_x0000_t120" style="position:absolute;left:0;text-align:left;margin-left:234.6pt;margin-top:166.8pt;width:5.85pt;height:6.55pt;flip:x;z-index:251817984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7" type="#_x0000_t120" style="position:absolute;left:0;text-align:left;margin-left:210.6pt;margin-top:142.8pt;width:5.85pt;height:6.55pt;flip:x;z-index:251815936" fillcolor="black [3213]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6" type="#_x0000_t120" style="position:absolute;left:0;text-align:left;margin-left:324.5pt;margin-top:142.8pt;width:5.85pt;height:6.55pt;flip:x;z-index:251814912" fillcolor="#7030a0" strokecolor="#f2f2f2 [3041]" strokeweight="3pt">
            <v:shadow on="t" type="perspective" color="#7f7f7f [1601]" opacity=".5" offset="1pt" offset2="-1pt"/>
            <v:textbox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4" type="#_x0000_t120" style="position:absolute;left:0;text-align:left;margin-left:153.75pt;margin-top:202.65pt;width:5.85pt;height:6.55pt;flip:x;z-index:251802624" fillcolor="#7030a0" strokecolor="#f2f2f2 [3041]" strokeweight="3pt">
            <v:shadow on="t" type="perspective" color="#7f7f7f [1601]" opacity=".5" offset="1pt" offset2="-1pt"/>
            <v:textbox style="mso-next-textbox:#_x0000_s1564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4772A0C4" wp14:editId="138E58F8">
                        <wp:extent cx="123825" cy="142875"/>
                        <wp:effectExtent l="19050" t="0" r="9525" b="0"/>
                        <wp:docPr id="49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563" type="#_x0000_t120" style="position:absolute;left:0;text-align:left;margin-left:141.75pt;margin-top:190.65pt;width:5.85pt;height:6.55pt;flip:x;z-index:251801600" fillcolor="#7030a0" strokecolor="#f2f2f2 [3041]" strokeweight="3pt">
            <v:shadow on="t" type="perspective" color="#7f7f7f [1601]" opacity=".5" offset="1pt" offset2="-1pt"/>
            <v:textbox style="mso-next-textbox:#_x0000_s156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9" type="#_x0000_t120" style="position:absolute;left:0;text-align:left;margin-left:119.25pt;margin-top:176.6pt;width:5.85pt;height:6.55pt;flip:x;z-index:251797504" fillcolor="#7030a0" strokecolor="#f2f2f2 [3041]" strokeweight="3pt">
            <v:shadow on="t" type="perspective" color="#7f7f7f [1601]" opacity=".5" offset="1pt" offset2="-1pt"/>
            <v:textbox style="mso-next-textbox:#_x0000_s155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6" type="#_x0000_t120" style="position:absolute;left:0;text-align:left;margin-left:155.25pt;margin-top:212.6pt;width:5.85pt;height:6.55pt;flip:x;z-index:251794432" fillcolor="#7030a0" strokecolor="#f2f2f2 [3041]" strokeweight="3pt">
            <v:shadow on="t" type="perspective" color="#7f7f7f [1601]" opacity=".5" offset="1pt" offset2="-1pt"/>
            <v:textbox style="mso-next-textbox:#_x0000_s155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2" type="#_x0000_t120" style="position:absolute;left:0;text-align:left;margin-left:167.25pt;margin-top:224.6pt;width:5.85pt;height:6.55pt;flip:x;z-index:251790336" fillcolor="#7030a0" strokecolor="#f2f2f2 [3041]" strokeweight="3pt">
            <v:shadow on="t" type="perspective" color="#7f7f7f [1601]" opacity=".5" offset="1pt" offset2="-1pt"/>
            <v:textbox style="mso-next-textbox:#_x0000_s155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9" type="#_x0000_t120" style="position:absolute;left:0;text-align:left;margin-left:129.75pt;margin-top:234.55pt;width:5.85pt;height:6.55pt;flip:x;z-index:251756544" fillcolor="#7030a0" strokecolor="#f2f2f2 [3041]" strokeweight="3pt">
            <v:shadow on="t" type="perspective" color="#7f7f7f [1601]" opacity=".5" offset="1pt" offset2="-1pt"/>
            <v:textbox style="mso-next-textbox:#_x0000_s151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3" type="#_x0000_t120" style="position:absolute;left:0;text-align:left;margin-left:186.6pt;margin-top:273.45pt;width:5.85pt;height:6.55pt;flip:x;z-index:251729920" fillcolor="#7030a0" strokecolor="#f2f2f2 [3041]" strokeweight="3pt">
            <v:shadow on="t" type="perspective" color="#7f7f7f [1601]" opacity=".5" offset="1pt" offset2="-1pt"/>
            <v:textbox style="mso-next-textbox:#_x0000_s149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2" type="#_x0000_t120" style="position:absolute;left:0;text-align:left;margin-left:174.6pt;margin-top:261.45pt;width:5.85pt;height:6.55pt;flip:x;z-index:251728896" fillcolor="#7030a0" strokecolor="#f2f2f2 [3041]" strokeweight="3pt">
            <v:shadow on="t" type="perspective" color="#7f7f7f [1601]" opacity=".5" offset="1pt" offset2="-1pt"/>
            <v:textbox style="mso-next-textbox:#_x0000_s149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0" type="#_x0000_t120" style="position:absolute;left:0;text-align:left;margin-left:216.75pt;margin-top:273.45pt;width:5.85pt;height:6.55pt;flip:x;z-index:251726848" fillcolor="#7030a0" strokecolor="#f2f2f2 [3041]" strokeweight="3pt">
            <v:shadow on="t" type="perspective" color="#7f7f7f [1601]" opacity=".5" offset="1pt" offset2="-1pt"/>
            <v:textbox style="mso-next-textbox:#_x0000_s149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89" type="#_x0000_t120" style="position:absolute;left:0;text-align:left;margin-left:204.75pt;margin-top:261.45pt;width:5.85pt;height:6.55pt;flip:x;z-index:251725824" fillcolor="#7030a0" strokecolor="#f2f2f2 [3041]" strokeweight="3pt">
            <v:shadow on="t" type="perspective" color="#7f7f7f [1601]" opacity=".5" offset="1pt" offset2="-1pt"/>
            <v:textbox style="mso-next-textbox:#_x0000_s148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88" type="#_x0000_t120" style="position:absolute;left:0;text-align:left;margin-left:192.75pt;margin-top:249.45pt;width:5.85pt;height:6.55pt;flip:x;z-index:251724800" fillcolor="#7030a0" strokecolor="#f2f2f2 [3041]" strokeweight="3pt">
            <v:shadow on="t" type="perspective" color="#7f7f7f [1601]" opacity=".5" offset="1pt" offset2="-1pt"/>
            <v:textbox style="mso-next-textbox:#_x0000_s148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87" type="#_x0000_t120" style="position:absolute;left:0;text-align:left;margin-left:180.75pt;margin-top:237.45pt;width:5.85pt;height:6.55pt;flip:x;z-index:251723776" fillcolor="#7030a0" strokecolor="#f2f2f2 [3041]" strokeweight="3pt">
            <v:shadow on="t" type="perspective" color="#7f7f7f [1601]" opacity=".5" offset="1pt" offset2="-1pt"/>
            <v:textbox style="mso-next-textbox:#_x0000_s1487">
              <w:txbxContent>
                <w:p w:rsidR="00832BAB" w:rsidRDefault="00832BAB" w:rsidP="00A42F0B"/>
              </w:txbxContent>
            </v:textbox>
          </v:shape>
        </w:pict>
      </w:r>
      <w:r w:rsidR="00A42F0B" w:rsidRPr="00EF145E">
        <w:rPr>
          <w:rFonts w:cs="Times New Roman"/>
          <w:noProof/>
        </w:rPr>
        <w:drawing>
          <wp:inline distT="0" distB="0" distL="0" distR="0" wp14:anchorId="35BD424D" wp14:editId="38A55B0A">
            <wp:extent cx="6078397" cy="4513193"/>
            <wp:effectExtent l="19050" t="19050" r="17603" b="20707"/>
            <wp:docPr id="26" name="Picture 16" descr="C:\Users\user\AppData\Local\Microsoft\Windows\Temporary Internet Files\Content.Word\_wsb_336x323_Bunyoro-Kitara+King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Temporary Internet Files\Content.Word\_wsb_336x323_Bunyoro-Kitara+Kingdom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70" cy="452393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Default="00286C75" w:rsidP="00A42F0B">
      <w:pPr>
        <w:spacing w:after="0"/>
        <w:rPr>
          <w:rFonts w:cs="Times New Roman"/>
        </w:rPr>
      </w:pPr>
      <w:r>
        <w:rPr>
          <w:rFonts w:cs="Times New Roman"/>
          <w:noProof/>
        </w:rPr>
        <w:pict>
          <v:shape id="_x0000_s1667" type="#_x0000_t120" style="position:absolute;left:0;text-align:left;margin-left:176.15pt;margin-top:-57.35pt;width:5.85pt;height:6.55pt;flip:x;z-index:251908096" fillcolor="black [3213]" strokecolor="#f2f2f2 [3041]" strokeweight="3pt">
            <v:shadow on="t" type="perspective" color="#7f7f7f [1601]" opacity=".5" offset="1pt" offset2="-1pt"/>
            <v:textbox style="mso-next-textbox:#_x0000_s1667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2FA70736" wp14:editId="35CC630E">
                        <wp:extent cx="123825" cy="142875"/>
                        <wp:effectExtent l="19050" t="0" r="9525" b="0"/>
                        <wp:docPr id="50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66" type="#_x0000_t120" style="position:absolute;left:0;text-align:left;margin-left:147.9pt;margin-top:-53.95pt;width:5.85pt;height:6.55pt;flip:x;z-index:251907072" fillcolor="black [3213]" strokecolor="#f2f2f2 [3041]" strokeweight="3pt">
            <v:shadow on="t" type="perspective" color="#7f7f7f [1601]" opacity=".5" offset="1pt" offset2="-1pt"/>
            <v:textbox style="mso-next-textbox:#_x0000_s1666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28516CCE" wp14:editId="56C7DD25">
                        <wp:extent cx="123825" cy="142875"/>
                        <wp:effectExtent l="19050" t="0" r="9525" b="0"/>
                        <wp:docPr id="51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65" type="#_x0000_t120" style="position:absolute;left:0;text-align:left;margin-left:118.05pt;margin-top:-60.5pt;width:5.85pt;height:6.55pt;flip:x;z-index:251906048" fillcolor="black [3213]" strokecolor="#f2f2f2 [3041]" strokeweight="3pt">
            <v:shadow on="t" type="perspective" color="#7f7f7f [1601]" opacity=".5" offset="1pt" offset2="-1pt"/>
            <v:textbox style="mso-next-textbox:#_x0000_s1665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442C800A" wp14:editId="7A38CB4F">
                        <wp:extent cx="123825" cy="142875"/>
                        <wp:effectExtent l="19050" t="0" r="9525" b="0"/>
                        <wp:docPr id="52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64" type="#_x0000_t120" style="position:absolute;left:0;text-align:left;margin-left:74.2pt;margin-top:-80.55pt;width:5.85pt;height:5.45pt;flip:x;z-index:251905024" fillcolor="black [3213]" strokecolor="#f2f2f2 [3041]" strokeweight="3pt">
            <v:shadow on="t" type="perspective" color="#7f7f7f [1601]" opacity=".5" offset="1pt" offset2="-1pt"/>
            <v:textbox style="mso-next-textbox:#_x0000_s1664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7950749D" wp14:editId="1E96AC97">
                        <wp:extent cx="123825" cy="142875"/>
                        <wp:effectExtent l="19050" t="0" r="9525" b="0"/>
                        <wp:docPr id="53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63" type="#_x0000_t120" style="position:absolute;left:0;text-align:left;margin-left:49.5pt;margin-top:-104.55pt;width:5.85pt;height:6.55pt;flip:x;z-index:251904000" fillcolor="black [3213]" strokecolor="#f2f2f2 [3041]" strokeweight="3pt">
            <v:shadow on="t" type="perspective" color="#7f7f7f [1601]" opacity=".5" offset="1pt" offset2="-1pt"/>
            <v:textbox style="mso-next-textbox:#_x0000_s1663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4B065AAC" wp14:editId="4DD14955">
                        <wp:extent cx="123825" cy="142875"/>
                        <wp:effectExtent l="19050" t="0" r="9525" b="0"/>
                        <wp:docPr id="54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62" type="#_x0000_t120" style="position:absolute;left:0;text-align:left;margin-left:100.85pt;margin-top:-92.55pt;width:5.85pt;height:6.55pt;flip:x;z-index:251902976" fillcolor="black [3213]" strokecolor="#f2f2f2 [3041]" strokeweight="3pt">
            <v:shadow on="t" type="perspective" color="#7f7f7f [1601]" opacity=".5" offset="1pt" offset2="-1pt"/>
            <v:textbox style="mso-next-textbox:#_x0000_s1662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52E0D429" wp14:editId="163816F8">
                        <wp:extent cx="123825" cy="142875"/>
                        <wp:effectExtent l="19050" t="0" r="9525" b="0"/>
                        <wp:docPr id="55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60" type="#_x0000_t120" style="position:absolute;left:0;text-align:left;margin-left:233.9pt;margin-top:-239.65pt;width:5.85pt;height:6.55pt;flip:x;z-index:251900928" fillcolor="#7030a0" strokecolor="#f2f2f2 [3041]" strokeweight="3pt">
            <v:shadow on="t" type="perspective" color="#7f7f7f [1601]" opacity=".5" offset="1pt" offset2="-1pt"/>
            <v:textbox style="mso-next-textbox:#_x0000_s166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9" type="#_x0000_t120" style="position:absolute;left:0;text-align:left;margin-left:241.35pt;margin-top:-257.75pt;width:5.85pt;height:6.55pt;flip:x;z-index:251899904" fillcolor="#7030a0" strokecolor="#f2f2f2 [3041]" strokeweight="3pt">
            <v:shadow on="t" type="perspective" color="#7f7f7f [1601]" opacity=".5" offset="1pt" offset2="-1pt"/>
            <v:textbox style="mso-next-textbox:#_x0000_s165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8" type="#_x0000_t120" style="position:absolute;left:0;text-align:left;margin-left:233.9pt;margin-top:-277.5pt;width:5.85pt;height:6.55pt;flip:x;z-index:251898880" fillcolor="#7030a0" strokecolor="#f2f2f2 [3041]" strokeweight="3pt">
            <v:shadow on="t" type="perspective" color="#7f7f7f [1601]" opacity=".5" offset="1pt" offset2="-1pt"/>
            <v:textbox style="mso-next-textbox:#_x0000_s165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6" type="#_x0000_t120" style="position:absolute;left:0;text-align:left;margin-left:234.95pt;margin-top:-295.1pt;width:5.85pt;height:6.55pt;flip:x;z-index:251896832" fillcolor="black [3213]" strokecolor="#f2f2f2 [3041]" strokeweight="3pt">
            <v:shadow on="t" type="perspective" color="#7f7f7f [1601]" opacity=".5" offset="1pt" offset2="-1pt"/>
            <v:textbox style="mso-next-textbox:#_x0000_s165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5" type="#_x0000_t120" style="position:absolute;left:0;text-align:left;margin-left:139.35pt;margin-top:-180.1pt;width:5.85pt;height:6.55pt;flip:x;z-index:251895808" fillcolor="black [3213]" strokecolor="#f2f2f2 [3041]" strokeweight="3pt">
            <v:shadow on="t" type="perspective" color="#7f7f7f [1601]" opacity=".5" offset="1pt" offset2="-1pt"/>
            <v:textbox style="mso-next-textbox:#_x0000_s165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4" type="#_x0000_t120" style="position:absolute;left:0;text-align:left;margin-left:149.4pt;margin-top:-167.85pt;width:5.85pt;height:6.55pt;flip:x;z-index:251894784" fillcolor="black [3213]" strokecolor="#f2f2f2 [3041]" strokeweight="3pt">
            <v:shadow on="t" type="perspective" color="#7f7f7f [1601]" opacity=".5" offset="1pt" offset2="-1pt"/>
            <v:textbox style="mso-next-textbox:#_x0000_s165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3" type="#_x0000_t120" style="position:absolute;left:0;text-align:left;margin-left:180.45pt;margin-top:-168.3pt;width:5.85pt;height:6.55pt;flip:x;z-index:251893760" fillcolor="black [3213]" strokecolor="#f2f2f2 [3041]" strokeweight="3pt">
            <v:shadow on="t" type="perspective" color="#7f7f7f [1601]" opacity=".5" offset="1pt" offset2="-1pt"/>
            <v:textbox style="mso-next-textbox:#_x0000_s165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40" type="#_x0000_t120" style="position:absolute;left:0;text-align:left;margin-left:188.45pt;margin-top:-172.05pt;width:5.85pt;height:6.55pt;flip:x;z-index:251880448" fillcolor="black [3213]" strokecolor="#f2f2f2 [3041]" strokeweight="3pt">
            <v:shadow on="t" type="perspective" color="#7f7f7f [1601]" opacity=".5" offset="1pt" offset2="-1pt"/>
            <v:textbox style="mso-next-textbox:#_x0000_s1640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0B4E1103" wp14:editId="4CEF6540">
                        <wp:extent cx="123825" cy="142875"/>
                        <wp:effectExtent l="19050" t="0" r="9525" b="0"/>
                        <wp:docPr id="56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52" type="#_x0000_t120" style="position:absolute;left:0;text-align:left;margin-left:210.3pt;margin-top:-161.3pt;width:5.85pt;height:6.55pt;flip:x;z-index:251892736" fillcolor="black [3213]" strokecolor="#f2f2f2 [3041]" strokeweight="3pt">
            <v:shadow on="t" type="perspective" color="#7f7f7f [1601]" opacity=".5" offset="1pt" offset2="-1pt"/>
            <v:textbox style="mso-next-textbox:#_x0000_s165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1" type="#_x0000_t120" style="position:absolute;left:0;text-align:left;margin-left:165.45pt;margin-top:-194.75pt;width:5.85pt;height:6.55pt;flip:x;z-index:251891712" fillcolor="black [3213]" strokecolor="#f2f2f2 [3041]" strokeweight="3pt">
            <v:shadow on="t" type="perspective" color="#7f7f7f [1601]" opacity=".5" offset="1pt" offset2="-1pt"/>
            <v:textbox style="mso-next-textbox:#_x0000_s165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50" type="#_x0000_t120" style="position:absolute;left:0;text-align:left;margin-left:159.6pt;margin-top:-170.55pt;width:5.85pt;height:6.55pt;flip:x;z-index:251890688" fillcolor="black [3213]" strokecolor="#f2f2f2 [3041]" strokeweight="3pt">
            <v:shadow on="t" type="perspective" color="#7f7f7f [1601]" opacity=".5" offset="1pt" offset2="-1pt"/>
            <v:textbox style="mso-next-textbox:#_x0000_s165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2" type="#_x0000_t120" style="position:absolute;left:0;text-align:left;margin-left:181pt;margin-top:-148.2pt;width:5.85pt;height:6.55pt;flip:x;z-index:251810816" fillcolor="#7030a0" strokecolor="#f2f2f2 [3041]" strokeweight="3pt">
            <v:shadow on="t" type="perspective" color="#7f7f7f [1601]" opacity=".5" offset="1pt" offset2="-1pt"/>
            <v:textbox style="mso-next-textbox:#_x0000_s1572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341E7C2A" wp14:editId="108E25DC">
                        <wp:extent cx="127000" cy="151130"/>
                        <wp:effectExtent l="19050" t="0" r="6350" b="0"/>
                        <wp:docPr id="57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49" type="#_x0000_t120" style="position:absolute;left:0;text-align:left;margin-left:188.55pt;margin-top:-149.15pt;width:5.85pt;height:6.55pt;flip:x;z-index:251889664" fillcolor="black [3213]" strokecolor="#f2f2f2 [3041]" strokeweight="3pt">
            <v:shadow on="t" type="perspective" color="#7f7f7f [1601]" opacity=".5" offset="1pt" offset2="-1pt"/>
            <v:textbox style="mso-next-textbox:#_x0000_s164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46" type="#_x0000_t120" style="position:absolute;left:0;text-align:left;margin-left:194.4pt;margin-top:-152.7pt;width:5.85pt;height:6.55pt;flip:x;z-index:251886592" fillcolor="black [3213]" strokecolor="#f2f2f2 [3041]" strokeweight="3pt">
            <v:shadow on="t" type="perspective" color="#7f7f7f [1601]" opacity=".5" offset="1pt" offset2="-1pt"/>
            <v:textbox style="mso-next-textbox:#_x0000_s1646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7433BAAC" wp14:editId="7F8D41C1">
                        <wp:extent cx="123825" cy="142875"/>
                        <wp:effectExtent l="19050" t="0" r="9525" b="0"/>
                        <wp:docPr id="58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45" type="#_x0000_t120" style="position:absolute;left:0;text-align:left;margin-left:180.45pt;margin-top:-160.9pt;width:5.85pt;height:6.55pt;flip:x;z-index:251885568" fillcolor="black [3213]" strokecolor="#f2f2f2 [3041]" strokeweight="3pt">
            <v:shadow on="t" type="perspective" color="#7f7f7f [1601]" opacity=".5" offset="1pt" offset2="-1pt"/>
            <v:textbox style="mso-next-textbox:#_x0000_s1645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21716C77" wp14:editId="175AE2C1">
                        <wp:extent cx="123825" cy="142875"/>
                        <wp:effectExtent l="19050" t="0" r="9525" b="0"/>
                        <wp:docPr id="59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48" type="#_x0000_t120" style="position:absolute;left:0;text-align:left;margin-left:156.75pt;margin-top:-163.1pt;width:5.85pt;height:6.55pt;flip:x;z-index:251888640" fillcolor="black [3213]" strokecolor="#f2f2f2 [3041]" strokeweight="3pt">
            <v:shadow on="t" type="perspective" color="#7f7f7f [1601]" opacity=".5" offset="1pt" offset2="-1pt"/>
            <v:textbox style="mso-next-textbox:#_x0000_s164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47" type="#_x0000_t120" style="position:absolute;left:0;text-align:left;margin-left:214.1pt;margin-top:-151.35pt;width:5.85pt;height:6.55pt;flip:x;z-index:251887616" fillcolor="black [3213]" strokecolor="#f2f2f2 [3041]" strokeweight="3pt">
            <v:shadow on="t" type="perspective" color="#7f7f7f [1601]" opacity=".5" offset="1pt" offset2="-1pt"/>
            <v:textbox style="mso-next-textbox:#_x0000_s164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44" type="#_x0000_t120" style="position:absolute;left:0;text-align:left;margin-left:213.5pt;margin-top:-158.45pt;width:5.85pt;height:6.55pt;flip:x;z-index:251884544" fillcolor="black [3213]" strokecolor="#f2f2f2 [3041]" strokeweight="3pt">
            <v:shadow on="t" type="perspective" color="#7f7f7f [1601]" opacity=".5" offset="1pt" offset2="-1pt"/>
            <v:textbox style="mso-next-textbox:#_x0000_s164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43" type="#_x0000_t120" style="position:absolute;left:0;text-align:left;margin-left:202.1pt;margin-top:-161.75pt;width:5.85pt;height:6.55pt;flip:x;z-index:251883520" fillcolor="black [3213]" strokecolor="#f2f2f2 [3041]" strokeweight="3pt">
            <v:shadow on="t" type="perspective" color="#7f7f7f [1601]" opacity=".5" offset="1pt" offset2="-1pt"/>
            <v:textbox style="mso-next-textbox:#_x0000_s164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34" type="#_x0000_t120" style="position:absolute;left:0;text-align:left;margin-left:233.9pt;margin-top:-159.55pt;width:5.85pt;height:6.55pt;flip:x;z-index:251874304" fillcolor="black [3213]" strokecolor="#f2f2f2 [3041]" strokeweight="3pt">
            <v:shadow on="t" type="perspective" color="#7f7f7f [1601]" opacity=".5" offset="1pt" offset2="-1pt"/>
            <v:textbox style="mso-next-textbox:#_x0000_s1634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6D0D4BDB" wp14:editId="322414EC">
                        <wp:extent cx="123825" cy="142875"/>
                        <wp:effectExtent l="19050" t="0" r="9525" b="0"/>
                        <wp:docPr id="60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33" type="#_x0000_t120" style="position:absolute;left:0;text-align:left;margin-left:226.1pt;margin-top:-154.35pt;width:5.85pt;height:6.55pt;flip:x;z-index:251873280" fillcolor="black [3213]" strokecolor="#f2f2f2 [3041]" strokeweight="3pt">
            <v:shadow on="t" type="perspective" color="#7f7f7f [1601]" opacity=".5" offset="1pt" offset2="-1pt"/>
            <v:textbox style="mso-next-textbox:#_x0000_s1633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0D4531FB" wp14:editId="329B15B8">
                        <wp:extent cx="123825" cy="142875"/>
                        <wp:effectExtent l="19050" t="0" r="9525" b="0"/>
                        <wp:docPr id="61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32" type="#_x0000_t120" style="position:absolute;left:0;text-align:left;margin-left:233.9pt;margin-top:-166.05pt;width:5.85pt;height:6.55pt;flip:x;z-index:251872256" fillcolor="black [3213]" strokecolor="#f2f2f2 [3041]" strokeweight="3pt">
            <v:shadow on="t" type="perspective" color="#7f7f7f [1601]" opacity=".5" offset="1pt" offset2="-1pt"/>
            <v:textbox style="mso-next-textbox:#_x0000_s1632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5B73C327" wp14:editId="0312A26A">
                        <wp:extent cx="123825" cy="142875"/>
                        <wp:effectExtent l="19050" t="0" r="9525" b="0"/>
                        <wp:docPr id="62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31" type="#_x0000_t120" style="position:absolute;left:0;text-align:left;margin-left:226.1pt;margin-top:-162.8pt;width:5.85pt;height:6.55pt;flip:x;z-index:251871232" fillcolor="black [3213]" strokecolor="#f2f2f2 [3041]" strokeweight="3pt">
            <v:shadow on="t" type="perspective" color="#7f7f7f [1601]" opacity=".5" offset="1pt" offset2="-1pt"/>
            <v:textbox style="mso-next-textbox:#_x0000_s1631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3BB74AAE" wp14:editId="01B8C0D1">
                        <wp:extent cx="123825" cy="142875"/>
                        <wp:effectExtent l="19050" t="0" r="9525" b="0"/>
                        <wp:docPr id="63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17" type="#_x0000_t120" style="position:absolute;left:0;text-align:left;margin-left:218pt;margin-top:-172pt;width:5.85pt;height:6.55pt;flip:x;z-index:251856896" fillcolor="black [3213]" strokecolor="#f2f2f2 [3041]" strokeweight="3pt">
            <v:shadow on="t" type="perspective" color="#7f7f7f [1601]" opacity=".5" offset="1pt" offset2="-1pt"/>
            <v:textbox style="mso-next-textbox:#_x0000_s161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6" type="#_x0000_t120" style="position:absolute;left:0;text-align:left;margin-left:206pt;margin-top:-174.25pt;width:5.85pt;height:6.55pt;flip:x;z-index:251855872" fillcolor="black [3213]" strokecolor="#f2f2f2 [3041]" strokeweight="3pt">
            <v:shadow on="t" type="perspective" color="#7f7f7f [1601]" opacity=".5" offset="1pt" offset2="-1pt"/>
            <v:textbox style="mso-next-textbox:#_x0000_s161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29" type="#_x0000_t120" style="position:absolute;left:0;text-align:left;margin-left:222.2pt;margin-top:-177.1pt;width:5.85pt;height:6.55pt;flip:x;z-index:251869184" fillcolor="black [3213]" strokecolor="#f2f2f2 [3041]" strokeweight="3pt">
            <v:shadow on="t" type="perspective" color="#7f7f7f [1601]" opacity=".5" offset="1pt" offset2="-1pt"/>
            <v:textbox style="mso-next-textbox:#_x0000_s1629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1BB63380" wp14:editId="37E28440">
                        <wp:extent cx="123825" cy="142875"/>
                        <wp:effectExtent l="19050" t="0" r="9525" b="0"/>
                        <wp:docPr id="1920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28" type="#_x0000_t120" style="position:absolute;left:0;text-align:left;margin-left:237.5pt;margin-top:-170.9pt;width:5.85pt;height:6.55pt;flip:x;z-index:251868160" fillcolor="black [3213]" strokecolor="#f2f2f2 [3041]" strokeweight="3pt">
            <v:shadow on="t" type="perspective" color="#7f7f7f [1601]" opacity=".5" offset="1pt" offset2="-1pt"/>
            <v:textbox style="mso-next-textbox:#_x0000_s162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30" type="#_x0000_t120" style="position:absolute;left:0;text-align:left;margin-left:247.2pt;margin-top:-172.25pt;width:5.85pt;height:6.55pt;flip:x;z-index:251870208" fillcolor="black [3213]" strokecolor="#f2f2f2 [3041]" strokeweight="3pt">
            <v:shadow on="t" type="perspective" color="#7f7f7f [1601]" opacity=".5" offset="1pt" offset2="-1pt"/>
            <v:textbox style="mso-next-textbox:#_x0000_s1630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3E2CA24A" wp14:editId="515AD31D">
                        <wp:extent cx="123825" cy="142875"/>
                        <wp:effectExtent l="19050" t="0" r="9525" b="0"/>
                        <wp:docPr id="1921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27" type="#_x0000_t120" style="position:absolute;left:0;text-align:left;margin-left:227.1pt;margin-top:-169.6pt;width:5.85pt;height:6.55pt;flip:x;z-index:251867136" fillcolor="black [3213]" strokecolor="#f2f2f2 [3041]" strokeweight="3pt">
            <v:shadow on="t" type="perspective" color="#7f7f7f [1601]" opacity=".5" offset="1pt" offset2="-1pt"/>
            <v:textbox style="mso-next-textbox:#_x0000_s162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26" type="#_x0000_t120" style="position:absolute;left:0;text-align:left;margin-left:214.1pt;margin-top:-178.05pt;width:5.85pt;height:6.55pt;flip:x;z-index:251866112" fillcolor="black [3213]" strokecolor="#f2f2f2 [3041]" strokeweight="3pt">
            <v:shadow on="t" type="perspective" color="#7f7f7f [1601]" opacity=".5" offset="1pt" offset2="-1pt"/>
            <v:textbox style="mso-next-textbox:#_x0000_s1626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0F31CFED" wp14:editId="05027810">
                        <wp:extent cx="123825" cy="142875"/>
                        <wp:effectExtent l="19050" t="0" r="9525" b="0"/>
                        <wp:docPr id="1922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625" type="#_x0000_t120" style="position:absolute;left:0;text-align:left;margin-left:253.75pt;margin-top:-170.25pt;width:5.85pt;height:6.55pt;flip:x;z-index:251865088" fillcolor="black [3213]" strokecolor="#f2f2f2 [3041]" strokeweight="3pt">
            <v:shadow on="t" type="perspective" color="#7f7f7f [1601]" opacity=".5" offset="1pt" offset2="-1pt"/>
            <v:textbox style="mso-next-textbox:#_x0000_s162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24" type="#_x0000_t120" style="position:absolute;left:0;text-align:left;margin-left:234.25pt;margin-top:-177.4pt;width:5.85pt;height:6.55pt;flip:x;z-index:251864064" fillcolor="black [3213]" strokecolor="#f2f2f2 [3041]" strokeweight="3pt">
            <v:shadow on="t" type="perspective" color="#7f7f7f [1601]" opacity=".5" offset="1pt" offset2="-1pt"/>
            <v:textbox style="mso-next-textbox:#_x0000_s162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23" type="#_x0000_t120" style="position:absolute;left:0;text-align:left;margin-left:227.1pt;margin-top:-176.75pt;width:5.85pt;height:6.55pt;flip:x;z-index:251863040" fillcolor="black [3213]" strokecolor="#f2f2f2 [3041]" strokeweight="3pt">
            <v:shadow on="t" type="perspective" color="#7f7f7f [1601]" opacity=".5" offset="1pt" offset2="-1pt"/>
            <v:textbox style="mso-next-textbox:#_x0000_s162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22" type="#_x0000_t120" style="position:absolute;left:0;text-align:left;margin-left:227.1pt;margin-top:-181.95pt;width:5.85pt;height:6.55pt;flip:x;z-index:251862016" fillcolor="black [3213]" strokecolor="#f2f2f2 [3041]" strokeweight="3pt">
            <v:shadow on="t" type="perspective" color="#7f7f7f [1601]" opacity=".5" offset="1pt" offset2="-1pt"/>
            <v:textbox style="mso-next-textbox:#_x0000_s162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9" type="#_x0000_t120" style="position:absolute;left:0;text-align:left;margin-left:212.15pt;margin-top:-184.9pt;width:5.85pt;height:6.55pt;flip:x;z-index:251848704" fillcolor="black [3213]" strokecolor="#f2f2f2 [3041]" strokeweight="3pt">
            <v:shadow on="t" type="perspective" color="#7f7f7f [1601]" opacity=".5" offset="1pt" offset2="-1pt"/>
            <v:textbox style="mso-next-textbox:#_x0000_s160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2" type="#_x0000_t120" style="position:absolute;left:0;text-align:left;margin-left:194pt;margin-top:-172.6pt;width:5.85pt;height:6.55pt;flip:x;z-index:251851776" fillcolor="black [3213]" strokecolor="#f2f2f2 [3041]" strokeweight="3pt">
            <v:shadow on="t" type="perspective" color="#7f7f7f [1601]" opacity=".5" offset="1pt" offset2="-1pt"/>
            <v:textbox style="mso-next-textbox:#_x0000_s161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3" type="#_x0000_t120" style="position:absolute;left:0;text-align:left;margin-left:200.45pt;margin-top:-177.35pt;width:5.85pt;height:6.55pt;flip:x;z-index:251852800" fillcolor="black [3213]" strokecolor="#f2f2f2 [3041]" strokeweight="3pt">
            <v:shadow on="t" type="perspective" color="#7f7f7f [1601]" opacity=".5" offset="1pt" offset2="-1pt"/>
            <v:textbox style="mso-next-textbox:#_x0000_s161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1" type="#_x0000_t120" style="position:absolute;left:0;text-align:left;margin-left:206.3pt;margin-top:-180.1pt;width:5.85pt;height:6.55pt;flip:x;z-index:251850752" fillcolor="black [3213]" strokecolor="#f2f2f2 [3041]" strokeweight="3pt">
            <v:shadow on="t" type="perspective" color="#7f7f7f [1601]" opacity=".5" offset="1pt" offset2="-1pt"/>
            <v:textbox style="mso-next-textbox:#_x0000_s161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5" type="#_x0000_t120" style="position:absolute;left:0;text-align:left;margin-left:219.35pt;margin-top:-185.85pt;width:5.85pt;height:6.55pt;flip:x;z-index:251854848" fillcolor="black [3213]" strokecolor="#f2f2f2 [3041]" strokeweight="3pt">
            <v:shadow on="t" type="perspective" color="#7f7f7f [1601]" opacity=".5" offset="1pt" offset2="-1pt"/>
            <v:textbox style="mso-next-textbox:#_x0000_s161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21" type="#_x0000_t120" style="position:absolute;left:0;text-align:left;margin-left:233.9pt;margin-top:-182.95pt;width:5.85pt;height:6.55pt;flip:x;z-index:251860992" fillcolor="black [3213]" strokecolor="#f2f2f2 [3041]" strokeweight="3pt">
            <v:shadow on="t" type="perspective" color="#7f7f7f [1601]" opacity=".5" offset="1pt" offset2="-1pt"/>
            <v:textbox style="mso-next-textbox:#_x0000_s162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8" type="#_x0000_t120" style="position:absolute;left:0;text-align:left;margin-left:227.1pt;margin-top:-188.45pt;width:5.85pt;height:6.55pt;flip:x;z-index:251857920" fillcolor="black [3213]" strokecolor="#f2f2f2 [3041]" strokeweight="3pt">
            <v:shadow on="t" type="perspective" color="#7f7f7f [1601]" opacity=".5" offset="1pt" offset2="-1pt"/>
            <v:textbox style="mso-next-textbox:#_x0000_s161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20" type="#_x0000_t120" style="position:absolute;left:0;text-align:left;margin-left:243.95pt;margin-top:-178.75pt;width:5.85pt;height:6.55pt;flip:x;z-index:251859968" fillcolor="black [3213]" strokecolor="#f2f2f2 [3041]" strokeweight="3pt">
            <v:shadow on="t" type="perspective" color="#7f7f7f [1601]" opacity=".5" offset="1pt" offset2="-1pt"/>
            <v:textbox style="mso-next-textbox:#_x0000_s162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9" type="#_x0000_t120" style="position:absolute;left:0;text-align:left;margin-left:239.1pt;margin-top:-183.6pt;width:5.85pt;height:6.55pt;flip:x;z-index:251858944" fillcolor="black [3213]" strokecolor="#f2f2f2 [3041]" strokeweight="3pt">
            <v:shadow on="t" type="perspective" color="#7f7f7f [1601]" opacity=".5" offset="1pt" offset2="-1pt"/>
            <v:textbox style="mso-next-textbox:#_x0000_s161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4" type="#_x0000_t120" style="position:absolute;left:0;text-align:left;margin-left:234.6pt;margin-top:-188.2pt;width:5.85pt;height:6.55pt;flip:x;z-index:251853824" fillcolor="black [3213]" strokecolor="#f2f2f2 [3041]" strokeweight="3pt">
            <v:shadow on="t" type="perspective" color="#7f7f7f [1601]" opacity=".5" offset="1pt" offset2="-1pt"/>
            <v:textbox style="mso-next-textbox:#_x0000_s161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7" type="#_x0000_t120" style="position:absolute;left:0;text-align:left;margin-left:188.25pt;margin-top:-185.85pt;width:5.85pt;height:6.55pt;flip:x;z-index:251846656" fillcolor="black [3213]" strokecolor="#f2f2f2 [3041]" strokeweight="3pt">
            <v:shadow on="t" type="perspective" color="#7f7f7f [1601]" opacity=".5" offset="1pt" offset2="-1pt"/>
            <v:textbox style="mso-next-textbox:#_x0000_s160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10" type="#_x0000_t120" style="position:absolute;left:0;text-align:left;margin-left:192.75pt;margin-top:-179.3pt;width:5.85pt;height:6.55pt;flip:x;z-index:251849728" fillcolor="black [3213]" strokecolor="#f2f2f2 [3041]" strokeweight="3pt">
            <v:shadow on="t" type="perspective" color="#7f7f7f [1601]" opacity=".5" offset="1pt" offset2="-1pt"/>
            <v:textbox style="mso-next-textbox:#_x0000_s161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8" type="#_x0000_t120" style="position:absolute;left:0;text-align:left;margin-left:200.15pt;margin-top:-183.95pt;width:5.85pt;height:6.55pt;flip:x;z-index:251847680" fillcolor="black [3213]" strokecolor="#f2f2f2 [3041]" strokeweight="3pt">
            <v:shadow on="t" type="perspective" color="#7f7f7f [1601]" opacity=".5" offset="1pt" offset2="-1pt"/>
            <v:textbox style="mso-next-textbox:#_x0000_s160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5" type="#_x0000_t120" style="position:absolute;left:0;text-align:left;margin-left:211.5pt;margin-top:-190.5pt;width:5.85pt;height:6.55pt;flip:x;z-index:251844608" fillcolor="black [3213]" strokecolor="#f2f2f2 [3041]" strokeweight="3pt">
            <v:shadow on="t" type="perspective" color="#7f7f7f [1601]" opacity=".5" offset="1pt" offset2="-1pt"/>
            <v:textbox style="mso-next-textbox:#_x0000_s160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9" type="#_x0000_t120" style="position:absolute;left:0;text-align:left;margin-left:211.85pt;margin-top:-197.35pt;width:5.85pt;height:6.55pt;flip:x;z-index:251838464" fillcolor="black [3213]" strokecolor="#f2f2f2 [3041]" strokeweight="3pt">
            <v:shadow on="t" type="perspective" color="#7f7f7f [1601]" opacity=".5" offset="1pt" offset2="-1pt"/>
            <v:textbox style="mso-next-textbox:#_x0000_s159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1" type="#_x0000_t120" style="position:absolute;left:0;text-align:left;margin-left:216.75pt;margin-top:-191.75pt;width:5.85pt;height:6.55pt;flip:x;z-index:251840512" fillcolor="black [3213]" strokecolor="#f2f2f2 [3041]" strokeweight="3pt">
            <v:shadow on="t" type="perspective" color="#7f7f7f [1601]" opacity=".5" offset="1pt" offset2="-1pt"/>
            <v:textbox style="mso-next-textbox:#_x0000_s160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4" type="#_x0000_t120" style="position:absolute;left:0;text-align:left;margin-left:204.15pt;margin-top:-189.5pt;width:5.85pt;height:6.55pt;flip:x;z-index:251843584" fillcolor="black [3213]" strokecolor="#f2f2f2 [3041]" strokeweight="3pt">
            <v:shadow on="t" type="perspective" color="#7f7f7f [1601]" opacity=".5" offset="1pt" offset2="-1pt"/>
            <v:textbox style="mso-next-textbox:#_x0000_s160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3" type="#_x0000_t120" style="position:absolute;left:0;text-align:left;margin-left:194pt;margin-top:-188.2pt;width:5.85pt;height:6.55pt;flip:x;z-index:251842560" fillcolor="black [3213]" strokecolor="#f2f2f2 [3041]" strokeweight="3pt">
            <v:shadow on="t" type="perspective" color="#7f7f7f [1601]" opacity=".5" offset="1pt" offset2="-1pt"/>
            <v:textbox style="mso-next-textbox:#_x0000_s160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2" type="#_x0000_t120" style="position:absolute;left:0;text-align:left;margin-left:182pt;margin-top:-189.8pt;width:5.85pt;height:6.55pt;flip:x;z-index:251841536" fillcolor="black [3213]" strokecolor="#f2f2f2 [3041]" strokeweight="3pt">
            <v:shadow on="t" type="perspective" color="#7f7f7f [1601]" opacity=".5" offset="1pt" offset2="-1pt"/>
            <v:textbox style="mso-next-textbox:#_x0000_s160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600" type="#_x0000_t120" style="position:absolute;left:0;text-align:left;margin-left:223.25pt;margin-top:-193.8pt;width:5.85pt;height:6.55pt;flip:x;z-index:251839488" fillcolor="black [3213]" strokecolor="#f2f2f2 [3041]" strokeweight="3pt">
            <v:shadow on="t" type="perspective" color="#7f7f7f [1601]" opacity=".5" offset="1pt" offset2="-1pt"/>
            <v:textbox style="mso-next-textbox:#_x0000_s160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8" type="#_x0000_t120" style="position:absolute;left:0;text-align:left;margin-left:184.55pt;margin-top:-197.45pt;width:5.85pt;height:6.55pt;flip:x;z-index:251837440" fillcolor="black [3213]" strokecolor="#f2f2f2 [3041]" strokeweight="3pt">
            <v:shadow on="t" type="perspective" color="#7f7f7f [1601]" opacity=".5" offset="1pt" offset2="-1pt"/>
            <v:textbox style="mso-next-textbox:#_x0000_s159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7" type="#_x0000_t120" style="position:absolute;left:0;text-align:left;margin-left:198.3pt;margin-top:-193.8pt;width:5.85pt;height:6.55pt;flip:x;z-index:251836416" fillcolor="black [3213]" strokecolor="#f2f2f2 [3041]" strokeweight="3pt">
            <v:shadow on="t" type="perspective" color="#7f7f7f [1601]" opacity=".5" offset="1pt" offset2="-1pt"/>
            <v:textbox style="mso-next-textbox:#_x0000_s159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7" type="#_x0000_t120" style="position:absolute;left:0;text-align:left;margin-left:205.65pt;margin-top:-196.1pt;width:5.85pt;height:6.55pt;flip:x;z-index:251826176" fillcolor="black [3213]" strokecolor="#f2f2f2 [3041]" strokeweight="3pt">
            <v:shadow on="t" type="perspective" color="#7f7f7f [1601]" opacity=".5" offset="1pt" offset2="-1pt"/>
            <v:textbox style="mso-next-textbox:#_x0000_s158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5" type="#_x0000_t120" style="position:absolute;left:0;text-align:left;margin-left:198.9pt;margin-top:-198.35pt;width:5.85pt;height:6.55pt;flip:x;z-index:251824128" fillcolor="black [3213]" strokecolor="#f2f2f2 [3041]" strokeweight="3pt">
            <v:shadow on="t" type="perspective" color="#7f7f7f [1601]" opacity=".5" offset="1pt" offset2="-1pt"/>
            <v:textbox style="mso-next-textbox:#_x0000_s158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6" type="#_x0000_t120" style="position:absolute;left:0;text-align:left;margin-left:190.4pt;margin-top:-193.6pt;width:5.85pt;height:6.55pt;flip:x;z-index:251825152" fillcolor="black [3213]" strokecolor="#f2f2f2 [3041]" strokeweight="3pt">
            <v:shadow on="t" type="perspective" color="#7f7f7f [1601]" opacity=".5" offset="1pt" offset2="-1pt"/>
            <v:textbox style="mso-next-textbox:#_x0000_s158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4" type="#_x0000_t120" style="position:absolute;left:0;text-align:left;margin-left:180.45pt;margin-top:-206.15pt;width:5.85pt;height:6.55pt;flip:x;z-index:251823104" fillcolor="black [3213]" strokecolor="#f2f2f2 [3041]" strokeweight="3pt">
            <v:shadow on="t" type="perspective" color="#7f7f7f [1601]" opacity=".5" offset="1pt" offset2="-1pt"/>
            <v:textbox style="mso-next-textbox:#_x0000_s158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2" type="#_x0000_t120" style="position:absolute;left:0;text-align:left;margin-left:186.6pt;margin-top:-202.6pt;width:5.85pt;height:6.55pt;flip:x;z-index:251821056" fillcolor="black [3213]" strokecolor="#f2f2f2 [3041]" strokeweight="3pt">
            <v:shadow on="t" type="perspective" color="#7f7f7f [1601]" opacity=".5" offset="1pt" offset2="-1pt"/>
            <v:textbox style="mso-next-textbox:#_x0000_s158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3" type="#_x0000_t120" style="position:absolute;left:0;text-align:left;margin-left:187.15pt;margin-top:-209.15pt;width:5.85pt;height:6.55pt;flip:x;z-index:251822080" fillcolor="black [3213]" strokecolor="#f2f2f2 [3041]" strokeweight="3pt">
            <v:shadow on="t" type="perspective" color="#7f7f7f [1601]" opacity=".5" offset="1pt" offset2="-1pt"/>
            <v:textbox style="mso-next-textbox:#_x0000_s158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6" type="#_x0000_t120" style="position:absolute;left:0;text-align:left;margin-left:196.25pt;margin-top:-204pt;width:5.85pt;height:6.55pt;flip:x;z-index:251835392" fillcolor="black [3213]" strokecolor="#f2f2f2 [3041]" strokeweight="3pt">
            <v:shadow on="t" type="perspective" color="#7f7f7f [1601]" opacity=".5" offset="1pt" offset2="-1pt"/>
            <v:textbox style="mso-next-textbox:#_x0000_s159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5" type="#_x0000_t120" style="position:absolute;left:0;text-align:left;margin-left:207.95pt;margin-top:-203.2pt;width:5.85pt;height:6.55pt;flip:x;z-index:251834368" fillcolor="black [3213]" strokecolor="#f2f2f2 [3041]" strokeweight="3pt">
            <v:shadow on="t" type="perspective" color="#7f7f7f [1601]" opacity=".5" offset="1pt" offset2="-1pt"/>
            <v:textbox style="mso-next-textbox:#_x0000_s159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4" type="#_x0000_t120" style="position:absolute;left:0;text-align:left;margin-left:202.1pt;margin-top:-211.2pt;width:5.85pt;height:6.55pt;flip:x;z-index:251833344" fillcolor="black [3213]" strokecolor="#f2f2f2 [3041]" strokeweight="3pt">
            <v:shadow on="t" type="perspective" color="#7f7f7f [1601]" opacity=".5" offset="1pt" offset2="-1pt"/>
            <v:textbox style="mso-next-textbox:#_x0000_s159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3" type="#_x0000_t120" style="position:absolute;left:0;text-align:left;margin-left:193.7pt;margin-top:-211.2pt;width:5.85pt;height:6.55pt;flip:x;z-index:251832320" fillcolor="black [3213]" strokecolor="#f2f2f2 [3041]" strokeweight="3pt">
            <v:shadow on="t" type="perspective" color="#7f7f7f [1601]" opacity=".5" offset="1pt" offset2="-1pt"/>
            <v:textbox style="mso-next-textbox:#_x0000_s159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2" type="#_x0000_t120" style="position:absolute;left:0;text-align:left;margin-left:210.3pt;margin-top:-211.2pt;width:5.85pt;height:6.55pt;flip:x;z-index:251831296" fillcolor="black [3213]" strokecolor="#f2f2f2 [3041]" strokeweight="3pt">
            <v:shadow on="t" type="perspective" color="#7f7f7f [1601]" opacity=".5" offset="1pt" offset2="-1pt"/>
            <v:textbox style="mso-next-textbox:#_x0000_s159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1" type="#_x0000_t120" style="position:absolute;left:0;text-align:left;margin-left:216.75pt;margin-top:-199.6pt;width:5.85pt;height:6.55pt;flip:x;z-index:251830272" fillcolor="black [3213]" strokecolor="#f2f2f2 [3041]" strokeweight="3pt">
            <v:shadow on="t" type="perspective" color="#7f7f7f [1601]" opacity=".5" offset="1pt" offset2="-1pt"/>
            <v:textbox style="mso-next-textbox:#_x0000_s159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90" type="#_x0000_t120" style="position:absolute;left:0;text-align:left;margin-left:204.75pt;margin-top:-217.75pt;width:5.85pt;height:6.55pt;flip:x;z-index:251829248" fillcolor="black [3213]" strokecolor="#f2f2f2 [3041]" strokeweight="3pt">
            <v:shadow on="t" type="perspective" color="#7f7f7f [1601]" opacity=".5" offset="1pt" offset2="-1pt"/>
            <v:textbox style="mso-next-textbox:#_x0000_s159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9" type="#_x0000_t120" style="position:absolute;left:0;text-align:left;margin-left:198.9pt;margin-top:-220pt;width:5.85pt;height:6.55pt;flip:x;z-index:251828224" fillcolor="black [3213]" strokecolor="#f2f2f2 [3041]" strokeweight="3pt">
            <v:shadow on="t" type="perspective" color="#7f7f7f [1601]" opacity=".5" offset="1pt" offset2="-1pt"/>
            <v:textbox style="mso-next-textbox:#_x0000_s158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8" type="#_x0000_t120" style="position:absolute;left:0;text-align:left;margin-left:208.25pt;margin-top:-226.55pt;width:5.85pt;height:6.55pt;flip:x;z-index:251827200" fillcolor="black [3213]" strokecolor="#f2f2f2 [3041]" strokeweight="3pt">
            <v:shadow on="t" type="perspective" color="#7f7f7f [1601]" opacity=".5" offset="1pt" offset2="-1pt"/>
            <v:textbox style="mso-next-textbox:#_x0000_s158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1" type="#_x0000_t120" style="position:absolute;left:0;text-align:left;margin-left:177.1pt;margin-top:-196.05pt;width:5.85pt;height:6.55pt;flip:x;z-index:251820032" fillcolor="black [3213]" strokecolor="#f2f2f2 [3041]" strokeweight="3pt">
            <v:shadow on="t" type="perspective" color="#7f7f7f [1601]" opacity=".5" offset="1pt" offset2="-1pt"/>
            <v:textbox style="mso-next-textbox:#_x0000_s158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80" type="#_x0000_t120" style="position:absolute;left:0;text-align:left;margin-left:172.25pt;margin-top:-199.6pt;width:5.85pt;height:6.55pt;flip:x;z-index:251819008" fillcolor="black [3213]" strokecolor="#f2f2f2 [3041]" strokeweight="3pt">
            <v:shadow on="t" type="perspective" color="#7f7f7f [1601]" opacity=".5" offset="1pt" offset2="-1pt"/>
            <v:textbox style="mso-next-textbox:#_x0000_s158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8" type="#_x0000_t120" style="position:absolute;left:0;text-align:left;margin-left:229.1pt;margin-top:-196.65pt;width:5.85pt;height:6.55pt;flip:x;z-index:251816960" fillcolor="black [3213]" strokecolor="#f2f2f2 [3041]" strokeweight="3pt">
            <v:shadow on="t" type="perspective" color="#7f7f7f [1601]" opacity=".5" offset="1pt" offset2="-1pt"/>
            <v:textbox style="mso-next-textbox:#_x0000_s157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1" type="#_x0000_t120" style="position:absolute;left:0;text-align:left;margin-left:300.5pt;margin-top:-251.2pt;width:5.85pt;height:6.55pt;flip:x;z-index:251809792" fillcolor="black [3213]" strokecolor="#f2f2f2 [3041]" strokeweight="3pt">
            <v:shadow on="t" type="perspective" color="#7f7f7f [1601]" opacity=".5" offset="1pt" offset2="-1pt"/>
            <v:textbox style="mso-next-textbox:#_x0000_s157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0" type="#_x0000_t120" style="position:absolute;left:0;text-align:left;margin-left:288.5pt;margin-top:-277.5pt;width:5.85pt;height:6.55pt;flip:x;z-index:251808768" fillcolor="black [3213]" strokecolor="#f2f2f2 [3041]" strokeweight="3pt">
            <v:shadow on="t" type="perspective" color="#7f7f7f [1601]" opacity=".5" offset="1pt" offset2="-1pt"/>
            <v:textbox style="mso-next-textbox:#_x0000_s157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3" type="#_x0000_t120" style="position:absolute;left:0;text-align:left;margin-left:282.65pt;margin-top:-233.1pt;width:5.85pt;height:6.55pt;flip:x;z-index:251811840" fillcolor="#7030a0" strokecolor="#f2f2f2 [3041]" strokeweight="3pt">
            <v:shadow on="t" type="perspective" color="#7f7f7f [1601]" opacity=".5" offset="1pt" offset2="-1pt"/>
            <v:textbox style="mso-next-textbox:#_x0000_s157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4" type="#_x0000_t120" style="position:absolute;left:0;text-align:left;margin-left:294.65pt;margin-top:-211.2pt;width:5.85pt;height:6.55pt;flip:x;z-index:251812864" fillcolor="#7030a0" strokecolor="#f2f2f2 [3041]" strokeweight="3pt">
            <v:shadow on="t" type="perspective" color="#7f7f7f [1601]" opacity=".5" offset="1pt" offset2="-1pt"/>
            <v:textbox style="mso-next-textbox:#_x0000_s157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75" type="#_x0000_t120" style="position:absolute;left:0;text-align:left;margin-left:273.6pt;margin-top:-197.45pt;width:5.85pt;height:6.55pt;flip:x;z-index:251813888" fillcolor="#7030a0" strokecolor="#f2f2f2 [3041]" strokeweight="3pt">
            <v:shadow on="t" type="perspective" color="#7f7f7f [1601]" opacity=".5" offset="1pt" offset2="-1pt"/>
            <v:textbox style="mso-next-textbox:#_x0000_s157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9" type="#_x0000_t120" style="position:absolute;left:0;text-align:left;margin-left:178.1pt;margin-top:-145.9pt;width:5.85pt;height:6.55pt;flip:x;z-index:251807744" fillcolor="#7030a0" strokecolor="#f2f2f2 [3041]" strokeweight="3pt">
            <v:shadow on="t" type="perspective" color="#7f7f7f [1601]" opacity=".5" offset="1pt" offset2="-1pt"/>
            <v:textbox style="mso-next-textbox:#_x0000_s156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8" type="#_x0000_t120" style="position:absolute;left:0;text-align:left;margin-left:187.85pt;margin-top:-137.45pt;width:5.85pt;height:6.55pt;flip:x;z-index:251806720" fillcolor="#7030a0" strokecolor="#f2f2f2 [3041]" strokeweight="3pt">
            <v:shadow on="t" type="perspective" color="#7f7f7f [1601]" opacity=".5" offset="1pt" offset2="-1pt"/>
            <v:textbox style="mso-next-textbox:#_x0000_s156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7" type="#_x0000_t120" style="position:absolute;left:0;text-align:left;margin-left:169pt;margin-top:-157.6pt;width:5.85pt;height:6.55pt;flip:x;z-index:251805696" fillcolor="#7030a0" strokecolor="#f2f2f2 [3041]" strokeweight="3pt">
            <v:shadow on="t" type="perspective" color="#7f7f7f [1601]" opacity=".5" offset="1pt" offset2="-1pt"/>
            <v:textbox style="mso-next-textbox:#_x0000_s1567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6FD4E5A7" wp14:editId="557B27E9">
                        <wp:extent cx="123825" cy="142875"/>
                        <wp:effectExtent l="19050" t="0" r="9525" b="0"/>
                        <wp:docPr id="1923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566" type="#_x0000_t120" style="position:absolute;left:0;text-align:left;margin-left:169pt;margin-top:-149.15pt;width:5.85pt;height:6.55pt;flip:x;z-index:251804672" fillcolor="#7030a0" strokecolor="#f2f2f2 [3041]" strokeweight="3pt">
            <v:shadow on="t" type="perspective" color="#7f7f7f [1601]" opacity=".5" offset="1pt" offset2="-1pt"/>
            <v:textbox style="mso-next-textbox:#_x0000_s156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5" type="#_x0000_t120" style="position:absolute;left:0;text-align:left;margin-left:160.55pt;margin-top:-151.1pt;width:5.85pt;height:6.55pt;flip:x;z-index:251803648" fillcolor="#7030a0" strokecolor="#f2f2f2 [3041]" strokeweight="3pt">
            <v:shadow on="t" type="perspective" color="#7f7f7f [1601]" opacity=".5" offset="1pt" offset2="-1pt"/>
            <v:textbox style="mso-next-textbox:#_x0000_s156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4" type="#_x0000_t120" style="position:absolute;left:0;text-align:left;margin-left:129.75pt;margin-top:-181.9pt;width:5.85pt;height:6.55pt;flip:x;z-index:251782144" fillcolor="#7030a0" strokecolor="#f2f2f2 [3041]" strokeweight="3pt">
            <v:shadow on="t" type="perspective" color="#7f7f7f [1601]" opacity=".5" offset="1pt" offset2="-1pt"/>
            <v:textbox style="mso-next-textbox:#_x0000_s154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5" type="#_x0000_t120" style="position:absolute;left:0;text-align:left;margin-left:132pt;margin-top:-169.25pt;width:5.85pt;height:6.55pt;flip:x;z-index:251783168" fillcolor="#7030a0" strokecolor="#f2f2f2 [3041]" strokeweight="3pt">
            <v:shadow on="t" type="perspective" color="#7f7f7f [1601]" opacity=".5" offset="1pt" offset2="-1pt"/>
            <v:textbox style="mso-next-textbox:#_x0000_s154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6" type="#_x0000_t120" style="position:absolute;left:0;text-align:left;margin-left:181.7pt;margin-top:-139.7pt;width:5.85pt;height:6.55pt;flip:x;z-index:251784192" fillcolor="#7030a0" strokecolor="#f2f2f2 [3041]" strokeweight="3pt">
            <v:shadow on="t" type="perspective" color="#7f7f7f [1601]" opacity=".5" offset="1pt" offset2="-1pt"/>
            <v:textbox style="mso-next-textbox:#_x0000_s154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7" type="#_x0000_t120" style="position:absolute;left:0;text-align:left;margin-left:172.25pt;margin-top:-140.7pt;width:5.85pt;height:6.55pt;flip:x;z-index:251785216" fillcolor="#7030a0" strokecolor="#f2f2f2 [3041]" strokeweight="3pt">
            <v:shadow on="t" type="perspective" color="#7f7f7f [1601]" opacity=".5" offset="1pt" offset2="-1pt"/>
            <v:textbox style="mso-next-textbox:#_x0000_s154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2" type="#_x0000_t120" style="position:absolute;left:0;text-align:left;margin-left:127.35pt;margin-top:-187.05pt;width:5.85pt;height:6.55pt;flip:x;z-index:251800576" fillcolor="#7030a0" strokecolor="#f2f2f2 [3041]" strokeweight="3pt">
            <v:shadow on="t" type="perspective" color="#7f7f7f [1601]" opacity=".5" offset="1pt" offset2="-1pt"/>
            <v:textbox style="mso-next-textbox:#_x0000_s156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0" type="#_x0000_t120" style="position:absolute;left:0;text-align:left;margin-left:126.7pt;margin-top:-175.2pt;width:5.85pt;height:6.55pt;flip:x;z-index:251798528" fillcolor="#7030a0" strokecolor="#f2f2f2 [3041]" strokeweight="3pt">
            <v:shadow on="t" type="perspective" color="#7f7f7f [1601]" opacity=".5" offset="1pt" offset2="-1pt"/>
            <v:textbox style="mso-next-textbox:#_x0000_s156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61" type="#_x0000_t120" style="position:absolute;left:0;text-align:left;margin-left:136.1pt;margin-top:-165.15pt;width:5.85pt;height:6.55pt;flip:x;z-index:251799552" fillcolor="#7030a0" strokecolor="#f2f2f2 [3041]" strokeweight="3pt">
            <v:shadow on="t" type="perspective" color="#7f7f7f [1601]" opacity=".5" offset="1pt" offset2="-1pt"/>
            <v:textbox style="mso-next-textbox:#_x0000_s156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8" type="#_x0000_t120" style="position:absolute;left:0;text-align:left;margin-left:114.05pt;margin-top:-176.15pt;width:5.85pt;height:6.55pt;flip:x;z-index:251796480" fillcolor="#7030a0" strokecolor="#f2f2f2 [3041]" strokeweight="3pt">
            <v:shadow on="t" type="perspective" color="#7f7f7f [1601]" opacity=".5" offset="1pt" offset2="-1pt"/>
            <v:textbox style="mso-next-textbox:#_x0000_s155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3" type="#_x0000_t120" style="position:absolute;left:0;text-align:left;margin-left:120.55pt;margin-top:-171.6pt;width:5.85pt;height:6.55pt;flip:x;z-index:251791360" fillcolor="#7030a0" strokecolor="#f2f2f2 [3041]" strokeweight="3pt">
            <v:shadow on="t" type="perspective" color="#7f7f7f [1601]" opacity=".5" offset="1pt" offset2="-1pt"/>
            <v:textbox style="mso-next-textbox:#_x0000_s155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4" type="#_x0000_t120" style="position:absolute;left:0;text-align:left;margin-left:126.7pt;margin-top:-164.15pt;width:5.85pt;height:6.55pt;flip:x;z-index:251792384" fillcolor="#7030a0" strokecolor="#f2f2f2 [3041]" strokeweight="3pt">
            <v:shadow on="t" type="perspective" color="#7f7f7f [1601]" opacity=".5" offset="1pt" offset2="-1pt"/>
            <v:textbox style="mso-next-textbox:#_x0000_s155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5" type="#_x0000_t120" style="position:absolute;left:0;text-align:left;margin-left:143.25pt;margin-top:-154.75pt;width:5.85pt;height:6.55pt;flip:x;z-index:251793408" fillcolor="#7030a0" strokecolor="#f2f2f2 [3041]" strokeweight="3pt">
            <v:shadow on="t" type="perspective" color="#7f7f7f [1601]" opacity=".5" offset="1pt" offset2="-1pt"/>
            <v:textbox style="mso-next-textbox:#_x0000_s1555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7A1CD415" wp14:editId="3F012C01">
                        <wp:extent cx="123825" cy="142875"/>
                        <wp:effectExtent l="19050" t="0" r="9525" b="0"/>
                        <wp:docPr id="1924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="Times New Roman"/>
          <w:noProof/>
        </w:rPr>
        <w:pict>
          <v:shape id="_x0000_s1551" type="#_x0000_t120" style="position:absolute;left:0;text-align:left;margin-left:148.75pt;margin-top:-149.25pt;width:5.85pt;height:6.55pt;flip:x;z-index:251789312" fillcolor="#7030a0" strokecolor="#f2f2f2 [3041]" strokeweight="3pt">
            <v:shadow on="t" type="perspective" color="#7f7f7f [1601]" opacity=".5" offset="1pt" offset2="-1pt"/>
            <v:textbox style="mso-next-textbox:#_x0000_s155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7" type="#_x0000_t120" style="position:absolute;left:0;text-align:left;margin-left:162.05pt;margin-top:-143.1pt;width:5.85pt;height:6.55pt;flip:x;z-index:251795456" fillcolor="#7030a0" strokecolor="#f2f2f2 [3041]" strokeweight="3pt">
            <v:shadow on="t" type="perspective" color="#7f7f7f [1601]" opacity=".5" offset="1pt" offset2="-1pt"/>
            <v:textbox style="mso-next-textbox:#_x0000_s155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50" type="#_x0000_t120" style="position:absolute;left:0;text-align:left;margin-left:133.5pt;margin-top:-159.95pt;width:5.85pt;height:6.55pt;flip:x;z-index:251788288" fillcolor="#7030a0" strokecolor="#f2f2f2 [3041]" strokeweight="3pt">
            <v:shadow on="t" type="perspective" color="#7f7f7f [1601]" opacity=".5" offset="1pt" offset2="-1pt"/>
            <v:textbox style="mso-next-textbox:#_x0000_s155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9" type="#_x0000_t120" style="position:absolute;left:0;text-align:left;margin-left:113.7pt;margin-top:-168.7pt;width:5.85pt;height:6.55pt;flip:x;z-index:251787264" fillcolor="#7030a0" strokecolor="#f2f2f2 [3041]" strokeweight="3pt">
            <v:shadow on="t" type="perspective" color="#7f7f7f [1601]" opacity=".5" offset="1pt" offset2="-1pt"/>
            <v:textbox style="mso-next-textbox:#_x0000_s154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8" type="#_x0000_t120" style="position:absolute;left:0;text-align:left;margin-left:106.9pt;margin-top:-172.9pt;width:5.85pt;height:6.55pt;flip:x;z-index:251786240" fillcolor="#7030a0" strokecolor="#f2f2f2 [3041]" strokeweight="3pt">
            <v:shadow on="t" type="perspective" color="#7f7f7f [1601]" opacity=".5" offset="1pt" offset2="-1pt"/>
            <v:textbox style="mso-next-textbox:#_x0000_s154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3" type="#_x0000_t120" style="position:absolute;left:0;text-align:left;margin-left:102.45pt;margin-top:-165pt;width:5.85pt;height:6.55pt;flip:x;z-index:251781120" fillcolor="#7030a0" strokecolor="#f2f2f2 [3041]" strokeweight="3pt">
            <v:shadow on="t" type="perspective" color="#7f7f7f [1601]" opacity=".5" offset="1pt" offset2="-1pt"/>
            <v:textbox style="mso-next-textbox:#_x0000_s154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2" type="#_x0000_t120" style="position:absolute;left:0;text-align:left;margin-left:109.6pt;margin-top:-163.05pt;width:5.85pt;height:6.55pt;flip:x;z-index:251780096" fillcolor="#7030a0" strokecolor="#f2f2f2 [3041]" strokeweight="3pt">
            <v:shadow on="t" type="perspective" color="#7f7f7f [1601]" opacity=".5" offset="1pt" offset2="-1pt"/>
            <v:textbox style="mso-next-textbox:#_x0000_s154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1" type="#_x0000_t120" style="position:absolute;left:0;text-align:left;margin-left:160.95pt;margin-top:-135.1pt;width:5.85pt;height:6.55pt;flip:x;z-index:251779072" fillcolor="#7030a0" strokecolor="#f2f2f2 [3041]" strokeweight="3pt">
            <v:shadow on="t" type="perspective" color="#7f7f7f [1601]" opacity=".5" offset="1pt" offset2="-1pt"/>
            <v:textbox style="mso-next-textbox:#_x0000_s154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40" type="#_x0000_t120" style="position:absolute;left:0;text-align:left;margin-left:143.4pt;margin-top:-145.5pt;width:5.85pt;height:6.55pt;flip:x;z-index:251778048" fillcolor="#7030a0" strokecolor="#f2f2f2 [3041]" strokeweight="3pt">
            <v:shadow on="t" type="perspective" color="#7f7f7f [1601]" opacity=".5" offset="1pt" offset2="-1pt"/>
            <v:textbox style="mso-next-textbox:#_x0000_s154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8" type="#_x0000_t120" style="position:absolute;left:0;text-align:left;margin-left:105.05pt;margin-top:-157.2pt;width:5.85pt;height:6.55pt;flip:x;z-index:251776000" fillcolor="#7030a0" strokecolor="#f2f2f2 [3041]" strokeweight="3pt">
            <v:shadow on="t" type="perspective" color="#7f7f7f [1601]" opacity=".5" offset="1pt" offset2="-1pt"/>
            <v:textbox style="mso-next-textbox:#_x0000_s153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9" type="#_x0000_t120" style="position:absolute;left:0;text-align:left;margin-left:127.15pt;margin-top:-156.55pt;width:5.85pt;height:6.55pt;flip:x;z-index:251777024" fillcolor="#7030a0" strokecolor="#f2f2f2 [3041]" strokeweight="3pt">
            <v:shadow on="t" type="perspective" color="#7f7f7f [1601]" opacity=".5" offset="1pt" offset2="-1pt"/>
            <v:textbox style="mso-next-textbox:#_x0000_s153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7" type="#_x0000_t120" style="position:absolute;left:0;text-align:left;margin-left:135.6pt;margin-top:-150.05pt;width:5.85pt;height:6.55pt;flip:x;z-index:251774976" fillcolor="#7030a0" strokecolor="#f2f2f2 [3041]" strokeweight="3pt">
            <v:shadow on="t" type="perspective" color="#7f7f7f [1601]" opacity=".5" offset="1pt" offset2="-1pt"/>
            <v:textbox style="mso-next-textbox:#_x0000_s153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6" type="#_x0000_t120" style="position:absolute;left:0;text-align:left;margin-left:118.7pt;margin-top:-161.75pt;width:5.85pt;height:6.55pt;flip:x;z-index:251773952" fillcolor="#7030a0" strokecolor="#f2f2f2 [3041]" strokeweight="3pt">
            <v:shadow on="t" type="perspective" color="#7f7f7f [1601]" opacity=".5" offset="1pt" offset2="-1pt"/>
            <v:textbox style="mso-next-textbox:#_x0000_s153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5" type="#_x0000_t120" style="position:absolute;left:0;text-align:left;margin-left:156.4pt;margin-top:-139pt;width:5.85pt;height:6.55pt;flip:x;z-index:251772928" fillcolor="#7030a0" strokecolor="#f2f2f2 [3041]" strokeweight="3pt">
            <v:shadow on="t" type="perspective" color="#7f7f7f [1601]" opacity=".5" offset="1pt" offset2="-1pt"/>
            <v:textbox style="mso-next-textbox:#_x0000_s153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4" type="#_x0000_t120" style="position:absolute;left:0;text-align:left;margin-left:138.2pt;margin-top:-142.25pt;width:5.85pt;height:6.55pt;flip:x;z-index:251771904" fillcolor="#7030a0" strokecolor="#f2f2f2 [3041]" strokeweight="3pt">
            <v:shadow on="t" type="perspective" color="#7f7f7f [1601]" opacity=".5" offset="1pt" offset2="-1pt"/>
            <v:textbox style="mso-next-textbox:#_x0000_s153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3" type="#_x0000_t120" style="position:absolute;left:0;text-align:left;margin-left:146pt;margin-top:-139pt;width:5.85pt;height:6.55pt;flip:x;z-index:251770880" fillcolor="#7030a0" strokecolor="#f2f2f2 [3041]" strokeweight="3pt">
            <v:shadow on="t" type="perspective" color="#7f7f7f [1601]" opacity=".5" offset="1pt" offset2="-1pt"/>
            <v:textbox style="mso-next-textbox:#_x0000_s153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2" type="#_x0000_t120" style="position:absolute;left:0;text-align:left;margin-left:150.55pt;margin-top:-131.2pt;width:5.85pt;height:6.55pt;flip:x;z-index:251769856" fillcolor="#7030a0" strokecolor="#f2f2f2 [3041]" strokeweight="3pt">
            <v:shadow on="t" type="perspective" color="#7f7f7f [1601]" opacity=".5" offset="1pt" offset2="-1pt"/>
            <v:textbox style="mso-next-textbox:#_x0000_s153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1" type="#_x0000_t120" style="position:absolute;left:0;text-align:left;margin-left:143.4pt;margin-top:-127.95pt;width:5.85pt;height:6.55pt;flip:x;z-index:251768832" fillcolor="#7030a0" strokecolor="#f2f2f2 [3041]" strokeweight="3pt">
            <v:shadow on="t" type="perspective" color="#7f7f7f [1601]" opacity=".5" offset="1pt" offset2="-1pt"/>
            <v:textbox style="mso-next-textbox:#_x0000_s153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30" type="#_x0000_t120" style="position:absolute;left:0;text-align:left;margin-left:138.2pt;margin-top:-135.1pt;width:5.85pt;height:6.55pt;flip:x;z-index:251767808" fillcolor="#7030a0" strokecolor="#f2f2f2 [3041]" strokeweight="3pt">
            <v:shadow on="t" type="perspective" color="#7f7f7f [1601]" opacity=".5" offset="1pt" offset2="-1pt"/>
            <v:textbox style="mso-next-textbox:#_x0000_s153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9" type="#_x0000_t120" style="position:absolute;left:0;text-align:left;margin-left:136.25pt;margin-top:-129.25pt;width:5.85pt;height:6.55pt;flip:x;z-index:251766784" fillcolor="#7030a0" strokecolor="#f2f2f2 [3041]" strokeweight="3pt">
            <v:shadow on="t" type="perspective" color="#7f7f7f [1601]" opacity=".5" offset="1pt" offset2="-1pt"/>
            <v:textbox style="mso-next-textbox:#_x0000_s152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8" type="#_x0000_t120" style="position:absolute;left:0;text-align:left;margin-left:111.55pt;margin-top:-153.95pt;width:5.85pt;height:6.55pt;flip:x;z-index:251765760" fillcolor="#7030a0" strokecolor="#f2f2f2 [3041]" strokeweight="3pt">
            <v:shadow on="t" type="perspective" color="#7f7f7f [1601]" opacity=".5" offset="1pt" offset2="-1pt"/>
            <v:textbox style="mso-next-textbox:#_x0000_s152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7" type="#_x0000_t120" style="position:absolute;left:0;text-align:left;margin-left:97.9pt;margin-top:-159.8pt;width:5.85pt;height:6.55pt;flip:x;z-index:251764736" fillcolor="#7030a0" strokecolor="#f2f2f2 [3041]" strokeweight="3pt">
            <v:shadow on="t" type="perspective" color="#7f7f7f [1601]" opacity=".5" offset="1pt" offset2="-1pt"/>
            <v:textbox style="mso-next-textbox:#_x0000_s152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6" type="#_x0000_t120" style="position:absolute;left:0;text-align:left;margin-left:130.4pt;margin-top:-140.95pt;width:5.85pt;height:6.55pt;flip:x;z-index:251763712" fillcolor="#7030a0" strokecolor="#f2f2f2 [3041]" strokeweight="3pt">
            <v:shadow on="t" type="perspective" color="#7f7f7f [1601]" opacity=".5" offset="1pt" offset2="-1pt"/>
            <v:textbox style="mso-next-textbox:#_x0000_s152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5" type="#_x0000_t120" style="position:absolute;left:0;text-align:left;margin-left:127.8pt;margin-top:-148.75pt;width:5.85pt;height:6.55pt;flip:x;z-index:251762688" fillcolor="#7030a0" strokecolor="#f2f2f2 [3041]" strokeweight="3pt">
            <v:shadow on="t" type="perspective" color="#7f7f7f [1601]" opacity=".5" offset="1pt" offset2="-1pt"/>
            <v:textbox style="mso-next-textbox:#_x0000_s152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4" type="#_x0000_t120" style="position:absolute;left:0;text-align:left;margin-left:130.4pt;margin-top:-135.1pt;width:5.85pt;height:6.55pt;flip:x;z-index:251761664" fillcolor="#7030a0" strokecolor="#f2f2f2 [3041]" strokeweight="3pt">
            <v:shadow on="t" type="perspective" color="#7f7f7f [1601]" opacity=".5" offset="1pt" offset2="-1pt"/>
            <v:textbox style="mso-next-textbox:#_x0000_s152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3" type="#_x0000_t120" style="position:absolute;left:0;text-align:left;margin-left:123.9pt;margin-top:-135.75pt;width:5.85pt;height:6.55pt;flip:x;z-index:251760640" fillcolor="#7030a0" strokecolor="#f2f2f2 [3041]" strokeweight="3pt">
            <v:shadow on="t" type="perspective" color="#7f7f7f [1601]" opacity=".5" offset="1pt" offset2="-1pt"/>
            <v:textbox style="mso-next-textbox:#_x0000_s152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2" type="#_x0000_t120" style="position:absolute;left:0;text-align:left;margin-left:121.3pt;margin-top:-142.9pt;width:5.85pt;height:6.55pt;flip:x;z-index:251759616" fillcolor="#7030a0" strokecolor="#f2f2f2 [3041]" strokeweight="3pt">
            <v:shadow on="t" type="perspective" color="#7f7f7f [1601]" opacity=".5" offset="1pt" offset2="-1pt"/>
            <v:textbox style="mso-next-textbox:#_x0000_s152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1" type="#_x0000_t120" style="position:absolute;left:0;text-align:left;margin-left:114.15pt;margin-top:-146.15pt;width:5.85pt;height:6.55pt;flip:x;z-index:251758592" fillcolor="#7030a0" strokecolor="#f2f2f2 [3041]" strokeweight="3pt">
            <v:shadow on="t" type="perspective" color="#7f7f7f [1601]" opacity=".5" offset="1pt" offset2="-1pt"/>
            <v:textbox style="mso-next-textbox:#_x0000_s152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20" type="#_x0000_t120" style="position:absolute;left:0;text-align:left;margin-left:118.7pt;margin-top:-153.95pt;width:5.85pt;height:6.55pt;flip:x;z-index:251757568" fillcolor="#7030a0" strokecolor="#f2f2f2 [3041]" strokeweight="3pt">
            <v:shadow on="t" type="perspective" color="#7f7f7f [1601]" opacity=".5" offset="1pt" offset2="-1pt"/>
            <v:textbox style="mso-next-textbox:#_x0000_s152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6" type="#_x0000_t120" style="position:absolute;left:0;text-align:left;margin-left:117.75pt;margin-top:-138pt;width:5.85pt;height:6.55pt;flip:x;z-index:251753472" fillcolor="#7030a0" strokecolor="#f2f2f2 [3041]" strokeweight="3pt">
            <v:shadow on="t" type="perspective" color="#7f7f7f [1601]" opacity=".5" offset="1pt" offset2="-1pt"/>
            <v:textbox style="mso-next-textbox:#_x0000_s151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7" type="#_x0000_t120" style="position:absolute;left:0;text-align:left;margin-left:123.6pt;margin-top:-126.3pt;width:5.85pt;height:6.55pt;flip:x;z-index:251754496" fillcolor="#7030a0" strokecolor="#f2f2f2 [3041]" strokeweight="3pt">
            <v:shadow on="t" type="perspective" color="#7f7f7f [1601]" opacity=".5" offset="1pt" offset2="-1pt"/>
            <v:textbox style="mso-next-textbox:#_x0000_s151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8" type="#_x0000_t120" style="position:absolute;left:0;text-align:left;margin-left:117.75pt;margin-top:-131.45pt;width:5.85pt;height:6.55pt;flip:x;z-index:251755520" fillcolor="#7030a0" strokecolor="#f2f2f2 [3041]" strokeweight="3pt">
            <v:shadow on="t" type="perspective" color="#7f7f7f [1601]" opacity=".5" offset="1pt" offset2="-1pt"/>
            <v:textbox style="mso-next-textbox:#_x0000_s151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5" type="#_x0000_t120" style="position:absolute;left:0;text-align:left;margin-left:111.9pt;margin-top:-126.95pt;width:5.85pt;height:6.55pt;flip:x;z-index:251752448" fillcolor="#7030a0" strokecolor="#f2f2f2 [3041]" strokeweight="3pt">
            <v:shadow on="t" type="perspective" color="#7f7f7f [1601]" opacity=".5" offset="1pt" offset2="-1pt"/>
            <v:textbox style="mso-next-textbox:#_x0000_s151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4" type="#_x0000_t120" style="position:absolute;left:0;text-align:left;margin-left:108.65pt;margin-top:-134.1pt;width:5.85pt;height:6.55pt;flip:x;z-index:251751424" fillcolor="#7030a0" strokecolor="#f2f2f2 [3041]" strokeweight="3pt">
            <v:shadow on="t" type="perspective" color="#7f7f7f [1601]" opacity=".5" offset="1pt" offset2="-1pt"/>
            <v:textbox style="mso-next-textbox:#_x0000_s151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3" type="#_x0000_t120" style="position:absolute;left:0;text-align:left;margin-left:108.65pt;margin-top:-140.6pt;width:5.85pt;height:6.55pt;flip:x;z-index:251750400" fillcolor="#7030a0" strokecolor="#f2f2f2 [3041]" strokeweight="3pt">
            <v:shadow on="t" type="perspective" color="#7f7f7f [1601]" opacity=".5" offset="1pt" offset2="-1pt"/>
            <v:textbox style="mso-next-textbox:#_x0000_s151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1" type="#_x0000_t120" style="position:absolute;left:0;text-align:left;margin-left:93.7pt;margin-top:-155.55pt;width:5.85pt;height:6.55pt;flip:x;z-index:251748352" fillcolor="#7030a0" strokecolor="#f2f2f2 [3041]" strokeweight="3pt">
            <v:shadow on="t" type="perspective" color="#7f7f7f [1601]" opacity=".5" offset="1pt" offset2="-1pt"/>
            <v:textbox style="mso-next-textbox:#_x0000_s151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2" type="#_x0000_t120" style="position:absolute;left:0;text-align:left;margin-left:104.1pt;margin-top:-125.65pt;width:5.85pt;height:6.55pt;flip:x;z-index:251749376" fillcolor="#7030a0" strokecolor="#f2f2f2 [3041]" strokeweight="3pt">
            <v:shadow on="t" type="perspective" color="#7f7f7f [1601]" opacity=".5" offset="1pt" offset2="-1pt"/>
            <v:textbox style="mso-next-textbox:#_x0000_s151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10" type="#_x0000_t120" style="position:absolute;left:0;text-align:left;margin-left:99.55pt;margin-top:-149.7pt;width:5.85pt;height:6.55pt;flip:x;z-index:251747328" fillcolor="#7030a0" strokecolor="#f2f2f2 [3041]" strokeweight="3pt">
            <v:shadow on="t" type="perspective" color="#7f7f7f [1601]" opacity=".5" offset="1pt" offset2="-1pt"/>
            <v:textbox style="mso-next-textbox:#_x0000_s151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9" type="#_x0000_t120" style="position:absolute;left:0;text-align:left;margin-left:106.7pt;margin-top:-147.1pt;width:5.85pt;height:6.55pt;flip:x;z-index:251746304" fillcolor="#7030a0" strokecolor="#f2f2f2 [3041]" strokeweight="3pt">
            <v:shadow on="t" type="perspective" color="#7f7f7f [1601]" opacity=".5" offset="1pt" offset2="-1pt"/>
            <v:textbox style="mso-next-textbox:#_x0000_s150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8" type="#_x0000_t120" style="position:absolute;left:0;text-align:left;margin-left:102.8pt;margin-top:-132.8pt;width:5.85pt;height:6.55pt;flip:x;z-index:251745280" fillcolor="#7030a0" strokecolor="#f2f2f2 [3041]" strokeweight="3pt">
            <v:shadow on="t" type="perspective" color="#7f7f7f [1601]" opacity=".5" offset="1pt" offset2="-1pt"/>
            <v:textbox style="mso-next-textbox:#_x0000_s150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7" type="#_x0000_t120" style="position:absolute;left:0;text-align:left;margin-left:98.9pt;margin-top:-126.95pt;width:5.85pt;height:6.55pt;flip:x;z-index:251744256" fillcolor="#7030a0" strokecolor="#f2f2f2 [3041]" strokeweight="3pt">
            <v:shadow on="t" type="perspective" color="#7f7f7f [1601]" opacity=".5" offset="1pt" offset2="-1pt"/>
            <v:textbox style="mso-next-textbox:#_x0000_s150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6" type="#_x0000_t120" style="position:absolute;left:0;text-align:left;margin-left:102.8pt;margin-top:-141.25pt;width:5.85pt;height:6.55pt;flip:x;z-index:251743232" fillcolor="#7030a0" strokecolor="#f2f2f2 [3041]" strokeweight="3pt">
            <v:shadow on="t" type="perspective" color="#7f7f7f [1601]" opacity=".5" offset="1pt" offset2="-1pt"/>
            <v:textbox style="mso-next-textbox:#_x0000_s150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5" type="#_x0000_t120" style="position:absolute;left:0;text-align:left;margin-left:96.3pt;margin-top:-138pt;width:5.85pt;height:6.55pt;flip:x;z-index:251742208" fillcolor="#7030a0" strokecolor="#f2f2f2 [3041]" strokeweight="3pt">
            <v:shadow on="t" type="perspective" color="#7f7f7f [1601]" opacity=".5" offset="1pt" offset2="-1pt"/>
            <v:textbox style="mso-next-textbox:#_x0000_s150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4" type="#_x0000_t120" style="position:absolute;left:0;text-align:left;margin-left:91.75pt;margin-top:-129.55pt;width:5.85pt;height:6.55pt;flip:x;z-index:251741184" fillcolor="#7030a0" strokecolor="#f2f2f2 [3041]" strokeweight="3pt">
            <v:shadow on="t" type="perspective" color="#7f7f7f [1601]" opacity=".5" offset="1pt" offset2="-1pt"/>
            <v:textbox style="mso-next-textbox:#_x0000_s150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2" type="#_x0000_t120" style="position:absolute;left:0;text-align:left;margin-left:85.25pt;margin-top:-126.3pt;width:5.85pt;height:6.55pt;flip:x;z-index:251739136" fillcolor="#7030a0" strokecolor="#f2f2f2 [3041]" strokeweight="3pt">
            <v:shadow on="t" type="perspective" color="#7f7f7f [1601]" opacity=".5" offset="1pt" offset2="-1pt"/>
            <v:textbox style="mso-next-textbox:#_x0000_s1502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3" type="#_x0000_t120" style="position:absolute;left:0;text-align:left;margin-left:93.7pt;margin-top:-147.1pt;width:5.85pt;height:6.55pt;flip:x;z-index:251740160" fillcolor="#7030a0" strokecolor="#f2f2f2 [3041]" strokeweight="3pt">
            <v:shadow on="t" type="perspective" color="#7f7f7f [1601]" opacity=".5" offset="1pt" offset2="-1pt"/>
            <v:textbox style="mso-next-textbox:#_x0000_s1503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7" type="#_x0000_t120" style="position:absolute;left:0;text-align:left;margin-left:89.8pt;margin-top:-136.05pt;width:5.85pt;height:6.55pt;flip:x;z-index:251734016" fillcolor="#7030a0" strokecolor="#f2f2f2 [3041]" strokeweight="3pt">
            <v:shadow on="t" type="perspective" color="#7f7f7f [1601]" opacity=".5" offset="1pt" offset2="-1pt"/>
            <v:textbox style="mso-next-textbox:#_x0000_s1497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1" type="#_x0000_t120" style="position:absolute;left:0;text-align:left;margin-left:87.85pt;margin-top:-149.05pt;width:5.85pt;height:6.55pt;flip:x;z-index:251738112" fillcolor="#7030a0" strokecolor="#f2f2f2 [3041]" strokeweight="3pt">
            <v:shadow on="t" type="perspective" color="#7f7f7f [1601]" opacity=".5" offset="1pt" offset2="-1pt"/>
            <v:textbox style="mso-next-textbox:#_x0000_s1501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9" type="#_x0000_t120" style="position:absolute;left:0;text-align:left;margin-left:85.9pt;margin-top:-141.9pt;width:5.85pt;height:6.55pt;flip:x;z-index:251736064" fillcolor="#7030a0" strokecolor="#f2f2f2 [3041]" strokeweight="3pt">
            <v:shadow on="t" type="perspective" color="#7f7f7f [1601]" opacity=".5" offset="1pt" offset2="-1pt"/>
            <v:textbox style="mso-next-textbox:#_x0000_s1499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8" type="#_x0000_t120" style="position:absolute;left:0;text-align:left;margin-left:81.35pt;margin-top:-134.1pt;width:5.85pt;height:6.55pt;flip:x;z-index:251735040" fillcolor="#7030a0" strokecolor="#f2f2f2 [3041]" strokeweight="3pt">
            <v:shadow on="t" type="perspective" color="#7f7f7f [1601]" opacity=".5" offset="1pt" offset2="-1pt"/>
            <v:textbox style="mso-next-textbox:#_x0000_s1498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6" type="#_x0000_t120" style="position:absolute;left:0;text-align:left;margin-left:80.05pt;margin-top:-143.85pt;width:5.85pt;height:6.55pt;flip:x;z-index:251732992" fillcolor="#7030a0" strokecolor="#f2f2f2 [3041]" strokeweight="3pt">
            <v:shadow on="t" type="perspective" color="#7f7f7f [1601]" opacity=".5" offset="1pt" offset2="-1pt"/>
            <v:textbox style="mso-next-textbox:#_x0000_s149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500" type="#_x0000_t120" style="position:absolute;left:0;text-align:left;margin-left:74.2pt;margin-top:-138pt;width:5.85pt;height:6.55pt;flip:x;z-index:251737088" fillcolor="#7030a0" strokecolor="#f2f2f2 [3041]" strokeweight="3pt">
            <v:shadow on="t" type="perspective" color="#7f7f7f [1601]" opacity=".5" offset="1pt" offset2="-1pt"/>
            <v:textbox style="mso-next-textbox:#_x0000_s1500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5" type="#_x0000_t120" style="position:absolute;left:0;text-align:left;margin-left:77.45pt;margin-top:-125.75pt;width:5.85pt;height:6.55pt;flip:x;z-index:251731968" fillcolor="#7030a0" strokecolor="#f2f2f2 [3041]" strokeweight="3pt">
            <v:shadow on="t" type="perspective" color="#7f7f7f [1601]" opacity=".5" offset="1pt" offset2="-1pt"/>
            <v:textbox style="mso-next-textbox:#_x0000_s149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86" type="#_x0000_t120" style="position:absolute;left:0;text-align:left;margin-left:70.95pt;margin-top:-119.2pt;width:5.85pt;height:6.55pt;flip:x;z-index:251722752" fillcolor="#7030a0" strokecolor="#f2f2f2 [3041]" strokeweight="3pt">
            <v:shadow on="t" type="perspective" color="#7f7f7f [1601]" opacity=".5" offset="1pt" offset2="-1pt"/>
            <v:textbox style="mso-next-textbox:#_x0000_s1486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85" type="#_x0000_t120" style="position:absolute;left:0;text-align:left;margin-left:71.6pt;margin-top:-129.65pt;width:5.85pt;height:6.55pt;flip:x;z-index:251721728" fillcolor="#7030a0" strokecolor="#f2f2f2 [3041]" strokeweight="3pt">
            <v:shadow on="t" type="perspective" color="#7f7f7f [1601]" opacity=".5" offset="1pt" offset2="-1pt"/>
            <v:textbox style="mso-next-textbox:#_x0000_s1485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4" type="#_x0000_t120" style="position:absolute;left:0;text-align:left;margin-left:65.75pt;margin-top:-123.1pt;width:5.85pt;height:6.55pt;flip:x;z-index:251730944" fillcolor="#7030a0" strokecolor="#f2f2f2 [3041]" strokeweight="3pt">
            <v:shadow on="t" type="perspective" color="#7f7f7f [1601]" opacity=".5" offset="1pt" offset2="-1pt"/>
            <v:textbox style="mso-next-textbox:#_x0000_s1494">
              <w:txbxContent>
                <w:p w:rsidR="00832BAB" w:rsidRDefault="00832BAB" w:rsidP="00A42F0B"/>
              </w:txbxContent>
            </v:textbox>
          </v:shape>
        </w:pict>
      </w:r>
      <w:r>
        <w:rPr>
          <w:rFonts w:cs="Times New Roman"/>
          <w:noProof/>
        </w:rPr>
        <w:pict>
          <v:shape id="_x0000_s1491" type="#_x0000_t120" style="position:absolute;left:0;text-align:left;margin-left:162.6pt;margin-top:-111.1pt;width:5.85pt;height:6.55pt;flip:x;z-index:251727872" fillcolor="#7030a0" strokecolor="#f2f2f2 [3041]" strokeweight="3pt">
            <v:shadow on="t" type="perspective" color="#7f7f7f [1601]" opacity=".5" offset="1pt" offset2="-1pt"/>
            <v:textbox style="mso-next-textbox:#_x0000_s1491">
              <w:txbxContent>
                <w:p w:rsidR="00832BAB" w:rsidRDefault="00832BAB" w:rsidP="00A42F0B"/>
              </w:txbxContent>
            </v:textbox>
          </v:shape>
        </w:pict>
      </w: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 xml:space="preserve">Key </w:t>
      </w:r>
    </w:p>
    <w:p w:rsidR="00A42F0B" w:rsidRDefault="00286C75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  <w:noProof/>
        </w:rPr>
        <w:pict>
          <v:shape id="_x0000_s1668" type="#_x0000_t120" style="position:absolute;left:0;text-align:left;margin-left:93.7pt;margin-top:5pt;width:5.85pt;height:6.55pt;flip:x;z-index:251909120" fillcolor="black [3213]" strokecolor="#f2f2f2 [3041]" strokeweight="3pt">
            <v:shadow on="t" type="perspective" color="#7f7f7f [1601]" opacity=".5" offset="1pt" offset2="-1pt"/>
            <v:textbox style="mso-next-textbox:#_x0000_s1668">
              <w:txbxContent>
                <w:p w:rsidR="00832BAB" w:rsidRDefault="00832BAB" w:rsidP="00A42F0B">
                  <w:r>
                    <w:rPr>
                      <w:noProof/>
                    </w:rPr>
                    <w:drawing>
                      <wp:inline distT="0" distB="0" distL="0" distR="0" wp14:anchorId="44DC2CA5" wp14:editId="4DA9983F">
                        <wp:extent cx="123825" cy="142875"/>
                        <wp:effectExtent l="19050" t="0" r="9525" b="0"/>
                        <wp:docPr id="1925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42F0B" w:rsidRPr="00EE72D0">
        <w:rPr>
          <w:rFonts w:cs="Times New Roman"/>
          <w:b w:val="0"/>
        </w:rPr>
        <w:t xml:space="preserve">One dot for coffee     </w:t>
      </w:r>
      <w:r w:rsidR="00A42F0B">
        <w:rPr>
          <w:rFonts w:cs="Times New Roman"/>
          <w:b w:val="0"/>
        </w:rPr>
        <w:t>r</w:t>
      </w:r>
      <w:r w:rsidR="00A42F0B" w:rsidRPr="00EE72D0">
        <w:rPr>
          <w:rFonts w:cs="Times New Roman"/>
          <w:b w:val="0"/>
        </w:rPr>
        <w:t>epresents 1</w:t>
      </w:r>
      <w:r w:rsidR="00A42F0B">
        <w:rPr>
          <w:rFonts w:cs="Times New Roman"/>
          <w:b w:val="0"/>
        </w:rPr>
        <w:t>,</w:t>
      </w:r>
      <w:r w:rsidR="00A42F0B" w:rsidRPr="00EE72D0">
        <w:rPr>
          <w:rFonts w:cs="Times New Roman"/>
          <w:b w:val="0"/>
        </w:rPr>
        <w:t>000</w:t>
      </w:r>
      <w:r w:rsidR="00A42F0B">
        <w:rPr>
          <w:rFonts w:cs="Times New Roman"/>
          <w:b w:val="0"/>
        </w:rPr>
        <w:t>,</w:t>
      </w:r>
      <w:r w:rsidR="00A42F0B" w:rsidRPr="00EE72D0">
        <w:rPr>
          <w:rFonts w:cs="Times New Roman"/>
          <w:b w:val="0"/>
        </w:rPr>
        <w:t>000 Hectares of land</w:t>
      </w:r>
    </w:p>
    <w:p w:rsidR="00A42F0B" w:rsidRDefault="00286C75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  <w:noProof/>
        </w:rPr>
        <w:pict>
          <v:shape id="_x0000_s1669" type="#_x0000_t120" style="position:absolute;left:0;text-align:left;margin-left:112.85pt;margin-top:2.85pt;width:5.85pt;height:6.55pt;flip:x;z-index:251910144" fillcolor="#7030a0" strokecolor="#f2f2f2 [3041]" strokeweight="3pt">
            <v:shadow on="t" type="perspective" color="#7f7f7f [1601]" opacity=".5" offset="1pt" offset2="-1pt"/>
            <v:textbox style="mso-next-textbox:#_x0000_s1669">
              <w:txbxContent>
                <w:p w:rsidR="00832BAB" w:rsidRDefault="00832BAB" w:rsidP="00A42F0B"/>
              </w:txbxContent>
            </v:textbox>
          </v:shape>
        </w:pict>
      </w:r>
      <w:r w:rsidR="00A42F0B" w:rsidRPr="00EE72D0">
        <w:rPr>
          <w:rFonts w:cs="Times New Roman"/>
          <w:b w:val="0"/>
        </w:rPr>
        <w:t>One dot for</w:t>
      </w:r>
      <w:r w:rsidR="00A42F0B">
        <w:rPr>
          <w:rFonts w:cs="Times New Roman"/>
          <w:b w:val="0"/>
        </w:rPr>
        <w:t xml:space="preserve"> pineapple    </w:t>
      </w:r>
      <w:r w:rsidR="00A42F0B" w:rsidRPr="00EE72D0">
        <w:rPr>
          <w:rFonts w:cs="Times New Roman"/>
          <w:b w:val="0"/>
        </w:rPr>
        <w:t xml:space="preserve">  </w:t>
      </w:r>
      <w:r w:rsidR="00A42F0B">
        <w:rPr>
          <w:rFonts w:cs="Times New Roman"/>
          <w:b w:val="0"/>
        </w:rPr>
        <w:t>r</w:t>
      </w:r>
      <w:r w:rsidR="00A42F0B" w:rsidRPr="00EE72D0">
        <w:rPr>
          <w:rFonts w:cs="Times New Roman"/>
          <w:b w:val="0"/>
        </w:rPr>
        <w:t xml:space="preserve">epresents   </w:t>
      </w:r>
      <w:r w:rsidR="00A42F0B">
        <w:rPr>
          <w:rFonts w:cs="Times New Roman"/>
          <w:b w:val="0"/>
        </w:rPr>
        <w:t>10,000</w:t>
      </w:r>
      <w:r w:rsidR="00A42F0B" w:rsidRPr="00AF2449">
        <w:rPr>
          <w:rFonts w:cs="Times New Roman"/>
          <w:b w:val="0"/>
        </w:rPr>
        <w:t xml:space="preserve"> </w:t>
      </w:r>
      <w:r w:rsidR="00A42F0B" w:rsidRPr="00EE72D0">
        <w:rPr>
          <w:rFonts w:cs="Times New Roman"/>
          <w:b w:val="0"/>
        </w:rPr>
        <w:t>Hectares of land</w:t>
      </w:r>
    </w:p>
    <w:p w:rsidR="00A42F0B" w:rsidRPr="00EE72D0" w:rsidRDefault="00A42F0B" w:rsidP="00A42F0B">
      <w:pPr>
        <w:spacing w:after="0"/>
        <w:rPr>
          <w:rFonts w:cs="Times New Roman"/>
          <w:b w:val="0"/>
        </w:rPr>
      </w:pPr>
    </w:p>
    <w:p w:rsidR="00A42F0B" w:rsidRPr="00AD5661" w:rsidRDefault="00A42F0B" w:rsidP="00A42F0B">
      <w:pPr>
        <w:tabs>
          <w:tab w:val="left" w:pos="2955"/>
        </w:tabs>
        <w:spacing w:after="0"/>
        <w:rPr>
          <w:rFonts w:cs="Times New Roman"/>
        </w:rPr>
      </w:pPr>
      <w:r w:rsidRPr="00AD5661">
        <w:rPr>
          <w:rFonts w:cs="Times New Roman"/>
        </w:rPr>
        <w:t>Advantages of dot maps</w:t>
      </w:r>
      <w:r>
        <w:rPr>
          <w:rFonts w:cs="Times New Roman"/>
        </w:rPr>
        <w:tab/>
      </w:r>
    </w:p>
    <w:p w:rsidR="00A42F0B" w:rsidRPr="00AD5661" w:rsidRDefault="00A42F0B" w:rsidP="00A42F0B">
      <w:pPr>
        <w:numPr>
          <w:ilvl w:val="0"/>
          <w:numId w:val="50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Easy to draw when figures are accurate</w:t>
      </w:r>
    </w:p>
    <w:p w:rsidR="00A42F0B" w:rsidRPr="00AD5661" w:rsidRDefault="00A42F0B" w:rsidP="00A42F0B">
      <w:pPr>
        <w:numPr>
          <w:ilvl w:val="0"/>
          <w:numId w:val="50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Gives a good visual impression when neatly drawn </w:t>
      </w:r>
    </w:p>
    <w:p w:rsidR="00A42F0B" w:rsidRPr="00AD5661" w:rsidRDefault="00A42F0B" w:rsidP="00A42F0B">
      <w:pPr>
        <w:numPr>
          <w:ilvl w:val="0"/>
          <w:numId w:val="50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Easy to interpret when the scale is clearly shown </w:t>
      </w:r>
    </w:p>
    <w:p w:rsidR="00A42F0B" w:rsidRPr="00AD5661" w:rsidRDefault="00A42F0B" w:rsidP="00A42F0B">
      <w:pPr>
        <w:numPr>
          <w:ilvl w:val="0"/>
          <w:numId w:val="50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Several items can be represented using different colors. </w:t>
      </w:r>
      <w:proofErr w:type="spellStart"/>
      <w:r w:rsidRPr="00AD5661">
        <w:rPr>
          <w:rFonts w:cs="Times New Roman"/>
          <w:b w:val="0"/>
        </w:rPr>
        <w:t>Eg</w:t>
      </w:r>
      <w:proofErr w:type="spellEnd"/>
      <w:r w:rsidRPr="00AD5661">
        <w:rPr>
          <w:rFonts w:cs="Times New Roman"/>
          <w:b w:val="0"/>
        </w:rPr>
        <w:t xml:space="preserve"> pineapple production can be shown yellow, coffee, red and cotton brown </w:t>
      </w: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t>Disadvantages of dot maps</w:t>
      </w:r>
    </w:p>
    <w:p w:rsidR="00A42F0B" w:rsidRPr="00AD5661" w:rsidRDefault="00A42F0B" w:rsidP="00A42F0B">
      <w:pPr>
        <w:numPr>
          <w:ilvl w:val="0"/>
          <w:numId w:val="4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Difficult to maintain uniform dots. </w:t>
      </w:r>
    </w:p>
    <w:p w:rsidR="00A42F0B" w:rsidRPr="00AD5661" w:rsidRDefault="00A42F0B" w:rsidP="00A42F0B">
      <w:pPr>
        <w:numPr>
          <w:ilvl w:val="0"/>
          <w:numId w:val="4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Difficult to determine value of each dot 9 scale) when values are two large</w:t>
      </w:r>
    </w:p>
    <w:p w:rsidR="00A42F0B" w:rsidRPr="00AD5661" w:rsidRDefault="00A42F0B" w:rsidP="00A42F0B">
      <w:pPr>
        <w:numPr>
          <w:ilvl w:val="0"/>
          <w:numId w:val="4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There is over crowding of dots when vales are too large</w:t>
      </w:r>
    </w:p>
    <w:p w:rsidR="00A42F0B" w:rsidRPr="00AD5661" w:rsidRDefault="00A42F0B" w:rsidP="00A42F0B">
      <w:pPr>
        <w:numPr>
          <w:ilvl w:val="0"/>
          <w:numId w:val="4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Difficulties in interpretation when values are  too large</w:t>
      </w:r>
    </w:p>
    <w:p w:rsidR="00A42F0B" w:rsidRPr="00AD5661" w:rsidRDefault="00A42F0B" w:rsidP="00A42F0B">
      <w:pPr>
        <w:numPr>
          <w:ilvl w:val="0"/>
          <w:numId w:val="4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Requires a lot of time to plot dots of different items</w:t>
      </w:r>
    </w:p>
    <w:p w:rsidR="00A42F0B" w:rsidRPr="00AD5661" w:rsidRDefault="00A42F0B" w:rsidP="00A42F0B">
      <w:pPr>
        <w:numPr>
          <w:ilvl w:val="0"/>
          <w:numId w:val="4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It occupies a lot of space is the base maps is large.</w:t>
      </w:r>
    </w:p>
    <w:p w:rsidR="00A42F0B" w:rsidRDefault="00A42F0B" w:rsidP="00A42F0B">
      <w:pPr>
        <w:spacing w:after="0"/>
        <w:rPr>
          <w:rFonts w:cs="Times New Roman"/>
          <w:u w:val="single"/>
        </w:rPr>
      </w:pPr>
    </w:p>
    <w:p w:rsidR="00A42F0B" w:rsidRPr="00AD5661" w:rsidRDefault="00A42F0B" w:rsidP="00A42F0B">
      <w:pPr>
        <w:spacing w:after="0"/>
        <w:rPr>
          <w:rFonts w:cs="Times New Roman"/>
          <w:u w:val="single"/>
        </w:rPr>
      </w:pPr>
      <w:r w:rsidRPr="00AD5661">
        <w:rPr>
          <w:rFonts w:cs="Times New Roman"/>
          <w:u w:val="single"/>
        </w:rPr>
        <w:lastRenderedPageBreak/>
        <w:t>FLOW MAPS/FLOW LINE MAPS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This is a form of statistical representation that is mainly concerned with changes in location. The purpose of this map is to represent movement from place to place. It shows such things as; </w:t>
      </w:r>
    </w:p>
    <w:p w:rsidR="00A42F0B" w:rsidRPr="00426C7D" w:rsidRDefault="00A42F0B" w:rsidP="00A42F0B">
      <w:pPr>
        <w:pStyle w:val="ListParagraph"/>
        <w:numPr>
          <w:ilvl w:val="0"/>
          <w:numId w:val="67"/>
        </w:numPr>
        <w:spacing w:after="0"/>
        <w:rPr>
          <w:b w:val="0"/>
        </w:rPr>
      </w:pPr>
      <w:r w:rsidRPr="00426C7D">
        <w:rPr>
          <w:b w:val="0"/>
        </w:rPr>
        <w:t>The movement of goods from an area of production to market or export points</w:t>
      </w:r>
    </w:p>
    <w:p w:rsidR="00A42F0B" w:rsidRPr="00426C7D" w:rsidRDefault="00A42F0B" w:rsidP="00A42F0B">
      <w:pPr>
        <w:pStyle w:val="ListParagraph"/>
        <w:numPr>
          <w:ilvl w:val="0"/>
          <w:numId w:val="67"/>
        </w:numPr>
        <w:spacing w:after="0"/>
        <w:rPr>
          <w:b w:val="0"/>
        </w:rPr>
      </w:pPr>
      <w:r w:rsidRPr="00426C7D">
        <w:rPr>
          <w:b w:val="0"/>
        </w:rPr>
        <w:t>The movement of vehicles along a particular route</w:t>
      </w:r>
    </w:p>
    <w:p w:rsidR="00A42F0B" w:rsidRPr="00426C7D" w:rsidRDefault="00A42F0B" w:rsidP="00A42F0B">
      <w:pPr>
        <w:pStyle w:val="ListParagraph"/>
        <w:numPr>
          <w:ilvl w:val="0"/>
          <w:numId w:val="67"/>
        </w:numPr>
        <w:spacing w:after="0"/>
        <w:rPr>
          <w:b w:val="0"/>
        </w:rPr>
      </w:pPr>
      <w:r w:rsidRPr="00426C7D">
        <w:rPr>
          <w:b w:val="0"/>
        </w:rPr>
        <w:t>The paths of cyclones</w:t>
      </w:r>
    </w:p>
    <w:p w:rsidR="00A42F0B" w:rsidRPr="00426C7D" w:rsidRDefault="00A42F0B" w:rsidP="00A42F0B">
      <w:pPr>
        <w:pStyle w:val="ListParagraph"/>
        <w:numPr>
          <w:ilvl w:val="0"/>
          <w:numId w:val="67"/>
        </w:numPr>
        <w:spacing w:after="0"/>
        <w:rPr>
          <w:b w:val="0"/>
        </w:rPr>
      </w:pPr>
      <w:r w:rsidRPr="00426C7D">
        <w:rPr>
          <w:b w:val="0"/>
        </w:rPr>
        <w:t xml:space="preserve">The migratory movements of people or livestock </w:t>
      </w:r>
    </w:p>
    <w:p w:rsidR="00A42F0B" w:rsidRPr="00426C7D" w:rsidRDefault="00A42F0B" w:rsidP="00A42F0B">
      <w:pPr>
        <w:pStyle w:val="ListParagraph"/>
        <w:numPr>
          <w:ilvl w:val="0"/>
          <w:numId w:val="67"/>
        </w:numPr>
        <w:spacing w:after="0"/>
        <w:rPr>
          <w:b w:val="0"/>
        </w:rPr>
      </w:pPr>
      <w:r w:rsidRPr="00426C7D">
        <w:rPr>
          <w:b w:val="0"/>
        </w:rPr>
        <w:t>The type or frequency of traffic by railway, road water or air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  <w:u w:val="single"/>
        </w:rPr>
      </w:pPr>
      <w:r w:rsidRPr="00AD5661">
        <w:rPr>
          <w:rFonts w:cs="Times New Roman"/>
          <w:u w:val="single"/>
        </w:rPr>
        <w:t xml:space="preserve">Construction procedure </w:t>
      </w:r>
    </w:p>
    <w:p w:rsidR="00A42F0B" w:rsidRPr="00FE4A89" w:rsidRDefault="00A42F0B" w:rsidP="00A42F0B">
      <w:pPr>
        <w:pStyle w:val="ListParagraph"/>
        <w:numPr>
          <w:ilvl w:val="0"/>
          <w:numId w:val="68"/>
        </w:numPr>
        <w:spacing w:after="0"/>
        <w:rPr>
          <w:b w:val="0"/>
        </w:rPr>
      </w:pPr>
      <w:r w:rsidRPr="00FE4A89">
        <w:rPr>
          <w:b w:val="0"/>
        </w:rPr>
        <w:t xml:space="preserve">Use a base map which shows the route network </w:t>
      </w:r>
    </w:p>
    <w:p w:rsidR="00A42F0B" w:rsidRPr="00FE4A89" w:rsidRDefault="00A42F0B" w:rsidP="00A42F0B">
      <w:pPr>
        <w:pStyle w:val="ListParagraph"/>
        <w:numPr>
          <w:ilvl w:val="0"/>
          <w:numId w:val="68"/>
        </w:numPr>
        <w:spacing w:after="0"/>
        <w:rPr>
          <w:b w:val="0"/>
        </w:rPr>
      </w:pPr>
      <w:r w:rsidRPr="00FE4A89">
        <w:rPr>
          <w:b w:val="0"/>
        </w:rPr>
        <w:t xml:space="preserve">Choose a suitable scale. Consider the highest and the lowest value. This helps to determine the width of each line. This is done by dividing the figures with a constant value like 1000, 10,000, 100,000 </w:t>
      </w:r>
      <w:proofErr w:type="spellStart"/>
      <w:r w:rsidRPr="00FE4A89">
        <w:rPr>
          <w:b w:val="0"/>
        </w:rPr>
        <w:t>etc</w:t>
      </w:r>
      <w:proofErr w:type="spellEnd"/>
    </w:p>
    <w:p w:rsidR="00A42F0B" w:rsidRPr="00FE4A89" w:rsidRDefault="00A42F0B" w:rsidP="00A42F0B">
      <w:pPr>
        <w:pStyle w:val="ListParagraph"/>
        <w:numPr>
          <w:ilvl w:val="0"/>
          <w:numId w:val="68"/>
        </w:numPr>
        <w:spacing w:after="0"/>
        <w:rPr>
          <w:b w:val="0"/>
        </w:rPr>
      </w:pPr>
      <w:r w:rsidRPr="00FE4A89">
        <w:rPr>
          <w:b w:val="0"/>
        </w:rPr>
        <w:t>Using a base Map, draw lines to the direction of flow. The size or width each line depends on the values obtained.</w:t>
      </w:r>
    </w:p>
    <w:p w:rsidR="00A42F0B" w:rsidRPr="00FE4A89" w:rsidRDefault="00A42F0B" w:rsidP="00A42F0B">
      <w:pPr>
        <w:pStyle w:val="ListParagraph"/>
        <w:numPr>
          <w:ilvl w:val="0"/>
          <w:numId w:val="68"/>
        </w:numPr>
        <w:spacing w:after="0"/>
        <w:rPr>
          <w:b w:val="0"/>
        </w:rPr>
      </w:pPr>
      <w:r w:rsidRPr="00FE4A89">
        <w:rPr>
          <w:b w:val="0"/>
        </w:rPr>
        <w:t>One line can represent many items. Therefore the line should be shaded differently depending on the item being represented.</w:t>
      </w:r>
    </w:p>
    <w:p w:rsidR="00A42F0B" w:rsidRPr="00FE4A89" w:rsidRDefault="00A42F0B" w:rsidP="00A42F0B">
      <w:pPr>
        <w:pStyle w:val="ListParagraph"/>
        <w:numPr>
          <w:ilvl w:val="0"/>
          <w:numId w:val="68"/>
        </w:numPr>
        <w:spacing w:after="0"/>
        <w:rPr>
          <w:b w:val="0"/>
        </w:rPr>
      </w:pPr>
      <w:r w:rsidRPr="00FE4A89">
        <w:rPr>
          <w:b w:val="0"/>
        </w:rPr>
        <w:t xml:space="preserve">Show the title, scale and the key of your map 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 xml:space="preserve">  Example</w:t>
      </w:r>
    </w:p>
    <w:p w:rsidR="00A42F0B" w:rsidRPr="00021FE6" w:rsidRDefault="00A42F0B" w:rsidP="00A42F0B">
      <w:pPr>
        <w:spacing w:after="0"/>
        <w:rPr>
          <w:rFonts w:cs="Times New Roman"/>
        </w:rPr>
      </w:pPr>
      <w:r w:rsidRPr="00021FE6">
        <w:rPr>
          <w:rFonts w:cs="Times New Roman"/>
        </w:rPr>
        <w:t xml:space="preserve"> Table below show tonnage of goods from Uganda to selected countries in Africa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4334"/>
        <w:gridCol w:w="3046"/>
      </w:tblGrid>
      <w:tr w:rsidR="00A42F0B" w:rsidRPr="00AD5661" w:rsidTr="000C6208">
        <w:tc>
          <w:tcPr>
            <w:tcW w:w="4334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AD5661">
              <w:rPr>
                <w:rFonts w:cs="Times New Roman"/>
                <w:sz w:val="24"/>
                <w:szCs w:val="24"/>
              </w:rPr>
              <w:t>Countries</w:t>
            </w:r>
          </w:p>
        </w:tc>
        <w:tc>
          <w:tcPr>
            <w:tcW w:w="3046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D5661">
              <w:rPr>
                <w:rFonts w:cs="Times New Roman"/>
                <w:sz w:val="24"/>
                <w:szCs w:val="24"/>
              </w:rPr>
              <w:t>Tonnage</w:t>
            </w:r>
          </w:p>
        </w:tc>
      </w:tr>
      <w:tr w:rsidR="00A42F0B" w:rsidRPr="00AD5661" w:rsidTr="000C6208">
        <w:tc>
          <w:tcPr>
            <w:tcW w:w="4334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Kenya</w:t>
            </w:r>
          </w:p>
        </w:tc>
        <w:tc>
          <w:tcPr>
            <w:tcW w:w="3046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35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</w:tr>
      <w:tr w:rsidR="00A42F0B" w:rsidRPr="00AD5661" w:rsidTr="000C6208">
        <w:tc>
          <w:tcPr>
            <w:tcW w:w="4334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Tanzania</w:t>
            </w:r>
          </w:p>
        </w:tc>
        <w:tc>
          <w:tcPr>
            <w:tcW w:w="3046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51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</w:tr>
      <w:tr w:rsidR="00A42F0B" w:rsidRPr="00AD5661" w:rsidTr="000C6208">
        <w:tc>
          <w:tcPr>
            <w:tcW w:w="4334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Rwanda</w:t>
            </w:r>
          </w:p>
        </w:tc>
        <w:tc>
          <w:tcPr>
            <w:tcW w:w="3046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6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</w:tr>
    </w:tbl>
    <w:p w:rsidR="00A42F0B" w:rsidRDefault="00A42F0B" w:rsidP="00A42F0B">
      <w:pPr>
        <w:jc w:val="left"/>
        <w:rPr>
          <w:rFonts w:cs="Times New Roman"/>
        </w:rPr>
      </w:pP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  <w:r w:rsidRPr="005D5F47">
        <w:rPr>
          <w:rFonts w:cs="Times New Roman"/>
          <w:b w:val="0"/>
        </w:rPr>
        <w:t>Kenya = 35,000</w:t>
      </w:r>
      <w:r>
        <w:rPr>
          <w:rFonts w:cs="Times New Roman"/>
          <w:b w:val="0"/>
        </w:rPr>
        <w:t xml:space="preserve"> ÷ 100,000 = 0.4</w:t>
      </w:r>
    </w:p>
    <w:p w:rsidR="00A42F0B" w:rsidRDefault="00A42F0B" w:rsidP="00A42F0B">
      <w:pPr>
        <w:spacing w:after="0"/>
        <w:jc w:val="left"/>
        <w:rPr>
          <w:rFonts w:cs="Times New Roman"/>
          <w:b w:val="0"/>
        </w:rPr>
      </w:pPr>
      <w:r w:rsidRPr="005D5F47">
        <w:rPr>
          <w:rFonts w:cs="Times New Roman"/>
          <w:b w:val="0"/>
        </w:rPr>
        <w:t>Tanzania = 51,000</w:t>
      </w:r>
      <w:r>
        <w:rPr>
          <w:rFonts w:cs="Times New Roman"/>
          <w:b w:val="0"/>
        </w:rPr>
        <w:t xml:space="preserve"> ÷ 100,000 = 0.5</w:t>
      </w:r>
    </w:p>
    <w:p w:rsidR="00A42F0B" w:rsidRPr="005D5F47" w:rsidRDefault="00A42F0B" w:rsidP="00A42F0B">
      <w:pPr>
        <w:spacing w:after="0"/>
        <w:jc w:val="left"/>
        <w:rPr>
          <w:rFonts w:cs="Times New Roman"/>
          <w:b w:val="0"/>
        </w:rPr>
      </w:pPr>
      <w:r w:rsidRPr="005D5F47">
        <w:rPr>
          <w:rFonts w:cs="Times New Roman"/>
          <w:b w:val="0"/>
        </w:rPr>
        <w:t>Rwanda = 6,000</w:t>
      </w:r>
      <w:r>
        <w:rPr>
          <w:rFonts w:cs="Times New Roman"/>
          <w:b w:val="0"/>
        </w:rPr>
        <w:t xml:space="preserve"> ÷ 100,000 = 0.06</w:t>
      </w:r>
    </w:p>
    <w:p w:rsidR="00A42F0B" w:rsidRDefault="00A42F0B" w:rsidP="00A42F0B">
      <w:pPr>
        <w:spacing w:after="0"/>
        <w:jc w:val="left"/>
        <w:rPr>
          <w:rFonts w:cs="Times New Roman"/>
        </w:rPr>
      </w:pPr>
    </w:p>
    <w:p w:rsidR="00A42F0B" w:rsidRDefault="00A42F0B" w:rsidP="00A42F0B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2F0B" w:rsidRDefault="00A42F0B" w:rsidP="00A42F0B">
      <w:pPr>
        <w:spacing w:after="0"/>
        <w:jc w:val="left"/>
        <w:rPr>
          <w:rFonts w:cs="Times New Roman"/>
        </w:rPr>
      </w:pPr>
      <w:r>
        <w:rPr>
          <w:rFonts w:cs="Times New Roman"/>
        </w:rPr>
        <w:lastRenderedPageBreak/>
        <w:t>Flow map showing</w:t>
      </w:r>
      <w:r w:rsidRPr="00021FE6">
        <w:rPr>
          <w:rFonts w:cs="Times New Roman"/>
        </w:rPr>
        <w:t xml:space="preserve"> tonnage of goods from Uganda to selected </w:t>
      </w:r>
      <w:r>
        <w:rPr>
          <w:rFonts w:cs="Times New Roman"/>
        </w:rPr>
        <w:t xml:space="preserve">East </w:t>
      </w:r>
      <w:r w:rsidRPr="00021FE6">
        <w:rPr>
          <w:rFonts w:cs="Times New Roman"/>
        </w:rPr>
        <w:t>Africa</w:t>
      </w:r>
      <w:r w:rsidRPr="0019300C">
        <w:rPr>
          <w:rFonts w:cs="Times New Roman"/>
        </w:rPr>
        <w:t xml:space="preserve"> </w:t>
      </w:r>
      <w:r w:rsidRPr="00021FE6">
        <w:rPr>
          <w:rFonts w:cs="Times New Roman"/>
        </w:rPr>
        <w:t xml:space="preserve">countries </w:t>
      </w:r>
    </w:p>
    <w:p w:rsidR="00A42F0B" w:rsidRDefault="00286C75" w:rsidP="00A42F0B">
      <w:pPr>
        <w:spacing w:after="0"/>
        <w:jc w:val="center"/>
        <w:rPr>
          <w:rFonts w:cs="Times New Roman"/>
        </w:rPr>
      </w:pPr>
      <w:r>
        <w:rPr>
          <w:noProof/>
        </w:rPr>
        <w:pict>
          <v:shape id="_x0000_s1450" type="#_x0000_t202" style="position:absolute;left:0;text-align:left;margin-left:237.9pt;margin-top:138.4pt;width:55.75pt;height:23.8pt;z-index:251685888" strokecolor="white [3212]">
            <v:textbox>
              <w:txbxContent>
                <w:p w:rsidR="00832BAB" w:rsidRDefault="00832BAB" w:rsidP="00A42F0B">
                  <w:r>
                    <w:t>35,000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46" type="#_x0000_t67" style="position:absolute;left:0;text-align:left;margin-left:218.2pt;margin-top:91.55pt;width:24.4pt;height:78.9pt;rotation:90;z-index:251681792" fillcolor="black">
            <v:fill r:id="rId45" o:title="Light downward diagonal" type="pattern"/>
            <v:textbox style="layout-flow:vertical-ideographic"/>
          </v:shape>
        </w:pict>
      </w:r>
      <w:r>
        <w:rPr>
          <w:noProof/>
        </w:rPr>
        <w:pict>
          <v:shape id="_x0000_s1451" type="#_x0000_t202" style="position:absolute;left:0;text-align:left;margin-left:90.15pt;margin-top:182.35pt;width:31.3pt;height:21.25pt;z-index:251686912" strokecolor="white [3212]">
            <v:textbox>
              <w:txbxContent>
                <w:p w:rsidR="00832BAB" w:rsidRPr="005B22D7" w:rsidRDefault="00832BAB" w:rsidP="00A42F0B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6000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48" type="#_x0000_t67" style="position:absolute;left:0;text-align:left;margin-left:132pt;margin-top:122.25pt;width:37.55pt;height:135.25pt;flip:y;z-index:251683840" fillcolor="black">
            <v:fill r:id="rId46" o:title="40%" type="pattern"/>
            <v:textbox style="layout-flow:vertical-ideographic"/>
          </v:shape>
        </w:pict>
      </w:r>
      <w:r>
        <w:rPr>
          <w:noProof/>
        </w:rPr>
        <w:pict>
          <v:shape id="_x0000_s1449" type="#_x0000_t202" style="position:absolute;left:0;text-align:left;margin-left:161.75pt;margin-top:237.45pt;width:48.2pt;height:20.05pt;z-index:251684864" strokecolor="white [3212]">
            <v:textbox>
              <w:txbxContent>
                <w:p w:rsidR="00832BAB" w:rsidRPr="00101E4D" w:rsidRDefault="00832BAB" w:rsidP="00A42F0B">
                  <w:pPr>
                    <w:rPr>
                      <w:b w:val="0"/>
                    </w:rPr>
                  </w:pPr>
                  <w:r>
                    <w:rPr>
                      <w:b w:val="0"/>
                    </w:rPr>
                    <w:t>51,000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45" type="#_x0000_t202" style="position:absolute;left:0;text-align:left;margin-left:39.45pt;margin-top:186.75pt;width:61.35pt;height:21.45pt;z-index:251680768" strokecolor="white [3212]">
            <v:textbox style="mso-next-textbox:#_x0000_s1445">
              <w:txbxContent>
                <w:p w:rsidR="00832BAB" w:rsidRDefault="00832BAB" w:rsidP="00A42F0B">
                  <w:r>
                    <w:t xml:space="preserve">Rwanda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47" type="#_x0000_t32" style="position:absolute;left:0;text-align:left;margin-left:95.2pt;margin-top:146.05pt;width:13.8pt;height:45.05pt;flip:y;z-index:251682816" o:connectortype="straight">
            <v:stroke endarrow="block"/>
          </v:shape>
        </w:pict>
      </w:r>
      <w:r>
        <w:rPr>
          <w:noProof/>
        </w:rPr>
        <w:pict>
          <v:shape id="_x0000_s1443" type="#_x0000_t32" style="position:absolute;left:0;text-align:left;margin-left:380pt;margin-top:60.9pt;width:12.55pt;height:0;z-index:251678720" o:connectortype="straight"/>
        </w:pict>
      </w:r>
      <w:r>
        <w:rPr>
          <w:noProof/>
        </w:rPr>
        <w:pict>
          <v:shape id="_x0000_s1442" type="#_x0000_t32" style="position:absolute;left:0;text-align:left;margin-left:386.25pt;margin-top:47.1pt;width:0;height:26.85pt;flip:y;z-index:251677696" o:connectortype="straight">
            <v:stroke endarrow="block"/>
          </v:shape>
        </w:pict>
      </w:r>
      <w:r>
        <w:rPr>
          <w:noProof/>
        </w:rPr>
        <w:pict>
          <v:shape id="_x0000_s1444" type="#_x0000_t202" style="position:absolute;left:0;text-align:left;margin-left:373.75pt;margin-top:30.2pt;width:18.8pt;height:16.9pt;z-index:251679744" strokecolor="white [3212]">
            <v:textbox style="mso-next-textbox:#_x0000_s1444">
              <w:txbxContent>
                <w:p w:rsidR="00832BAB" w:rsidRDefault="00832BAB" w:rsidP="00A42F0B">
                  <w:pPr>
                    <w:spacing w:after="0"/>
                  </w:pPr>
                  <w:r>
                    <w:t xml:space="preserve">N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41" type="#_x0000_t202" style="position:absolute;left:0;text-align:left;margin-left:187.2pt;margin-top:308.8pt;width:125.85pt;height:21.95pt;z-index:251676672" strokecolor="white [3212]">
            <v:textbox style="mso-next-textbox:#_x0000_s1441">
              <w:txbxContent>
                <w:p w:rsidR="00832BAB" w:rsidRPr="009B17C2" w:rsidRDefault="00832BAB" w:rsidP="00A42F0B">
                  <w:r w:rsidRPr="005D5F47">
                    <w:rPr>
                      <w:rFonts w:cs="Times New Roman"/>
                      <w:b w:val="0"/>
                    </w:rPr>
                    <w:t>Tanzania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40" type="#_x0000_t202" style="position:absolute;left:0;text-align:left;margin-left:276.1pt;margin-top:90.3pt;width:80.15pt;height:21.3pt;z-index:251675648" strokecolor="white [3212]">
            <v:textbox style="mso-next-textbox:#_x0000_s1440">
              <w:txbxContent>
                <w:p w:rsidR="00832BAB" w:rsidRPr="00CF5B94" w:rsidRDefault="00832BAB" w:rsidP="00A42F0B">
                  <w:pPr>
                    <w:rPr>
                      <w:b w:val="0"/>
                    </w:rPr>
                  </w:pPr>
                  <w:r w:rsidRPr="00CF5B94">
                    <w:rPr>
                      <w:b w:val="0"/>
                    </w:rPr>
                    <w:t xml:space="preserve">Kenya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39" type="#_x0000_t202" style="position:absolute;left:0;text-align:left;margin-left:139pt;margin-top:81.75pt;width:65.1pt;height:25.65pt;z-index:251674624" strokecolor="white [3212]">
            <v:textbox style="mso-next-textbox:#_x0000_s1439">
              <w:txbxContent>
                <w:p w:rsidR="00832BAB" w:rsidRPr="00D139E0" w:rsidRDefault="00832BAB" w:rsidP="00A42F0B">
                  <w:pPr>
                    <w:rPr>
                      <w:b w:val="0"/>
                    </w:rPr>
                  </w:pPr>
                  <w:r w:rsidRPr="00D139E0">
                    <w:rPr>
                      <w:b w:val="0"/>
                    </w:rPr>
                    <w:t xml:space="preserve">Uganda </w:t>
                  </w:r>
                </w:p>
              </w:txbxContent>
            </v:textbox>
          </v:shape>
        </w:pict>
      </w:r>
      <w:r w:rsidR="00A42F0B">
        <w:rPr>
          <w:noProof/>
        </w:rPr>
        <w:drawing>
          <wp:inline distT="0" distB="0" distL="0" distR="0" wp14:anchorId="4893AC93" wp14:editId="6450500D">
            <wp:extent cx="4775262" cy="5885622"/>
            <wp:effectExtent l="19050" t="19050" r="25338" b="19878"/>
            <wp:docPr id="29" name="Picture 29" descr="C:\Users\user\AppData\Local\Microsoft\Windows\Temporary Internet Files\Content.Word\EA_Political-small-7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EA_Political-small-724x1024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17" cy="5889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Default="00A42F0B" w:rsidP="00A42F0B">
      <w:pPr>
        <w:jc w:val="center"/>
        <w:rPr>
          <w:rFonts w:cs="Times New Roman"/>
        </w:rPr>
      </w:pPr>
    </w:p>
    <w:p w:rsidR="00A42F0B" w:rsidRDefault="00A42F0B" w:rsidP="00A42F0B">
      <w:pPr>
        <w:spacing w:after="0"/>
        <w:jc w:val="left"/>
        <w:rPr>
          <w:rFonts w:cs="Times New Roman"/>
        </w:rPr>
      </w:pPr>
      <w:r>
        <w:rPr>
          <w:rFonts w:cs="Times New Roman"/>
        </w:rPr>
        <w:t>Study the table below showing tourist destinations to Africa from selected continents for 1970and 2000 in 000’s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2793"/>
        <w:gridCol w:w="3082"/>
        <w:gridCol w:w="3082"/>
      </w:tblGrid>
      <w:tr w:rsidR="00A42F0B" w:rsidRPr="00EE1532" w:rsidTr="000C6208">
        <w:tc>
          <w:tcPr>
            <w:tcW w:w="2793" w:type="dxa"/>
          </w:tcPr>
          <w:p w:rsidR="00A42F0B" w:rsidRPr="00EE1532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EE1532">
              <w:rPr>
                <w:rFonts w:cs="Times New Roman"/>
                <w:sz w:val="24"/>
                <w:szCs w:val="24"/>
              </w:rPr>
              <w:t xml:space="preserve">Contents 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EE1532">
              <w:rPr>
                <w:rFonts w:cs="Times New Roman"/>
                <w:sz w:val="24"/>
                <w:szCs w:val="24"/>
              </w:rPr>
              <w:t>1970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EE1532">
              <w:rPr>
                <w:rFonts w:cs="Times New Roman"/>
                <w:sz w:val="24"/>
                <w:szCs w:val="24"/>
              </w:rPr>
              <w:t>2000</w:t>
            </w:r>
          </w:p>
        </w:tc>
      </w:tr>
      <w:tr w:rsidR="00A42F0B" w:rsidRPr="00EE1532" w:rsidTr="000C6208">
        <w:tc>
          <w:tcPr>
            <w:tcW w:w="2793" w:type="dxa"/>
          </w:tcPr>
          <w:p w:rsidR="00A42F0B" w:rsidRPr="00EE1532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Europe 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82,000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93,400</w:t>
            </w:r>
          </w:p>
        </w:tc>
      </w:tr>
      <w:tr w:rsidR="00A42F0B" w:rsidRPr="00EE1532" w:rsidTr="000C6208">
        <w:tc>
          <w:tcPr>
            <w:tcW w:w="2793" w:type="dxa"/>
          </w:tcPr>
          <w:p w:rsidR="00A42F0B" w:rsidRPr="00EE1532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North America 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56,000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64,000</w:t>
            </w:r>
          </w:p>
        </w:tc>
      </w:tr>
      <w:tr w:rsidR="00A42F0B" w:rsidRPr="00EE1532" w:rsidTr="000C6208">
        <w:tc>
          <w:tcPr>
            <w:tcW w:w="2793" w:type="dxa"/>
          </w:tcPr>
          <w:p w:rsidR="00A42F0B" w:rsidRPr="00EE1532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South Africa 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2,400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3,000</w:t>
            </w:r>
          </w:p>
        </w:tc>
      </w:tr>
      <w:tr w:rsidR="00A42F0B" w:rsidRPr="00EE1532" w:rsidTr="000C6208">
        <w:tc>
          <w:tcPr>
            <w:tcW w:w="2793" w:type="dxa"/>
          </w:tcPr>
          <w:p w:rsidR="00A42F0B" w:rsidRPr="00EE1532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EE1532">
              <w:rPr>
                <w:rFonts w:cs="Times New Roman"/>
                <w:b w:val="0"/>
                <w:sz w:val="24"/>
                <w:szCs w:val="24"/>
              </w:rPr>
              <w:t xml:space="preserve">Australia 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3,900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58,000</w:t>
            </w:r>
          </w:p>
        </w:tc>
      </w:tr>
      <w:tr w:rsidR="00A42F0B" w:rsidRPr="00EE1532" w:rsidTr="000C6208">
        <w:tc>
          <w:tcPr>
            <w:tcW w:w="2793" w:type="dxa"/>
          </w:tcPr>
          <w:p w:rsidR="00A42F0B" w:rsidRPr="00EE1532" w:rsidRDefault="00A42F0B" w:rsidP="000C6208">
            <w:pPr>
              <w:rPr>
                <w:rFonts w:cs="Times New Roman"/>
                <w:b w:val="0"/>
                <w:sz w:val="24"/>
                <w:szCs w:val="24"/>
              </w:rPr>
            </w:pPr>
            <w:r w:rsidRPr="00EE1532">
              <w:rPr>
                <w:rFonts w:cs="Times New Roman"/>
                <w:b w:val="0"/>
                <w:sz w:val="24"/>
                <w:szCs w:val="24"/>
              </w:rPr>
              <w:t xml:space="preserve">Asia 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5,500</w:t>
            </w:r>
          </w:p>
        </w:tc>
        <w:tc>
          <w:tcPr>
            <w:tcW w:w="3082" w:type="dxa"/>
          </w:tcPr>
          <w:p w:rsidR="00A42F0B" w:rsidRPr="00EE1532" w:rsidRDefault="00A42F0B" w:rsidP="000C6208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6,000</w:t>
            </w:r>
          </w:p>
        </w:tc>
      </w:tr>
    </w:tbl>
    <w:p w:rsidR="00A42F0B" w:rsidRDefault="00A42F0B" w:rsidP="00A42F0B">
      <w:pPr>
        <w:pStyle w:val="ListParagraph"/>
        <w:numPr>
          <w:ilvl w:val="0"/>
          <w:numId w:val="69"/>
        </w:numPr>
        <w:rPr>
          <w:b w:val="0"/>
        </w:rPr>
      </w:pPr>
      <w:r>
        <w:rPr>
          <w:b w:val="0"/>
        </w:rPr>
        <w:t>Using the base map provided, draw flow map to represent the above information</w:t>
      </w:r>
    </w:p>
    <w:p w:rsidR="00A42F0B" w:rsidRDefault="00A42F0B" w:rsidP="00A42F0B">
      <w:pPr>
        <w:pStyle w:val="ListParagraph"/>
        <w:numPr>
          <w:ilvl w:val="0"/>
          <w:numId w:val="69"/>
        </w:numPr>
        <w:rPr>
          <w:b w:val="0"/>
        </w:rPr>
      </w:pPr>
      <w:r>
        <w:rPr>
          <w:b w:val="0"/>
        </w:rPr>
        <w:t xml:space="preserve">State the merits and demerits of the method </w:t>
      </w:r>
    </w:p>
    <w:p w:rsidR="00A42F0B" w:rsidRPr="005D15BC" w:rsidRDefault="00A42F0B" w:rsidP="00A42F0B">
      <w:pPr>
        <w:pStyle w:val="ListParagraph"/>
        <w:numPr>
          <w:ilvl w:val="0"/>
          <w:numId w:val="69"/>
        </w:numPr>
        <w:rPr>
          <w:b w:val="0"/>
        </w:rPr>
      </w:pPr>
      <w:r>
        <w:rPr>
          <w:b w:val="0"/>
        </w:rPr>
        <w:lastRenderedPageBreak/>
        <w:t>Calculate the percentage change in the total number of tourist for each continent between 1970 and 2000.</w:t>
      </w:r>
    </w:p>
    <w:p w:rsidR="00A42F0B" w:rsidRDefault="00A42F0B" w:rsidP="00A42F0B">
      <w:pPr>
        <w:spacing w:after="0"/>
        <w:jc w:val="left"/>
        <w:rPr>
          <w:rFonts w:cs="Times New Roman"/>
        </w:rPr>
      </w:pPr>
      <w:r>
        <w:rPr>
          <w:rFonts w:cs="Times New Roman"/>
        </w:rPr>
        <w:t xml:space="preserve">Solutions </w:t>
      </w:r>
    </w:p>
    <w:p w:rsidR="00A42F0B" w:rsidRDefault="00A42F0B" w:rsidP="00A42F0B">
      <w:pPr>
        <w:spacing w:after="0"/>
        <w:jc w:val="left"/>
        <w:rPr>
          <w:rFonts w:cs="Times New Roman"/>
        </w:rPr>
      </w:pPr>
      <w:r>
        <w:rPr>
          <w:rFonts w:cs="Times New Roman"/>
        </w:rPr>
        <w:t xml:space="preserve">                                          1970                                                     2000</w:t>
      </w:r>
    </w:p>
    <w:p w:rsidR="00A42F0B" w:rsidRDefault="00A42F0B" w:rsidP="00A42F0B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Europe                  = 82,000 ÷ 100,000 = 0.8                          93,400 ÷ 100,000 = 0.9</w:t>
      </w:r>
    </w:p>
    <w:p w:rsidR="00A42F0B" w:rsidRDefault="00A42F0B" w:rsidP="00A42F0B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North America      = 56,000 ÷ 100,000 = 0.5                          64,000 ÷ 100,000 = 0.6</w:t>
      </w:r>
    </w:p>
    <w:p w:rsidR="00A42F0B" w:rsidRDefault="00A42F0B" w:rsidP="00A42F0B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South America      = 2,400 ÷ 100,000   = 0.02                          3,000 ÷ 100,000 = 0.03</w:t>
      </w:r>
    </w:p>
    <w:p w:rsidR="00A42F0B" w:rsidRDefault="00A42F0B" w:rsidP="00A42F0B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>Australia               = 3,900 ÷ 100,000   = 0.04                         58,000 ÷ 100,000 = 0.6</w:t>
      </w:r>
    </w:p>
    <w:p w:rsidR="00A42F0B" w:rsidRDefault="00A42F0B" w:rsidP="00A42F0B">
      <w:pPr>
        <w:jc w:val="left"/>
        <w:rPr>
          <w:rFonts w:cs="Times New Roman"/>
          <w:b w:val="0"/>
        </w:rPr>
      </w:pPr>
      <w:r>
        <w:rPr>
          <w:rFonts w:cs="Times New Roman"/>
          <w:b w:val="0"/>
        </w:rPr>
        <w:t xml:space="preserve">Asia                      = </w:t>
      </w:r>
      <w:proofErr w:type="gramStart"/>
      <w:r>
        <w:rPr>
          <w:rFonts w:cs="Times New Roman"/>
          <w:b w:val="0"/>
        </w:rPr>
        <w:t>5,500  ÷</w:t>
      </w:r>
      <w:proofErr w:type="gramEnd"/>
      <w:r>
        <w:rPr>
          <w:rFonts w:cs="Times New Roman"/>
          <w:b w:val="0"/>
        </w:rPr>
        <w:t xml:space="preserve"> 100,000   = 0.05                          6,000 ÷ 100,000 = 0.06</w:t>
      </w: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A flow map showing tourist destinations to Africa from selected continents for 1970 and 2000 in 000’s</w:t>
      </w:r>
    </w:p>
    <w:p w:rsidR="00A42F0B" w:rsidRDefault="00286C75" w:rsidP="00A42F0B">
      <w:pPr>
        <w:ind w:left="720"/>
        <w:jc w:val="center"/>
        <w:rPr>
          <w:rFonts w:cs="Times New Roman"/>
          <w:b w:val="0"/>
        </w:rPr>
      </w:pPr>
      <w:r>
        <w:rPr>
          <w:noProof/>
        </w:rPr>
        <w:pict>
          <v:shape id="_x0000_s1459" type="#_x0000_t202" style="position:absolute;left:0;text-align:left;margin-left:273.7pt;margin-top:26.9pt;width:47.6pt;height:15.6pt;z-index:251695104" strokecolor="white [3212]">
            <v:textbox style="mso-next-textbox:#_x0000_s1459">
              <w:txbxContent>
                <w:p w:rsidR="00832BAB" w:rsidRPr="00AD3FB3" w:rsidRDefault="00832BAB" w:rsidP="00A42F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Europe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54" type="#_x0000_t202" style="position:absolute;left:0;text-align:left;margin-left:128.95pt;margin-top:47.15pt;width:45.1pt;height:21.65pt;z-index:251689984" strokecolor="white [3212]">
            <v:textbox style="mso-next-textbox:#_x0000_s1454">
              <w:txbxContent>
                <w:p w:rsidR="00832BAB" w:rsidRPr="003B3EF9" w:rsidRDefault="00832BAB" w:rsidP="00A42F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America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55" type="#_x0000_t202" style="position:absolute;left:0;text-align:left;margin-left:170.3pt;margin-top:138.5pt;width:36.95pt;height:18.55pt;z-index:251691008" strokecolor="white [3212]">
            <v:textbox style="mso-next-textbox:#_x0000_s1455">
              <w:txbxContent>
                <w:p w:rsidR="00832BAB" w:rsidRPr="00190BDC" w:rsidRDefault="00832BAB" w:rsidP="00A42F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South </w:t>
                  </w:r>
                </w:p>
              </w:txbxContent>
            </v:textbox>
          </v:shape>
        </w:pict>
      </w:r>
      <w:r>
        <w:rPr>
          <w:noProof/>
        </w:rPr>
        <w:pict>
          <v:rect id="_x0000_s1481" style="position:absolute;left:0;text-align:left;margin-left:128.95pt;margin-top:318.95pt;width:38.2pt;height:15.05pt;z-index:251717632" fillcolor="black">
            <v:fill r:id="rId45" o:title="Light downward diagonal" type="pattern"/>
          </v:rect>
        </w:pict>
      </w:r>
      <w:r>
        <w:rPr>
          <w:noProof/>
        </w:rPr>
        <w:pict>
          <v:rect id="_x0000_s1480" style="position:absolute;left:0;text-align:left;margin-left:43.85pt;margin-top:319.55pt;width:30.65pt;height:15.05pt;z-index:251716608" fillcolor="black">
            <v:fill r:id="rId45" o:title="Light downward diagonal" type="pattern"/>
          </v:rect>
        </w:pict>
      </w:r>
      <w:r>
        <w:rPr>
          <w:noProof/>
        </w:rPr>
        <w:pict>
          <v:shape id="_x0000_s1473" type="#_x0000_t32" style="position:absolute;left:0;text-align:left;margin-left:233.45pt;margin-top:115.1pt;width:5.65pt;height:0;z-index:251709440" o:connectortype="straight"/>
        </w:pict>
      </w: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469" type="#_x0000_t13" style="position:absolute;left:0;text-align:left;margin-left:162.75pt;margin-top:72.5pt;width:92.65pt;height:51.9pt;z-index:251705344" fillcolor="black">
            <v:fill r:id="rId45" o:title="Light downward diagonal" type="pattern"/>
          </v:shape>
        </w:pict>
      </w:r>
      <w:r>
        <w:rPr>
          <w:noProof/>
        </w:rPr>
        <w:pict>
          <v:shape id="_x0000_s1472" type="#_x0000_t32" style="position:absolute;left:0;text-align:left;margin-left:162.6pt;margin-top:109.45pt;width:85.95pt;height:0;z-index:251708416" o:connectortype="straight"/>
        </w:pict>
      </w:r>
      <w:r>
        <w:rPr>
          <w:noProof/>
        </w:rPr>
        <w:pict>
          <v:shape id="_x0000_s1471" type="#_x0000_t32" style="position:absolute;left:0;text-align:left;margin-left:163.4pt;margin-top:104.75pt;width:85.8pt;height:.05pt;z-index:251707392" o:connectortype="straight"/>
        </w:pict>
      </w:r>
      <w:r>
        <w:rPr>
          <w:noProof/>
        </w:rPr>
        <w:pict>
          <v:shape id="_x0000_s1470" type="#_x0000_t32" style="position:absolute;left:0;text-align:left;margin-left:163.9pt;margin-top:101.35pt;width:88.9pt;height:0;z-index:251706368" o:connectortype="straight"/>
        </w:pict>
      </w:r>
      <w:r>
        <w:rPr>
          <w:noProof/>
        </w:rPr>
        <w:pict>
          <v:shape id="_x0000_s1479" type="#_x0000_t32" style="position:absolute;left:0;text-align:left;margin-left:299.95pt;margin-top:110.1pt;width:74.4pt;height:.05pt;z-index:251715584" o:connectortype="straight"/>
        </w:pict>
      </w:r>
      <w:r>
        <w:rPr>
          <w:noProof/>
        </w:rPr>
        <w:pict>
          <v:shape id="_x0000_s1478" type="#_x0000_t32" style="position:absolute;left:0;text-align:left;margin-left:296.35pt;margin-top:108.15pt;width:79.3pt;height:0;z-index:251714560" o:connectortype="straight"/>
        </w:pict>
      </w:r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477" type="#_x0000_t66" style="position:absolute;left:0;text-align:left;margin-left:292.8pt;margin-top:97.9pt;width:82.85pt;height:18.5pt;flip:y;z-index:251713536" fillcolor="black">
            <v:fill r:id="rId45" o:title="Light downward diagonal" type="pattern"/>
          </v:shape>
        </w:pict>
      </w:r>
      <w:r>
        <w:rPr>
          <w:noProof/>
        </w:rPr>
        <w:pict>
          <v:shape id="_x0000_s1458" type="#_x0000_t202" style="position:absolute;left:0;text-align:left;margin-left:352.6pt;margin-top:68.8pt;width:47.6pt;height:25.05pt;z-index:251694080" strokecolor="white [3212]">
            <v:textbox style="mso-next-textbox:#_x0000_s1458">
              <w:txbxContent>
                <w:p w:rsidR="00832BAB" w:rsidRPr="00AD3FB3" w:rsidRDefault="00832BAB" w:rsidP="00A42F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Asia 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76" type="#_x0000_t32" style="position:absolute;left:0;text-align:left;margin-left:311.3pt;margin-top:185.2pt;width:110.6pt;height:0;z-index:251712512" o:connectortype="straight"/>
        </w:pict>
      </w:r>
      <w:r>
        <w:rPr>
          <w:noProof/>
        </w:rPr>
        <w:pict>
          <v:shape id="_x0000_s1475" type="#_x0000_t32" style="position:absolute;left:0;text-align:left;margin-left:299.95pt;margin-top:183.6pt;width:123.9pt;height:0;z-index:251711488" o:connectortype="straight"/>
        </w:pict>
      </w:r>
      <w:r>
        <w:rPr>
          <w:noProof/>
        </w:rPr>
        <w:pict>
          <v:shape id="_x0000_s1474" type="#_x0000_t66" style="position:absolute;left:0;text-align:left;margin-left:296.35pt;margin-top:174.4pt;width:127.5pt;height:15.9pt;z-index:251710464" fillcolor="black">
            <v:fill r:id="rId45" o:title="Light downward diagonal" type="pattern"/>
          </v:shape>
        </w:pict>
      </w:r>
      <w:r>
        <w:rPr>
          <w:noProof/>
        </w:rPr>
        <w:pict>
          <v:shape id="_x0000_s1466" type="#_x0000_t13" style="position:absolute;left:0;text-align:left;margin-left:211pt;margin-top:155.25pt;width:88.95pt;height:13.75pt;z-index:251702272" fillcolor="black">
            <v:fill r:id="rId45" o:title="Light downward diagonal" type="pattern"/>
          </v:shape>
        </w:pict>
      </w:r>
      <w:r>
        <w:rPr>
          <w:noProof/>
        </w:rPr>
        <w:pict>
          <v:shape id="_x0000_s1468" type="#_x0000_t32" style="position:absolute;left:0;text-align:left;margin-left:211.5pt;margin-top:164.35pt;width:83.55pt;height:0;z-index:251704320" o:connectortype="straight"/>
        </w:pict>
      </w:r>
      <w:r>
        <w:rPr>
          <w:noProof/>
        </w:rPr>
        <w:pict>
          <v:shape id="_x0000_s1467" type="#_x0000_t32" style="position:absolute;left:0;text-align:left;margin-left:211pt;margin-top:162.4pt;width:85.35pt;height:0;z-index:251703296" o:connectortype="straight"/>
        </w:pict>
      </w:r>
      <w:r>
        <w:rPr>
          <w:noProof/>
        </w:rPr>
        <w:pict>
          <v:shape id="_x0000_s1465" type="#_x0000_t32" style="position:absolute;left:0;text-align:left;margin-left:299.95pt;margin-top:55.65pt;width:0;height:38.2pt;z-index:251701248" o:connectortype="straight"/>
        </w:pict>
      </w:r>
      <w:r>
        <w:rPr>
          <w:noProof/>
        </w:rPr>
        <w:pict>
          <v:shape id="_x0000_s1464" type="#_x0000_t32" style="position:absolute;left:0;text-align:left;margin-left:296.35pt;margin-top:54.65pt;width:0;height:39.2pt;z-index:251700224" o:connectortype="straight"/>
        </w:pict>
      </w:r>
      <w:r>
        <w:rPr>
          <w:noProof/>
        </w:rPr>
        <w:pict>
          <v:shape id="_x0000_s1463" type="#_x0000_t32" style="position:absolute;left:0;text-align:left;margin-left:292.8pt;margin-top:54.35pt;width:0;height:43.55pt;z-index:251699200" o:connectortype="straight"/>
        </w:pict>
      </w:r>
      <w:r>
        <w:rPr>
          <w:noProof/>
        </w:rPr>
        <w:pict>
          <v:shape id="_x0000_s1462" type="#_x0000_t32" style="position:absolute;left:0;text-align:left;margin-left:313.25pt;margin-top:78.7pt;width:6.9pt;height:7.45pt;flip:x;z-index:251698176" o:connectortype="straight"/>
        </w:pict>
      </w:r>
      <w:r>
        <w:rPr>
          <w:noProof/>
        </w:rPr>
        <w:pict>
          <v:shape id="_x0000_s1461" type="#_x0000_t32" style="position:absolute;left:0;text-align:left;margin-left:289.25pt;margin-top:54.7pt;width:0;height:43.85pt;z-index:251697152" o:connectortype="straight"/>
        </w:pict>
      </w:r>
      <w:r>
        <w:rPr>
          <w:noProof/>
        </w:rPr>
        <w:pict>
          <v:shape id="_x0000_s1460" type="#_x0000_t67" style="position:absolute;left:0;text-align:left;margin-left:249.2pt;margin-top:54.7pt;width:72.1pt;height:43.85pt;z-index:251696128" fillcolor="black">
            <v:fill r:id="rId45" o:title="Light downward diagonal" type="pattern"/>
            <v:textbox style="layout-flow:vertical-ideographic"/>
          </v:shape>
        </w:pict>
      </w:r>
      <w:r>
        <w:rPr>
          <w:noProof/>
        </w:rPr>
        <w:pict>
          <v:shape id="_x0000_s1456" type="#_x0000_t202" style="position:absolute;left:0;text-align:left;margin-left:167.15pt;margin-top:151.05pt;width:47.6pt;height:17.95pt;z-index:251692032" strokecolor="white [3212]">
            <v:textbox style="mso-next-textbox:#_x0000_s1456">
              <w:txbxContent>
                <w:p w:rsidR="00832BAB" w:rsidRPr="00AD3FB3" w:rsidRDefault="00832BAB" w:rsidP="00A42F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America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52" type="#_x0000_t202" style="position:absolute;left:0;text-align:left;margin-left:256.05pt;margin-top:106.05pt;width:52.55pt;height:19.4pt;z-index:251687936" strokecolor="white [3212]">
            <v:textbox style="mso-next-textbox:#_x0000_s1452">
              <w:txbxContent>
                <w:p w:rsidR="00832BAB" w:rsidRPr="00E53842" w:rsidRDefault="00832BAB" w:rsidP="00A42F0B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Africa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57" type="#_x0000_t202" style="position:absolute;left:0;text-align:left;margin-left:440.85pt;margin-top:163.05pt;width:47.6pt;height:20.55pt;z-index:251693056" strokecolor="white [3212]">
            <v:textbox style="mso-next-textbox:#_x0000_s1457">
              <w:txbxContent>
                <w:p w:rsidR="00832BAB" w:rsidRPr="00AD3FB3" w:rsidRDefault="00832BAB" w:rsidP="00A42F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Australia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53" type="#_x0000_t202" style="position:absolute;left:0;text-align:left;margin-left:128.95pt;margin-top:35.25pt;width:38.2pt;height:16.25pt;z-index:251688960" strokecolor="white [3212]">
            <v:textbox style="mso-next-textbox:#_x0000_s1453">
              <w:txbxContent>
                <w:p w:rsidR="00832BAB" w:rsidRPr="00CE038D" w:rsidRDefault="00832BAB" w:rsidP="00A42F0B">
                  <w:pPr>
                    <w:spacing w:after="0"/>
                    <w:rPr>
                      <w:sz w:val="16"/>
                      <w:szCs w:val="16"/>
                    </w:rPr>
                  </w:pPr>
                  <w:r w:rsidRPr="00CE038D">
                    <w:rPr>
                      <w:sz w:val="16"/>
                      <w:szCs w:val="16"/>
                    </w:rPr>
                    <w:t xml:space="preserve">North </w:t>
                  </w:r>
                </w:p>
                <w:p w:rsidR="00832BAB" w:rsidRPr="00CE038D" w:rsidRDefault="00832BAB" w:rsidP="00A42F0B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A42F0B">
        <w:rPr>
          <w:noProof/>
        </w:rPr>
        <w:drawing>
          <wp:inline distT="0" distB="0" distL="0" distR="0" wp14:anchorId="24728A15" wp14:editId="592801C6">
            <wp:extent cx="5757062" cy="3957524"/>
            <wp:effectExtent l="0" t="0" r="0" b="0"/>
            <wp:docPr id="31" name="Picture 8" descr="C:\Users\user\AppData\Local\Microsoft\Windows\Temporary Internet Files\Content.Word\world-continents-outline-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Temporary Internet Files\Content.Word\world-continents-outline-map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04" cy="395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Default="00286C75" w:rsidP="00A42F0B">
      <w:pPr>
        <w:spacing w:after="0"/>
        <w:ind w:left="720"/>
        <w:jc w:val="left"/>
        <w:rPr>
          <w:rFonts w:cs="Times New Roman"/>
          <w:b w:val="0"/>
        </w:rPr>
      </w:pPr>
      <w:r>
        <w:rPr>
          <w:rFonts w:cs="Times New Roman"/>
          <w:b w:val="0"/>
          <w:noProof/>
        </w:rPr>
        <w:pict>
          <v:shape id="_x0000_s1484" type="#_x0000_t32" style="position:absolute;left:0;text-align:left;margin-left:128.95pt;margin-top:4.1pt;width:34.95pt;height:.05pt;z-index:251720704" o:connectortype="straight"/>
        </w:pict>
      </w:r>
      <w:r>
        <w:rPr>
          <w:rFonts w:cs="Times New Roman"/>
          <w:b w:val="0"/>
          <w:noProof/>
        </w:rPr>
        <w:pict>
          <v:shape id="_x0000_s1483" type="#_x0000_t32" style="position:absolute;left:0;text-align:left;margin-left:128.95pt;margin-top:7.3pt;width:38.2pt;height:0;z-index:251719680" o:connectortype="straight"/>
        </w:pict>
      </w:r>
      <w:r>
        <w:rPr>
          <w:rFonts w:cs="Times New Roman"/>
          <w:b w:val="0"/>
          <w:noProof/>
        </w:rPr>
        <w:pict>
          <v:shape id="_x0000_s1482" type="#_x0000_t32" style="position:absolute;left:0;text-align:left;margin-left:128.95pt;margin-top:-.2pt;width:38.2pt;height:.6pt;z-index:251718656" o:connectortype="straight"/>
        </w:pict>
      </w:r>
      <w:r w:rsidR="00A42F0B">
        <w:rPr>
          <w:rFonts w:cs="Times New Roman"/>
          <w:b w:val="0"/>
        </w:rPr>
        <w:t xml:space="preserve">              2000                        1970</w:t>
      </w:r>
    </w:p>
    <w:p w:rsidR="00A42F0B" w:rsidRPr="00A86BB6" w:rsidRDefault="00A42F0B" w:rsidP="00A42F0B">
      <w:pPr>
        <w:spacing w:after="0"/>
        <w:ind w:left="720"/>
        <w:jc w:val="left"/>
        <w:rPr>
          <w:rFonts w:cs="Times New Roman"/>
          <w:b w:val="0"/>
        </w:rPr>
      </w:pPr>
    </w:p>
    <w:p w:rsidR="00A42F0B" w:rsidRPr="008009B3" w:rsidRDefault="00A42F0B" w:rsidP="00A42F0B">
      <w:pPr>
        <w:numPr>
          <w:ilvl w:val="0"/>
          <w:numId w:val="72"/>
        </w:numPr>
        <w:spacing w:after="0"/>
        <w:jc w:val="left"/>
        <w:rPr>
          <w:rFonts w:cs="Times New Roman"/>
          <w:b w:val="0"/>
        </w:rPr>
      </w:pPr>
      <w:r w:rsidRPr="008009B3">
        <w:rPr>
          <w:rFonts w:cs="Times New Roman"/>
        </w:rPr>
        <w:t>Advantages of flow line maps</w:t>
      </w:r>
    </w:p>
    <w:p w:rsidR="00A42F0B" w:rsidRPr="00AD5661" w:rsidRDefault="00A42F0B" w:rsidP="00A42F0B">
      <w:pPr>
        <w:numPr>
          <w:ilvl w:val="0"/>
          <w:numId w:val="62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They are easy to construct because they don’t involve a lot of calculations </w:t>
      </w:r>
    </w:p>
    <w:p w:rsidR="00A42F0B" w:rsidRPr="00AD5661" w:rsidRDefault="00A42F0B" w:rsidP="00A42F0B">
      <w:pPr>
        <w:numPr>
          <w:ilvl w:val="0"/>
          <w:numId w:val="62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They give good visual impression when well-drawn</w:t>
      </w:r>
    </w:p>
    <w:p w:rsidR="00A42F0B" w:rsidRPr="00AD5661" w:rsidRDefault="00A42F0B" w:rsidP="00A42F0B">
      <w:pPr>
        <w:numPr>
          <w:ilvl w:val="0"/>
          <w:numId w:val="62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They can show area where traffic congestion is a problem </w:t>
      </w:r>
    </w:p>
    <w:p w:rsidR="00A42F0B" w:rsidRPr="00AD5661" w:rsidRDefault="00A42F0B" w:rsidP="00A42F0B">
      <w:pPr>
        <w:numPr>
          <w:ilvl w:val="0"/>
          <w:numId w:val="62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They can accommodate a variety of items </w:t>
      </w:r>
    </w:p>
    <w:p w:rsidR="00A42F0B" w:rsidRPr="00AD5661" w:rsidRDefault="00A42F0B" w:rsidP="00A42F0B">
      <w:pPr>
        <w:numPr>
          <w:ilvl w:val="0"/>
          <w:numId w:val="62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They are easy to interpret when drawn of a good scale</w:t>
      </w: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lastRenderedPageBreak/>
        <w:t>Disadvantages of flow line maps</w:t>
      </w:r>
    </w:p>
    <w:p w:rsidR="00A42F0B" w:rsidRPr="00AD5661" w:rsidRDefault="00A42F0B" w:rsidP="00A42F0B">
      <w:pPr>
        <w:numPr>
          <w:ilvl w:val="0"/>
          <w:numId w:val="61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Difficult to represent low volume in the map because it is difficult to draw lines</w:t>
      </w:r>
    </w:p>
    <w:p w:rsidR="00A42F0B" w:rsidRPr="00AD5661" w:rsidRDefault="00A42F0B" w:rsidP="00A42F0B">
      <w:pPr>
        <w:numPr>
          <w:ilvl w:val="0"/>
          <w:numId w:val="61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Difficult to interpret when the scale is too small</w:t>
      </w:r>
    </w:p>
    <w:p w:rsidR="00A42F0B" w:rsidRPr="00AD5661" w:rsidRDefault="00A42F0B" w:rsidP="00A42F0B">
      <w:pPr>
        <w:numPr>
          <w:ilvl w:val="0"/>
          <w:numId w:val="61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They have limited application </w:t>
      </w:r>
    </w:p>
    <w:p w:rsidR="00A42F0B" w:rsidRPr="00AD5661" w:rsidRDefault="00A42F0B" w:rsidP="00A42F0B">
      <w:pPr>
        <w:numPr>
          <w:ilvl w:val="0"/>
          <w:numId w:val="61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Occupy a lot of space</w:t>
      </w:r>
    </w:p>
    <w:p w:rsidR="00A42F0B" w:rsidRDefault="00A42F0B" w:rsidP="00A42F0B">
      <w:pPr>
        <w:numPr>
          <w:ilvl w:val="0"/>
          <w:numId w:val="61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Need a lot of time</w:t>
      </w:r>
    </w:p>
    <w:p w:rsidR="00A42F0B" w:rsidRDefault="00A42F0B" w:rsidP="00A42F0B">
      <w:pPr>
        <w:spacing w:after="0"/>
        <w:ind w:left="720"/>
        <w:rPr>
          <w:rFonts w:cs="Times New Roman"/>
          <w:b w:val="0"/>
        </w:rPr>
      </w:pPr>
    </w:p>
    <w:p w:rsidR="00A42F0B" w:rsidRPr="002F7D55" w:rsidRDefault="00A42F0B" w:rsidP="00A42F0B">
      <w:pPr>
        <w:numPr>
          <w:ilvl w:val="0"/>
          <w:numId w:val="72"/>
        </w:num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Percentage </w:t>
      </w:r>
      <w:r>
        <w:rPr>
          <w:b w:val="0"/>
        </w:rPr>
        <w:t>change in the total number of tourist for each continent between 1970 and 2000.</w:t>
      </w:r>
    </w:p>
    <w:p w:rsidR="00A42F0B" w:rsidRPr="002F7D55" w:rsidRDefault="00A42F0B" w:rsidP="00A42F0B">
      <w:pPr>
        <w:spacing w:after="0"/>
        <w:rPr>
          <w:b w:val="0"/>
        </w:rPr>
      </w:pPr>
      <w:r>
        <w:rPr>
          <w:b w:val="0"/>
        </w:rPr>
        <w:t xml:space="preserve">Europe = </w:t>
      </w:r>
      <w:r w:rsidRPr="002F7D55">
        <w:rPr>
          <w:b w:val="0"/>
          <w:u w:val="single"/>
        </w:rPr>
        <w:t xml:space="preserve">93,400 – </w:t>
      </w:r>
      <w:proofErr w:type="gramStart"/>
      <w:r w:rsidRPr="002F7D55">
        <w:rPr>
          <w:b w:val="0"/>
          <w:u w:val="single"/>
        </w:rPr>
        <w:t>82,000</w:t>
      </w:r>
      <w:r>
        <w:rPr>
          <w:b w:val="0"/>
        </w:rPr>
        <w:t xml:space="preserve">  x</w:t>
      </w:r>
      <w:proofErr w:type="gramEnd"/>
      <w:r>
        <w:rPr>
          <w:b w:val="0"/>
        </w:rPr>
        <w:t xml:space="preserve"> 100%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82,000    </w:t>
      </w:r>
    </w:p>
    <w:p w:rsidR="00A42F0B" w:rsidRPr="002F7D55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     = 14%</w:t>
      </w:r>
    </w:p>
    <w:p w:rsidR="00A42F0B" w:rsidRDefault="00A42F0B" w:rsidP="00A42F0B">
      <w:pPr>
        <w:spacing w:after="0"/>
        <w:rPr>
          <w:b w:val="0"/>
        </w:rPr>
      </w:pPr>
    </w:p>
    <w:p w:rsidR="00A42F0B" w:rsidRPr="002F7D55" w:rsidRDefault="00A42F0B" w:rsidP="00A42F0B">
      <w:pPr>
        <w:spacing w:after="0"/>
        <w:rPr>
          <w:b w:val="0"/>
        </w:rPr>
      </w:pPr>
      <w:r>
        <w:rPr>
          <w:b w:val="0"/>
        </w:rPr>
        <w:t xml:space="preserve">North America </w:t>
      </w:r>
      <w:proofErr w:type="gramStart"/>
      <w:r>
        <w:rPr>
          <w:b w:val="0"/>
        </w:rPr>
        <w:t xml:space="preserve">=  </w:t>
      </w:r>
      <w:r>
        <w:rPr>
          <w:b w:val="0"/>
          <w:u w:val="single"/>
        </w:rPr>
        <w:t>64</w:t>
      </w:r>
      <w:r w:rsidRPr="002F7D55">
        <w:rPr>
          <w:b w:val="0"/>
          <w:u w:val="single"/>
        </w:rPr>
        <w:t>,</w:t>
      </w:r>
      <w:r>
        <w:rPr>
          <w:b w:val="0"/>
          <w:u w:val="single"/>
        </w:rPr>
        <w:t>0</w:t>
      </w:r>
      <w:r w:rsidRPr="002F7D55">
        <w:rPr>
          <w:b w:val="0"/>
          <w:u w:val="single"/>
        </w:rPr>
        <w:t>00</w:t>
      </w:r>
      <w:proofErr w:type="gramEnd"/>
      <w:r w:rsidRPr="002F7D55">
        <w:rPr>
          <w:b w:val="0"/>
          <w:u w:val="single"/>
        </w:rPr>
        <w:t xml:space="preserve"> –</w:t>
      </w:r>
      <w:r>
        <w:rPr>
          <w:b w:val="0"/>
          <w:u w:val="single"/>
        </w:rPr>
        <w:t xml:space="preserve"> 56</w:t>
      </w:r>
      <w:r w:rsidRPr="002F7D55">
        <w:rPr>
          <w:b w:val="0"/>
          <w:u w:val="single"/>
        </w:rPr>
        <w:t>,000</w:t>
      </w:r>
      <w:r>
        <w:rPr>
          <w:b w:val="0"/>
        </w:rPr>
        <w:t xml:space="preserve">  x 100%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56,000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        = 14%</w:t>
      </w:r>
    </w:p>
    <w:p w:rsidR="00A42F0B" w:rsidRPr="002F7D55" w:rsidRDefault="00A42F0B" w:rsidP="00A42F0B">
      <w:pPr>
        <w:spacing w:after="0"/>
        <w:rPr>
          <w:b w:val="0"/>
        </w:rPr>
      </w:pPr>
    </w:p>
    <w:p w:rsidR="00A42F0B" w:rsidRPr="002F7D55" w:rsidRDefault="00A42F0B" w:rsidP="00A42F0B">
      <w:pPr>
        <w:spacing w:after="0"/>
        <w:rPr>
          <w:b w:val="0"/>
        </w:rPr>
      </w:pPr>
      <w:proofErr w:type="gramStart"/>
      <w:r>
        <w:rPr>
          <w:b w:val="0"/>
        </w:rPr>
        <w:t>South  America</w:t>
      </w:r>
      <w:proofErr w:type="gramEnd"/>
      <w:r>
        <w:rPr>
          <w:b w:val="0"/>
        </w:rPr>
        <w:t xml:space="preserve"> =  </w:t>
      </w:r>
      <w:r>
        <w:rPr>
          <w:b w:val="0"/>
          <w:u w:val="single"/>
        </w:rPr>
        <w:t>3,0</w:t>
      </w:r>
      <w:r w:rsidRPr="002F7D55">
        <w:rPr>
          <w:b w:val="0"/>
          <w:u w:val="single"/>
        </w:rPr>
        <w:t xml:space="preserve">00 – </w:t>
      </w:r>
      <w:r>
        <w:rPr>
          <w:b w:val="0"/>
          <w:u w:val="single"/>
        </w:rPr>
        <w:t>2,4</w:t>
      </w:r>
      <w:r w:rsidRPr="002F7D55">
        <w:rPr>
          <w:b w:val="0"/>
          <w:u w:val="single"/>
        </w:rPr>
        <w:t>00</w:t>
      </w:r>
      <w:r>
        <w:rPr>
          <w:b w:val="0"/>
        </w:rPr>
        <w:t xml:space="preserve">  x 100%</w:t>
      </w:r>
    </w:p>
    <w:p w:rsidR="00A42F0B" w:rsidRPr="002523A2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 </w:t>
      </w:r>
      <w:r w:rsidRPr="002523A2">
        <w:rPr>
          <w:b w:val="0"/>
        </w:rPr>
        <w:t>2</w:t>
      </w:r>
      <w:r>
        <w:rPr>
          <w:b w:val="0"/>
        </w:rPr>
        <w:t>,</w:t>
      </w:r>
      <w:r w:rsidRPr="002523A2">
        <w:rPr>
          <w:b w:val="0"/>
        </w:rPr>
        <w:t xml:space="preserve">400  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           = 58%</w:t>
      </w:r>
    </w:p>
    <w:p w:rsidR="00A42F0B" w:rsidRPr="002F7D55" w:rsidRDefault="00A42F0B" w:rsidP="00A42F0B">
      <w:pPr>
        <w:spacing w:after="0"/>
        <w:rPr>
          <w:b w:val="0"/>
        </w:rPr>
      </w:pPr>
    </w:p>
    <w:p w:rsidR="00A42F0B" w:rsidRPr="002F7D55" w:rsidRDefault="00A42F0B" w:rsidP="00A42F0B">
      <w:pPr>
        <w:spacing w:after="0"/>
        <w:rPr>
          <w:b w:val="0"/>
        </w:rPr>
      </w:pPr>
      <w:r>
        <w:rPr>
          <w:b w:val="0"/>
        </w:rPr>
        <w:t>Australia           =      58</w:t>
      </w:r>
      <w:r w:rsidRPr="002F7D55">
        <w:rPr>
          <w:b w:val="0"/>
          <w:u w:val="single"/>
        </w:rPr>
        <w:t>,</w:t>
      </w:r>
      <w:r>
        <w:rPr>
          <w:b w:val="0"/>
          <w:u w:val="single"/>
        </w:rPr>
        <w:t>0</w:t>
      </w:r>
      <w:r w:rsidRPr="002F7D55">
        <w:rPr>
          <w:b w:val="0"/>
          <w:u w:val="single"/>
        </w:rPr>
        <w:t xml:space="preserve">00 – </w:t>
      </w:r>
      <w:proofErr w:type="gramStart"/>
      <w:r>
        <w:rPr>
          <w:b w:val="0"/>
          <w:u w:val="single"/>
        </w:rPr>
        <w:t>3</w:t>
      </w:r>
      <w:r w:rsidRPr="002F7D55">
        <w:rPr>
          <w:b w:val="0"/>
          <w:u w:val="single"/>
        </w:rPr>
        <w:t>,</w:t>
      </w:r>
      <w:r>
        <w:rPr>
          <w:b w:val="0"/>
          <w:u w:val="single"/>
        </w:rPr>
        <w:t>9</w:t>
      </w:r>
      <w:r w:rsidRPr="002F7D55">
        <w:rPr>
          <w:b w:val="0"/>
          <w:u w:val="single"/>
        </w:rPr>
        <w:t>00</w:t>
      </w:r>
      <w:r>
        <w:rPr>
          <w:b w:val="0"/>
        </w:rPr>
        <w:t xml:space="preserve">  x</w:t>
      </w:r>
      <w:proofErr w:type="gramEnd"/>
      <w:r>
        <w:rPr>
          <w:b w:val="0"/>
        </w:rPr>
        <w:t xml:space="preserve"> 100%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 3,900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             = 14%</w:t>
      </w:r>
    </w:p>
    <w:p w:rsidR="00A42F0B" w:rsidRPr="002F7D55" w:rsidRDefault="00A42F0B" w:rsidP="00A42F0B">
      <w:pPr>
        <w:spacing w:after="0"/>
        <w:rPr>
          <w:b w:val="0"/>
        </w:rPr>
      </w:pPr>
    </w:p>
    <w:p w:rsidR="00A42F0B" w:rsidRPr="002F7D55" w:rsidRDefault="00A42F0B" w:rsidP="00A42F0B">
      <w:pPr>
        <w:spacing w:after="0"/>
        <w:rPr>
          <w:b w:val="0"/>
        </w:rPr>
      </w:pPr>
      <w:r>
        <w:rPr>
          <w:b w:val="0"/>
        </w:rPr>
        <w:t xml:space="preserve">Asia   </w:t>
      </w:r>
      <w:r>
        <w:rPr>
          <w:b w:val="0"/>
        </w:rPr>
        <w:tab/>
      </w:r>
      <w:r>
        <w:rPr>
          <w:b w:val="0"/>
        </w:rPr>
        <w:tab/>
        <w:t xml:space="preserve"> </w:t>
      </w:r>
      <w:proofErr w:type="gramStart"/>
      <w:r>
        <w:rPr>
          <w:b w:val="0"/>
        </w:rPr>
        <w:t>=  6</w:t>
      </w:r>
      <w:r w:rsidRPr="002F7D55">
        <w:rPr>
          <w:b w:val="0"/>
          <w:u w:val="single"/>
        </w:rPr>
        <w:t>,</w:t>
      </w:r>
      <w:r>
        <w:rPr>
          <w:b w:val="0"/>
          <w:u w:val="single"/>
        </w:rPr>
        <w:t>0</w:t>
      </w:r>
      <w:r w:rsidRPr="002F7D55">
        <w:rPr>
          <w:b w:val="0"/>
          <w:u w:val="single"/>
        </w:rPr>
        <w:t>00</w:t>
      </w:r>
      <w:proofErr w:type="gramEnd"/>
      <w:r w:rsidRPr="002F7D55">
        <w:rPr>
          <w:b w:val="0"/>
          <w:u w:val="single"/>
        </w:rPr>
        <w:t xml:space="preserve"> – </w:t>
      </w:r>
      <w:r>
        <w:rPr>
          <w:b w:val="0"/>
          <w:u w:val="single"/>
        </w:rPr>
        <w:t>5</w:t>
      </w:r>
      <w:r w:rsidRPr="002F7D55">
        <w:rPr>
          <w:b w:val="0"/>
          <w:u w:val="single"/>
        </w:rPr>
        <w:t>,</w:t>
      </w:r>
      <w:r>
        <w:rPr>
          <w:b w:val="0"/>
          <w:u w:val="single"/>
        </w:rPr>
        <w:t>5</w:t>
      </w:r>
      <w:r w:rsidRPr="002F7D55">
        <w:rPr>
          <w:b w:val="0"/>
          <w:u w:val="single"/>
        </w:rPr>
        <w:t>00</w:t>
      </w:r>
      <w:r>
        <w:rPr>
          <w:b w:val="0"/>
        </w:rPr>
        <w:t xml:space="preserve">  x 100%</w:t>
      </w:r>
    </w:p>
    <w:p w:rsidR="00A42F0B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5,500</w:t>
      </w:r>
    </w:p>
    <w:p w:rsidR="00A42F0B" w:rsidRPr="002F7D55" w:rsidRDefault="00A42F0B" w:rsidP="00A42F0B">
      <w:pPr>
        <w:spacing w:after="0"/>
        <w:rPr>
          <w:b w:val="0"/>
        </w:rPr>
      </w:pPr>
      <w:r>
        <w:rPr>
          <w:b w:val="0"/>
        </w:rPr>
        <w:t xml:space="preserve">                                                 = 09%       </w:t>
      </w:r>
    </w:p>
    <w:p w:rsidR="00A42F0B" w:rsidRDefault="00A42F0B" w:rsidP="00A42F0B">
      <w:pPr>
        <w:spacing w:after="0"/>
        <w:rPr>
          <w:b w:val="0"/>
        </w:rPr>
      </w:pP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CHLOROPLETH MAPS/</w:t>
      </w:r>
      <w:r w:rsidRPr="00AD5661">
        <w:rPr>
          <w:rFonts w:cs="Times New Roman"/>
        </w:rPr>
        <w:t>SHADING MAPS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This is a method where information is represented using a shading system on the map</w:t>
      </w:r>
      <w:r>
        <w:rPr>
          <w:rFonts w:cs="Times New Roman"/>
          <w:b w:val="0"/>
        </w:rPr>
        <w:t>.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They are drawn to rep</w:t>
      </w:r>
      <w:r>
        <w:rPr>
          <w:rFonts w:cs="Times New Roman"/>
          <w:b w:val="0"/>
        </w:rPr>
        <w:t>resented average values such as: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</w:p>
    <w:p w:rsidR="00A42F0B" w:rsidRPr="00AD5661" w:rsidRDefault="00A42F0B" w:rsidP="00A42F0B">
      <w:pPr>
        <w:numPr>
          <w:ilvl w:val="0"/>
          <w:numId w:val="60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Population densities</w:t>
      </w:r>
    </w:p>
    <w:p w:rsidR="00A42F0B" w:rsidRPr="00AD5661" w:rsidRDefault="00A42F0B" w:rsidP="00A42F0B">
      <w:pPr>
        <w:numPr>
          <w:ilvl w:val="0"/>
          <w:numId w:val="60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Crop yield</w:t>
      </w:r>
    </w:p>
    <w:p w:rsidR="00A42F0B" w:rsidRDefault="00A42F0B" w:rsidP="00A42F0B">
      <w:pPr>
        <w:numPr>
          <w:ilvl w:val="0"/>
          <w:numId w:val="60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Livestock densities</w:t>
      </w:r>
    </w:p>
    <w:p w:rsidR="00A42F0B" w:rsidRPr="00AD5661" w:rsidRDefault="00A42F0B" w:rsidP="00A42F0B">
      <w:pPr>
        <w:spacing w:after="0"/>
        <w:ind w:left="720"/>
        <w:rPr>
          <w:rFonts w:cs="Times New Roman"/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This type of representation is system based on administration and natural boundaries. </w:t>
      </w:r>
      <w:proofErr w:type="gramStart"/>
      <w:r w:rsidRPr="00AD5661">
        <w:rPr>
          <w:rFonts w:cs="Times New Roman"/>
          <w:b w:val="0"/>
        </w:rPr>
        <w:t>E.g. country</w:t>
      </w:r>
      <w:r>
        <w:rPr>
          <w:rFonts w:cs="Times New Roman"/>
          <w:b w:val="0"/>
        </w:rPr>
        <w:t xml:space="preserve">, </w:t>
      </w:r>
      <w:r w:rsidRPr="00AD5661">
        <w:rPr>
          <w:rFonts w:cs="Times New Roman"/>
          <w:b w:val="0"/>
        </w:rPr>
        <w:t>district</w:t>
      </w:r>
      <w:r>
        <w:rPr>
          <w:rFonts w:cs="Times New Roman"/>
          <w:b w:val="0"/>
        </w:rPr>
        <w:t>,</w:t>
      </w:r>
      <w:r w:rsidRPr="00AD5661">
        <w:rPr>
          <w:rFonts w:cs="Times New Roman"/>
          <w:b w:val="0"/>
        </w:rPr>
        <w:t xml:space="preserve"> </w:t>
      </w:r>
      <w:r>
        <w:rPr>
          <w:rFonts w:cs="Times New Roman"/>
          <w:b w:val="0"/>
        </w:rPr>
        <w:t xml:space="preserve">county, villages, </w:t>
      </w:r>
      <w:r w:rsidRPr="00AD5661">
        <w:rPr>
          <w:rFonts w:cs="Times New Roman"/>
          <w:b w:val="0"/>
        </w:rPr>
        <w:t>geographical or physical boundaries</w:t>
      </w:r>
      <w:r>
        <w:rPr>
          <w:rFonts w:cs="Times New Roman"/>
          <w:b w:val="0"/>
        </w:rPr>
        <w:t>.</w:t>
      </w:r>
      <w:proofErr w:type="gramEnd"/>
    </w:p>
    <w:p w:rsidR="00A42F0B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 intensity of shading varies with the density of the items. As the density increases in each administrative area so does the shading</w:t>
      </w:r>
      <w:r>
        <w:rPr>
          <w:rFonts w:cs="Times New Roman"/>
          <w:b w:val="0"/>
        </w:rPr>
        <w:t>.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lastRenderedPageBreak/>
        <w:t>Construction procedures</w:t>
      </w:r>
    </w:p>
    <w:p w:rsidR="00A42F0B" w:rsidRPr="00AD5661" w:rsidRDefault="00A42F0B" w:rsidP="00A42F0B">
      <w:pPr>
        <w:numPr>
          <w:ilvl w:val="0"/>
          <w:numId w:val="5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Obtain relevant and suitable base map </w:t>
      </w:r>
    </w:p>
    <w:p w:rsidR="00A42F0B" w:rsidRPr="00AD5661" w:rsidRDefault="00A42F0B" w:rsidP="00A42F0B">
      <w:pPr>
        <w:numPr>
          <w:ilvl w:val="0"/>
          <w:numId w:val="5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Calculate the average densities for each statis</w:t>
      </w:r>
      <w:r>
        <w:rPr>
          <w:rFonts w:cs="Times New Roman"/>
          <w:b w:val="0"/>
        </w:rPr>
        <w:t>tic</w:t>
      </w:r>
      <w:r w:rsidRPr="00AD5661">
        <w:rPr>
          <w:rFonts w:cs="Times New Roman"/>
          <w:b w:val="0"/>
        </w:rPr>
        <w:t xml:space="preserve">al unit. This is done by dividing the each unit by the </w:t>
      </w:r>
      <w:r>
        <w:rPr>
          <w:rFonts w:cs="Times New Roman"/>
          <w:b w:val="0"/>
        </w:rPr>
        <w:t xml:space="preserve">land </w:t>
      </w:r>
      <w:r w:rsidRPr="00AD5661">
        <w:rPr>
          <w:rFonts w:cs="Times New Roman"/>
          <w:b w:val="0"/>
        </w:rPr>
        <w:t>area of location</w:t>
      </w:r>
      <w:r>
        <w:rPr>
          <w:rFonts w:cs="Times New Roman"/>
          <w:b w:val="0"/>
        </w:rPr>
        <w:t>.</w:t>
      </w:r>
      <w:r w:rsidRPr="00AD5661">
        <w:rPr>
          <w:rFonts w:cs="Times New Roman"/>
          <w:b w:val="0"/>
        </w:rPr>
        <w:t xml:space="preserve"> </w:t>
      </w:r>
    </w:p>
    <w:p w:rsidR="00A42F0B" w:rsidRPr="00AD5661" w:rsidRDefault="00A42F0B" w:rsidP="00A42F0B">
      <w:pPr>
        <w:numPr>
          <w:ilvl w:val="0"/>
          <w:numId w:val="5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Choose a suitable class interval. Avoid too few or too many </w:t>
      </w:r>
      <w:proofErr w:type="gramStart"/>
      <w:r w:rsidRPr="00AD5661">
        <w:rPr>
          <w:rFonts w:cs="Times New Roman"/>
          <w:b w:val="0"/>
        </w:rPr>
        <w:t>classes</w:t>
      </w:r>
      <w:proofErr w:type="gramEnd"/>
      <w:r w:rsidRPr="00AD5661">
        <w:rPr>
          <w:rFonts w:cs="Times New Roman"/>
          <w:b w:val="0"/>
        </w:rPr>
        <w:t xml:space="preserve"> </w:t>
      </w:r>
      <w:proofErr w:type="spellStart"/>
      <w:r w:rsidRPr="00AD5661">
        <w:rPr>
          <w:rFonts w:cs="Times New Roman"/>
          <w:b w:val="0"/>
        </w:rPr>
        <w:t>e</w:t>
      </w:r>
      <w:r>
        <w:rPr>
          <w:rFonts w:cs="Times New Roman"/>
          <w:b w:val="0"/>
        </w:rPr>
        <w:t>.</w:t>
      </w:r>
      <w:r w:rsidRPr="00AD5661">
        <w:rPr>
          <w:rFonts w:cs="Times New Roman"/>
          <w:b w:val="0"/>
        </w:rPr>
        <w:t>g</w:t>
      </w:r>
      <w:proofErr w:type="spellEnd"/>
      <w:r w:rsidRPr="00AD5661">
        <w:rPr>
          <w:rFonts w:cs="Times New Roman"/>
          <w:b w:val="0"/>
        </w:rPr>
        <w:t xml:space="preserve"> 1-10, 11-20 21-30 etc. This act as scale</w:t>
      </w:r>
      <w:r>
        <w:rPr>
          <w:rFonts w:cs="Times New Roman"/>
          <w:b w:val="0"/>
        </w:rPr>
        <w:t>.</w:t>
      </w:r>
    </w:p>
    <w:p w:rsidR="00A42F0B" w:rsidRPr="00AD5661" w:rsidRDefault="00A42F0B" w:rsidP="00A42F0B">
      <w:pPr>
        <w:numPr>
          <w:ilvl w:val="0"/>
          <w:numId w:val="5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Choose a suitable type of density shading or coloring. Shading should be line shading either vertically, horizontally or diagonally. Shading should sho</w:t>
      </w:r>
      <w:r>
        <w:rPr>
          <w:rFonts w:cs="Times New Roman"/>
          <w:b w:val="0"/>
        </w:rPr>
        <w:t>w a progressive increase in</w:t>
      </w:r>
      <w:r w:rsidRPr="00AD5661">
        <w:rPr>
          <w:rFonts w:cs="Times New Roman"/>
          <w:b w:val="0"/>
        </w:rPr>
        <w:t xml:space="preserve"> density </w:t>
      </w:r>
    </w:p>
    <w:p w:rsidR="00A42F0B" w:rsidRDefault="00A42F0B" w:rsidP="00A42F0B">
      <w:pPr>
        <w:numPr>
          <w:ilvl w:val="0"/>
          <w:numId w:val="59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Ar</w:t>
      </w:r>
      <w:r>
        <w:rPr>
          <w:rFonts w:cs="Times New Roman"/>
          <w:b w:val="0"/>
        </w:rPr>
        <w:t>eas with high densities have lin</w:t>
      </w:r>
      <w:r w:rsidRPr="00AD5661">
        <w:rPr>
          <w:rFonts w:cs="Times New Roman"/>
          <w:b w:val="0"/>
        </w:rPr>
        <w:t>es shaded close to each other and areas with low densities have sparse lines</w:t>
      </w:r>
      <w:r>
        <w:rPr>
          <w:rFonts w:cs="Times New Roman"/>
          <w:b w:val="0"/>
        </w:rPr>
        <w:t>.</w:t>
      </w:r>
    </w:p>
    <w:p w:rsidR="00A42F0B" w:rsidRPr="00AD5661" w:rsidRDefault="00A42F0B" w:rsidP="00A42F0B">
      <w:pPr>
        <w:spacing w:after="0"/>
        <w:ind w:left="720"/>
        <w:rPr>
          <w:rFonts w:cs="Times New Roman"/>
          <w:b w:val="0"/>
        </w:rPr>
      </w:pPr>
    </w:p>
    <w:p w:rsidR="00A42F0B" w:rsidRPr="00C0304F" w:rsidRDefault="00A42F0B" w:rsidP="00A42F0B">
      <w:pPr>
        <w:spacing w:after="0"/>
        <w:rPr>
          <w:rFonts w:cs="Times New Roman"/>
        </w:rPr>
      </w:pPr>
      <w:r w:rsidRPr="00C0304F">
        <w:rPr>
          <w:rFonts w:cs="Times New Roman"/>
        </w:rPr>
        <w:t xml:space="preserve">Example; population densities of selected districts in mid-western Uganda  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113"/>
        <w:gridCol w:w="2311"/>
        <w:gridCol w:w="2311"/>
        <w:gridCol w:w="2312"/>
      </w:tblGrid>
      <w:tr w:rsidR="00A42F0B" w:rsidRPr="00017C63" w:rsidTr="000C6208">
        <w:tc>
          <w:tcPr>
            <w:tcW w:w="2113" w:type="dxa"/>
          </w:tcPr>
          <w:p w:rsidR="00A42F0B" w:rsidRPr="00017C63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17C63">
              <w:rPr>
                <w:rFonts w:cs="Times New Roman"/>
                <w:sz w:val="24"/>
                <w:szCs w:val="24"/>
              </w:rPr>
              <w:t>District</w:t>
            </w:r>
          </w:p>
        </w:tc>
        <w:tc>
          <w:tcPr>
            <w:tcW w:w="2311" w:type="dxa"/>
          </w:tcPr>
          <w:p w:rsidR="00A42F0B" w:rsidRPr="00017C63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17C63">
              <w:rPr>
                <w:rFonts w:cs="Times New Roman"/>
                <w:sz w:val="24"/>
                <w:szCs w:val="24"/>
              </w:rPr>
              <w:t xml:space="preserve">Population </w:t>
            </w:r>
          </w:p>
        </w:tc>
        <w:tc>
          <w:tcPr>
            <w:tcW w:w="2311" w:type="dxa"/>
          </w:tcPr>
          <w:p w:rsidR="00A42F0B" w:rsidRPr="00017C63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17C63">
              <w:rPr>
                <w:rFonts w:cs="Times New Roman"/>
                <w:sz w:val="24"/>
                <w:szCs w:val="24"/>
              </w:rPr>
              <w:t>Land area</w:t>
            </w:r>
          </w:p>
        </w:tc>
        <w:tc>
          <w:tcPr>
            <w:tcW w:w="2312" w:type="dxa"/>
          </w:tcPr>
          <w:p w:rsidR="00A42F0B" w:rsidRPr="00017C63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17C63">
              <w:rPr>
                <w:rFonts w:cs="Times New Roman"/>
                <w:sz w:val="24"/>
                <w:szCs w:val="24"/>
              </w:rPr>
              <w:t>Density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proofErr w:type="spellStart"/>
            <w:r w:rsidRPr="00AD5661">
              <w:rPr>
                <w:rFonts w:cs="Times New Roman"/>
                <w:b w:val="0"/>
                <w:sz w:val="24"/>
                <w:szCs w:val="24"/>
              </w:rPr>
              <w:t>Kibaale</w:t>
            </w:r>
            <w:proofErr w:type="spellEnd"/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802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3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600.7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Hoima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2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802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2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401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Masindi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897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4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474.25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Buliisa 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121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121</w:t>
            </w:r>
          </w:p>
        </w:tc>
      </w:tr>
    </w:tbl>
    <w:p w:rsidR="00A42F0B" w:rsidRPr="00AE2272" w:rsidRDefault="00A42F0B" w:rsidP="00A42F0B">
      <w:pPr>
        <w:spacing w:before="240" w:after="0"/>
        <w:rPr>
          <w:rFonts w:cs="Times New Roman"/>
        </w:rPr>
      </w:pPr>
      <w:r w:rsidRPr="00AE2272">
        <w:rPr>
          <w:rFonts w:cs="Times New Roman"/>
        </w:rPr>
        <w:t xml:space="preserve">Solution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500 – 900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1000 – 1400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1500 – 1900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2000 – 2400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2500 – 3000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3500 – 4000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4,400 – 5000 </w:t>
      </w: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Shading Map showing</w:t>
      </w:r>
      <w:r w:rsidRPr="007503F8">
        <w:rPr>
          <w:rFonts w:cs="Times New Roman"/>
        </w:rPr>
        <w:t xml:space="preserve"> </w:t>
      </w:r>
      <w:r w:rsidRPr="00C0304F">
        <w:rPr>
          <w:rFonts w:cs="Times New Roman"/>
        </w:rPr>
        <w:t xml:space="preserve">population densities of selected districts in mid-western Uganda  </w:t>
      </w:r>
    </w:p>
    <w:p w:rsidR="00A42F0B" w:rsidRDefault="00A42F0B" w:rsidP="00A42F0B">
      <w:pPr>
        <w:spacing w:after="0"/>
        <w:jc w:val="center"/>
        <w:rPr>
          <w:rFonts w:cs="Times New Roman"/>
          <w:b w:val="0"/>
        </w:rPr>
      </w:pPr>
      <w:r>
        <w:rPr>
          <w:rFonts w:cs="Times New Roman"/>
          <w:b w:val="0"/>
          <w:noProof/>
        </w:rPr>
        <w:drawing>
          <wp:inline distT="0" distB="0" distL="0" distR="0" wp14:anchorId="6744FBD6" wp14:editId="5C7E381A">
            <wp:extent cx="3050540" cy="3006725"/>
            <wp:effectExtent l="19050" t="19050" r="0" b="3175"/>
            <wp:docPr id="32" name="Picture 32" descr="C:\Users\BTadeo\Pictures\Mid-wetern uga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Tadeo\Pictures\Mid-wetern ugand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300672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lastRenderedPageBreak/>
        <w:t>Study the table below showing c</w:t>
      </w:r>
      <w:r>
        <w:rPr>
          <w:rFonts w:cs="Times New Roman"/>
          <w:b w:val="0"/>
        </w:rPr>
        <w:t>ountries of West Africa by area</w:t>
      </w:r>
      <w:r w:rsidRPr="00AD5661">
        <w:rPr>
          <w:rFonts w:cs="Times New Roman"/>
          <w:b w:val="0"/>
        </w:rPr>
        <w:t xml:space="preserve"> population and population densities </w:t>
      </w:r>
      <w:r>
        <w:rPr>
          <w:rFonts w:cs="Times New Roman"/>
          <w:b w:val="0"/>
        </w:rPr>
        <w:t>in 2017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113"/>
        <w:gridCol w:w="2311"/>
        <w:gridCol w:w="2311"/>
        <w:gridCol w:w="2312"/>
      </w:tblGrid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AD5661">
              <w:rPr>
                <w:rFonts w:cs="Times New Roman"/>
                <w:sz w:val="24"/>
                <w:szCs w:val="24"/>
              </w:rPr>
              <w:t>Country</w:t>
            </w:r>
          </w:p>
        </w:tc>
        <w:tc>
          <w:tcPr>
            <w:tcW w:w="2311" w:type="dxa"/>
          </w:tcPr>
          <w:p w:rsidR="00A42F0B" w:rsidRPr="00F3234F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D5661">
              <w:rPr>
                <w:rFonts w:cs="Times New Roman"/>
                <w:sz w:val="24"/>
                <w:szCs w:val="24"/>
              </w:rPr>
              <w:t>Area</w:t>
            </w:r>
            <w:r>
              <w:rPr>
                <w:rFonts w:cs="Times New Roman"/>
                <w:sz w:val="24"/>
                <w:szCs w:val="24"/>
              </w:rPr>
              <w:t>(KM</w:t>
            </w:r>
            <w:r>
              <w:rPr>
                <w:rFonts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D5661">
              <w:rPr>
                <w:rFonts w:cs="Times New Roman"/>
                <w:sz w:val="24"/>
                <w:szCs w:val="24"/>
              </w:rPr>
              <w:t>Total population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D5661">
              <w:rPr>
                <w:rFonts w:cs="Times New Roman"/>
                <w:sz w:val="24"/>
                <w:szCs w:val="24"/>
              </w:rPr>
              <w:t>Population density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Al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geria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2,381,741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41,320,000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17.3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Nigeria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923,763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190,900,000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206.7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Ghana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238,535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28,830,000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120.7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Ivory cost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322</w:t>
            </w:r>
            <w:r>
              <w:rPr>
                <w:rFonts w:cs="Times New Roman"/>
                <w:b w:val="0"/>
                <w:sz w:val="24"/>
                <w:szCs w:val="24"/>
              </w:rPr>
              <w:t>,463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24,290,000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75.3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Liberia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111,369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4,732,00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42.5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Mali</w:t>
            </w:r>
            <w:r>
              <w:rPr>
                <w:rFonts w:cs="Times New Roman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1,240,000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18,540,000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15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Mauritania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AD5661">
              <w:rPr>
                <w:rFonts w:cs="Times New Roman"/>
                <w:b w:val="0"/>
                <w:sz w:val="24"/>
                <w:szCs w:val="24"/>
              </w:rPr>
              <w:t>1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030</w:t>
            </w:r>
            <w:r>
              <w:rPr>
                <w:rFonts w:cs="Times New Roman"/>
                <w:b w:val="0"/>
                <w:sz w:val="24"/>
                <w:szCs w:val="24"/>
              </w:rPr>
              <w:t>,</w:t>
            </w:r>
            <w:r w:rsidRPr="00AD5661">
              <w:rPr>
                <w:rFonts w:cs="Times New Roman"/>
                <w:b w:val="0"/>
                <w:sz w:val="24"/>
                <w:szCs w:val="24"/>
              </w:rPr>
              <w:t>700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4,420,000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4.3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Niger 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1,268,000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21,480,000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17</w:t>
            </w:r>
          </w:p>
        </w:tc>
      </w:tr>
      <w:tr w:rsidR="00A42F0B" w:rsidRPr="00AD5661" w:rsidTr="000C6208">
        <w:tc>
          <w:tcPr>
            <w:tcW w:w="2113" w:type="dxa"/>
          </w:tcPr>
          <w:p w:rsidR="00A42F0B" w:rsidRPr="00AD5661" w:rsidRDefault="00A42F0B" w:rsidP="000C6208">
            <w:pPr>
              <w:spacing w:line="276" w:lineRule="auto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 xml:space="preserve">Burkina Faso 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274,200</w:t>
            </w:r>
          </w:p>
        </w:tc>
        <w:tc>
          <w:tcPr>
            <w:tcW w:w="2311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19,190,000</w:t>
            </w:r>
          </w:p>
        </w:tc>
        <w:tc>
          <w:tcPr>
            <w:tcW w:w="2312" w:type="dxa"/>
          </w:tcPr>
          <w:p w:rsidR="00A42F0B" w:rsidRPr="00AD5661" w:rsidRDefault="00A42F0B" w:rsidP="000C6208">
            <w:pPr>
              <w:spacing w:line="276" w:lineRule="auto"/>
              <w:jc w:val="center"/>
              <w:rPr>
                <w:rFonts w:cs="Times New Roman"/>
                <w:b w:val="0"/>
                <w:sz w:val="24"/>
                <w:szCs w:val="24"/>
              </w:rPr>
            </w:pPr>
            <w:r>
              <w:rPr>
                <w:rFonts w:cs="Times New Roman"/>
                <w:b w:val="0"/>
                <w:sz w:val="24"/>
                <w:szCs w:val="24"/>
              </w:rPr>
              <w:t>70</w:t>
            </w:r>
          </w:p>
        </w:tc>
      </w:tr>
    </w:tbl>
    <w:p w:rsidR="00A42F0B" w:rsidRPr="00F05F86" w:rsidRDefault="00A42F0B" w:rsidP="00A42F0B">
      <w:pPr>
        <w:numPr>
          <w:ilvl w:val="0"/>
          <w:numId w:val="56"/>
        </w:numPr>
        <w:spacing w:after="0"/>
        <w:rPr>
          <w:rFonts w:cs="Times New Roman"/>
          <w:b w:val="0"/>
        </w:rPr>
      </w:pPr>
      <w:r w:rsidRPr="00F05F86">
        <w:rPr>
          <w:rFonts w:cs="Times New Roman"/>
          <w:b w:val="0"/>
        </w:rPr>
        <w:t xml:space="preserve">raw Shading Map to showing population densities of selected counties of west Africa in the table above  </w:t>
      </w:r>
    </w:p>
    <w:p w:rsidR="00A42F0B" w:rsidRDefault="00A42F0B" w:rsidP="00A42F0B">
      <w:pPr>
        <w:numPr>
          <w:ilvl w:val="0"/>
          <w:numId w:val="56"/>
        </w:num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Outline merits and demerits of </w:t>
      </w:r>
      <w:r w:rsidRPr="00AD5661">
        <w:rPr>
          <w:rFonts w:cs="Times New Roman"/>
          <w:b w:val="0"/>
        </w:rPr>
        <w:t xml:space="preserve">using </w:t>
      </w:r>
      <w:proofErr w:type="spellStart"/>
      <w:r w:rsidRPr="00AD5661">
        <w:rPr>
          <w:rFonts w:cs="Times New Roman"/>
          <w:b w:val="0"/>
        </w:rPr>
        <w:t>chloropleth</w:t>
      </w:r>
      <w:proofErr w:type="spellEnd"/>
      <w:r w:rsidRPr="00AD5661">
        <w:rPr>
          <w:rFonts w:cs="Times New Roman"/>
          <w:b w:val="0"/>
        </w:rPr>
        <w:t xml:space="preserve"> method</w:t>
      </w:r>
    </w:p>
    <w:p w:rsidR="00A42F0B" w:rsidRDefault="00A42F0B" w:rsidP="00A42F0B">
      <w:pPr>
        <w:spacing w:after="0"/>
        <w:rPr>
          <w:rFonts w:cs="Times New Roman"/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</w:rPr>
        <w:t>Shading Map showing</w:t>
      </w:r>
      <w:r w:rsidRPr="007503F8">
        <w:rPr>
          <w:rFonts w:cs="Times New Roman"/>
        </w:rPr>
        <w:t xml:space="preserve"> </w:t>
      </w:r>
      <w:r w:rsidRPr="00C0304F">
        <w:rPr>
          <w:rFonts w:cs="Times New Roman"/>
        </w:rPr>
        <w:t xml:space="preserve">population densities </w:t>
      </w:r>
      <w:r w:rsidRPr="003E4A1C">
        <w:rPr>
          <w:rFonts w:cs="Times New Roman"/>
        </w:rPr>
        <w:t>of selected West African countries in 2017</w:t>
      </w:r>
    </w:p>
    <w:p w:rsidR="00A42F0B" w:rsidRDefault="00A42F0B" w:rsidP="00A42F0B">
      <w:pPr>
        <w:spacing w:after="0"/>
        <w:jc w:val="center"/>
        <w:rPr>
          <w:rFonts w:cs="Times New Roman"/>
          <w:b w:val="0"/>
        </w:rPr>
      </w:pPr>
    </w:p>
    <w:p w:rsidR="00A42F0B" w:rsidRDefault="00A42F0B" w:rsidP="00A42F0B">
      <w:pPr>
        <w:spacing w:after="0"/>
        <w:jc w:val="center"/>
        <w:rPr>
          <w:rFonts w:cs="Times New Roman"/>
          <w:b w:val="0"/>
        </w:rPr>
      </w:pPr>
      <w:r>
        <w:rPr>
          <w:rFonts w:cs="Times New Roman"/>
          <w:b w:val="0"/>
          <w:noProof/>
        </w:rPr>
        <w:drawing>
          <wp:inline distT="0" distB="0" distL="0" distR="0" wp14:anchorId="23242295" wp14:editId="3C4F68B9">
            <wp:extent cx="4952390" cy="3752697"/>
            <wp:effectExtent l="19050" t="19050" r="635" b="635"/>
            <wp:docPr id="33" name="Picture 33" descr="C:\Users\BTadeo\Pictures\West afr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Tadeo\Pictures\West africa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90" cy="3752697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t xml:space="preserve">Advantages if </w:t>
      </w:r>
      <w:proofErr w:type="spellStart"/>
      <w:r w:rsidRPr="00AD5661">
        <w:rPr>
          <w:rFonts w:cs="Times New Roman"/>
        </w:rPr>
        <w:t>chlopleth</w:t>
      </w:r>
      <w:proofErr w:type="spellEnd"/>
      <w:r w:rsidRPr="00AD5661">
        <w:rPr>
          <w:rFonts w:cs="Times New Roman"/>
        </w:rPr>
        <w:t xml:space="preserve"> maps</w:t>
      </w:r>
    </w:p>
    <w:p w:rsidR="00A42F0B" w:rsidRPr="00AD5661" w:rsidRDefault="00A42F0B" w:rsidP="00A42F0B">
      <w:pPr>
        <w:numPr>
          <w:ilvl w:val="0"/>
          <w:numId w:val="57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They are easy to construct</w:t>
      </w:r>
    </w:p>
    <w:p w:rsidR="00A42F0B" w:rsidRPr="00AD5661" w:rsidRDefault="00A42F0B" w:rsidP="00A42F0B">
      <w:pPr>
        <w:numPr>
          <w:ilvl w:val="0"/>
          <w:numId w:val="57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They are suitable for presenting average values</w:t>
      </w:r>
    </w:p>
    <w:p w:rsidR="00A42F0B" w:rsidRPr="00AD5661" w:rsidRDefault="00A42F0B" w:rsidP="00A42F0B">
      <w:pPr>
        <w:numPr>
          <w:ilvl w:val="0"/>
          <w:numId w:val="57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They good visual impression </w:t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lastRenderedPageBreak/>
        <w:t xml:space="preserve">Disadvantage of </w:t>
      </w:r>
      <w:proofErr w:type="spellStart"/>
      <w:r w:rsidRPr="00AD5661">
        <w:rPr>
          <w:rFonts w:cs="Times New Roman"/>
        </w:rPr>
        <w:t>chloropleth</w:t>
      </w:r>
      <w:proofErr w:type="spellEnd"/>
      <w:r w:rsidRPr="00AD5661">
        <w:rPr>
          <w:rFonts w:cs="Times New Roman"/>
        </w:rPr>
        <w:t xml:space="preserve"> maps</w:t>
      </w:r>
    </w:p>
    <w:p w:rsidR="00A42F0B" w:rsidRPr="00AD5661" w:rsidRDefault="00A42F0B" w:rsidP="00A42F0B">
      <w:pPr>
        <w:numPr>
          <w:ilvl w:val="0"/>
          <w:numId w:val="58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Wrong impression that density changes suddenly at administration boundary</w:t>
      </w:r>
    </w:p>
    <w:p w:rsidR="00A42F0B" w:rsidRPr="00AD5661" w:rsidRDefault="00A42F0B" w:rsidP="00A42F0B">
      <w:pPr>
        <w:numPr>
          <w:ilvl w:val="0"/>
          <w:numId w:val="58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Variations within one statistical unit are not shown</w:t>
      </w:r>
    </w:p>
    <w:p w:rsidR="00A42F0B" w:rsidRPr="00AD5661" w:rsidRDefault="00A42F0B" w:rsidP="00A42F0B">
      <w:pPr>
        <w:numPr>
          <w:ilvl w:val="0"/>
          <w:numId w:val="58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Occupy large space</w:t>
      </w:r>
    </w:p>
    <w:p w:rsidR="00A42F0B" w:rsidRPr="00AD5661" w:rsidRDefault="00A42F0B" w:rsidP="00A42F0B">
      <w:pPr>
        <w:numPr>
          <w:ilvl w:val="0"/>
          <w:numId w:val="58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Require a lot of time to construct </w:t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t>ISOLINE MAPS</w:t>
      </w:r>
    </w:p>
    <w:p w:rsidR="00A42F0B" w:rsidRPr="00B56597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This is the one in which lines are drawn to join places or points that have the same value of a certain phenomenon.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proofErr w:type="spellStart"/>
      <w:r w:rsidRPr="00B56597">
        <w:rPr>
          <w:rFonts w:cs="Times New Roman"/>
          <w:b w:val="0"/>
        </w:rPr>
        <w:t>Isoline</w:t>
      </w:r>
      <w:proofErr w:type="spellEnd"/>
      <w:r w:rsidRPr="00B56597">
        <w:rPr>
          <w:rFonts w:cs="Times New Roman"/>
          <w:b w:val="0"/>
        </w:rPr>
        <w:t xml:space="preserve"> maps help the reader to </w:t>
      </w:r>
      <w:proofErr w:type="spellStart"/>
      <w:r w:rsidRPr="00B56597">
        <w:rPr>
          <w:rFonts w:cs="Times New Roman"/>
          <w:b w:val="0"/>
        </w:rPr>
        <w:t>recognise</w:t>
      </w:r>
      <w:proofErr w:type="spellEnd"/>
      <w:r w:rsidRPr="00B56597">
        <w:rPr>
          <w:rFonts w:cs="Times New Roman"/>
          <w:b w:val="0"/>
        </w:rPr>
        <w:t xml:space="preserve"> patterns and relationships between the geography of an area and data that might have been collected on the ground, such as air temperature.</w:t>
      </w: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Other terms used for these methods are;</w:t>
      </w:r>
    </w:p>
    <w:p w:rsidR="00A42F0B" w:rsidRPr="00BD74A2" w:rsidRDefault="00A42F0B" w:rsidP="00A42F0B">
      <w:pPr>
        <w:pStyle w:val="ListParagraph"/>
        <w:numPr>
          <w:ilvl w:val="0"/>
          <w:numId w:val="70"/>
        </w:numPr>
        <w:spacing w:after="0"/>
        <w:rPr>
          <w:b w:val="0"/>
        </w:rPr>
      </w:pPr>
      <w:proofErr w:type="spellStart"/>
      <w:r w:rsidRPr="00BD74A2">
        <w:rPr>
          <w:b w:val="0"/>
        </w:rPr>
        <w:t>Isopleths</w:t>
      </w:r>
      <w:proofErr w:type="spellEnd"/>
    </w:p>
    <w:p w:rsidR="00A42F0B" w:rsidRPr="00BD74A2" w:rsidRDefault="00A42F0B" w:rsidP="00A42F0B">
      <w:pPr>
        <w:pStyle w:val="ListParagraph"/>
        <w:numPr>
          <w:ilvl w:val="0"/>
          <w:numId w:val="70"/>
        </w:numPr>
        <w:spacing w:after="0"/>
        <w:rPr>
          <w:b w:val="0"/>
        </w:rPr>
      </w:pPr>
      <w:proofErr w:type="spellStart"/>
      <w:r w:rsidRPr="00BD74A2">
        <w:rPr>
          <w:b w:val="0"/>
        </w:rPr>
        <w:t>Isorithms</w:t>
      </w:r>
      <w:proofErr w:type="spellEnd"/>
    </w:p>
    <w:p w:rsidR="00A42F0B" w:rsidRDefault="00A42F0B" w:rsidP="00A42F0B">
      <w:pPr>
        <w:pStyle w:val="ListParagraph"/>
        <w:numPr>
          <w:ilvl w:val="0"/>
          <w:numId w:val="70"/>
        </w:numPr>
        <w:spacing w:after="0"/>
        <w:rPr>
          <w:b w:val="0"/>
        </w:rPr>
      </w:pPr>
      <w:r w:rsidRPr="00BD74A2">
        <w:rPr>
          <w:b w:val="0"/>
        </w:rPr>
        <w:t>Isometric lines</w:t>
      </w:r>
    </w:p>
    <w:p w:rsidR="00A42F0B" w:rsidRPr="00BD74A2" w:rsidRDefault="00A42F0B" w:rsidP="00A42F0B">
      <w:pPr>
        <w:pStyle w:val="ListParagraph"/>
        <w:spacing w:after="0"/>
        <w:rPr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proofErr w:type="spellStart"/>
      <w:r w:rsidRPr="00AD5661">
        <w:rPr>
          <w:rFonts w:cs="Times New Roman"/>
          <w:b w:val="0"/>
        </w:rPr>
        <w:t>Isolines</w:t>
      </w:r>
      <w:proofErr w:type="spellEnd"/>
      <w:r w:rsidRPr="00AD5661">
        <w:rPr>
          <w:rFonts w:cs="Times New Roman"/>
          <w:b w:val="0"/>
        </w:rPr>
        <w:t xml:space="preserve"> are mainly used </w:t>
      </w:r>
      <w:r>
        <w:rPr>
          <w:rFonts w:cs="Times New Roman"/>
          <w:b w:val="0"/>
        </w:rPr>
        <w:t xml:space="preserve">to </w:t>
      </w:r>
      <w:r w:rsidRPr="00AD5661">
        <w:rPr>
          <w:rFonts w:cs="Times New Roman"/>
          <w:b w:val="0"/>
        </w:rPr>
        <w:t>represent elements involved in climatic study such as;</w:t>
      </w:r>
    </w:p>
    <w:p w:rsidR="00A42F0B" w:rsidRPr="00AD5661" w:rsidRDefault="00A42F0B" w:rsidP="00A42F0B">
      <w:pPr>
        <w:numPr>
          <w:ilvl w:val="0"/>
          <w:numId w:val="55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Rainfall by isohyets</w:t>
      </w:r>
    </w:p>
    <w:p w:rsidR="00A42F0B" w:rsidRPr="00AD5661" w:rsidRDefault="00A42F0B" w:rsidP="00A42F0B">
      <w:pPr>
        <w:numPr>
          <w:ilvl w:val="0"/>
          <w:numId w:val="55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Temperature by isobars</w:t>
      </w:r>
    </w:p>
    <w:p w:rsidR="00A42F0B" w:rsidRPr="00AD5661" w:rsidRDefault="00A42F0B" w:rsidP="00A42F0B">
      <w:pPr>
        <w:numPr>
          <w:ilvl w:val="0"/>
          <w:numId w:val="55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Pressure by isobars </w:t>
      </w:r>
    </w:p>
    <w:p w:rsidR="00A42F0B" w:rsidRDefault="00A42F0B" w:rsidP="00A42F0B">
      <w:pPr>
        <w:numPr>
          <w:ilvl w:val="0"/>
          <w:numId w:val="55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Degree of cloudiness by </w:t>
      </w:r>
      <w:proofErr w:type="spellStart"/>
      <w:r w:rsidRPr="00AD5661">
        <w:rPr>
          <w:rFonts w:cs="Times New Roman"/>
          <w:b w:val="0"/>
        </w:rPr>
        <w:t>isoreth</w:t>
      </w:r>
      <w:proofErr w:type="spellEnd"/>
      <w:r w:rsidRPr="00AD5661">
        <w:rPr>
          <w:rFonts w:cs="Times New Roman"/>
          <w:b w:val="0"/>
        </w:rPr>
        <w:t xml:space="preserve"> </w:t>
      </w:r>
    </w:p>
    <w:p w:rsidR="00A42F0B" w:rsidRPr="00AD5661" w:rsidRDefault="00A42F0B" w:rsidP="00A42F0B">
      <w:pPr>
        <w:spacing w:after="0"/>
        <w:ind w:left="720"/>
        <w:rPr>
          <w:rFonts w:cs="Times New Roman"/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Apart from mapping climatic da</w:t>
      </w:r>
      <w:r>
        <w:rPr>
          <w:rFonts w:cs="Times New Roman"/>
          <w:b w:val="0"/>
        </w:rPr>
        <w:t>t</w:t>
      </w:r>
      <w:r w:rsidRPr="00AD5661">
        <w:rPr>
          <w:rFonts w:cs="Times New Roman"/>
          <w:b w:val="0"/>
        </w:rPr>
        <w:t>a</w:t>
      </w:r>
      <w:r>
        <w:rPr>
          <w:rFonts w:cs="Times New Roman"/>
          <w:b w:val="0"/>
        </w:rPr>
        <w:t>,</w:t>
      </w:r>
      <w:r w:rsidRPr="00AD5661">
        <w:rPr>
          <w:rFonts w:cs="Times New Roman"/>
          <w:b w:val="0"/>
        </w:rPr>
        <w:t xml:space="preserve"> </w:t>
      </w:r>
      <w:proofErr w:type="spellStart"/>
      <w:r w:rsidRPr="00AD5661">
        <w:rPr>
          <w:rFonts w:cs="Times New Roman"/>
          <w:b w:val="0"/>
        </w:rPr>
        <w:t>isoline</w:t>
      </w:r>
      <w:r>
        <w:rPr>
          <w:rFonts w:cs="Times New Roman"/>
          <w:b w:val="0"/>
        </w:rPr>
        <w:t>s</w:t>
      </w:r>
      <w:proofErr w:type="spellEnd"/>
      <w:r w:rsidRPr="00AD5661">
        <w:rPr>
          <w:rFonts w:cs="Times New Roman"/>
          <w:b w:val="0"/>
        </w:rPr>
        <w:t xml:space="preserve"> can also be </w:t>
      </w:r>
      <w:r>
        <w:rPr>
          <w:rFonts w:cs="Times New Roman"/>
          <w:b w:val="0"/>
        </w:rPr>
        <w:t>u</w:t>
      </w:r>
      <w:r w:rsidRPr="00AD5661">
        <w:rPr>
          <w:rFonts w:cs="Times New Roman"/>
          <w:b w:val="0"/>
        </w:rPr>
        <w:t>sed to show areas of equal;</w:t>
      </w:r>
    </w:p>
    <w:p w:rsidR="00A42F0B" w:rsidRPr="00AD5661" w:rsidRDefault="00A42F0B" w:rsidP="00A42F0B">
      <w:pPr>
        <w:numPr>
          <w:ilvl w:val="0"/>
          <w:numId w:val="54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Transport costs by </w:t>
      </w:r>
      <w:proofErr w:type="spellStart"/>
      <w:r w:rsidRPr="00AD5661">
        <w:rPr>
          <w:rFonts w:cs="Times New Roman"/>
          <w:b w:val="0"/>
        </w:rPr>
        <w:t>isodapa</w:t>
      </w:r>
      <w:r>
        <w:rPr>
          <w:rFonts w:cs="Times New Roman"/>
          <w:b w:val="0"/>
        </w:rPr>
        <w:t>n</w:t>
      </w:r>
      <w:r w:rsidRPr="00AD5661">
        <w:rPr>
          <w:rFonts w:cs="Times New Roman"/>
          <w:b w:val="0"/>
        </w:rPr>
        <w:t>es</w:t>
      </w:r>
      <w:proofErr w:type="spellEnd"/>
    </w:p>
    <w:p w:rsidR="00A42F0B" w:rsidRPr="00AD5661" w:rsidRDefault="00A42F0B" w:rsidP="00A42F0B">
      <w:pPr>
        <w:numPr>
          <w:ilvl w:val="0"/>
          <w:numId w:val="54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Ocean depth by isobaths</w:t>
      </w:r>
    </w:p>
    <w:p w:rsidR="00A42F0B" w:rsidRPr="00AD5661" w:rsidRDefault="00A42F0B" w:rsidP="00A42F0B">
      <w:pPr>
        <w:numPr>
          <w:ilvl w:val="0"/>
          <w:numId w:val="54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Salinity by isohalines</w:t>
      </w:r>
    </w:p>
    <w:p w:rsidR="00A42F0B" w:rsidRDefault="00A42F0B" w:rsidP="00A42F0B">
      <w:pPr>
        <w:numPr>
          <w:ilvl w:val="0"/>
          <w:numId w:val="54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Height by contours</w:t>
      </w:r>
    </w:p>
    <w:p w:rsidR="00A42F0B" w:rsidRPr="00AD5661" w:rsidRDefault="00A42F0B" w:rsidP="00A42F0B">
      <w:pPr>
        <w:spacing w:after="0"/>
        <w:ind w:left="720"/>
        <w:rPr>
          <w:rFonts w:cs="Times New Roman"/>
          <w:b w:val="0"/>
        </w:rPr>
      </w:pPr>
    </w:p>
    <w:p w:rsidR="00A42F0B" w:rsidRPr="00BA6C9B" w:rsidRDefault="00A42F0B" w:rsidP="00A42F0B">
      <w:pPr>
        <w:spacing w:after="0"/>
        <w:rPr>
          <w:rFonts w:cs="Times New Roman"/>
        </w:rPr>
      </w:pPr>
      <w:r w:rsidRPr="00BA6C9B">
        <w:rPr>
          <w:rFonts w:cs="Times New Roman"/>
        </w:rPr>
        <w:t>Construction procedures</w:t>
      </w:r>
    </w:p>
    <w:p w:rsidR="00A42F0B" w:rsidRPr="00AD5661" w:rsidRDefault="00A42F0B" w:rsidP="00A42F0B">
      <w:pPr>
        <w:numPr>
          <w:ilvl w:val="0"/>
          <w:numId w:val="5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Study the statistics given on the base map </w:t>
      </w:r>
    </w:p>
    <w:p w:rsidR="00A42F0B" w:rsidRPr="00AD5661" w:rsidRDefault="00A42F0B" w:rsidP="00A42F0B">
      <w:pPr>
        <w:numPr>
          <w:ilvl w:val="0"/>
          <w:numId w:val="5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Choose a suitable interval </w:t>
      </w:r>
      <w:proofErr w:type="spellStart"/>
      <w:r w:rsidRPr="00AD5661">
        <w:rPr>
          <w:rFonts w:cs="Times New Roman"/>
          <w:b w:val="0"/>
        </w:rPr>
        <w:t>e</w:t>
      </w:r>
      <w:r>
        <w:rPr>
          <w:rFonts w:cs="Times New Roman"/>
          <w:b w:val="0"/>
        </w:rPr>
        <w:t>.</w:t>
      </w:r>
      <w:r w:rsidRPr="00AD5661">
        <w:rPr>
          <w:rFonts w:cs="Times New Roman"/>
          <w:b w:val="0"/>
        </w:rPr>
        <w:t>g</w:t>
      </w:r>
      <w:proofErr w:type="spellEnd"/>
      <w:r w:rsidRPr="00AD5661">
        <w:rPr>
          <w:rFonts w:cs="Times New Roman"/>
          <w:b w:val="0"/>
        </w:rPr>
        <w:t xml:space="preserve"> 20,40,60,80,100  </w:t>
      </w:r>
      <w:proofErr w:type="spellStart"/>
      <w:r w:rsidRPr="00AD5661">
        <w:rPr>
          <w:rFonts w:cs="Times New Roman"/>
          <w:b w:val="0"/>
        </w:rPr>
        <w:t>etc</w:t>
      </w:r>
      <w:proofErr w:type="spellEnd"/>
    </w:p>
    <w:p w:rsidR="00A42F0B" w:rsidRPr="00AD5661" w:rsidRDefault="00A42F0B" w:rsidP="00A42F0B">
      <w:pPr>
        <w:numPr>
          <w:ilvl w:val="0"/>
          <w:numId w:val="5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Using smooth l</w:t>
      </w:r>
      <w:r>
        <w:rPr>
          <w:rFonts w:cs="Times New Roman"/>
          <w:b w:val="0"/>
        </w:rPr>
        <w:t>ine, join the interval chosen.</w:t>
      </w:r>
      <w:r w:rsidRPr="00AD5661">
        <w:rPr>
          <w:rFonts w:cs="Times New Roman"/>
          <w:b w:val="0"/>
        </w:rPr>
        <w:t xml:space="preserve"> Lines should not cross each other</w:t>
      </w:r>
    </w:p>
    <w:p w:rsidR="00A42F0B" w:rsidRPr="00AD5661" w:rsidRDefault="00A42F0B" w:rsidP="00A42F0B">
      <w:pPr>
        <w:numPr>
          <w:ilvl w:val="0"/>
          <w:numId w:val="5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Space between </w:t>
      </w:r>
      <w:proofErr w:type="spellStart"/>
      <w:r w:rsidRPr="00AD5661">
        <w:rPr>
          <w:rFonts w:cs="Times New Roman"/>
          <w:b w:val="0"/>
        </w:rPr>
        <w:t>isolines</w:t>
      </w:r>
      <w:proofErr w:type="spellEnd"/>
      <w:r w:rsidRPr="00AD5661">
        <w:rPr>
          <w:rFonts w:cs="Times New Roman"/>
          <w:b w:val="0"/>
        </w:rPr>
        <w:t xml:space="preserve"> may be shaded to give a greater visual impact</w:t>
      </w:r>
    </w:p>
    <w:p w:rsidR="00A42F0B" w:rsidRDefault="00A42F0B" w:rsidP="00A42F0B">
      <w:pPr>
        <w:numPr>
          <w:ilvl w:val="0"/>
          <w:numId w:val="53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 xml:space="preserve">Complete the map with title and key </w:t>
      </w:r>
    </w:p>
    <w:p w:rsidR="00A42F0B" w:rsidRPr="00AD5661" w:rsidRDefault="00A42F0B" w:rsidP="00A42F0B">
      <w:pPr>
        <w:spacing w:after="0"/>
        <w:ind w:left="720"/>
        <w:rPr>
          <w:rFonts w:cs="Times New Roman"/>
          <w:b w:val="0"/>
        </w:rPr>
      </w:pPr>
    </w:p>
    <w:p w:rsidR="00A42F0B" w:rsidRPr="00CB5040" w:rsidRDefault="00A42F0B" w:rsidP="00A42F0B">
      <w:pPr>
        <w:jc w:val="left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  <w:r w:rsidRPr="00CB5040">
        <w:rPr>
          <w:rFonts w:cs="Times New Roman"/>
        </w:rPr>
        <w:t xml:space="preserve"> </w:t>
      </w:r>
    </w:p>
    <w:p w:rsidR="00A42F0B" w:rsidRDefault="00A42F0B" w:rsidP="00A42F0B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2F0B" w:rsidRDefault="00A42F0B" w:rsidP="00A42F0B">
      <w:pPr>
        <w:spacing w:after="0"/>
        <w:rPr>
          <w:rFonts w:cs="Times New Roman"/>
          <w:i/>
          <w:iCs/>
        </w:rPr>
      </w:pPr>
      <w:r w:rsidRPr="00CB5040">
        <w:rPr>
          <w:rFonts w:cs="Times New Roman"/>
          <w:i/>
          <w:iCs/>
        </w:rPr>
        <w:lastRenderedPageBreak/>
        <w:t xml:space="preserve">An outline map of Greater London showing the maximum temperature (in °C) recorded on a given day in the summer. </w:t>
      </w:r>
    </w:p>
    <w:p w:rsidR="00A42F0B" w:rsidRDefault="00A42F0B" w:rsidP="00A42F0B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D715CB2" wp14:editId="10FDEA30">
            <wp:extent cx="4990272" cy="3340900"/>
            <wp:effectExtent l="19050" t="19050" r="19878" b="1190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21" cy="334320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Default="00A42F0B" w:rsidP="00A42F0B">
      <w:pPr>
        <w:pStyle w:val="Default"/>
      </w:pPr>
    </w:p>
    <w:p w:rsidR="00A42F0B" w:rsidRDefault="00A42F0B" w:rsidP="00A42F0B">
      <w:pPr>
        <w:spacing w:after="0"/>
        <w:rPr>
          <w:i/>
          <w:iCs/>
          <w:sz w:val="20"/>
          <w:szCs w:val="20"/>
        </w:rPr>
      </w:pPr>
      <w:r>
        <w:t xml:space="preserve"> </w:t>
      </w:r>
      <w:proofErr w:type="spellStart"/>
      <w:r w:rsidRPr="001F3B0D">
        <w:rPr>
          <w:i/>
          <w:iCs/>
        </w:rPr>
        <w:t>Isolines</w:t>
      </w:r>
      <w:proofErr w:type="spellEnd"/>
      <w:r w:rsidRPr="001F3B0D">
        <w:rPr>
          <w:i/>
          <w:iCs/>
        </w:rPr>
        <w:t xml:space="preserve"> map</w:t>
      </w:r>
      <w:r>
        <w:rPr>
          <w:i/>
          <w:iCs/>
          <w:sz w:val="20"/>
          <w:szCs w:val="20"/>
        </w:rPr>
        <w:t xml:space="preserve"> </w:t>
      </w:r>
      <w:r w:rsidRPr="00CB5040">
        <w:rPr>
          <w:rFonts w:cs="Times New Roman"/>
          <w:i/>
          <w:iCs/>
        </w:rPr>
        <w:t>of Greater London showing the maximum temperature (in °C) recorded on a given day in the summer</w:t>
      </w:r>
      <w:r>
        <w:rPr>
          <w:i/>
          <w:iCs/>
          <w:sz w:val="20"/>
          <w:szCs w:val="20"/>
        </w:rPr>
        <w:t xml:space="preserve"> (at 1°C intervals).</w:t>
      </w:r>
    </w:p>
    <w:p w:rsidR="00A42F0B" w:rsidRDefault="00A42F0B" w:rsidP="00A42F0B">
      <w:pPr>
        <w:spacing w:after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80DFEE3" wp14:editId="4BF8474C">
            <wp:extent cx="5308324" cy="3990681"/>
            <wp:effectExtent l="19050" t="19050" r="25676" b="9819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09" cy="399247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Default="00A42F0B" w:rsidP="00A42F0B">
      <w:pPr>
        <w:spacing w:after="0"/>
        <w:jc w:val="center"/>
        <w:rPr>
          <w:rFonts w:cs="Times New Roman"/>
        </w:rPr>
      </w:pPr>
    </w:p>
    <w:p w:rsidR="00A42F0B" w:rsidRDefault="00A42F0B" w:rsidP="00A42F0B">
      <w:pPr>
        <w:spacing w:after="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lastRenderedPageBreak/>
        <w:t xml:space="preserve">This map can be further simplified by removing the actual data points and only showing the </w:t>
      </w:r>
      <w:proofErr w:type="spellStart"/>
      <w:r>
        <w:rPr>
          <w:i/>
          <w:iCs/>
          <w:sz w:val="20"/>
          <w:szCs w:val="20"/>
        </w:rPr>
        <w:t>isolines</w:t>
      </w:r>
      <w:proofErr w:type="spellEnd"/>
      <w:r>
        <w:rPr>
          <w:i/>
          <w:iCs/>
          <w:sz w:val="20"/>
          <w:szCs w:val="20"/>
        </w:rPr>
        <w:t xml:space="preserve"> with their labels.</w:t>
      </w: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ED3F99E" wp14:editId="751BCF0E">
            <wp:extent cx="5655669" cy="4238726"/>
            <wp:effectExtent l="19050" t="19050" r="21231" b="28474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00" cy="424219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ysClr val="windowText" lastClr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</w:p>
    <w:p w:rsidR="00A42F0B" w:rsidRDefault="00A42F0B" w:rsidP="00A42F0B">
      <w:pPr>
        <w:spacing w:after="0"/>
        <w:rPr>
          <w:rFonts w:cs="Times New Roman"/>
        </w:rPr>
      </w:pPr>
      <w:r>
        <w:rPr>
          <w:rFonts w:cs="Times New Roman"/>
        </w:rPr>
        <w:t>Example 2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Study the figure below showing point data of relief for a region A and answer questions that follow.</w:t>
      </w:r>
    </w:p>
    <w:p w:rsidR="00A42F0B" w:rsidRDefault="00286C75" w:rsidP="00A42F0B">
      <w:pPr>
        <w:jc w:val="center"/>
        <w:rPr>
          <w:rFonts w:cs="Times New Roman"/>
        </w:rPr>
      </w:pPr>
      <w:r>
        <w:rPr>
          <w:noProof/>
        </w:rPr>
        <w:pict>
          <v:shape id="_x0000_s1672" style="position:absolute;left:0;text-align:left;margin-left:65.95pt;margin-top:6.5pt;width:322.35pt;height:222.95pt;z-index:-251403264" coordsize="6447,4459" path="m622,417v113,-6,44,-67,138,100c854,684,1218,1162,1185,1419v-33,257,-436,377,-626,638c369,2318,54,2709,46,2984v-8,275,252,628,463,726c720,3808,1125,3493,1311,3572v186,79,56,483,313,614c1881,4317,2509,4326,2851,4361v342,35,615,98,826,38c3888,4339,3787,4017,4115,3998v328,-19,1175,382,1528,288c5996,4192,6113,3798,6232,3435v119,-363,215,-952,125,-1328c6267,1731,5877,1465,5693,1181,5509,897,5447,567,5255,404,5063,241,4766,260,4541,204,4316,148,4208,89,3903,66,3598,43,3095,76,2713,66,2331,56,1941,8,1611,4,1281,,937,37,735,41,533,45,507,14,396,29,285,44,123,41,71,129,19,217,,513,83,555,166,597,509,423,622,417xe" strokecolor="black [3213]">
            <v:path arrowok="t"/>
          </v:shape>
        </w:pict>
      </w:r>
      <w:r w:rsidR="00A42F0B">
        <w:rPr>
          <w:noProof/>
        </w:rPr>
        <w:drawing>
          <wp:inline distT="0" distB="0" distL="0" distR="0" wp14:anchorId="46E32FD1" wp14:editId="14AE35C7">
            <wp:extent cx="4242850" cy="2957886"/>
            <wp:effectExtent l="19050" t="0" r="5300" b="0"/>
            <wp:docPr id="37" name="Picture 16" descr="C:\Users\user\AppData\Local\Microsoft\Windows\Temporary Internet Files\Content.Word\IMG-20190601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Temporary Internet Files\Content.Word\IMG-20190601-WA0007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917" cy="296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Pr="00EB1FDE" w:rsidRDefault="00A42F0B" w:rsidP="00A42F0B">
      <w:pPr>
        <w:spacing w:after="0"/>
        <w:rPr>
          <w:rFonts w:cs="Times New Roman"/>
        </w:rPr>
      </w:pPr>
      <w:r w:rsidRPr="00EB1FDE">
        <w:rPr>
          <w:rFonts w:cs="Times New Roman"/>
        </w:rPr>
        <w:lastRenderedPageBreak/>
        <w:t xml:space="preserve">Solution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 xml:space="preserve">Create new layer you will draw contours in; star by drawing a new interval box to contain the </w:t>
      </w:r>
      <w:proofErr w:type="spellStart"/>
      <w:r>
        <w:rPr>
          <w:rFonts w:cs="Times New Roman"/>
          <w:b w:val="0"/>
        </w:rPr>
        <w:t>isoline</w:t>
      </w:r>
      <w:proofErr w:type="spellEnd"/>
      <w:r>
        <w:rPr>
          <w:rFonts w:cs="Times New Roman"/>
          <w:b w:val="0"/>
        </w:rPr>
        <w:t xml:space="preserve"> (contour) map itself. </w:t>
      </w:r>
    </w:p>
    <w:p w:rsidR="00A42F0B" w:rsidRDefault="00A42F0B" w:rsidP="00A42F0B">
      <w:pPr>
        <w:spacing w:after="0"/>
        <w:jc w:val="center"/>
        <w:rPr>
          <w:rFonts w:cs="Times New Roman"/>
          <w:b w:val="0"/>
        </w:rPr>
      </w:pPr>
      <w:r w:rsidRPr="00EB1FDE">
        <w:rPr>
          <w:rFonts w:cs="Times New Roman"/>
          <w:b w:val="0"/>
          <w:noProof/>
        </w:rPr>
        <w:drawing>
          <wp:inline distT="0" distB="0" distL="0" distR="0" wp14:anchorId="7A51C664" wp14:editId="2E34E5E3">
            <wp:extent cx="4285615" cy="3093085"/>
            <wp:effectExtent l="19050" t="0" r="635" b="0"/>
            <wp:docPr id="38" name="Picture 10" descr="C:\Users\user\AppData\Local\Microsoft\Windows\Temporary Internet Files\Content.Word\fig18b-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Word\fig18b-6.gif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Default="00A42F0B" w:rsidP="00A42F0B">
      <w:pPr>
        <w:rPr>
          <w:rFonts w:cs="Times New Roman"/>
          <w:b w:val="0"/>
        </w:rPr>
      </w:pPr>
      <w:r>
        <w:rPr>
          <w:rFonts w:cs="Times New Roman"/>
          <w:b w:val="0"/>
        </w:rPr>
        <w:t xml:space="preserve">A contour is drawn to represent the 300M level. Since there are two patches of higher land there are two separate contours. Another contour is added 250M level.  </w:t>
      </w:r>
    </w:p>
    <w:p w:rsidR="00A42F0B" w:rsidRDefault="00A42F0B" w:rsidP="00A42F0B">
      <w:p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The final contour map is seen below</w:t>
      </w:r>
    </w:p>
    <w:p w:rsidR="00A42F0B" w:rsidRDefault="00A42F0B" w:rsidP="00A42F0B">
      <w:pPr>
        <w:jc w:val="center"/>
        <w:rPr>
          <w:rFonts w:cs="Times New Roman"/>
          <w:b w:val="0"/>
        </w:rPr>
      </w:pPr>
      <w:r>
        <w:rPr>
          <w:noProof/>
        </w:rPr>
        <w:drawing>
          <wp:inline distT="0" distB="0" distL="0" distR="0" wp14:anchorId="3E63FD2C" wp14:editId="1CF4544F">
            <wp:extent cx="4441632" cy="2989691"/>
            <wp:effectExtent l="19050" t="0" r="0" b="0"/>
            <wp:docPr id="39" name="Picture 13" descr="C:\Users\user\AppData\Local\Microsoft\Windows\Temporary Internet Files\Content.Word\IMG-20190601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Temporary Internet Files\Content.Word\IMG-20190601-WA0006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45" cy="299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t xml:space="preserve">Advantages of </w:t>
      </w:r>
      <w:proofErr w:type="spellStart"/>
      <w:r w:rsidRPr="00AD5661">
        <w:rPr>
          <w:rFonts w:cs="Times New Roman"/>
        </w:rPr>
        <w:t>isoline</w:t>
      </w:r>
      <w:proofErr w:type="spellEnd"/>
      <w:r w:rsidRPr="00AD5661">
        <w:rPr>
          <w:rFonts w:cs="Times New Roman"/>
        </w:rPr>
        <w:t xml:space="preserve"> maps</w:t>
      </w:r>
    </w:p>
    <w:p w:rsidR="00A42F0B" w:rsidRPr="00AD5661" w:rsidRDefault="00A42F0B" w:rsidP="00A42F0B">
      <w:pPr>
        <w:numPr>
          <w:ilvl w:val="0"/>
          <w:numId w:val="52"/>
        </w:numPr>
        <w:spacing w:after="0"/>
        <w:rPr>
          <w:rFonts w:cs="Times New Roman"/>
          <w:b w:val="0"/>
        </w:rPr>
      </w:pPr>
      <w:r>
        <w:rPr>
          <w:rFonts w:cs="Times New Roman"/>
          <w:b w:val="0"/>
        </w:rPr>
        <w:t>Values ca</w:t>
      </w:r>
      <w:r w:rsidRPr="00AD5661">
        <w:rPr>
          <w:rFonts w:cs="Times New Roman"/>
          <w:b w:val="0"/>
        </w:rPr>
        <w:t>n be obtained from any point</w:t>
      </w:r>
    </w:p>
    <w:p w:rsidR="00A42F0B" w:rsidRPr="00AD5661" w:rsidRDefault="00A42F0B" w:rsidP="00A42F0B">
      <w:pPr>
        <w:numPr>
          <w:ilvl w:val="0"/>
          <w:numId w:val="52"/>
        </w:numPr>
        <w:spacing w:after="0"/>
        <w:rPr>
          <w:rFonts w:cs="Times New Roman"/>
          <w:b w:val="0"/>
        </w:rPr>
      </w:pPr>
      <w:proofErr w:type="spellStart"/>
      <w:r w:rsidRPr="00AD5661">
        <w:rPr>
          <w:rFonts w:cs="Times New Roman"/>
          <w:b w:val="0"/>
        </w:rPr>
        <w:t>Isoline</w:t>
      </w:r>
      <w:proofErr w:type="spellEnd"/>
      <w:r w:rsidRPr="00AD5661">
        <w:rPr>
          <w:rFonts w:cs="Times New Roman"/>
          <w:b w:val="0"/>
        </w:rPr>
        <w:t xml:space="preserve"> maps show gradual changes in value from one point to another</w:t>
      </w:r>
    </w:p>
    <w:p w:rsidR="00A42F0B" w:rsidRPr="00AD5661" w:rsidRDefault="00A42F0B" w:rsidP="00A42F0B">
      <w:pPr>
        <w:numPr>
          <w:ilvl w:val="0"/>
          <w:numId w:val="52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Easy to interprets</w:t>
      </w:r>
    </w:p>
    <w:p w:rsidR="00A42F0B" w:rsidRDefault="00A42F0B" w:rsidP="00A42F0B">
      <w:pPr>
        <w:numPr>
          <w:ilvl w:val="0"/>
          <w:numId w:val="52"/>
        </w:numPr>
        <w:spacing w:after="0"/>
        <w:rPr>
          <w:rFonts w:cs="Times New Roman"/>
          <w:b w:val="0"/>
        </w:rPr>
      </w:pPr>
      <w:r w:rsidRPr="00AD5661">
        <w:rPr>
          <w:rFonts w:cs="Times New Roman"/>
          <w:b w:val="0"/>
        </w:rPr>
        <w:t>Easy to draw</w:t>
      </w:r>
    </w:p>
    <w:p w:rsidR="00A42F0B" w:rsidRPr="00AD5661" w:rsidRDefault="00A42F0B" w:rsidP="00A42F0B">
      <w:pPr>
        <w:spacing w:after="0"/>
        <w:ind w:left="720"/>
        <w:rPr>
          <w:rFonts w:cs="Times New Roman"/>
          <w:b w:val="0"/>
        </w:rPr>
      </w:pPr>
    </w:p>
    <w:p w:rsidR="00A42F0B" w:rsidRPr="00AD5661" w:rsidRDefault="00A42F0B" w:rsidP="00A42F0B">
      <w:pPr>
        <w:spacing w:after="0"/>
        <w:rPr>
          <w:rFonts w:cs="Times New Roman"/>
        </w:rPr>
      </w:pPr>
      <w:r w:rsidRPr="00AD5661">
        <w:rPr>
          <w:rFonts w:cs="Times New Roman"/>
        </w:rPr>
        <w:lastRenderedPageBreak/>
        <w:t xml:space="preserve">Disadvantages of </w:t>
      </w:r>
      <w:proofErr w:type="spellStart"/>
      <w:r w:rsidRPr="00AD5661">
        <w:rPr>
          <w:rFonts w:cs="Times New Roman"/>
        </w:rPr>
        <w:t>isoline</w:t>
      </w:r>
      <w:proofErr w:type="spellEnd"/>
      <w:r w:rsidRPr="00AD5661">
        <w:rPr>
          <w:rFonts w:cs="Times New Roman"/>
        </w:rPr>
        <w:t xml:space="preserve"> maps</w:t>
      </w:r>
    </w:p>
    <w:p w:rsidR="00650615" w:rsidRPr="00650615" w:rsidRDefault="00A42F0B" w:rsidP="00A42F0B">
      <w:pPr>
        <w:numPr>
          <w:ilvl w:val="0"/>
          <w:numId w:val="51"/>
        </w:numPr>
        <w:spacing w:after="0"/>
        <w:rPr>
          <w:rFonts w:cs="Times New Roman"/>
        </w:rPr>
      </w:pPr>
      <w:r w:rsidRPr="00650615">
        <w:rPr>
          <w:rFonts w:cs="Times New Roman"/>
          <w:b w:val="0"/>
        </w:rPr>
        <w:t xml:space="preserve">They are tedious to construct </w:t>
      </w:r>
    </w:p>
    <w:p w:rsidR="00CB3083" w:rsidRPr="00650615" w:rsidRDefault="00A42F0B" w:rsidP="00A42F0B">
      <w:pPr>
        <w:numPr>
          <w:ilvl w:val="0"/>
          <w:numId w:val="51"/>
        </w:numPr>
        <w:spacing w:after="0"/>
        <w:rPr>
          <w:rFonts w:cs="Times New Roman"/>
        </w:rPr>
      </w:pPr>
      <w:r w:rsidRPr="00650615">
        <w:rPr>
          <w:rFonts w:cs="Times New Roman"/>
          <w:b w:val="0"/>
        </w:rPr>
        <w:t>Interpolation of values may be s</w:t>
      </w:r>
    </w:p>
    <w:sectPr w:rsidR="00CB3083" w:rsidRPr="00650615" w:rsidSect="00F74460">
      <w:footerReference w:type="default" r:id="rId57"/>
      <w:type w:val="continuous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C75" w:rsidRDefault="00286C75" w:rsidP="00A0549F">
      <w:pPr>
        <w:spacing w:after="0" w:line="240" w:lineRule="auto"/>
      </w:pPr>
      <w:r>
        <w:separator/>
      </w:r>
    </w:p>
  </w:endnote>
  <w:endnote w:type="continuationSeparator" w:id="0">
    <w:p w:rsidR="00286C75" w:rsidRDefault="00286C75" w:rsidP="00A05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13098"/>
      <w:docPartObj>
        <w:docPartGallery w:val="Page Numbers (Bottom of Page)"/>
        <w:docPartUnique/>
      </w:docPartObj>
    </w:sdtPr>
    <w:sdtEndPr/>
    <w:sdtContent>
      <w:p w:rsidR="00832BAB" w:rsidRDefault="00832B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54AE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832BAB" w:rsidRDefault="00832B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C75" w:rsidRDefault="00286C75" w:rsidP="00A0549F">
      <w:pPr>
        <w:spacing w:after="0" w:line="240" w:lineRule="auto"/>
      </w:pPr>
      <w:r>
        <w:separator/>
      </w:r>
    </w:p>
  </w:footnote>
  <w:footnote w:type="continuationSeparator" w:id="0">
    <w:p w:rsidR="00286C75" w:rsidRDefault="00286C75" w:rsidP="00A05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41A4"/>
    <w:multiLevelType w:val="hybridMultilevel"/>
    <w:tmpl w:val="C8FAA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E7039"/>
    <w:multiLevelType w:val="hybridMultilevel"/>
    <w:tmpl w:val="1C14B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256DC"/>
    <w:multiLevelType w:val="hybridMultilevel"/>
    <w:tmpl w:val="70B8D8F0"/>
    <w:lvl w:ilvl="0" w:tplc="0CAEC5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064D6D6E"/>
    <w:multiLevelType w:val="hybridMultilevel"/>
    <w:tmpl w:val="B5F64D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91AE5"/>
    <w:multiLevelType w:val="hybridMultilevel"/>
    <w:tmpl w:val="E1F62A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A75548"/>
    <w:multiLevelType w:val="hybridMultilevel"/>
    <w:tmpl w:val="1C3EB5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394408"/>
    <w:multiLevelType w:val="hybridMultilevel"/>
    <w:tmpl w:val="65BC67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095CDC"/>
    <w:multiLevelType w:val="hybridMultilevel"/>
    <w:tmpl w:val="3DCC2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4313E2"/>
    <w:multiLevelType w:val="hybridMultilevel"/>
    <w:tmpl w:val="E2100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1766EC"/>
    <w:multiLevelType w:val="hybridMultilevel"/>
    <w:tmpl w:val="6E4CB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837CDA"/>
    <w:multiLevelType w:val="hybridMultilevel"/>
    <w:tmpl w:val="FB081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08464F"/>
    <w:multiLevelType w:val="hybridMultilevel"/>
    <w:tmpl w:val="2B04AD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6600597"/>
    <w:multiLevelType w:val="hybridMultilevel"/>
    <w:tmpl w:val="20663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992F1E"/>
    <w:multiLevelType w:val="hybridMultilevel"/>
    <w:tmpl w:val="6BA8A0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DB5B51"/>
    <w:multiLevelType w:val="hybridMultilevel"/>
    <w:tmpl w:val="051A0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D83E49"/>
    <w:multiLevelType w:val="hybridMultilevel"/>
    <w:tmpl w:val="5ABC35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E24EAE"/>
    <w:multiLevelType w:val="hybridMultilevel"/>
    <w:tmpl w:val="45DC97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98077F"/>
    <w:multiLevelType w:val="hybridMultilevel"/>
    <w:tmpl w:val="61D6D72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E137EB7"/>
    <w:multiLevelType w:val="hybridMultilevel"/>
    <w:tmpl w:val="19CC2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F26298E"/>
    <w:multiLevelType w:val="hybridMultilevel"/>
    <w:tmpl w:val="83AE2CC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">
    <w:nsid w:val="22025206"/>
    <w:multiLevelType w:val="hybridMultilevel"/>
    <w:tmpl w:val="CACC6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48424C8"/>
    <w:multiLevelType w:val="hybridMultilevel"/>
    <w:tmpl w:val="67382CD0"/>
    <w:lvl w:ilvl="0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4B748C2"/>
    <w:multiLevelType w:val="hybridMultilevel"/>
    <w:tmpl w:val="E0EA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643069F"/>
    <w:multiLevelType w:val="hybridMultilevel"/>
    <w:tmpl w:val="518A8A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CF18CC"/>
    <w:multiLevelType w:val="hybridMultilevel"/>
    <w:tmpl w:val="F7704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34644A"/>
    <w:multiLevelType w:val="hybridMultilevel"/>
    <w:tmpl w:val="8236B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9892D43"/>
    <w:multiLevelType w:val="hybridMultilevel"/>
    <w:tmpl w:val="3F867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373C7B"/>
    <w:multiLevelType w:val="hybridMultilevel"/>
    <w:tmpl w:val="154E9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B06BA4"/>
    <w:multiLevelType w:val="hybridMultilevel"/>
    <w:tmpl w:val="7F4E7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0EB5659"/>
    <w:multiLevelType w:val="hybridMultilevel"/>
    <w:tmpl w:val="B66A80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900E03"/>
    <w:multiLevelType w:val="hybridMultilevel"/>
    <w:tmpl w:val="6590B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2E00895"/>
    <w:multiLevelType w:val="hybridMultilevel"/>
    <w:tmpl w:val="AB06A5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671422A"/>
    <w:multiLevelType w:val="hybridMultilevel"/>
    <w:tmpl w:val="FE7A4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6BE6616"/>
    <w:multiLevelType w:val="hybridMultilevel"/>
    <w:tmpl w:val="4552EBA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8177790"/>
    <w:multiLevelType w:val="hybridMultilevel"/>
    <w:tmpl w:val="561A8B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8D9154E"/>
    <w:multiLevelType w:val="hybridMultilevel"/>
    <w:tmpl w:val="0DB2D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03C74A9"/>
    <w:multiLevelType w:val="hybridMultilevel"/>
    <w:tmpl w:val="7A1C1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12B5A21"/>
    <w:multiLevelType w:val="hybridMultilevel"/>
    <w:tmpl w:val="C69249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17E36DC"/>
    <w:multiLevelType w:val="hybridMultilevel"/>
    <w:tmpl w:val="ECB4352C"/>
    <w:lvl w:ilvl="0" w:tplc="EA28C6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25B5E65"/>
    <w:multiLevelType w:val="hybridMultilevel"/>
    <w:tmpl w:val="5A0CD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5F63B20"/>
    <w:multiLevelType w:val="hybridMultilevel"/>
    <w:tmpl w:val="E25EC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6BB3EFF"/>
    <w:multiLevelType w:val="hybridMultilevel"/>
    <w:tmpl w:val="1756AC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7E96FEE"/>
    <w:multiLevelType w:val="hybridMultilevel"/>
    <w:tmpl w:val="9D0A13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8AC28BF"/>
    <w:multiLevelType w:val="hybridMultilevel"/>
    <w:tmpl w:val="ABDE18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FA11CFA"/>
    <w:multiLevelType w:val="hybridMultilevel"/>
    <w:tmpl w:val="A24483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FB174D7"/>
    <w:multiLevelType w:val="hybridMultilevel"/>
    <w:tmpl w:val="958EEEF4"/>
    <w:lvl w:ilvl="0" w:tplc="D2FCC9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19C0DAA"/>
    <w:multiLevelType w:val="hybridMultilevel"/>
    <w:tmpl w:val="E72AD8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2793C33"/>
    <w:multiLevelType w:val="hybridMultilevel"/>
    <w:tmpl w:val="209A18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28F040D"/>
    <w:multiLevelType w:val="hybridMultilevel"/>
    <w:tmpl w:val="4DF298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2B11DD3"/>
    <w:multiLevelType w:val="hybridMultilevel"/>
    <w:tmpl w:val="E3E209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530E7BCA"/>
    <w:multiLevelType w:val="hybridMultilevel"/>
    <w:tmpl w:val="9AE6E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53BB7B10"/>
    <w:multiLevelType w:val="hybridMultilevel"/>
    <w:tmpl w:val="B3F8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3F52904"/>
    <w:multiLevelType w:val="hybridMultilevel"/>
    <w:tmpl w:val="7332C9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49E73A1"/>
    <w:multiLevelType w:val="hybridMultilevel"/>
    <w:tmpl w:val="8A845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5893A45"/>
    <w:multiLevelType w:val="hybridMultilevel"/>
    <w:tmpl w:val="9BC459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5D87F21"/>
    <w:multiLevelType w:val="hybridMultilevel"/>
    <w:tmpl w:val="D32A91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6F37F37"/>
    <w:multiLevelType w:val="hybridMultilevel"/>
    <w:tmpl w:val="8A22B118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7AA4C43"/>
    <w:multiLevelType w:val="hybridMultilevel"/>
    <w:tmpl w:val="C1100A6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EAC2F70"/>
    <w:multiLevelType w:val="hybridMultilevel"/>
    <w:tmpl w:val="53C4E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ECF68ED"/>
    <w:multiLevelType w:val="hybridMultilevel"/>
    <w:tmpl w:val="32C28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FDD6B64"/>
    <w:multiLevelType w:val="hybridMultilevel"/>
    <w:tmpl w:val="343A2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0322D4E"/>
    <w:multiLevelType w:val="hybridMultilevel"/>
    <w:tmpl w:val="276226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3FA2844"/>
    <w:multiLevelType w:val="hybridMultilevel"/>
    <w:tmpl w:val="D0061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64B0766"/>
    <w:multiLevelType w:val="hybridMultilevel"/>
    <w:tmpl w:val="1D06E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DE52D11"/>
    <w:multiLevelType w:val="hybridMultilevel"/>
    <w:tmpl w:val="5DE47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0A70B26"/>
    <w:multiLevelType w:val="hybridMultilevel"/>
    <w:tmpl w:val="ADD44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30A247A"/>
    <w:multiLevelType w:val="hybridMultilevel"/>
    <w:tmpl w:val="8B4691F6"/>
    <w:lvl w:ilvl="0" w:tplc="D61CB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5132EF9"/>
    <w:multiLevelType w:val="hybridMultilevel"/>
    <w:tmpl w:val="8A4E3C4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516233E"/>
    <w:multiLevelType w:val="hybridMultilevel"/>
    <w:tmpl w:val="65D28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922633F"/>
    <w:multiLevelType w:val="hybridMultilevel"/>
    <w:tmpl w:val="5CD84E4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96E49B7"/>
    <w:multiLevelType w:val="hybridMultilevel"/>
    <w:tmpl w:val="E0EA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BD60448"/>
    <w:multiLevelType w:val="hybridMultilevel"/>
    <w:tmpl w:val="C7FCB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BE26E01"/>
    <w:multiLevelType w:val="hybridMultilevel"/>
    <w:tmpl w:val="9F18E542"/>
    <w:lvl w:ilvl="0" w:tplc="91E6D096">
      <w:start w:val="1"/>
      <w:numFmt w:val="lowerRoman"/>
      <w:lvlText w:val="%1.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7C6340C4"/>
    <w:multiLevelType w:val="hybridMultilevel"/>
    <w:tmpl w:val="6D5A8B08"/>
    <w:lvl w:ilvl="0" w:tplc="3926E226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4">
    <w:nsid w:val="7EAE2E28"/>
    <w:multiLevelType w:val="hybridMultilevel"/>
    <w:tmpl w:val="BB007C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7EBB324C"/>
    <w:multiLevelType w:val="hybridMultilevel"/>
    <w:tmpl w:val="770A4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F0A733F"/>
    <w:multiLevelType w:val="hybridMultilevel"/>
    <w:tmpl w:val="D5A23E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</w:num>
  <w:num w:numId="2">
    <w:abstractNumId w:val="32"/>
  </w:num>
  <w:num w:numId="3">
    <w:abstractNumId w:val="14"/>
  </w:num>
  <w:num w:numId="4">
    <w:abstractNumId w:val="49"/>
  </w:num>
  <w:num w:numId="5">
    <w:abstractNumId w:val="50"/>
  </w:num>
  <w:num w:numId="6">
    <w:abstractNumId w:val="19"/>
  </w:num>
  <w:num w:numId="7">
    <w:abstractNumId w:val="1"/>
  </w:num>
  <w:num w:numId="8">
    <w:abstractNumId w:val="26"/>
  </w:num>
  <w:num w:numId="9">
    <w:abstractNumId w:val="27"/>
  </w:num>
  <w:num w:numId="10">
    <w:abstractNumId w:val="74"/>
  </w:num>
  <w:num w:numId="11">
    <w:abstractNumId w:val="20"/>
  </w:num>
  <w:num w:numId="12">
    <w:abstractNumId w:val="12"/>
  </w:num>
  <w:num w:numId="13">
    <w:abstractNumId w:val="56"/>
  </w:num>
  <w:num w:numId="14">
    <w:abstractNumId w:val="28"/>
  </w:num>
  <w:num w:numId="15">
    <w:abstractNumId w:val="64"/>
  </w:num>
  <w:num w:numId="16">
    <w:abstractNumId w:val="68"/>
  </w:num>
  <w:num w:numId="17">
    <w:abstractNumId w:val="23"/>
  </w:num>
  <w:num w:numId="18">
    <w:abstractNumId w:val="4"/>
  </w:num>
  <w:num w:numId="19">
    <w:abstractNumId w:val="69"/>
  </w:num>
  <w:num w:numId="20">
    <w:abstractNumId w:val="17"/>
  </w:num>
  <w:num w:numId="21">
    <w:abstractNumId w:val="6"/>
  </w:num>
  <w:num w:numId="22">
    <w:abstractNumId w:val="55"/>
  </w:num>
  <w:num w:numId="23">
    <w:abstractNumId w:val="48"/>
  </w:num>
  <w:num w:numId="24">
    <w:abstractNumId w:val="21"/>
  </w:num>
  <w:num w:numId="25">
    <w:abstractNumId w:val="13"/>
  </w:num>
  <w:num w:numId="26">
    <w:abstractNumId w:val="33"/>
  </w:num>
  <w:num w:numId="27">
    <w:abstractNumId w:val="29"/>
  </w:num>
  <w:num w:numId="28">
    <w:abstractNumId w:val="34"/>
  </w:num>
  <w:num w:numId="29">
    <w:abstractNumId w:val="39"/>
  </w:num>
  <w:num w:numId="30">
    <w:abstractNumId w:val="44"/>
  </w:num>
  <w:num w:numId="31">
    <w:abstractNumId w:val="11"/>
  </w:num>
  <w:num w:numId="32">
    <w:abstractNumId w:val="16"/>
  </w:num>
  <w:num w:numId="33">
    <w:abstractNumId w:val="15"/>
  </w:num>
  <w:num w:numId="34">
    <w:abstractNumId w:val="31"/>
  </w:num>
  <w:num w:numId="35">
    <w:abstractNumId w:val="47"/>
  </w:num>
  <w:num w:numId="36">
    <w:abstractNumId w:val="59"/>
  </w:num>
  <w:num w:numId="37">
    <w:abstractNumId w:val="10"/>
  </w:num>
  <w:num w:numId="38">
    <w:abstractNumId w:val="67"/>
  </w:num>
  <w:num w:numId="39">
    <w:abstractNumId w:val="30"/>
  </w:num>
  <w:num w:numId="40">
    <w:abstractNumId w:val="52"/>
  </w:num>
  <w:num w:numId="41">
    <w:abstractNumId w:val="66"/>
  </w:num>
  <w:num w:numId="42">
    <w:abstractNumId w:val="72"/>
  </w:num>
  <w:num w:numId="43">
    <w:abstractNumId w:val="45"/>
  </w:num>
  <w:num w:numId="44">
    <w:abstractNumId w:val="73"/>
  </w:num>
  <w:num w:numId="45">
    <w:abstractNumId w:val="38"/>
  </w:num>
  <w:num w:numId="46">
    <w:abstractNumId w:val="61"/>
  </w:num>
  <w:num w:numId="47">
    <w:abstractNumId w:val="41"/>
  </w:num>
  <w:num w:numId="48">
    <w:abstractNumId w:val="70"/>
  </w:num>
  <w:num w:numId="49">
    <w:abstractNumId w:val="9"/>
  </w:num>
  <w:num w:numId="50">
    <w:abstractNumId w:val="71"/>
  </w:num>
  <w:num w:numId="51">
    <w:abstractNumId w:val="65"/>
  </w:num>
  <w:num w:numId="52">
    <w:abstractNumId w:val="53"/>
  </w:num>
  <w:num w:numId="53">
    <w:abstractNumId w:val="3"/>
  </w:num>
  <w:num w:numId="54">
    <w:abstractNumId w:val="0"/>
  </w:num>
  <w:num w:numId="55">
    <w:abstractNumId w:val="18"/>
  </w:num>
  <w:num w:numId="56">
    <w:abstractNumId w:val="35"/>
  </w:num>
  <w:num w:numId="57">
    <w:abstractNumId w:val="75"/>
  </w:num>
  <w:num w:numId="58">
    <w:abstractNumId w:val="25"/>
  </w:num>
  <w:num w:numId="59">
    <w:abstractNumId w:val="60"/>
  </w:num>
  <w:num w:numId="60">
    <w:abstractNumId w:val="63"/>
  </w:num>
  <w:num w:numId="61">
    <w:abstractNumId w:val="36"/>
  </w:num>
  <w:num w:numId="62">
    <w:abstractNumId w:val="62"/>
  </w:num>
  <w:num w:numId="63">
    <w:abstractNumId w:val="37"/>
  </w:num>
  <w:num w:numId="64">
    <w:abstractNumId w:val="8"/>
  </w:num>
  <w:num w:numId="65">
    <w:abstractNumId w:val="43"/>
  </w:num>
  <w:num w:numId="66">
    <w:abstractNumId w:val="22"/>
  </w:num>
  <w:num w:numId="67">
    <w:abstractNumId w:val="58"/>
  </w:num>
  <w:num w:numId="68">
    <w:abstractNumId w:val="40"/>
  </w:num>
  <w:num w:numId="69">
    <w:abstractNumId w:val="5"/>
  </w:num>
  <w:num w:numId="70">
    <w:abstractNumId w:val="7"/>
  </w:num>
  <w:num w:numId="71">
    <w:abstractNumId w:val="54"/>
  </w:num>
  <w:num w:numId="72">
    <w:abstractNumId w:val="46"/>
  </w:num>
  <w:num w:numId="73">
    <w:abstractNumId w:val="76"/>
  </w:num>
  <w:num w:numId="74">
    <w:abstractNumId w:val="42"/>
  </w:num>
  <w:num w:numId="75">
    <w:abstractNumId w:val="24"/>
  </w:num>
  <w:num w:numId="76">
    <w:abstractNumId w:val="2"/>
  </w:num>
  <w:num w:numId="77">
    <w:abstractNumId w:val="57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40276"/>
    <w:rsid w:val="0000036B"/>
    <w:rsid w:val="0000116C"/>
    <w:rsid w:val="00002DF7"/>
    <w:rsid w:val="00003216"/>
    <w:rsid w:val="0000430B"/>
    <w:rsid w:val="0000581C"/>
    <w:rsid w:val="00007DCB"/>
    <w:rsid w:val="00010945"/>
    <w:rsid w:val="00012A4F"/>
    <w:rsid w:val="00013E17"/>
    <w:rsid w:val="0001472C"/>
    <w:rsid w:val="00015716"/>
    <w:rsid w:val="00016EB4"/>
    <w:rsid w:val="00017C63"/>
    <w:rsid w:val="00020AC4"/>
    <w:rsid w:val="00021FE6"/>
    <w:rsid w:val="000238D4"/>
    <w:rsid w:val="00023DA3"/>
    <w:rsid w:val="00024C45"/>
    <w:rsid w:val="000273D6"/>
    <w:rsid w:val="000274D4"/>
    <w:rsid w:val="000274E9"/>
    <w:rsid w:val="00031A6E"/>
    <w:rsid w:val="000338AE"/>
    <w:rsid w:val="00035FD2"/>
    <w:rsid w:val="00037A0F"/>
    <w:rsid w:val="0004070E"/>
    <w:rsid w:val="00042E0D"/>
    <w:rsid w:val="00042E7B"/>
    <w:rsid w:val="00043620"/>
    <w:rsid w:val="00043A43"/>
    <w:rsid w:val="00043C2A"/>
    <w:rsid w:val="00045E2B"/>
    <w:rsid w:val="000460A1"/>
    <w:rsid w:val="00051676"/>
    <w:rsid w:val="00053422"/>
    <w:rsid w:val="00055A26"/>
    <w:rsid w:val="00055D41"/>
    <w:rsid w:val="00055ECB"/>
    <w:rsid w:val="00055F56"/>
    <w:rsid w:val="00056E94"/>
    <w:rsid w:val="00060A67"/>
    <w:rsid w:val="0006204B"/>
    <w:rsid w:val="000648DA"/>
    <w:rsid w:val="000654D1"/>
    <w:rsid w:val="000665AD"/>
    <w:rsid w:val="00066916"/>
    <w:rsid w:val="00066945"/>
    <w:rsid w:val="0007150A"/>
    <w:rsid w:val="00072B4F"/>
    <w:rsid w:val="00073BE5"/>
    <w:rsid w:val="00073D42"/>
    <w:rsid w:val="0007452C"/>
    <w:rsid w:val="00074754"/>
    <w:rsid w:val="00074786"/>
    <w:rsid w:val="00075946"/>
    <w:rsid w:val="00075A59"/>
    <w:rsid w:val="000774EF"/>
    <w:rsid w:val="00080403"/>
    <w:rsid w:val="00082E13"/>
    <w:rsid w:val="00085FA6"/>
    <w:rsid w:val="000873BD"/>
    <w:rsid w:val="00090220"/>
    <w:rsid w:val="0009122F"/>
    <w:rsid w:val="00092672"/>
    <w:rsid w:val="00093837"/>
    <w:rsid w:val="00095D7B"/>
    <w:rsid w:val="000A099D"/>
    <w:rsid w:val="000A0BE9"/>
    <w:rsid w:val="000A1401"/>
    <w:rsid w:val="000A1B6A"/>
    <w:rsid w:val="000A2202"/>
    <w:rsid w:val="000A3AD3"/>
    <w:rsid w:val="000A4AD6"/>
    <w:rsid w:val="000A6D3A"/>
    <w:rsid w:val="000A797D"/>
    <w:rsid w:val="000B0547"/>
    <w:rsid w:val="000B0C50"/>
    <w:rsid w:val="000B2807"/>
    <w:rsid w:val="000B2D12"/>
    <w:rsid w:val="000B2D53"/>
    <w:rsid w:val="000B4244"/>
    <w:rsid w:val="000B44F9"/>
    <w:rsid w:val="000B500C"/>
    <w:rsid w:val="000B5FDC"/>
    <w:rsid w:val="000B77C6"/>
    <w:rsid w:val="000B7C72"/>
    <w:rsid w:val="000C03B5"/>
    <w:rsid w:val="000C054E"/>
    <w:rsid w:val="000C18B5"/>
    <w:rsid w:val="000C25B7"/>
    <w:rsid w:val="000C5259"/>
    <w:rsid w:val="000C6208"/>
    <w:rsid w:val="000C6ABF"/>
    <w:rsid w:val="000C7E53"/>
    <w:rsid w:val="000D1B27"/>
    <w:rsid w:val="000D469A"/>
    <w:rsid w:val="000D5A64"/>
    <w:rsid w:val="000E0DF0"/>
    <w:rsid w:val="000E1031"/>
    <w:rsid w:val="000E15B1"/>
    <w:rsid w:val="000E199D"/>
    <w:rsid w:val="000E21A6"/>
    <w:rsid w:val="000E222A"/>
    <w:rsid w:val="000E30B6"/>
    <w:rsid w:val="000E40BD"/>
    <w:rsid w:val="000E5C8C"/>
    <w:rsid w:val="000E5DFD"/>
    <w:rsid w:val="000E75F5"/>
    <w:rsid w:val="000F13DC"/>
    <w:rsid w:val="000F1C3C"/>
    <w:rsid w:val="000F4D68"/>
    <w:rsid w:val="000F51FE"/>
    <w:rsid w:val="000F60AD"/>
    <w:rsid w:val="001019CC"/>
    <w:rsid w:val="00101A56"/>
    <w:rsid w:val="00101E4D"/>
    <w:rsid w:val="001024DC"/>
    <w:rsid w:val="00103CF4"/>
    <w:rsid w:val="0010434B"/>
    <w:rsid w:val="001049DE"/>
    <w:rsid w:val="00105718"/>
    <w:rsid w:val="00105C73"/>
    <w:rsid w:val="001100F0"/>
    <w:rsid w:val="001101A7"/>
    <w:rsid w:val="0011159F"/>
    <w:rsid w:val="00111904"/>
    <w:rsid w:val="00111F0D"/>
    <w:rsid w:val="001134F9"/>
    <w:rsid w:val="001169E2"/>
    <w:rsid w:val="00122C04"/>
    <w:rsid w:val="001272C0"/>
    <w:rsid w:val="00130524"/>
    <w:rsid w:val="00131350"/>
    <w:rsid w:val="00131ECF"/>
    <w:rsid w:val="00131FC8"/>
    <w:rsid w:val="0013312A"/>
    <w:rsid w:val="0013380C"/>
    <w:rsid w:val="001357E0"/>
    <w:rsid w:val="001368B8"/>
    <w:rsid w:val="00137B39"/>
    <w:rsid w:val="001418F4"/>
    <w:rsid w:val="00142451"/>
    <w:rsid w:val="00145A63"/>
    <w:rsid w:val="00146990"/>
    <w:rsid w:val="00147E03"/>
    <w:rsid w:val="0015132F"/>
    <w:rsid w:val="001525DD"/>
    <w:rsid w:val="00153AF6"/>
    <w:rsid w:val="001561FA"/>
    <w:rsid w:val="00156645"/>
    <w:rsid w:val="00156AA5"/>
    <w:rsid w:val="00161AE1"/>
    <w:rsid w:val="001625F8"/>
    <w:rsid w:val="00163AB6"/>
    <w:rsid w:val="00163B71"/>
    <w:rsid w:val="001643F0"/>
    <w:rsid w:val="0016575A"/>
    <w:rsid w:val="00166EE5"/>
    <w:rsid w:val="0016792B"/>
    <w:rsid w:val="00170913"/>
    <w:rsid w:val="00171B61"/>
    <w:rsid w:val="00172C10"/>
    <w:rsid w:val="00172DC9"/>
    <w:rsid w:val="00173B18"/>
    <w:rsid w:val="00173EAB"/>
    <w:rsid w:val="00175B9D"/>
    <w:rsid w:val="00176EB8"/>
    <w:rsid w:val="0017711C"/>
    <w:rsid w:val="00180C14"/>
    <w:rsid w:val="00180EBE"/>
    <w:rsid w:val="001824B2"/>
    <w:rsid w:val="001846E8"/>
    <w:rsid w:val="0018472F"/>
    <w:rsid w:val="00184BBA"/>
    <w:rsid w:val="001860E3"/>
    <w:rsid w:val="00187FB0"/>
    <w:rsid w:val="00190BDC"/>
    <w:rsid w:val="00191E44"/>
    <w:rsid w:val="00191E83"/>
    <w:rsid w:val="00192801"/>
    <w:rsid w:val="00192819"/>
    <w:rsid w:val="00192836"/>
    <w:rsid w:val="0019300C"/>
    <w:rsid w:val="00194506"/>
    <w:rsid w:val="0019506D"/>
    <w:rsid w:val="0019564B"/>
    <w:rsid w:val="00196EFF"/>
    <w:rsid w:val="00197A24"/>
    <w:rsid w:val="001A0961"/>
    <w:rsid w:val="001A0AC9"/>
    <w:rsid w:val="001A154D"/>
    <w:rsid w:val="001A35F0"/>
    <w:rsid w:val="001A4F5F"/>
    <w:rsid w:val="001A5257"/>
    <w:rsid w:val="001A6EE7"/>
    <w:rsid w:val="001A794E"/>
    <w:rsid w:val="001B1D5B"/>
    <w:rsid w:val="001B2410"/>
    <w:rsid w:val="001B287D"/>
    <w:rsid w:val="001B463F"/>
    <w:rsid w:val="001B4761"/>
    <w:rsid w:val="001B50BF"/>
    <w:rsid w:val="001B7327"/>
    <w:rsid w:val="001C1377"/>
    <w:rsid w:val="001C1645"/>
    <w:rsid w:val="001C36C4"/>
    <w:rsid w:val="001C36C6"/>
    <w:rsid w:val="001C472A"/>
    <w:rsid w:val="001C5B59"/>
    <w:rsid w:val="001C63B6"/>
    <w:rsid w:val="001D068B"/>
    <w:rsid w:val="001D06F0"/>
    <w:rsid w:val="001D0B06"/>
    <w:rsid w:val="001D23D0"/>
    <w:rsid w:val="001D2B94"/>
    <w:rsid w:val="001D310A"/>
    <w:rsid w:val="001D3EAC"/>
    <w:rsid w:val="001D61C0"/>
    <w:rsid w:val="001D7D40"/>
    <w:rsid w:val="001D7F2C"/>
    <w:rsid w:val="001E0214"/>
    <w:rsid w:val="001E1049"/>
    <w:rsid w:val="001E144E"/>
    <w:rsid w:val="001E173A"/>
    <w:rsid w:val="001E2179"/>
    <w:rsid w:val="001E2B99"/>
    <w:rsid w:val="001E344E"/>
    <w:rsid w:val="001E3B81"/>
    <w:rsid w:val="001E4026"/>
    <w:rsid w:val="001E4FE1"/>
    <w:rsid w:val="001E5ACF"/>
    <w:rsid w:val="001E6850"/>
    <w:rsid w:val="001E6B33"/>
    <w:rsid w:val="001F3B0D"/>
    <w:rsid w:val="001F3D96"/>
    <w:rsid w:val="001F4B39"/>
    <w:rsid w:val="001F5779"/>
    <w:rsid w:val="001F5CBC"/>
    <w:rsid w:val="001F793B"/>
    <w:rsid w:val="001F7F80"/>
    <w:rsid w:val="00200724"/>
    <w:rsid w:val="0020241C"/>
    <w:rsid w:val="00203196"/>
    <w:rsid w:val="00203B8A"/>
    <w:rsid w:val="00204450"/>
    <w:rsid w:val="00205CEA"/>
    <w:rsid w:val="002067AA"/>
    <w:rsid w:val="0021321E"/>
    <w:rsid w:val="0021434A"/>
    <w:rsid w:val="002202C6"/>
    <w:rsid w:val="0022254A"/>
    <w:rsid w:val="00223CEA"/>
    <w:rsid w:val="0022448E"/>
    <w:rsid w:val="00224B3E"/>
    <w:rsid w:val="00226287"/>
    <w:rsid w:val="002275F3"/>
    <w:rsid w:val="0023184E"/>
    <w:rsid w:val="0023237C"/>
    <w:rsid w:val="0023632D"/>
    <w:rsid w:val="00236AD9"/>
    <w:rsid w:val="002375A3"/>
    <w:rsid w:val="00240949"/>
    <w:rsid w:val="00241F65"/>
    <w:rsid w:val="002433F6"/>
    <w:rsid w:val="00244D6F"/>
    <w:rsid w:val="00244E8D"/>
    <w:rsid w:val="0024771A"/>
    <w:rsid w:val="0025095D"/>
    <w:rsid w:val="002512C6"/>
    <w:rsid w:val="002523A2"/>
    <w:rsid w:val="0025327C"/>
    <w:rsid w:val="002532A2"/>
    <w:rsid w:val="0025360A"/>
    <w:rsid w:val="00255066"/>
    <w:rsid w:val="00256CD1"/>
    <w:rsid w:val="002611A1"/>
    <w:rsid w:val="00261908"/>
    <w:rsid w:val="00262F9C"/>
    <w:rsid w:val="0026421B"/>
    <w:rsid w:val="00264E9C"/>
    <w:rsid w:val="00266240"/>
    <w:rsid w:val="00266C75"/>
    <w:rsid w:val="00267581"/>
    <w:rsid w:val="0026787D"/>
    <w:rsid w:val="00271BC5"/>
    <w:rsid w:val="0027227A"/>
    <w:rsid w:val="00273188"/>
    <w:rsid w:val="00274A74"/>
    <w:rsid w:val="0027573B"/>
    <w:rsid w:val="00275EE6"/>
    <w:rsid w:val="00277822"/>
    <w:rsid w:val="00282433"/>
    <w:rsid w:val="00282486"/>
    <w:rsid w:val="002834D1"/>
    <w:rsid w:val="00285D3A"/>
    <w:rsid w:val="00285F46"/>
    <w:rsid w:val="00286C75"/>
    <w:rsid w:val="00287AA1"/>
    <w:rsid w:val="00290BED"/>
    <w:rsid w:val="00291907"/>
    <w:rsid w:val="002920FF"/>
    <w:rsid w:val="002927C0"/>
    <w:rsid w:val="002959EF"/>
    <w:rsid w:val="00296AA4"/>
    <w:rsid w:val="002A05A4"/>
    <w:rsid w:val="002A2859"/>
    <w:rsid w:val="002A376D"/>
    <w:rsid w:val="002A3FCF"/>
    <w:rsid w:val="002A4ACA"/>
    <w:rsid w:val="002A6B7E"/>
    <w:rsid w:val="002A71F3"/>
    <w:rsid w:val="002B0CB9"/>
    <w:rsid w:val="002B21B2"/>
    <w:rsid w:val="002B2307"/>
    <w:rsid w:val="002B350B"/>
    <w:rsid w:val="002B3B84"/>
    <w:rsid w:val="002B41E5"/>
    <w:rsid w:val="002B5B22"/>
    <w:rsid w:val="002B610E"/>
    <w:rsid w:val="002B6DE6"/>
    <w:rsid w:val="002C69CB"/>
    <w:rsid w:val="002D0125"/>
    <w:rsid w:val="002D0B1A"/>
    <w:rsid w:val="002D26E7"/>
    <w:rsid w:val="002D2DC7"/>
    <w:rsid w:val="002D2EE4"/>
    <w:rsid w:val="002D6B92"/>
    <w:rsid w:val="002D6E9F"/>
    <w:rsid w:val="002D7268"/>
    <w:rsid w:val="002D7B8F"/>
    <w:rsid w:val="002D7D33"/>
    <w:rsid w:val="002E04A2"/>
    <w:rsid w:val="002E05E2"/>
    <w:rsid w:val="002E1F16"/>
    <w:rsid w:val="002E2F2A"/>
    <w:rsid w:val="002E46DC"/>
    <w:rsid w:val="002F09FB"/>
    <w:rsid w:val="002F25CB"/>
    <w:rsid w:val="002F3623"/>
    <w:rsid w:val="002F4F36"/>
    <w:rsid w:val="002F5D11"/>
    <w:rsid w:val="002F761A"/>
    <w:rsid w:val="002F7D55"/>
    <w:rsid w:val="00301419"/>
    <w:rsid w:val="00301B25"/>
    <w:rsid w:val="00302D17"/>
    <w:rsid w:val="003039B5"/>
    <w:rsid w:val="00303D81"/>
    <w:rsid w:val="00304FD5"/>
    <w:rsid w:val="003063BE"/>
    <w:rsid w:val="00306BC2"/>
    <w:rsid w:val="003123F8"/>
    <w:rsid w:val="00313173"/>
    <w:rsid w:val="00313CEE"/>
    <w:rsid w:val="0031464F"/>
    <w:rsid w:val="00315A99"/>
    <w:rsid w:val="00316502"/>
    <w:rsid w:val="00322450"/>
    <w:rsid w:val="00323659"/>
    <w:rsid w:val="003238FC"/>
    <w:rsid w:val="00323DFE"/>
    <w:rsid w:val="003245CD"/>
    <w:rsid w:val="00324925"/>
    <w:rsid w:val="00326882"/>
    <w:rsid w:val="00326AB3"/>
    <w:rsid w:val="00332A17"/>
    <w:rsid w:val="003331CF"/>
    <w:rsid w:val="00333DE4"/>
    <w:rsid w:val="00334A90"/>
    <w:rsid w:val="00341AD6"/>
    <w:rsid w:val="003450F4"/>
    <w:rsid w:val="00347D78"/>
    <w:rsid w:val="00355611"/>
    <w:rsid w:val="003561A0"/>
    <w:rsid w:val="003574E3"/>
    <w:rsid w:val="0035783C"/>
    <w:rsid w:val="00360250"/>
    <w:rsid w:val="003638A2"/>
    <w:rsid w:val="00364C28"/>
    <w:rsid w:val="00364DD1"/>
    <w:rsid w:val="003664CB"/>
    <w:rsid w:val="00367C12"/>
    <w:rsid w:val="00371EFB"/>
    <w:rsid w:val="00372149"/>
    <w:rsid w:val="003722B2"/>
    <w:rsid w:val="0037367D"/>
    <w:rsid w:val="00374231"/>
    <w:rsid w:val="0037478F"/>
    <w:rsid w:val="003758CE"/>
    <w:rsid w:val="003764B0"/>
    <w:rsid w:val="00377590"/>
    <w:rsid w:val="00381000"/>
    <w:rsid w:val="0038185D"/>
    <w:rsid w:val="0038336B"/>
    <w:rsid w:val="003841A5"/>
    <w:rsid w:val="003843E5"/>
    <w:rsid w:val="003849CA"/>
    <w:rsid w:val="00385E00"/>
    <w:rsid w:val="00386DAA"/>
    <w:rsid w:val="00386E04"/>
    <w:rsid w:val="00387063"/>
    <w:rsid w:val="0039065F"/>
    <w:rsid w:val="00391982"/>
    <w:rsid w:val="00392E2B"/>
    <w:rsid w:val="00393F2F"/>
    <w:rsid w:val="00394995"/>
    <w:rsid w:val="00394FA1"/>
    <w:rsid w:val="003977A1"/>
    <w:rsid w:val="003A089E"/>
    <w:rsid w:val="003A0FC8"/>
    <w:rsid w:val="003A2BCD"/>
    <w:rsid w:val="003A3515"/>
    <w:rsid w:val="003A3BCC"/>
    <w:rsid w:val="003A5C43"/>
    <w:rsid w:val="003A5C93"/>
    <w:rsid w:val="003A682C"/>
    <w:rsid w:val="003B2650"/>
    <w:rsid w:val="003B301F"/>
    <w:rsid w:val="003B321E"/>
    <w:rsid w:val="003B3EF9"/>
    <w:rsid w:val="003B58F6"/>
    <w:rsid w:val="003B5940"/>
    <w:rsid w:val="003B6225"/>
    <w:rsid w:val="003B7228"/>
    <w:rsid w:val="003B72AB"/>
    <w:rsid w:val="003C101A"/>
    <w:rsid w:val="003C1204"/>
    <w:rsid w:val="003C2453"/>
    <w:rsid w:val="003C2798"/>
    <w:rsid w:val="003C2B82"/>
    <w:rsid w:val="003C324A"/>
    <w:rsid w:val="003C7CE7"/>
    <w:rsid w:val="003D321D"/>
    <w:rsid w:val="003D507D"/>
    <w:rsid w:val="003D6FCF"/>
    <w:rsid w:val="003E1045"/>
    <w:rsid w:val="003E1797"/>
    <w:rsid w:val="003E23A4"/>
    <w:rsid w:val="003E4D7F"/>
    <w:rsid w:val="003E5710"/>
    <w:rsid w:val="003E7110"/>
    <w:rsid w:val="003E762E"/>
    <w:rsid w:val="003E7E87"/>
    <w:rsid w:val="003F1C3D"/>
    <w:rsid w:val="003F304F"/>
    <w:rsid w:val="003F516D"/>
    <w:rsid w:val="003F656D"/>
    <w:rsid w:val="0040121B"/>
    <w:rsid w:val="00401DD9"/>
    <w:rsid w:val="0040223B"/>
    <w:rsid w:val="00402301"/>
    <w:rsid w:val="0040290D"/>
    <w:rsid w:val="0040420C"/>
    <w:rsid w:val="0040642A"/>
    <w:rsid w:val="004073AE"/>
    <w:rsid w:val="00407FCA"/>
    <w:rsid w:val="00410CEC"/>
    <w:rsid w:val="0041478E"/>
    <w:rsid w:val="00417159"/>
    <w:rsid w:val="004179F6"/>
    <w:rsid w:val="004204DB"/>
    <w:rsid w:val="00421F55"/>
    <w:rsid w:val="00425035"/>
    <w:rsid w:val="00426C7D"/>
    <w:rsid w:val="00431CAB"/>
    <w:rsid w:val="004328F0"/>
    <w:rsid w:val="00433DC7"/>
    <w:rsid w:val="004345B1"/>
    <w:rsid w:val="0043478A"/>
    <w:rsid w:val="00434DFC"/>
    <w:rsid w:val="00436F51"/>
    <w:rsid w:val="0043780A"/>
    <w:rsid w:val="004415C1"/>
    <w:rsid w:val="00442240"/>
    <w:rsid w:val="00442BBA"/>
    <w:rsid w:val="00442F77"/>
    <w:rsid w:val="00443734"/>
    <w:rsid w:val="00444854"/>
    <w:rsid w:val="00444F50"/>
    <w:rsid w:val="00445C8D"/>
    <w:rsid w:val="00446EB4"/>
    <w:rsid w:val="004472D5"/>
    <w:rsid w:val="00450641"/>
    <w:rsid w:val="00451138"/>
    <w:rsid w:val="0045210B"/>
    <w:rsid w:val="004525D4"/>
    <w:rsid w:val="00452965"/>
    <w:rsid w:val="0045347C"/>
    <w:rsid w:val="00453DA6"/>
    <w:rsid w:val="00457C39"/>
    <w:rsid w:val="00462B2D"/>
    <w:rsid w:val="004639AA"/>
    <w:rsid w:val="00463CBE"/>
    <w:rsid w:val="004656C6"/>
    <w:rsid w:val="004662B8"/>
    <w:rsid w:val="0046705B"/>
    <w:rsid w:val="004674B2"/>
    <w:rsid w:val="00470104"/>
    <w:rsid w:val="0047028E"/>
    <w:rsid w:val="00470E0F"/>
    <w:rsid w:val="00472CC4"/>
    <w:rsid w:val="0047514B"/>
    <w:rsid w:val="00475AD5"/>
    <w:rsid w:val="00476DF1"/>
    <w:rsid w:val="00477C5B"/>
    <w:rsid w:val="0048217B"/>
    <w:rsid w:val="00482643"/>
    <w:rsid w:val="00483E8F"/>
    <w:rsid w:val="00486450"/>
    <w:rsid w:val="00486B96"/>
    <w:rsid w:val="00490B8C"/>
    <w:rsid w:val="00491337"/>
    <w:rsid w:val="00493B2C"/>
    <w:rsid w:val="0049431B"/>
    <w:rsid w:val="00497144"/>
    <w:rsid w:val="004971DC"/>
    <w:rsid w:val="00497275"/>
    <w:rsid w:val="004A3585"/>
    <w:rsid w:val="004A47D6"/>
    <w:rsid w:val="004A6B33"/>
    <w:rsid w:val="004A797B"/>
    <w:rsid w:val="004B030C"/>
    <w:rsid w:val="004B1023"/>
    <w:rsid w:val="004B22CD"/>
    <w:rsid w:val="004B240E"/>
    <w:rsid w:val="004B394E"/>
    <w:rsid w:val="004B3C90"/>
    <w:rsid w:val="004B3D3E"/>
    <w:rsid w:val="004B4BDD"/>
    <w:rsid w:val="004B566A"/>
    <w:rsid w:val="004B5E11"/>
    <w:rsid w:val="004B7D63"/>
    <w:rsid w:val="004C2627"/>
    <w:rsid w:val="004C3116"/>
    <w:rsid w:val="004C50DC"/>
    <w:rsid w:val="004C5AF5"/>
    <w:rsid w:val="004C65C9"/>
    <w:rsid w:val="004C727B"/>
    <w:rsid w:val="004D0A2C"/>
    <w:rsid w:val="004D3346"/>
    <w:rsid w:val="004D5339"/>
    <w:rsid w:val="004D6426"/>
    <w:rsid w:val="004D7B59"/>
    <w:rsid w:val="004D7BC3"/>
    <w:rsid w:val="004E0567"/>
    <w:rsid w:val="004E07E3"/>
    <w:rsid w:val="004E429B"/>
    <w:rsid w:val="004E712E"/>
    <w:rsid w:val="004F0A94"/>
    <w:rsid w:val="004F3423"/>
    <w:rsid w:val="004F3B6F"/>
    <w:rsid w:val="004F425C"/>
    <w:rsid w:val="004F7771"/>
    <w:rsid w:val="005004C0"/>
    <w:rsid w:val="00502C49"/>
    <w:rsid w:val="00502CDF"/>
    <w:rsid w:val="00502DAA"/>
    <w:rsid w:val="00503885"/>
    <w:rsid w:val="005063B9"/>
    <w:rsid w:val="00506BAF"/>
    <w:rsid w:val="00507053"/>
    <w:rsid w:val="00507880"/>
    <w:rsid w:val="00510A1D"/>
    <w:rsid w:val="0051443E"/>
    <w:rsid w:val="00515691"/>
    <w:rsid w:val="00520EB4"/>
    <w:rsid w:val="005248FD"/>
    <w:rsid w:val="0052558F"/>
    <w:rsid w:val="00526EA1"/>
    <w:rsid w:val="00527D21"/>
    <w:rsid w:val="00530477"/>
    <w:rsid w:val="0053097E"/>
    <w:rsid w:val="00530EBF"/>
    <w:rsid w:val="0053166D"/>
    <w:rsid w:val="00532501"/>
    <w:rsid w:val="00532702"/>
    <w:rsid w:val="00533E64"/>
    <w:rsid w:val="00534696"/>
    <w:rsid w:val="005367CD"/>
    <w:rsid w:val="005368E2"/>
    <w:rsid w:val="00547622"/>
    <w:rsid w:val="00547B16"/>
    <w:rsid w:val="00547CA6"/>
    <w:rsid w:val="0055094F"/>
    <w:rsid w:val="005516D4"/>
    <w:rsid w:val="00551B0B"/>
    <w:rsid w:val="00554181"/>
    <w:rsid w:val="0055679E"/>
    <w:rsid w:val="00556CB4"/>
    <w:rsid w:val="005573EE"/>
    <w:rsid w:val="00561BCD"/>
    <w:rsid w:val="00561F94"/>
    <w:rsid w:val="005625D5"/>
    <w:rsid w:val="005645D1"/>
    <w:rsid w:val="00564CE7"/>
    <w:rsid w:val="005655A4"/>
    <w:rsid w:val="00566399"/>
    <w:rsid w:val="00566EAA"/>
    <w:rsid w:val="005673A9"/>
    <w:rsid w:val="00570AFF"/>
    <w:rsid w:val="00572720"/>
    <w:rsid w:val="0057369B"/>
    <w:rsid w:val="00574948"/>
    <w:rsid w:val="005817B4"/>
    <w:rsid w:val="00582A05"/>
    <w:rsid w:val="005919D1"/>
    <w:rsid w:val="00594916"/>
    <w:rsid w:val="005949BC"/>
    <w:rsid w:val="005955CF"/>
    <w:rsid w:val="005976F1"/>
    <w:rsid w:val="00597ED6"/>
    <w:rsid w:val="005A2183"/>
    <w:rsid w:val="005A27ED"/>
    <w:rsid w:val="005A28C5"/>
    <w:rsid w:val="005A2BBC"/>
    <w:rsid w:val="005A40E0"/>
    <w:rsid w:val="005A5395"/>
    <w:rsid w:val="005A53D8"/>
    <w:rsid w:val="005A55D6"/>
    <w:rsid w:val="005A5C54"/>
    <w:rsid w:val="005A7ED5"/>
    <w:rsid w:val="005B1FB6"/>
    <w:rsid w:val="005B2129"/>
    <w:rsid w:val="005B22D7"/>
    <w:rsid w:val="005B233B"/>
    <w:rsid w:val="005B2862"/>
    <w:rsid w:val="005B2C88"/>
    <w:rsid w:val="005B2E01"/>
    <w:rsid w:val="005B4662"/>
    <w:rsid w:val="005B5C3E"/>
    <w:rsid w:val="005B6FE3"/>
    <w:rsid w:val="005C233F"/>
    <w:rsid w:val="005C2E24"/>
    <w:rsid w:val="005C3702"/>
    <w:rsid w:val="005C40A3"/>
    <w:rsid w:val="005C58FE"/>
    <w:rsid w:val="005D0C5C"/>
    <w:rsid w:val="005D15BC"/>
    <w:rsid w:val="005D21DF"/>
    <w:rsid w:val="005D2FC7"/>
    <w:rsid w:val="005D5EE4"/>
    <w:rsid w:val="005D5F47"/>
    <w:rsid w:val="005D7820"/>
    <w:rsid w:val="005D79D7"/>
    <w:rsid w:val="005E0329"/>
    <w:rsid w:val="005E2FB0"/>
    <w:rsid w:val="005E3BBB"/>
    <w:rsid w:val="005F197E"/>
    <w:rsid w:val="005F3D23"/>
    <w:rsid w:val="005F49A8"/>
    <w:rsid w:val="00600C84"/>
    <w:rsid w:val="00602857"/>
    <w:rsid w:val="00602D4F"/>
    <w:rsid w:val="006032EE"/>
    <w:rsid w:val="006048F0"/>
    <w:rsid w:val="00606117"/>
    <w:rsid w:val="00607666"/>
    <w:rsid w:val="006112E0"/>
    <w:rsid w:val="0061206B"/>
    <w:rsid w:val="006126F6"/>
    <w:rsid w:val="00613638"/>
    <w:rsid w:val="006152BB"/>
    <w:rsid w:val="00623902"/>
    <w:rsid w:val="00626C58"/>
    <w:rsid w:val="0062759C"/>
    <w:rsid w:val="00632024"/>
    <w:rsid w:val="00632112"/>
    <w:rsid w:val="006321FA"/>
    <w:rsid w:val="0063335C"/>
    <w:rsid w:val="00634B18"/>
    <w:rsid w:val="00634E08"/>
    <w:rsid w:val="00634F07"/>
    <w:rsid w:val="00640143"/>
    <w:rsid w:val="00640276"/>
    <w:rsid w:val="00642C3C"/>
    <w:rsid w:val="006430E1"/>
    <w:rsid w:val="00643E81"/>
    <w:rsid w:val="0064555B"/>
    <w:rsid w:val="00650615"/>
    <w:rsid w:val="006507F0"/>
    <w:rsid w:val="00650F4B"/>
    <w:rsid w:val="00651558"/>
    <w:rsid w:val="006524D4"/>
    <w:rsid w:val="006540D8"/>
    <w:rsid w:val="00655F49"/>
    <w:rsid w:val="00656E01"/>
    <w:rsid w:val="006577B5"/>
    <w:rsid w:val="00660F6F"/>
    <w:rsid w:val="00661851"/>
    <w:rsid w:val="00661B59"/>
    <w:rsid w:val="00662A4C"/>
    <w:rsid w:val="00662ADE"/>
    <w:rsid w:val="00663E33"/>
    <w:rsid w:val="00665331"/>
    <w:rsid w:val="006666A8"/>
    <w:rsid w:val="00666A8E"/>
    <w:rsid w:val="0067024F"/>
    <w:rsid w:val="00670C13"/>
    <w:rsid w:val="00671B8D"/>
    <w:rsid w:val="00673978"/>
    <w:rsid w:val="006740B4"/>
    <w:rsid w:val="006768B4"/>
    <w:rsid w:val="00681996"/>
    <w:rsid w:val="00681E4A"/>
    <w:rsid w:val="006841A8"/>
    <w:rsid w:val="00686284"/>
    <w:rsid w:val="00686AA3"/>
    <w:rsid w:val="00687CF3"/>
    <w:rsid w:val="00690F7B"/>
    <w:rsid w:val="00692CB2"/>
    <w:rsid w:val="00694F2C"/>
    <w:rsid w:val="00694FD1"/>
    <w:rsid w:val="00695316"/>
    <w:rsid w:val="00695873"/>
    <w:rsid w:val="006960AB"/>
    <w:rsid w:val="00696C85"/>
    <w:rsid w:val="00697588"/>
    <w:rsid w:val="006A07F8"/>
    <w:rsid w:val="006A0DD0"/>
    <w:rsid w:val="006A1E75"/>
    <w:rsid w:val="006A20B5"/>
    <w:rsid w:val="006A2633"/>
    <w:rsid w:val="006A74EE"/>
    <w:rsid w:val="006A786A"/>
    <w:rsid w:val="006B2D77"/>
    <w:rsid w:val="006B3CD8"/>
    <w:rsid w:val="006B41BB"/>
    <w:rsid w:val="006B48C1"/>
    <w:rsid w:val="006B6078"/>
    <w:rsid w:val="006B7279"/>
    <w:rsid w:val="006C12DD"/>
    <w:rsid w:val="006C1804"/>
    <w:rsid w:val="006C1AF0"/>
    <w:rsid w:val="006C2CC0"/>
    <w:rsid w:val="006C341A"/>
    <w:rsid w:val="006C504C"/>
    <w:rsid w:val="006C6944"/>
    <w:rsid w:val="006D0762"/>
    <w:rsid w:val="006D2C77"/>
    <w:rsid w:val="006D32B1"/>
    <w:rsid w:val="006D33EB"/>
    <w:rsid w:val="006D3BA9"/>
    <w:rsid w:val="006D426A"/>
    <w:rsid w:val="006D5B66"/>
    <w:rsid w:val="006D670E"/>
    <w:rsid w:val="006D67B6"/>
    <w:rsid w:val="006D6FA4"/>
    <w:rsid w:val="006E08EF"/>
    <w:rsid w:val="006E2412"/>
    <w:rsid w:val="006E241B"/>
    <w:rsid w:val="006E2AC4"/>
    <w:rsid w:val="006E4315"/>
    <w:rsid w:val="006E567E"/>
    <w:rsid w:val="006E5C4F"/>
    <w:rsid w:val="006E7991"/>
    <w:rsid w:val="006F0596"/>
    <w:rsid w:val="006F19D9"/>
    <w:rsid w:val="006F45D6"/>
    <w:rsid w:val="006F58EC"/>
    <w:rsid w:val="006F69F7"/>
    <w:rsid w:val="00700230"/>
    <w:rsid w:val="00701126"/>
    <w:rsid w:val="0070276C"/>
    <w:rsid w:val="0070648C"/>
    <w:rsid w:val="00714788"/>
    <w:rsid w:val="0071575F"/>
    <w:rsid w:val="00720613"/>
    <w:rsid w:val="00720A61"/>
    <w:rsid w:val="007210AF"/>
    <w:rsid w:val="007213E1"/>
    <w:rsid w:val="00722229"/>
    <w:rsid w:val="00723A8A"/>
    <w:rsid w:val="00727642"/>
    <w:rsid w:val="007311ED"/>
    <w:rsid w:val="00731923"/>
    <w:rsid w:val="00732244"/>
    <w:rsid w:val="0073438A"/>
    <w:rsid w:val="00736483"/>
    <w:rsid w:val="00743887"/>
    <w:rsid w:val="007440E3"/>
    <w:rsid w:val="0074726D"/>
    <w:rsid w:val="007503F8"/>
    <w:rsid w:val="0075150D"/>
    <w:rsid w:val="00752792"/>
    <w:rsid w:val="00753D4D"/>
    <w:rsid w:val="007553EC"/>
    <w:rsid w:val="007557B3"/>
    <w:rsid w:val="00756299"/>
    <w:rsid w:val="0076078E"/>
    <w:rsid w:val="007618AF"/>
    <w:rsid w:val="007624C7"/>
    <w:rsid w:val="00762533"/>
    <w:rsid w:val="00763379"/>
    <w:rsid w:val="00764611"/>
    <w:rsid w:val="00764CCC"/>
    <w:rsid w:val="00764D70"/>
    <w:rsid w:val="00765D37"/>
    <w:rsid w:val="00765EA2"/>
    <w:rsid w:val="007664A5"/>
    <w:rsid w:val="00771F7D"/>
    <w:rsid w:val="007751C8"/>
    <w:rsid w:val="00776255"/>
    <w:rsid w:val="007766C1"/>
    <w:rsid w:val="00776B63"/>
    <w:rsid w:val="007809B5"/>
    <w:rsid w:val="007846AF"/>
    <w:rsid w:val="0078787A"/>
    <w:rsid w:val="00787ACD"/>
    <w:rsid w:val="0079001C"/>
    <w:rsid w:val="007918CF"/>
    <w:rsid w:val="00793DED"/>
    <w:rsid w:val="00795428"/>
    <w:rsid w:val="007964B8"/>
    <w:rsid w:val="0079732B"/>
    <w:rsid w:val="007A1913"/>
    <w:rsid w:val="007A21CD"/>
    <w:rsid w:val="007A2CC8"/>
    <w:rsid w:val="007A3A76"/>
    <w:rsid w:val="007A4504"/>
    <w:rsid w:val="007A634F"/>
    <w:rsid w:val="007A641B"/>
    <w:rsid w:val="007B0C85"/>
    <w:rsid w:val="007B0ED9"/>
    <w:rsid w:val="007B18CB"/>
    <w:rsid w:val="007B1CD9"/>
    <w:rsid w:val="007B2D0B"/>
    <w:rsid w:val="007B5181"/>
    <w:rsid w:val="007B6F62"/>
    <w:rsid w:val="007B707E"/>
    <w:rsid w:val="007B70B2"/>
    <w:rsid w:val="007B7BED"/>
    <w:rsid w:val="007B7EE7"/>
    <w:rsid w:val="007C0619"/>
    <w:rsid w:val="007C0CA2"/>
    <w:rsid w:val="007C0FC6"/>
    <w:rsid w:val="007C1BDA"/>
    <w:rsid w:val="007C20B9"/>
    <w:rsid w:val="007C29AD"/>
    <w:rsid w:val="007C639A"/>
    <w:rsid w:val="007C72D7"/>
    <w:rsid w:val="007D0F20"/>
    <w:rsid w:val="007D3DD3"/>
    <w:rsid w:val="007D4172"/>
    <w:rsid w:val="007D6926"/>
    <w:rsid w:val="007E0E95"/>
    <w:rsid w:val="007E28BE"/>
    <w:rsid w:val="007E5248"/>
    <w:rsid w:val="007E58FD"/>
    <w:rsid w:val="007E7516"/>
    <w:rsid w:val="007F068B"/>
    <w:rsid w:val="007F0AB3"/>
    <w:rsid w:val="007F1FF6"/>
    <w:rsid w:val="007F75D3"/>
    <w:rsid w:val="008002B0"/>
    <w:rsid w:val="008005AC"/>
    <w:rsid w:val="008009B3"/>
    <w:rsid w:val="00800D42"/>
    <w:rsid w:val="00801AD7"/>
    <w:rsid w:val="00801C4C"/>
    <w:rsid w:val="00802400"/>
    <w:rsid w:val="00803674"/>
    <w:rsid w:val="0080492C"/>
    <w:rsid w:val="008060A1"/>
    <w:rsid w:val="0080626F"/>
    <w:rsid w:val="00806CE4"/>
    <w:rsid w:val="00810B25"/>
    <w:rsid w:val="0081135B"/>
    <w:rsid w:val="008154EB"/>
    <w:rsid w:val="008161CF"/>
    <w:rsid w:val="00822A7A"/>
    <w:rsid w:val="008250D5"/>
    <w:rsid w:val="00826855"/>
    <w:rsid w:val="00826DCA"/>
    <w:rsid w:val="0082737B"/>
    <w:rsid w:val="00832B64"/>
    <w:rsid w:val="00832BAB"/>
    <w:rsid w:val="00832E38"/>
    <w:rsid w:val="00833C46"/>
    <w:rsid w:val="008355EB"/>
    <w:rsid w:val="0083609F"/>
    <w:rsid w:val="00836A1D"/>
    <w:rsid w:val="00837965"/>
    <w:rsid w:val="00841C5B"/>
    <w:rsid w:val="00844CBD"/>
    <w:rsid w:val="00844CE2"/>
    <w:rsid w:val="00845384"/>
    <w:rsid w:val="0084702E"/>
    <w:rsid w:val="00847999"/>
    <w:rsid w:val="00847C5B"/>
    <w:rsid w:val="00850975"/>
    <w:rsid w:val="008509D5"/>
    <w:rsid w:val="00850EA7"/>
    <w:rsid w:val="00853096"/>
    <w:rsid w:val="00853C85"/>
    <w:rsid w:val="00853FEF"/>
    <w:rsid w:val="00855B09"/>
    <w:rsid w:val="00856605"/>
    <w:rsid w:val="008569B8"/>
    <w:rsid w:val="00861587"/>
    <w:rsid w:val="00862FCD"/>
    <w:rsid w:val="0086367F"/>
    <w:rsid w:val="008637B2"/>
    <w:rsid w:val="00863852"/>
    <w:rsid w:val="00864D2E"/>
    <w:rsid w:val="008653E7"/>
    <w:rsid w:val="00865CE0"/>
    <w:rsid w:val="008666B4"/>
    <w:rsid w:val="00866C27"/>
    <w:rsid w:val="00866F00"/>
    <w:rsid w:val="00870E28"/>
    <w:rsid w:val="0087331C"/>
    <w:rsid w:val="0088003B"/>
    <w:rsid w:val="00880C82"/>
    <w:rsid w:val="00881ADC"/>
    <w:rsid w:val="008862BE"/>
    <w:rsid w:val="00886F11"/>
    <w:rsid w:val="00890233"/>
    <w:rsid w:val="00890B0A"/>
    <w:rsid w:val="0089209B"/>
    <w:rsid w:val="00892268"/>
    <w:rsid w:val="00893147"/>
    <w:rsid w:val="00893C15"/>
    <w:rsid w:val="008951D6"/>
    <w:rsid w:val="00897908"/>
    <w:rsid w:val="008A08FA"/>
    <w:rsid w:val="008A219E"/>
    <w:rsid w:val="008A3C2A"/>
    <w:rsid w:val="008A3EC5"/>
    <w:rsid w:val="008A4FA6"/>
    <w:rsid w:val="008A669C"/>
    <w:rsid w:val="008B0F28"/>
    <w:rsid w:val="008B1BF6"/>
    <w:rsid w:val="008B1E98"/>
    <w:rsid w:val="008B692D"/>
    <w:rsid w:val="008B6DB6"/>
    <w:rsid w:val="008B7521"/>
    <w:rsid w:val="008C1E27"/>
    <w:rsid w:val="008C2A2F"/>
    <w:rsid w:val="008C38AD"/>
    <w:rsid w:val="008C4A23"/>
    <w:rsid w:val="008C68AE"/>
    <w:rsid w:val="008C6A8D"/>
    <w:rsid w:val="008C796B"/>
    <w:rsid w:val="008D0B6E"/>
    <w:rsid w:val="008E09E6"/>
    <w:rsid w:val="008E0B7F"/>
    <w:rsid w:val="008E1D25"/>
    <w:rsid w:val="008E1E1F"/>
    <w:rsid w:val="008E2B14"/>
    <w:rsid w:val="008E38C3"/>
    <w:rsid w:val="008E47B9"/>
    <w:rsid w:val="008E5AFB"/>
    <w:rsid w:val="008E6451"/>
    <w:rsid w:val="008E6E12"/>
    <w:rsid w:val="008E78C4"/>
    <w:rsid w:val="008F055C"/>
    <w:rsid w:val="008F05E2"/>
    <w:rsid w:val="008F3547"/>
    <w:rsid w:val="008F3A54"/>
    <w:rsid w:val="008F422C"/>
    <w:rsid w:val="008F42C7"/>
    <w:rsid w:val="008F677E"/>
    <w:rsid w:val="008F78A8"/>
    <w:rsid w:val="008F7C09"/>
    <w:rsid w:val="00901FEE"/>
    <w:rsid w:val="0090391F"/>
    <w:rsid w:val="00903F6C"/>
    <w:rsid w:val="00905041"/>
    <w:rsid w:val="0090572F"/>
    <w:rsid w:val="00907302"/>
    <w:rsid w:val="009077F5"/>
    <w:rsid w:val="00910423"/>
    <w:rsid w:val="0091049D"/>
    <w:rsid w:val="00913D6F"/>
    <w:rsid w:val="00914303"/>
    <w:rsid w:val="00914E62"/>
    <w:rsid w:val="00916598"/>
    <w:rsid w:val="00917110"/>
    <w:rsid w:val="009174B4"/>
    <w:rsid w:val="00920533"/>
    <w:rsid w:val="009214AA"/>
    <w:rsid w:val="00921574"/>
    <w:rsid w:val="00922724"/>
    <w:rsid w:val="0092454C"/>
    <w:rsid w:val="00925A7D"/>
    <w:rsid w:val="0092643A"/>
    <w:rsid w:val="00932038"/>
    <w:rsid w:val="009324FD"/>
    <w:rsid w:val="0093418F"/>
    <w:rsid w:val="0094087C"/>
    <w:rsid w:val="00940C19"/>
    <w:rsid w:val="00941003"/>
    <w:rsid w:val="009421D5"/>
    <w:rsid w:val="00943CAD"/>
    <w:rsid w:val="00944B0F"/>
    <w:rsid w:val="009500AE"/>
    <w:rsid w:val="00951B8D"/>
    <w:rsid w:val="0095314D"/>
    <w:rsid w:val="009531EF"/>
    <w:rsid w:val="00953E4D"/>
    <w:rsid w:val="00954E77"/>
    <w:rsid w:val="0095593D"/>
    <w:rsid w:val="009559EC"/>
    <w:rsid w:val="0095688E"/>
    <w:rsid w:val="00956F47"/>
    <w:rsid w:val="00957063"/>
    <w:rsid w:val="00960188"/>
    <w:rsid w:val="00960C81"/>
    <w:rsid w:val="00962702"/>
    <w:rsid w:val="00962A95"/>
    <w:rsid w:val="00964427"/>
    <w:rsid w:val="00964C50"/>
    <w:rsid w:val="00966C04"/>
    <w:rsid w:val="00967EB8"/>
    <w:rsid w:val="00971527"/>
    <w:rsid w:val="00972AC3"/>
    <w:rsid w:val="00974116"/>
    <w:rsid w:val="00975E8D"/>
    <w:rsid w:val="009806A1"/>
    <w:rsid w:val="00981DAC"/>
    <w:rsid w:val="009827AB"/>
    <w:rsid w:val="009846BE"/>
    <w:rsid w:val="00985608"/>
    <w:rsid w:val="00986EAD"/>
    <w:rsid w:val="00987E57"/>
    <w:rsid w:val="009911E9"/>
    <w:rsid w:val="00992A8F"/>
    <w:rsid w:val="0099487A"/>
    <w:rsid w:val="0099500F"/>
    <w:rsid w:val="00995764"/>
    <w:rsid w:val="00995AC2"/>
    <w:rsid w:val="009961DD"/>
    <w:rsid w:val="0099728E"/>
    <w:rsid w:val="009A2B16"/>
    <w:rsid w:val="009A34CF"/>
    <w:rsid w:val="009A3968"/>
    <w:rsid w:val="009A3EE5"/>
    <w:rsid w:val="009A4753"/>
    <w:rsid w:val="009A48F8"/>
    <w:rsid w:val="009A66A4"/>
    <w:rsid w:val="009A66F9"/>
    <w:rsid w:val="009A6833"/>
    <w:rsid w:val="009A6AF2"/>
    <w:rsid w:val="009A756A"/>
    <w:rsid w:val="009B17C2"/>
    <w:rsid w:val="009B26BB"/>
    <w:rsid w:val="009B2B05"/>
    <w:rsid w:val="009B3AEB"/>
    <w:rsid w:val="009B3E8E"/>
    <w:rsid w:val="009B4027"/>
    <w:rsid w:val="009B49F6"/>
    <w:rsid w:val="009B587A"/>
    <w:rsid w:val="009B674A"/>
    <w:rsid w:val="009B6FB6"/>
    <w:rsid w:val="009B75F5"/>
    <w:rsid w:val="009C035A"/>
    <w:rsid w:val="009C1537"/>
    <w:rsid w:val="009C187E"/>
    <w:rsid w:val="009C21C7"/>
    <w:rsid w:val="009C3407"/>
    <w:rsid w:val="009C423B"/>
    <w:rsid w:val="009C5530"/>
    <w:rsid w:val="009C57DA"/>
    <w:rsid w:val="009C5C9B"/>
    <w:rsid w:val="009C616C"/>
    <w:rsid w:val="009D135B"/>
    <w:rsid w:val="009D17C5"/>
    <w:rsid w:val="009D2F8A"/>
    <w:rsid w:val="009D5005"/>
    <w:rsid w:val="009D5053"/>
    <w:rsid w:val="009D6075"/>
    <w:rsid w:val="009D7C1B"/>
    <w:rsid w:val="009D7C4C"/>
    <w:rsid w:val="009E1762"/>
    <w:rsid w:val="009E33DB"/>
    <w:rsid w:val="009E75BE"/>
    <w:rsid w:val="009F0050"/>
    <w:rsid w:val="009F0890"/>
    <w:rsid w:val="009F3358"/>
    <w:rsid w:val="009F4A9D"/>
    <w:rsid w:val="009F59A4"/>
    <w:rsid w:val="009F7A24"/>
    <w:rsid w:val="00A01AAE"/>
    <w:rsid w:val="00A01FDF"/>
    <w:rsid w:val="00A02E1E"/>
    <w:rsid w:val="00A03334"/>
    <w:rsid w:val="00A03FFC"/>
    <w:rsid w:val="00A0549F"/>
    <w:rsid w:val="00A06540"/>
    <w:rsid w:val="00A0686E"/>
    <w:rsid w:val="00A07327"/>
    <w:rsid w:val="00A111E5"/>
    <w:rsid w:val="00A1126C"/>
    <w:rsid w:val="00A11B34"/>
    <w:rsid w:val="00A13066"/>
    <w:rsid w:val="00A14D76"/>
    <w:rsid w:val="00A155F2"/>
    <w:rsid w:val="00A15909"/>
    <w:rsid w:val="00A15D03"/>
    <w:rsid w:val="00A16627"/>
    <w:rsid w:val="00A200E2"/>
    <w:rsid w:val="00A20AB3"/>
    <w:rsid w:val="00A20B9E"/>
    <w:rsid w:val="00A20E28"/>
    <w:rsid w:val="00A231C6"/>
    <w:rsid w:val="00A23713"/>
    <w:rsid w:val="00A24026"/>
    <w:rsid w:val="00A246CA"/>
    <w:rsid w:val="00A25617"/>
    <w:rsid w:val="00A26DF4"/>
    <w:rsid w:val="00A3020C"/>
    <w:rsid w:val="00A3221B"/>
    <w:rsid w:val="00A326AA"/>
    <w:rsid w:val="00A34416"/>
    <w:rsid w:val="00A34CCA"/>
    <w:rsid w:val="00A35DBF"/>
    <w:rsid w:val="00A3624E"/>
    <w:rsid w:val="00A367FD"/>
    <w:rsid w:val="00A425E6"/>
    <w:rsid w:val="00A4273C"/>
    <w:rsid w:val="00A42F0B"/>
    <w:rsid w:val="00A43677"/>
    <w:rsid w:val="00A43EC4"/>
    <w:rsid w:val="00A5176F"/>
    <w:rsid w:val="00A517CD"/>
    <w:rsid w:val="00A53010"/>
    <w:rsid w:val="00A53686"/>
    <w:rsid w:val="00A53BFC"/>
    <w:rsid w:val="00A54415"/>
    <w:rsid w:val="00A60DCB"/>
    <w:rsid w:val="00A61F0A"/>
    <w:rsid w:val="00A62C56"/>
    <w:rsid w:val="00A63B1C"/>
    <w:rsid w:val="00A669D0"/>
    <w:rsid w:val="00A673A3"/>
    <w:rsid w:val="00A67A73"/>
    <w:rsid w:val="00A70BBA"/>
    <w:rsid w:val="00A73F0B"/>
    <w:rsid w:val="00A74E5E"/>
    <w:rsid w:val="00A76AFC"/>
    <w:rsid w:val="00A800A4"/>
    <w:rsid w:val="00A82B3D"/>
    <w:rsid w:val="00A84778"/>
    <w:rsid w:val="00A84C61"/>
    <w:rsid w:val="00A85AB4"/>
    <w:rsid w:val="00A86BB6"/>
    <w:rsid w:val="00A91F8C"/>
    <w:rsid w:val="00A96258"/>
    <w:rsid w:val="00A96A9F"/>
    <w:rsid w:val="00A97713"/>
    <w:rsid w:val="00AA0294"/>
    <w:rsid w:val="00AA048D"/>
    <w:rsid w:val="00AA1B6E"/>
    <w:rsid w:val="00AA2004"/>
    <w:rsid w:val="00AA31BD"/>
    <w:rsid w:val="00AA375B"/>
    <w:rsid w:val="00AA3815"/>
    <w:rsid w:val="00AA3B20"/>
    <w:rsid w:val="00AA5542"/>
    <w:rsid w:val="00AA5780"/>
    <w:rsid w:val="00AA73ED"/>
    <w:rsid w:val="00AB1507"/>
    <w:rsid w:val="00AB26A5"/>
    <w:rsid w:val="00AB2E15"/>
    <w:rsid w:val="00AB385B"/>
    <w:rsid w:val="00AB4227"/>
    <w:rsid w:val="00AB55D9"/>
    <w:rsid w:val="00AB766B"/>
    <w:rsid w:val="00AC0C86"/>
    <w:rsid w:val="00AC112F"/>
    <w:rsid w:val="00AC2474"/>
    <w:rsid w:val="00AC61D5"/>
    <w:rsid w:val="00AC7C53"/>
    <w:rsid w:val="00AD100E"/>
    <w:rsid w:val="00AD1166"/>
    <w:rsid w:val="00AD3A57"/>
    <w:rsid w:val="00AD3FB3"/>
    <w:rsid w:val="00AD5661"/>
    <w:rsid w:val="00AD59EE"/>
    <w:rsid w:val="00AD6059"/>
    <w:rsid w:val="00AD6134"/>
    <w:rsid w:val="00AD7F95"/>
    <w:rsid w:val="00AD7FB0"/>
    <w:rsid w:val="00AE08ED"/>
    <w:rsid w:val="00AE0ACB"/>
    <w:rsid w:val="00AE1DF6"/>
    <w:rsid w:val="00AE2272"/>
    <w:rsid w:val="00AE29B6"/>
    <w:rsid w:val="00AE2F79"/>
    <w:rsid w:val="00AE4EE1"/>
    <w:rsid w:val="00AE5316"/>
    <w:rsid w:val="00AF005D"/>
    <w:rsid w:val="00AF2449"/>
    <w:rsid w:val="00AF298F"/>
    <w:rsid w:val="00AF3981"/>
    <w:rsid w:val="00AF4C15"/>
    <w:rsid w:val="00AF4EBB"/>
    <w:rsid w:val="00AF6A08"/>
    <w:rsid w:val="00AF7C5B"/>
    <w:rsid w:val="00B00ED8"/>
    <w:rsid w:val="00B01342"/>
    <w:rsid w:val="00B022A8"/>
    <w:rsid w:val="00B027E5"/>
    <w:rsid w:val="00B05111"/>
    <w:rsid w:val="00B0551F"/>
    <w:rsid w:val="00B10634"/>
    <w:rsid w:val="00B10EBC"/>
    <w:rsid w:val="00B12CD4"/>
    <w:rsid w:val="00B13D97"/>
    <w:rsid w:val="00B14890"/>
    <w:rsid w:val="00B155B0"/>
    <w:rsid w:val="00B175DC"/>
    <w:rsid w:val="00B20432"/>
    <w:rsid w:val="00B21CFC"/>
    <w:rsid w:val="00B23EF0"/>
    <w:rsid w:val="00B23F5A"/>
    <w:rsid w:val="00B242B2"/>
    <w:rsid w:val="00B246E2"/>
    <w:rsid w:val="00B2493D"/>
    <w:rsid w:val="00B25E7F"/>
    <w:rsid w:val="00B275C6"/>
    <w:rsid w:val="00B3056F"/>
    <w:rsid w:val="00B3096D"/>
    <w:rsid w:val="00B30BC1"/>
    <w:rsid w:val="00B31313"/>
    <w:rsid w:val="00B34315"/>
    <w:rsid w:val="00B349A3"/>
    <w:rsid w:val="00B34B1D"/>
    <w:rsid w:val="00B360B9"/>
    <w:rsid w:val="00B36142"/>
    <w:rsid w:val="00B37C50"/>
    <w:rsid w:val="00B37D09"/>
    <w:rsid w:val="00B4169B"/>
    <w:rsid w:val="00B42C0E"/>
    <w:rsid w:val="00B42DEA"/>
    <w:rsid w:val="00B42E03"/>
    <w:rsid w:val="00B45E0B"/>
    <w:rsid w:val="00B46C1B"/>
    <w:rsid w:val="00B478C3"/>
    <w:rsid w:val="00B5000C"/>
    <w:rsid w:val="00B5173B"/>
    <w:rsid w:val="00B51B64"/>
    <w:rsid w:val="00B51D6C"/>
    <w:rsid w:val="00B52167"/>
    <w:rsid w:val="00B55CBF"/>
    <w:rsid w:val="00B56597"/>
    <w:rsid w:val="00B601FC"/>
    <w:rsid w:val="00B60B73"/>
    <w:rsid w:val="00B60BF7"/>
    <w:rsid w:val="00B6131C"/>
    <w:rsid w:val="00B629D8"/>
    <w:rsid w:val="00B64A87"/>
    <w:rsid w:val="00B65580"/>
    <w:rsid w:val="00B663C9"/>
    <w:rsid w:val="00B67E9A"/>
    <w:rsid w:val="00B67F19"/>
    <w:rsid w:val="00B7006C"/>
    <w:rsid w:val="00B706E8"/>
    <w:rsid w:val="00B74D39"/>
    <w:rsid w:val="00B766D7"/>
    <w:rsid w:val="00B76C5D"/>
    <w:rsid w:val="00B76E66"/>
    <w:rsid w:val="00B76FDD"/>
    <w:rsid w:val="00B77136"/>
    <w:rsid w:val="00B773D7"/>
    <w:rsid w:val="00B85FC8"/>
    <w:rsid w:val="00B86AD3"/>
    <w:rsid w:val="00B87020"/>
    <w:rsid w:val="00B872C8"/>
    <w:rsid w:val="00B90125"/>
    <w:rsid w:val="00B902C5"/>
    <w:rsid w:val="00B9135C"/>
    <w:rsid w:val="00B91BD0"/>
    <w:rsid w:val="00B91FE0"/>
    <w:rsid w:val="00B92A9D"/>
    <w:rsid w:val="00B92D3A"/>
    <w:rsid w:val="00B93779"/>
    <w:rsid w:val="00B93D44"/>
    <w:rsid w:val="00B93FC9"/>
    <w:rsid w:val="00B96CC4"/>
    <w:rsid w:val="00B97060"/>
    <w:rsid w:val="00B9783C"/>
    <w:rsid w:val="00B97D79"/>
    <w:rsid w:val="00BA0725"/>
    <w:rsid w:val="00BA10E5"/>
    <w:rsid w:val="00BA28A1"/>
    <w:rsid w:val="00BA32E0"/>
    <w:rsid w:val="00BA39D0"/>
    <w:rsid w:val="00BA4567"/>
    <w:rsid w:val="00BA4C4C"/>
    <w:rsid w:val="00BA655B"/>
    <w:rsid w:val="00BA6AF6"/>
    <w:rsid w:val="00BA6C9B"/>
    <w:rsid w:val="00BA7210"/>
    <w:rsid w:val="00BA72DD"/>
    <w:rsid w:val="00BA72DE"/>
    <w:rsid w:val="00BB247D"/>
    <w:rsid w:val="00BB2EE4"/>
    <w:rsid w:val="00BB5CEC"/>
    <w:rsid w:val="00BB7257"/>
    <w:rsid w:val="00BC02E8"/>
    <w:rsid w:val="00BC13D3"/>
    <w:rsid w:val="00BC1501"/>
    <w:rsid w:val="00BC16D0"/>
    <w:rsid w:val="00BC1B34"/>
    <w:rsid w:val="00BC4232"/>
    <w:rsid w:val="00BC4B3F"/>
    <w:rsid w:val="00BC6E60"/>
    <w:rsid w:val="00BC703A"/>
    <w:rsid w:val="00BD16D3"/>
    <w:rsid w:val="00BD1FE2"/>
    <w:rsid w:val="00BD2D65"/>
    <w:rsid w:val="00BD4997"/>
    <w:rsid w:val="00BD49E1"/>
    <w:rsid w:val="00BD74A2"/>
    <w:rsid w:val="00BD793F"/>
    <w:rsid w:val="00BE07E2"/>
    <w:rsid w:val="00BE10DA"/>
    <w:rsid w:val="00BE1135"/>
    <w:rsid w:val="00BE1FB5"/>
    <w:rsid w:val="00BE685B"/>
    <w:rsid w:val="00BE6957"/>
    <w:rsid w:val="00BE729F"/>
    <w:rsid w:val="00C00890"/>
    <w:rsid w:val="00C02439"/>
    <w:rsid w:val="00C0304F"/>
    <w:rsid w:val="00C06538"/>
    <w:rsid w:val="00C06B72"/>
    <w:rsid w:val="00C1222B"/>
    <w:rsid w:val="00C16522"/>
    <w:rsid w:val="00C17B09"/>
    <w:rsid w:val="00C17EFC"/>
    <w:rsid w:val="00C21047"/>
    <w:rsid w:val="00C21BF1"/>
    <w:rsid w:val="00C23056"/>
    <w:rsid w:val="00C239F4"/>
    <w:rsid w:val="00C23E83"/>
    <w:rsid w:val="00C24928"/>
    <w:rsid w:val="00C24C73"/>
    <w:rsid w:val="00C24E9B"/>
    <w:rsid w:val="00C252CD"/>
    <w:rsid w:val="00C254CE"/>
    <w:rsid w:val="00C26469"/>
    <w:rsid w:val="00C26CD7"/>
    <w:rsid w:val="00C26D32"/>
    <w:rsid w:val="00C304EE"/>
    <w:rsid w:val="00C30723"/>
    <w:rsid w:val="00C3425D"/>
    <w:rsid w:val="00C344C2"/>
    <w:rsid w:val="00C348BF"/>
    <w:rsid w:val="00C354DF"/>
    <w:rsid w:val="00C35AA5"/>
    <w:rsid w:val="00C36F88"/>
    <w:rsid w:val="00C40D2F"/>
    <w:rsid w:val="00C419EB"/>
    <w:rsid w:val="00C42B56"/>
    <w:rsid w:val="00C46628"/>
    <w:rsid w:val="00C47C92"/>
    <w:rsid w:val="00C508A4"/>
    <w:rsid w:val="00C5167C"/>
    <w:rsid w:val="00C53898"/>
    <w:rsid w:val="00C54F37"/>
    <w:rsid w:val="00C55356"/>
    <w:rsid w:val="00C574D3"/>
    <w:rsid w:val="00C57B21"/>
    <w:rsid w:val="00C60683"/>
    <w:rsid w:val="00C619B5"/>
    <w:rsid w:val="00C61A2B"/>
    <w:rsid w:val="00C632DD"/>
    <w:rsid w:val="00C63871"/>
    <w:rsid w:val="00C63A77"/>
    <w:rsid w:val="00C6616C"/>
    <w:rsid w:val="00C66991"/>
    <w:rsid w:val="00C70A2A"/>
    <w:rsid w:val="00C71F0E"/>
    <w:rsid w:val="00C7312B"/>
    <w:rsid w:val="00C749A3"/>
    <w:rsid w:val="00C764DF"/>
    <w:rsid w:val="00C77116"/>
    <w:rsid w:val="00C7720A"/>
    <w:rsid w:val="00C81A2E"/>
    <w:rsid w:val="00C81FEA"/>
    <w:rsid w:val="00C824FF"/>
    <w:rsid w:val="00C82716"/>
    <w:rsid w:val="00C82836"/>
    <w:rsid w:val="00C83727"/>
    <w:rsid w:val="00C8524F"/>
    <w:rsid w:val="00C85718"/>
    <w:rsid w:val="00C861A3"/>
    <w:rsid w:val="00C867EB"/>
    <w:rsid w:val="00C8751E"/>
    <w:rsid w:val="00C87CB7"/>
    <w:rsid w:val="00C90700"/>
    <w:rsid w:val="00C92DFD"/>
    <w:rsid w:val="00C96704"/>
    <w:rsid w:val="00C96DAD"/>
    <w:rsid w:val="00C97B73"/>
    <w:rsid w:val="00CA0587"/>
    <w:rsid w:val="00CA0A63"/>
    <w:rsid w:val="00CA24DB"/>
    <w:rsid w:val="00CA429E"/>
    <w:rsid w:val="00CA4BC7"/>
    <w:rsid w:val="00CA50BB"/>
    <w:rsid w:val="00CA584D"/>
    <w:rsid w:val="00CA6FCD"/>
    <w:rsid w:val="00CA79C5"/>
    <w:rsid w:val="00CB2CDA"/>
    <w:rsid w:val="00CB2E8A"/>
    <w:rsid w:val="00CB3083"/>
    <w:rsid w:val="00CB44CA"/>
    <w:rsid w:val="00CB5040"/>
    <w:rsid w:val="00CB6A5E"/>
    <w:rsid w:val="00CB6F90"/>
    <w:rsid w:val="00CC1819"/>
    <w:rsid w:val="00CC1E20"/>
    <w:rsid w:val="00CC392B"/>
    <w:rsid w:val="00CC7A37"/>
    <w:rsid w:val="00CD009B"/>
    <w:rsid w:val="00CD0364"/>
    <w:rsid w:val="00CD0E5B"/>
    <w:rsid w:val="00CD107F"/>
    <w:rsid w:val="00CD2156"/>
    <w:rsid w:val="00CD366C"/>
    <w:rsid w:val="00CD5059"/>
    <w:rsid w:val="00CD5717"/>
    <w:rsid w:val="00CE038D"/>
    <w:rsid w:val="00CE04F0"/>
    <w:rsid w:val="00CE1397"/>
    <w:rsid w:val="00CE23F5"/>
    <w:rsid w:val="00CE27E6"/>
    <w:rsid w:val="00CE2B36"/>
    <w:rsid w:val="00CE4010"/>
    <w:rsid w:val="00CE5C11"/>
    <w:rsid w:val="00CE5DC2"/>
    <w:rsid w:val="00CE6DB7"/>
    <w:rsid w:val="00CE7430"/>
    <w:rsid w:val="00CF01E8"/>
    <w:rsid w:val="00CF0CF3"/>
    <w:rsid w:val="00CF1753"/>
    <w:rsid w:val="00CF2B03"/>
    <w:rsid w:val="00CF45E1"/>
    <w:rsid w:val="00CF58E0"/>
    <w:rsid w:val="00CF5B94"/>
    <w:rsid w:val="00CF66FC"/>
    <w:rsid w:val="00D0179A"/>
    <w:rsid w:val="00D01A19"/>
    <w:rsid w:val="00D03446"/>
    <w:rsid w:val="00D053AF"/>
    <w:rsid w:val="00D07491"/>
    <w:rsid w:val="00D0750D"/>
    <w:rsid w:val="00D10F92"/>
    <w:rsid w:val="00D114E1"/>
    <w:rsid w:val="00D12329"/>
    <w:rsid w:val="00D1366E"/>
    <w:rsid w:val="00D139E0"/>
    <w:rsid w:val="00D14022"/>
    <w:rsid w:val="00D1513D"/>
    <w:rsid w:val="00D156E0"/>
    <w:rsid w:val="00D164B7"/>
    <w:rsid w:val="00D204DB"/>
    <w:rsid w:val="00D20E0E"/>
    <w:rsid w:val="00D21185"/>
    <w:rsid w:val="00D236BC"/>
    <w:rsid w:val="00D25061"/>
    <w:rsid w:val="00D25E5D"/>
    <w:rsid w:val="00D27514"/>
    <w:rsid w:val="00D3227B"/>
    <w:rsid w:val="00D3278A"/>
    <w:rsid w:val="00D33537"/>
    <w:rsid w:val="00D36EC8"/>
    <w:rsid w:val="00D40475"/>
    <w:rsid w:val="00D41164"/>
    <w:rsid w:val="00D4232B"/>
    <w:rsid w:val="00D44376"/>
    <w:rsid w:val="00D45923"/>
    <w:rsid w:val="00D45CF8"/>
    <w:rsid w:val="00D47D43"/>
    <w:rsid w:val="00D52C24"/>
    <w:rsid w:val="00D54ABA"/>
    <w:rsid w:val="00D54D96"/>
    <w:rsid w:val="00D61C58"/>
    <w:rsid w:val="00D61E28"/>
    <w:rsid w:val="00D6255A"/>
    <w:rsid w:val="00D626FC"/>
    <w:rsid w:val="00D634B0"/>
    <w:rsid w:val="00D6462A"/>
    <w:rsid w:val="00D64637"/>
    <w:rsid w:val="00D65565"/>
    <w:rsid w:val="00D65A17"/>
    <w:rsid w:val="00D67C0C"/>
    <w:rsid w:val="00D67FEE"/>
    <w:rsid w:val="00D708A2"/>
    <w:rsid w:val="00D70CC7"/>
    <w:rsid w:val="00D71BFA"/>
    <w:rsid w:val="00D7295A"/>
    <w:rsid w:val="00D73FE9"/>
    <w:rsid w:val="00D743EB"/>
    <w:rsid w:val="00D75453"/>
    <w:rsid w:val="00D76461"/>
    <w:rsid w:val="00D80E78"/>
    <w:rsid w:val="00D823BE"/>
    <w:rsid w:val="00D82AFB"/>
    <w:rsid w:val="00D834F9"/>
    <w:rsid w:val="00D83B1C"/>
    <w:rsid w:val="00D83D74"/>
    <w:rsid w:val="00D854AE"/>
    <w:rsid w:val="00D85DAA"/>
    <w:rsid w:val="00D866A7"/>
    <w:rsid w:val="00D86AE0"/>
    <w:rsid w:val="00D875CC"/>
    <w:rsid w:val="00D90134"/>
    <w:rsid w:val="00D9328B"/>
    <w:rsid w:val="00D970BA"/>
    <w:rsid w:val="00D973DB"/>
    <w:rsid w:val="00DA00B5"/>
    <w:rsid w:val="00DA06FA"/>
    <w:rsid w:val="00DA0BEC"/>
    <w:rsid w:val="00DA1FD9"/>
    <w:rsid w:val="00DA484A"/>
    <w:rsid w:val="00DA4927"/>
    <w:rsid w:val="00DA589F"/>
    <w:rsid w:val="00DA5B00"/>
    <w:rsid w:val="00DA5C00"/>
    <w:rsid w:val="00DA5CC1"/>
    <w:rsid w:val="00DA7C00"/>
    <w:rsid w:val="00DB0C33"/>
    <w:rsid w:val="00DB0D11"/>
    <w:rsid w:val="00DB12D8"/>
    <w:rsid w:val="00DB2E53"/>
    <w:rsid w:val="00DB3A86"/>
    <w:rsid w:val="00DB5235"/>
    <w:rsid w:val="00DB5850"/>
    <w:rsid w:val="00DB7696"/>
    <w:rsid w:val="00DB7A92"/>
    <w:rsid w:val="00DB7D58"/>
    <w:rsid w:val="00DC1196"/>
    <w:rsid w:val="00DC2A47"/>
    <w:rsid w:val="00DC36D7"/>
    <w:rsid w:val="00DC4C8A"/>
    <w:rsid w:val="00DC5E41"/>
    <w:rsid w:val="00DC64E9"/>
    <w:rsid w:val="00DD06E9"/>
    <w:rsid w:val="00DD1B54"/>
    <w:rsid w:val="00DD3E06"/>
    <w:rsid w:val="00DD412B"/>
    <w:rsid w:val="00DD4C53"/>
    <w:rsid w:val="00DD609F"/>
    <w:rsid w:val="00DD7AA3"/>
    <w:rsid w:val="00DE0B9C"/>
    <w:rsid w:val="00DE1921"/>
    <w:rsid w:val="00DE2DFC"/>
    <w:rsid w:val="00DE2E98"/>
    <w:rsid w:val="00DE3033"/>
    <w:rsid w:val="00DE6779"/>
    <w:rsid w:val="00DE68A1"/>
    <w:rsid w:val="00DF021F"/>
    <w:rsid w:val="00DF11AA"/>
    <w:rsid w:val="00DF16AC"/>
    <w:rsid w:val="00DF1E48"/>
    <w:rsid w:val="00DF2F71"/>
    <w:rsid w:val="00DF42B4"/>
    <w:rsid w:val="00DF62A9"/>
    <w:rsid w:val="00E00105"/>
    <w:rsid w:val="00E00C0E"/>
    <w:rsid w:val="00E00E72"/>
    <w:rsid w:val="00E01244"/>
    <w:rsid w:val="00E043B5"/>
    <w:rsid w:val="00E05273"/>
    <w:rsid w:val="00E06B3B"/>
    <w:rsid w:val="00E06CE1"/>
    <w:rsid w:val="00E06D6A"/>
    <w:rsid w:val="00E06E93"/>
    <w:rsid w:val="00E108F7"/>
    <w:rsid w:val="00E11BD4"/>
    <w:rsid w:val="00E1255C"/>
    <w:rsid w:val="00E12850"/>
    <w:rsid w:val="00E13597"/>
    <w:rsid w:val="00E17C85"/>
    <w:rsid w:val="00E21B1F"/>
    <w:rsid w:val="00E21D38"/>
    <w:rsid w:val="00E22639"/>
    <w:rsid w:val="00E22677"/>
    <w:rsid w:val="00E23A90"/>
    <w:rsid w:val="00E265C9"/>
    <w:rsid w:val="00E30901"/>
    <w:rsid w:val="00E31CB6"/>
    <w:rsid w:val="00E32160"/>
    <w:rsid w:val="00E336C6"/>
    <w:rsid w:val="00E33B72"/>
    <w:rsid w:val="00E36747"/>
    <w:rsid w:val="00E37018"/>
    <w:rsid w:val="00E3737B"/>
    <w:rsid w:val="00E40886"/>
    <w:rsid w:val="00E4190C"/>
    <w:rsid w:val="00E42F83"/>
    <w:rsid w:val="00E4315D"/>
    <w:rsid w:val="00E43B6A"/>
    <w:rsid w:val="00E45DD5"/>
    <w:rsid w:val="00E46A97"/>
    <w:rsid w:val="00E46C77"/>
    <w:rsid w:val="00E517E7"/>
    <w:rsid w:val="00E51F45"/>
    <w:rsid w:val="00E526F3"/>
    <w:rsid w:val="00E53291"/>
    <w:rsid w:val="00E53842"/>
    <w:rsid w:val="00E5498B"/>
    <w:rsid w:val="00E54AC5"/>
    <w:rsid w:val="00E55A7A"/>
    <w:rsid w:val="00E56EC1"/>
    <w:rsid w:val="00E57162"/>
    <w:rsid w:val="00E5741C"/>
    <w:rsid w:val="00E57EF7"/>
    <w:rsid w:val="00E60029"/>
    <w:rsid w:val="00E60E01"/>
    <w:rsid w:val="00E61671"/>
    <w:rsid w:val="00E62B6F"/>
    <w:rsid w:val="00E62EBB"/>
    <w:rsid w:val="00E63090"/>
    <w:rsid w:val="00E6425A"/>
    <w:rsid w:val="00E65777"/>
    <w:rsid w:val="00E67990"/>
    <w:rsid w:val="00E72E69"/>
    <w:rsid w:val="00E73CB5"/>
    <w:rsid w:val="00E76842"/>
    <w:rsid w:val="00E808C2"/>
    <w:rsid w:val="00E811DC"/>
    <w:rsid w:val="00E81589"/>
    <w:rsid w:val="00E82D4C"/>
    <w:rsid w:val="00E83346"/>
    <w:rsid w:val="00E85645"/>
    <w:rsid w:val="00E87CE5"/>
    <w:rsid w:val="00E90DB1"/>
    <w:rsid w:val="00E9280B"/>
    <w:rsid w:val="00E92A28"/>
    <w:rsid w:val="00E937D4"/>
    <w:rsid w:val="00E951D6"/>
    <w:rsid w:val="00E953F9"/>
    <w:rsid w:val="00E959B3"/>
    <w:rsid w:val="00E95F9C"/>
    <w:rsid w:val="00E96710"/>
    <w:rsid w:val="00EA0198"/>
    <w:rsid w:val="00EA146F"/>
    <w:rsid w:val="00EA37BA"/>
    <w:rsid w:val="00EA42FA"/>
    <w:rsid w:val="00EA5D1C"/>
    <w:rsid w:val="00EA6D6A"/>
    <w:rsid w:val="00EA7796"/>
    <w:rsid w:val="00EB0C4E"/>
    <w:rsid w:val="00EB0EE8"/>
    <w:rsid w:val="00EB1228"/>
    <w:rsid w:val="00EB1FDE"/>
    <w:rsid w:val="00EB277F"/>
    <w:rsid w:val="00EB32EE"/>
    <w:rsid w:val="00EB476F"/>
    <w:rsid w:val="00EB55CC"/>
    <w:rsid w:val="00EB56E5"/>
    <w:rsid w:val="00EB726C"/>
    <w:rsid w:val="00EB76CB"/>
    <w:rsid w:val="00EB7CDA"/>
    <w:rsid w:val="00EC02DB"/>
    <w:rsid w:val="00EC06A4"/>
    <w:rsid w:val="00EC1525"/>
    <w:rsid w:val="00EC2C86"/>
    <w:rsid w:val="00EC3ED7"/>
    <w:rsid w:val="00EC4711"/>
    <w:rsid w:val="00EC5CA4"/>
    <w:rsid w:val="00EC638D"/>
    <w:rsid w:val="00EC6807"/>
    <w:rsid w:val="00EC7DA5"/>
    <w:rsid w:val="00EC7E16"/>
    <w:rsid w:val="00ED09D2"/>
    <w:rsid w:val="00ED2056"/>
    <w:rsid w:val="00ED3357"/>
    <w:rsid w:val="00ED3827"/>
    <w:rsid w:val="00ED38BE"/>
    <w:rsid w:val="00ED3B4F"/>
    <w:rsid w:val="00ED4A8A"/>
    <w:rsid w:val="00ED525E"/>
    <w:rsid w:val="00ED6012"/>
    <w:rsid w:val="00ED6538"/>
    <w:rsid w:val="00ED6A2E"/>
    <w:rsid w:val="00ED6B6A"/>
    <w:rsid w:val="00EE0302"/>
    <w:rsid w:val="00EE07A7"/>
    <w:rsid w:val="00EE1532"/>
    <w:rsid w:val="00EE31EF"/>
    <w:rsid w:val="00EE3AF7"/>
    <w:rsid w:val="00EE3BAF"/>
    <w:rsid w:val="00EE58A8"/>
    <w:rsid w:val="00EE5C1E"/>
    <w:rsid w:val="00EE72D0"/>
    <w:rsid w:val="00EE76D1"/>
    <w:rsid w:val="00EF145E"/>
    <w:rsid w:val="00EF33DB"/>
    <w:rsid w:val="00EF5E39"/>
    <w:rsid w:val="00EF7CEE"/>
    <w:rsid w:val="00F01693"/>
    <w:rsid w:val="00F02399"/>
    <w:rsid w:val="00F035C3"/>
    <w:rsid w:val="00F05CEA"/>
    <w:rsid w:val="00F05F86"/>
    <w:rsid w:val="00F077A6"/>
    <w:rsid w:val="00F1011A"/>
    <w:rsid w:val="00F114A3"/>
    <w:rsid w:val="00F131D5"/>
    <w:rsid w:val="00F153A7"/>
    <w:rsid w:val="00F15644"/>
    <w:rsid w:val="00F170A4"/>
    <w:rsid w:val="00F17758"/>
    <w:rsid w:val="00F200FD"/>
    <w:rsid w:val="00F20A85"/>
    <w:rsid w:val="00F20E7D"/>
    <w:rsid w:val="00F213E8"/>
    <w:rsid w:val="00F21417"/>
    <w:rsid w:val="00F215EF"/>
    <w:rsid w:val="00F24B53"/>
    <w:rsid w:val="00F3023C"/>
    <w:rsid w:val="00F3234F"/>
    <w:rsid w:val="00F3248F"/>
    <w:rsid w:val="00F33395"/>
    <w:rsid w:val="00F35323"/>
    <w:rsid w:val="00F408D9"/>
    <w:rsid w:val="00F42E42"/>
    <w:rsid w:val="00F4318C"/>
    <w:rsid w:val="00F43AD2"/>
    <w:rsid w:val="00F444C7"/>
    <w:rsid w:val="00F45307"/>
    <w:rsid w:val="00F5020D"/>
    <w:rsid w:val="00F50D08"/>
    <w:rsid w:val="00F51901"/>
    <w:rsid w:val="00F52FA3"/>
    <w:rsid w:val="00F56284"/>
    <w:rsid w:val="00F579EB"/>
    <w:rsid w:val="00F57DBD"/>
    <w:rsid w:val="00F60758"/>
    <w:rsid w:val="00F635A7"/>
    <w:rsid w:val="00F64B76"/>
    <w:rsid w:val="00F64E67"/>
    <w:rsid w:val="00F6592E"/>
    <w:rsid w:val="00F65F35"/>
    <w:rsid w:val="00F65FC7"/>
    <w:rsid w:val="00F664F4"/>
    <w:rsid w:val="00F67763"/>
    <w:rsid w:val="00F67D4D"/>
    <w:rsid w:val="00F7310F"/>
    <w:rsid w:val="00F74460"/>
    <w:rsid w:val="00F8026A"/>
    <w:rsid w:val="00F803A0"/>
    <w:rsid w:val="00F803CA"/>
    <w:rsid w:val="00F826A7"/>
    <w:rsid w:val="00F826A8"/>
    <w:rsid w:val="00F83177"/>
    <w:rsid w:val="00F83597"/>
    <w:rsid w:val="00F84C5F"/>
    <w:rsid w:val="00F90F4E"/>
    <w:rsid w:val="00F92DED"/>
    <w:rsid w:val="00F930E3"/>
    <w:rsid w:val="00F937B4"/>
    <w:rsid w:val="00F93E5D"/>
    <w:rsid w:val="00F9410A"/>
    <w:rsid w:val="00F945B6"/>
    <w:rsid w:val="00F95FEF"/>
    <w:rsid w:val="00F9693B"/>
    <w:rsid w:val="00F96966"/>
    <w:rsid w:val="00FA0112"/>
    <w:rsid w:val="00FA06C4"/>
    <w:rsid w:val="00FA0837"/>
    <w:rsid w:val="00FA0DD2"/>
    <w:rsid w:val="00FA4687"/>
    <w:rsid w:val="00FA6BEA"/>
    <w:rsid w:val="00FA7D4A"/>
    <w:rsid w:val="00FA7DCC"/>
    <w:rsid w:val="00FB1880"/>
    <w:rsid w:val="00FB2A8A"/>
    <w:rsid w:val="00FB32DA"/>
    <w:rsid w:val="00FB3D74"/>
    <w:rsid w:val="00FB57A7"/>
    <w:rsid w:val="00FC01B6"/>
    <w:rsid w:val="00FC2EDD"/>
    <w:rsid w:val="00FC3344"/>
    <w:rsid w:val="00FC5360"/>
    <w:rsid w:val="00FC57FA"/>
    <w:rsid w:val="00FC799E"/>
    <w:rsid w:val="00FD0BB5"/>
    <w:rsid w:val="00FD0FAA"/>
    <w:rsid w:val="00FD165C"/>
    <w:rsid w:val="00FD17F1"/>
    <w:rsid w:val="00FD277C"/>
    <w:rsid w:val="00FD293D"/>
    <w:rsid w:val="00FD2A76"/>
    <w:rsid w:val="00FD2D3B"/>
    <w:rsid w:val="00FD3692"/>
    <w:rsid w:val="00FD487C"/>
    <w:rsid w:val="00FD4951"/>
    <w:rsid w:val="00FD5E0E"/>
    <w:rsid w:val="00FD72C2"/>
    <w:rsid w:val="00FE0BAB"/>
    <w:rsid w:val="00FE0E5E"/>
    <w:rsid w:val="00FE1CC3"/>
    <w:rsid w:val="00FE3ADA"/>
    <w:rsid w:val="00FE3BFA"/>
    <w:rsid w:val="00FE403D"/>
    <w:rsid w:val="00FE4A89"/>
    <w:rsid w:val="00FE69F1"/>
    <w:rsid w:val="00FE7207"/>
    <w:rsid w:val="00FF2A72"/>
    <w:rsid w:val="00FF2D4B"/>
    <w:rsid w:val="00FF3DB6"/>
    <w:rsid w:val="00FF793A"/>
    <w:rsid w:val="00FF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81"/>
    <o:shapelayout v:ext="edit">
      <o:idmap v:ext="edit" data="1"/>
      <o:rules v:ext="edit">
        <o:r id="V:Rule1" type="connector" idref="#_x0000_s1671"/>
        <o:r id="V:Rule2" type="connector" idref="#_x0000_s1679"/>
        <o:r id="V:Rule3" type="connector" idref="#_x0000_s1673"/>
        <o:r id="V:Rule4" type="connector" idref="#_x0000_s1678"/>
        <o:r id="V:Rule5" type="connector" idref="#_x0000_s1676"/>
        <o:r id="V:Rule6" type="connector" idref="#_x0000_s1674"/>
        <o:r id="V:Rule7" type="connector" idref="#_x0000_s1027"/>
        <o:r id="V:Rule8" type="connector" idref="#_x0000_s1464"/>
        <o:r id="V:Rule9" type="connector" idref="#_x0000_s1026"/>
        <o:r id="V:Rule10" type="connector" idref="#_x0000_s1462"/>
        <o:r id="V:Rule11" type="connector" idref="#_x0000_s1482"/>
        <o:r id="V:Rule12" type="connector" idref="#_x0000_s1680"/>
        <o:r id="V:Rule13" type="connector" idref="#_x0000_s1473"/>
        <o:r id="V:Rule14" type="connector" idref="#_x0000_s1478"/>
        <o:r id="V:Rule15" type="connector" idref="#_x0000_s1442"/>
        <o:r id="V:Rule16" type="connector" idref="#_x0000_s1484"/>
        <o:r id="V:Rule17" type="connector" idref="#_x0000_s1463"/>
        <o:r id="V:Rule18" type="connector" idref="#_x0000_s1443"/>
        <o:r id="V:Rule19" type="connector" idref="#_x0000_s1677"/>
        <o:r id="V:Rule20" type="connector" idref="#_x0000_s1426"/>
        <o:r id="V:Rule21" type="connector" idref="#_x0000_s1483"/>
        <o:r id="V:Rule22" type="connector" idref="#_x0000_s1468"/>
        <o:r id="V:Rule23" type="connector" idref="#_x0000_s1476"/>
        <o:r id="V:Rule24" type="connector" idref="#_x0000_s1670"/>
        <o:r id="V:Rule25" type="connector" idref="#_x0000_s1475"/>
        <o:r id="V:Rule26" type="connector" idref="#_x0000_s1465"/>
        <o:r id="V:Rule27" type="connector" idref="#_x0000_s1471"/>
        <o:r id="V:Rule28" type="connector" idref="#_x0000_s1472"/>
        <o:r id="V:Rule29" type="connector" idref="#_x0000_s1470"/>
        <o:r id="V:Rule30" type="connector" idref="#_x0000_s1461"/>
        <o:r id="V:Rule31" type="connector" idref="#_x0000_s1467"/>
        <o:r id="V:Rule32" type="connector" idref="#_x0000_s1447"/>
        <o:r id="V:Rule33" type="connector" idref="#_x0000_s147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49F"/>
    <w:pPr>
      <w:jc w:val="both"/>
    </w:pPr>
    <w:rPr>
      <w:rFonts w:ascii="Times New Roman" w:hAnsi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17B"/>
    <w:pPr>
      <w:ind w:left="720"/>
      <w:contextualSpacing/>
    </w:pPr>
    <w:rPr>
      <w:rFonts w:cs="Times New Roman"/>
    </w:rPr>
  </w:style>
  <w:style w:type="table" w:styleId="TableGrid">
    <w:name w:val="Table Grid"/>
    <w:basedOn w:val="TableNormal"/>
    <w:uiPriority w:val="59"/>
    <w:rsid w:val="0064027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05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549F"/>
    <w:rPr>
      <w:rFonts w:ascii="Times New Roman" w:hAnsi="Times New Roman"/>
      <w:b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05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49F"/>
    <w:rPr>
      <w:rFonts w:ascii="Times New Roman" w:hAnsi="Times New Roman"/>
      <w:b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A21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1CD"/>
    <w:rPr>
      <w:rFonts w:ascii="Tahoma" w:hAnsi="Tahoma" w:cs="Tahoma"/>
      <w:b/>
      <w:sz w:val="16"/>
      <w:szCs w:val="16"/>
    </w:rPr>
  </w:style>
  <w:style w:type="paragraph" w:customStyle="1" w:styleId="Default">
    <w:name w:val="Default"/>
    <w:rsid w:val="00E517E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chart" Target="charts/chart8.xml"/><Relationship Id="rId26" Type="http://schemas.openxmlformats.org/officeDocument/2006/relationships/chart" Target="charts/chart15.xml"/><Relationship Id="rId39" Type="http://schemas.openxmlformats.org/officeDocument/2006/relationships/image" Target="media/image10.emf"/><Relationship Id="rId21" Type="http://schemas.openxmlformats.org/officeDocument/2006/relationships/chart" Target="charts/chart11.xml"/><Relationship Id="rId34" Type="http://schemas.openxmlformats.org/officeDocument/2006/relationships/chart" Target="charts/chart17.xml"/><Relationship Id="rId42" Type="http://schemas.openxmlformats.org/officeDocument/2006/relationships/image" Target="media/image13.emf"/><Relationship Id="rId47" Type="http://schemas.openxmlformats.org/officeDocument/2006/relationships/image" Target="media/image18.jpeg"/><Relationship Id="rId50" Type="http://schemas.openxmlformats.org/officeDocument/2006/relationships/image" Target="media/image21.jpeg"/><Relationship Id="rId55" Type="http://schemas.openxmlformats.org/officeDocument/2006/relationships/image" Target="media/image26.gif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chart" Target="charts/chart7.xml"/><Relationship Id="rId25" Type="http://schemas.openxmlformats.org/officeDocument/2006/relationships/chart" Target="charts/chart14.xml"/><Relationship Id="rId33" Type="http://schemas.openxmlformats.org/officeDocument/2006/relationships/image" Target="media/image9.gif"/><Relationship Id="rId38" Type="http://schemas.openxmlformats.org/officeDocument/2006/relationships/chart" Target="charts/chart21.xml"/><Relationship Id="rId46" Type="http://schemas.openxmlformats.org/officeDocument/2006/relationships/image" Target="media/image17.gi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chart" Target="charts/chart10.xml"/><Relationship Id="rId29" Type="http://schemas.openxmlformats.org/officeDocument/2006/relationships/image" Target="media/image5.emf"/><Relationship Id="rId41" Type="http://schemas.openxmlformats.org/officeDocument/2006/relationships/image" Target="media/image12.png"/><Relationship Id="rId54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chart" Target="charts/chart13.xml"/><Relationship Id="rId32" Type="http://schemas.openxmlformats.org/officeDocument/2006/relationships/image" Target="media/image8.png"/><Relationship Id="rId37" Type="http://schemas.openxmlformats.org/officeDocument/2006/relationships/chart" Target="charts/chart20.xml"/><Relationship Id="rId40" Type="http://schemas.openxmlformats.org/officeDocument/2006/relationships/image" Target="media/image11.emf"/><Relationship Id="rId45" Type="http://schemas.openxmlformats.org/officeDocument/2006/relationships/image" Target="media/image16.gif"/><Relationship Id="rId53" Type="http://schemas.openxmlformats.org/officeDocument/2006/relationships/image" Target="media/image24.emf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chart" Target="charts/chart5.xml"/><Relationship Id="rId23" Type="http://schemas.openxmlformats.org/officeDocument/2006/relationships/chart" Target="charts/chart12.xml"/><Relationship Id="rId28" Type="http://schemas.openxmlformats.org/officeDocument/2006/relationships/image" Target="media/image4.png"/><Relationship Id="rId36" Type="http://schemas.openxmlformats.org/officeDocument/2006/relationships/chart" Target="charts/chart19.xml"/><Relationship Id="rId49" Type="http://schemas.openxmlformats.org/officeDocument/2006/relationships/image" Target="media/image20.png"/><Relationship Id="rId57" Type="http://schemas.openxmlformats.org/officeDocument/2006/relationships/footer" Target="footer1.xml"/><Relationship Id="rId10" Type="http://schemas.openxmlformats.org/officeDocument/2006/relationships/chart" Target="charts/chart2.xml"/><Relationship Id="rId19" Type="http://schemas.openxmlformats.org/officeDocument/2006/relationships/chart" Target="charts/chart9.xml"/><Relationship Id="rId31" Type="http://schemas.openxmlformats.org/officeDocument/2006/relationships/image" Target="media/image7.png"/><Relationship Id="rId44" Type="http://schemas.openxmlformats.org/officeDocument/2006/relationships/image" Target="media/image15.emf"/><Relationship Id="rId52" Type="http://schemas.openxmlformats.org/officeDocument/2006/relationships/image" Target="media/image23.emf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chart" Target="charts/chart4.xml"/><Relationship Id="rId22" Type="http://schemas.openxmlformats.org/officeDocument/2006/relationships/image" Target="media/image3.png"/><Relationship Id="rId27" Type="http://schemas.openxmlformats.org/officeDocument/2006/relationships/chart" Target="charts/chart16.xml"/><Relationship Id="rId30" Type="http://schemas.openxmlformats.org/officeDocument/2006/relationships/image" Target="media/image6.png"/><Relationship Id="rId35" Type="http://schemas.openxmlformats.org/officeDocument/2006/relationships/chart" Target="charts/chart18.xml"/><Relationship Id="rId43" Type="http://schemas.openxmlformats.org/officeDocument/2006/relationships/image" Target="media/image14.emf"/><Relationship Id="rId48" Type="http://schemas.openxmlformats.org/officeDocument/2006/relationships/image" Target="media/image19.jpeg"/><Relationship Id="rId56" Type="http://schemas.openxmlformats.org/officeDocument/2006/relationships/image" Target="media/image27.jpeg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7.xlsx"/><Relationship Id="rId1" Type="http://schemas.openxmlformats.org/officeDocument/2006/relationships/themeOverride" Target="../theme/themeOverride1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8.xlsx"/><Relationship Id="rId1" Type="http://schemas.openxmlformats.org/officeDocument/2006/relationships/themeOverride" Target="../theme/themeOverride2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9.xlsx"/><Relationship Id="rId1" Type="http://schemas.openxmlformats.org/officeDocument/2006/relationships/themeOverride" Target="../theme/themeOverride3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0.xlsx"/><Relationship Id="rId1" Type="http://schemas.openxmlformats.org/officeDocument/2006/relationships/themeOverride" Target="../theme/themeOverride4.xml"/></Relationships>
</file>

<file path=word/charts/_rels/chart2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1.xlsx"/><Relationship Id="rId1" Type="http://schemas.openxmlformats.org/officeDocument/2006/relationships/themeOverride" Target="../theme/themeOverride5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/>
          <a:lstStyle/>
          <a:p>
            <a:pPr algn="just">
              <a:defRPr/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A</a:t>
            </a:r>
            <a:r>
              <a:rPr lang="en-US"/>
              <a:t> 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simple line graph showing the price of clove in Tanzania (TZ Shs) between 1995 and 2001</a:t>
            </a:r>
          </a:p>
          <a:p>
            <a:pPr algn="just">
              <a:defRPr/>
            </a:pP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algn="just">
              <a:defRPr/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                                                                           </a:t>
            </a:r>
            <a:r>
              <a:rPr lang="en-US" sz="1200" baseline="0">
                <a:latin typeface="Times New Roman" pitchFamily="18" charset="0"/>
                <a:cs typeface="Times New Roman" pitchFamily="18" charset="0"/>
              </a:rPr>
              <a:t>                                                                  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5520328885737558"/>
          <c:y val="0.22471396776019872"/>
          <c:w val="0.81925108715190431"/>
          <c:h val="0.54539780844328822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cat>
            <c:numRef>
              <c:f>Sheet1!$A$2:$A$8</c:f>
              <c:numCache>
                <c:formatCode>General</c:formatCode>
                <c:ptCount val="7"/>
                <c:pt idx="0">
                  <c:v>1995</c:v>
                </c:pt>
                <c:pt idx="1">
                  <c:v>1996</c:v>
                </c:pt>
                <c:pt idx="2">
                  <c:v>1997</c:v>
                </c:pt>
                <c:pt idx="3">
                  <c:v>1998</c:v>
                </c:pt>
                <c:pt idx="4">
                  <c:v>1999</c:v>
                </c:pt>
                <c:pt idx="5">
                  <c:v>2000</c:v>
                </c:pt>
                <c:pt idx="6">
                  <c:v>2001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2550</c:v>
                </c:pt>
                <c:pt idx="1">
                  <c:v>2600</c:v>
                </c:pt>
                <c:pt idx="2">
                  <c:v>7500</c:v>
                </c:pt>
                <c:pt idx="3">
                  <c:v>30000</c:v>
                </c:pt>
                <c:pt idx="4">
                  <c:v>35000</c:v>
                </c:pt>
                <c:pt idx="5">
                  <c:v>70000</c:v>
                </c:pt>
                <c:pt idx="6">
                  <c:v>31000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561472"/>
        <c:axId val="77492992"/>
      </c:lineChart>
      <c:catAx>
        <c:axId val="615614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7492992"/>
        <c:crosses val="autoZero"/>
        <c:auto val="1"/>
        <c:lblAlgn val="ctr"/>
        <c:lblOffset val="100"/>
        <c:noMultiLvlLbl val="0"/>
      </c:catAx>
      <c:valAx>
        <c:axId val="7749299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price in TZ Shs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6156147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1920</c:v>
                </c:pt>
                <c:pt idx="1">
                  <c:v>1940</c:v>
                </c:pt>
                <c:pt idx="2">
                  <c:v>1960</c:v>
                </c:pt>
                <c:pt idx="3">
                  <c:v>1980</c:v>
                </c:pt>
                <c:pt idx="4">
                  <c:v>1990</c:v>
                </c:pt>
              </c:numCache>
            </c:numRef>
          </c:cat>
          <c:val>
            <c:numRef>
              <c:f>Sheet1!$B$2:$B$6</c:f>
              <c:numCache>
                <c:formatCode>#,##0</c:formatCode>
                <c:ptCount val="5"/>
                <c:pt idx="0" formatCode="General">
                  <c:v>9000</c:v>
                </c:pt>
                <c:pt idx="1">
                  <c:v>8000</c:v>
                </c:pt>
                <c:pt idx="2" formatCode="General">
                  <c:v>4000</c:v>
                </c:pt>
                <c:pt idx="3" formatCode="General">
                  <c:v>-6500</c:v>
                </c:pt>
                <c:pt idx="4" formatCode="General">
                  <c:v>-7000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636736"/>
        <c:axId val="203638272"/>
      </c:lineChart>
      <c:catAx>
        <c:axId val="2036367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03638272"/>
        <c:crosses val="autoZero"/>
        <c:auto val="1"/>
        <c:lblAlgn val="ctr"/>
        <c:lblOffset val="100"/>
        <c:noMultiLvlLbl val="0"/>
      </c:catAx>
      <c:valAx>
        <c:axId val="2036382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Land</a:t>
                </a:r>
                <a:r>
                  <a:rPr lang="en-US" baseline="0"/>
                  <a:t> under  forest cover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3636736"/>
        <c:crosses val="autoZero"/>
        <c:crossBetween val="between"/>
      </c:valAx>
    </c:plotArea>
    <c:plotVisOnly val="1"/>
    <c:dispBlanksAs val="zero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/>
          <a:lstStyle/>
          <a:p>
            <a:pPr algn="just">
              <a:defRPr/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The bar</a:t>
            </a:r>
            <a:r>
              <a:rPr lang="en-US" sz="1200" baseline="0">
                <a:latin typeface="Times New Roman" pitchFamily="18" charset="0"/>
                <a:cs typeface="Times New Roman" pitchFamily="18" charset="0"/>
              </a:rPr>
              <a:t> graph showing percentage of fishereis export from east African countries in 2005</a:t>
            </a:r>
          </a:p>
          <a:p>
            <a:pPr algn="just">
              <a:defRPr/>
            </a:pPr>
            <a:endParaRPr lang="en-US" sz="1200" baseline="0">
              <a:latin typeface="Times New Roman" pitchFamily="18" charset="0"/>
              <a:cs typeface="Times New Roman" pitchFamily="18" charset="0"/>
            </a:endParaRPr>
          </a:p>
          <a:p>
            <a:pPr algn="just">
              <a:defRPr/>
            </a:pPr>
            <a:r>
              <a:rPr lang="en-US" sz="1200" baseline="0">
                <a:latin typeface="Times New Roman" pitchFamily="18" charset="0"/>
                <a:cs typeface="Times New Roman" pitchFamily="18" charset="0"/>
              </a:rPr>
              <a:t>Scale: 1:10 percent of fish export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</c:rich>
      </c:tx>
      <c:layout>
        <c:manualLayout>
          <c:xMode val="edge"/>
          <c:yMode val="edge"/>
          <c:x val="7.9745370370370383E-2"/>
          <c:y val="2.3809523809523812E-2"/>
        </c:manualLayout>
      </c:layout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pattFill prst="dkDnDiag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strRef>
              <c:f>Sheet1!$A$2:$A$4</c:f>
              <c:strCache>
                <c:ptCount val="3"/>
                <c:pt idx="0">
                  <c:v>Uganda </c:v>
                </c:pt>
                <c:pt idx="1">
                  <c:v>Kenya</c:v>
                </c:pt>
                <c:pt idx="2">
                  <c:v>Tanzania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27</c:v>
                </c:pt>
                <c:pt idx="1">
                  <c:v>19</c:v>
                </c:pt>
                <c:pt idx="2">
                  <c:v>57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03678848"/>
        <c:axId val="203680768"/>
      </c:barChart>
      <c:catAx>
        <c:axId val="2036788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Countries</a:t>
                </a:r>
              </a:p>
            </c:rich>
          </c:tx>
          <c:overlay val="0"/>
        </c:title>
        <c:majorTickMark val="out"/>
        <c:minorTickMark val="none"/>
        <c:tickLblPos val="nextTo"/>
        <c:crossAx val="203680768"/>
        <c:crosses val="autoZero"/>
        <c:auto val="1"/>
        <c:lblAlgn val="ctr"/>
        <c:lblOffset val="100"/>
        <c:noMultiLvlLbl val="0"/>
      </c:catAx>
      <c:valAx>
        <c:axId val="20368076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Percentages</a:t>
                </a:r>
                <a:r>
                  <a:rPr lang="en-US" baseline="0"/>
                  <a:t> of fish exports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367884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Liberia</c:v>
                </c:pt>
              </c:strCache>
            </c:strRef>
          </c:tx>
          <c:spPr>
            <a:pattFill prst="pct90">
              <a:fgClr>
                <a:schemeClr val="tx1"/>
              </a:fgClr>
              <a:bgClr>
                <a:schemeClr val="bg1"/>
              </a:bgClr>
            </a:pattFill>
            <a:effectLst>
              <a:outerShdw blurRad="50800" dist="50800" dir="5400000" algn="ctr" rotWithShape="0">
                <a:schemeClr val="tx1"/>
              </a:outerShdw>
            </a:effectLst>
          </c:spPr>
          <c:invertIfNegative val="0"/>
          <c:cat>
            <c:numRef>
              <c:f>Sheet1!$A$2:$A$3</c:f>
              <c:numCache>
                <c:formatCode>General</c:formatCode>
                <c:ptCount val="2"/>
                <c:pt idx="0">
                  <c:v>1987</c:v>
                </c:pt>
                <c:pt idx="1">
                  <c:v>1996</c:v>
                </c:pt>
              </c:numCache>
            </c:numRef>
          </c:cat>
          <c:val>
            <c:numRef>
              <c:f>Sheet1!$B$2:$B$3</c:f>
              <c:numCache>
                <c:formatCode>General</c:formatCode>
                <c:ptCount val="2"/>
                <c:pt idx="0">
                  <c:v>2.2999999999999998</c:v>
                </c:pt>
                <c:pt idx="1">
                  <c:v>2.82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Nigeria</c:v>
                </c:pt>
              </c:strCache>
            </c:strRef>
          </c:tx>
          <c:spPr>
            <a:pattFill prst="pct20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  <a:prstDash val="sysDot"/>
            </a:ln>
            <a:effectLst>
              <a:innerShdw blurRad="63500" dist="50800" dir="13500000">
                <a:prstClr val="black">
                  <a:alpha val="50000"/>
                </a:prstClr>
              </a:innerShdw>
            </a:effectLst>
          </c:spPr>
          <c:invertIfNegative val="0"/>
          <c:cat>
            <c:numRef>
              <c:f>Sheet1!$A$2:$A$3</c:f>
              <c:numCache>
                <c:formatCode>General</c:formatCode>
                <c:ptCount val="2"/>
                <c:pt idx="0">
                  <c:v>1987</c:v>
                </c:pt>
                <c:pt idx="1">
                  <c:v>1996</c:v>
                </c:pt>
              </c:numCache>
            </c:numRef>
          </c:cat>
          <c:val>
            <c:numRef>
              <c:f>Sheet1!$C$2:$C$3</c:f>
              <c:numCache>
                <c:formatCode>General</c:formatCode>
                <c:ptCount val="2"/>
                <c:pt idx="0">
                  <c:v>88.27</c:v>
                </c:pt>
                <c:pt idx="1">
                  <c:v>114.4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DRC</c:v>
                </c:pt>
              </c:strCache>
            </c:strRef>
          </c:tx>
          <c:spPr>
            <a:pattFill prst="ltHorz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Sheet1!$A$2:$A$3</c:f>
              <c:numCache>
                <c:formatCode>General</c:formatCode>
                <c:ptCount val="2"/>
                <c:pt idx="0">
                  <c:v>1987</c:v>
                </c:pt>
                <c:pt idx="1">
                  <c:v>1996</c:v>
                </c:pt>
              </c:numCache>
            </c:numRef>
          </c:cat>
          <c:val>
            <c:numRef>
              <c:f>Sheet1!$D$2:$D$3</c:f>
              <c:numCache>
                <c:formatCode>General</c:formatCode>
                <c:ptCount val="2"/>
                <c:pt idx="0">
                  <c:v>33.870000000000005</c:v>
                </c:pt>
                <c:pt idx="1">
                  <c:v>45.339999999999996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850496"/>
        <c:axId val="203852416"/>
      </c:barChart>
      <c:catAx>
        <c:axId val="2038504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3852416"/>
        <c:crosses val="autoZero"/>
        <c:auto val="1"/>
        <c:lblAlgn val="ctr"/>
        <c:lblOffset val="100"/>
        <c:noMultiLvlLbl val="0"/>
      </c:catAx>
      <c:valAx>
        <c:axId val="203852416"/>
        <c:scaling>
          <c:orientation val="minMax"/>
        </c:scaling>
        <c:delete val="0"/>
        <c:axPos val="l"/>
        <c:majorGridlines/>
        <c:title>
          <c:overlay val="0"/>
          <c:txPr>
            <a:bodyPr rot="-5400000" vert="horz"/>
            <a:lstStyle/>
            <a:p>
              <a:pPr>
                <a:defRPr/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2038504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Chile</c:v>
                </c:pt>
              </c:strCache>
            </c:strRef>
          </c:tx>
          <c:spPr>
            <a:pattFill prst="pct5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Sheet1!$A$2:$A$4</c:f>
              <c:numCache>
                <c:formatCode>General</c:formatCode>
                <c:ptCount val="3"/>
                <c:pt idx="0">
                  <c:v>1980</c:v>
                </c:pt>
                <c:pt idx="1">
                  <c:v>1985</c:v>
                </c:pt>
                <c:pt idx="2">
                  <c:v>1990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1063</c:v>
                </c:pt>
                <c:pt idx="1">
                  <c:v>1360</c:v>
                </c:pt>
                <c:pt idx="2">
                  <c:v>1628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China</c:v>
                </c:pt>
              </c:strCache>
            </c:strRef>
          </c:tx>
          <c:spPr>
            <a:pattFill prst="pct80">
              <a:fgClr>
                <a:schemeClr val="tx1"/>
              </a:fgClr>
              <a:bgClr>
                <a:schemeClr val="bg1"/>
              </a:bgClr>
            </a:pattFill>
          </c:spPr>
          <c:invertIfNegative val="0"/>
          <c:cat>
            <c:numRef>
              <c:f>Sheet1!$A$2:$A$4</c:f>
              <c:numCache>
                <c:formatCode>General</c:formatCode>
                <c:ptCount val="3"/>
                <c:pt idx="0">
                  <c:v>1980</c:v>
                </c:pt>
                <c:pt idx="1">
                  <c:v>1985</c:v>
                </c:pt>
                <c:pt idx="2">
                  <c:v>1990</c:v>
                </c:pt>
              </c:numCache>
            </c:numRef>
          </c:cat>
          <c:val>
            <c:numRef>
              <c:f>Sheet1!$C$2:$C$4</c:f>
              <c:numCache>
                <c:formatCode>General</c:formatCode>
                <c:ptCount val="3"/>
                <c:pt idx="0">
                  <c:v>115</c:v>
                </c:pt>
                <c:pt idx="1">
                  <c:v>185</c:v>
                </c:pt>
                <c:pt idx="2">
                  <c:v>375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USA</c:v>
                </c:pt>
              </c:strCache>
            </c:strRef>
          </c:tx>
          <c:spPr>
            <a:pattFill prst="ltUpDiag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Sheet1!$A$2:$A$4</c:f>
              <c:numCache>
                <c:formatCode>General</c:formatCode>
                <c:ptCount val="3"/>
                <c:pt idx="0">
                  <c:v>1980</c:v>
                </c:pt>
                <c:pt idx="1">
                  <c:v>1985</c:v>
                </c:pt>
                <c:pt idx="2">
                  <c:v>1990</c:v>
                </c:pt>
              </c:numCache>
            </c:numRef>
          </c:cat>
          <c:val>
            <c:numRef>
              <c:f>Sheet1!$D$2:$D$4</c:f>
              <c:numCache>
                <c:formatCode>General</c:formatCode>
                <c:ptCount val="3"/>
                <c:pt idx="0">
                  <c:v>1181</c:v>
                </c:pt>
                <c:pt idx="1">
                  <c:v>1105</c:v>
                </c:pt>
                <c:pt idx="2">
                  <c:v>1498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Ambia</c:v>
                </c:pt>
              </c:strCache>
            </c:strRef>
          </c:tx>
          <c:spPr>
            <a:pattFill prst="pct60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Sheet1!$A$2:$A$4</c:f>
              <c:numCache>
                <c:formatCode>General</c:formatCode>
                <c:ptCount val="3"/>
                <c:pt idx="0">
                  <c:v>1980</c:v>
                </c:pt>
                <c:pt idx="1">
                  <c:v>1985</c:v>
                </c:pt>
                <c:pt idx="2">
                  <c:v>1990</c:v>
                </c:pt>
              </c:numCache>
            </c:numRef>
          </c:cat>
          <c:val>
            <c:numRef>
              <c:f>Sheet1!$E$2:$E$4</c:f>
              <c:numCache>
                <c:formatCode>General</c:formatCode>
                <c:ptCount val="3"/>
                <c:pt idx="0">
                  <c:v>596</c:v>
                </c:pt>
                <c:pt idx="1">
                  <c:v>453</c:v>
                </c:pt>
                <c:pt idx="2">
                  <c:v>445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4043392"/>
        <c:axId val="204045312"/>
      </c:barChart>
      <c:catAx>
        <c:axId val="2040433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4045312"/>
        <c:crosses val="autoZero"/>
        <c:auto val="1"/>
        <c:lblAlgn val="ctr"/>
        <c:lblOffset val="100"/>
        <c:noMultiLvlLbl val="0"/>
      </c:catAx>
      <c:valAx>
        <c:axId val="20404531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Copper</a:t>
                </a:r>
                <a:r>
                  <a:rPr lang="en-US" baseline="0"/>
                  <a:t> production (000) metric tone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40433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House hold</c:v>
                </c:pt>
              </c:strCache>
            </c:strRef>
          </c:tx>
          <c:spPr>
            <a:pattFill prst="narVert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21905</c:v>
                </c:pt>
                <c:pt idx="1">
                  <c:v>22692</c:v>
                </c:pt>
                <c:pt idx="2">
                  <c:v>23507</c:v>
                </c:pt>
                <c:pt idx="3">
                  <c:v>24327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Commercial</c:v>
                </c:pt>
              </c:strCache>
            </c:strRef>
          </c:tx>
          <c:spPr>
            <a:solidFill>
              <a:schemeClr val="tx1"/>
            </a:solidFill>
            <a:ln>
              <a:gradFill>
                <a:gsLst>
                  <a:gs pos="0">
                    <a:srgbClr val="FFFFFF"/>
                  </a:gs>
                  <a:gs pos="16000">
                    <a:srgbClr val="1F1F1F"/>
                  </a:gs>
                  <a:gs pos="17999">
                    <a:srgbClr val="FFFFFF"/>
                  </a:gs>
                  <a:gs pos="42000">
                    <a:srgbClr val="636363"/>
                  </a:gs>
                  <a:gs pos="53000">
                    <a:srgbClr val="CFCFCF"/>
                  </a:gs>
                  <a:gs pos="66000">
                    <a:srgbClr val="CFCFCF"/>
                  </a:gs>
                  <a:gs pos="75999">
                    <a:srgbClr val="1F1F1F"/>
                  </a:gs>
                  <a:gs pos="78999">
                    <a:srgbClr val="FFFFFF"/>
                  </a:gs>
                  <a:gs pos="100000">
                    <a:srgbClr val="7F7F7F"/>
                  </a:gs>
                </a:gsLst>
                <a:lin ang="5400000" scaled="0"/>
              </a:gradFill>
            </a:ln>
            <a:effectLst>
              <a:outerShdw blurRad="50800" dist="50800" dir="5400000" algn="ctr" rotWithShape="0">
                <a:schemeClr val="tx1"/>
              </a:outerShdw>
            </a:effectLst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3181</c:v>
                </c:pt>
                <c:pt idx="1">
                  <c:v>3256</c:v>
                </c:pt>
                <c:pt idx="2">
                  <c:v>3334</c:v>
                </c:pt>
                <c:pt idx="3">
                  <c:v>3410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Industrial</c:v>
                </c:pt>
              </c:strCache>
            </c:strRef>
          </c:tx>
          <c:spPr>
            <a:pattFill prst="ltDnDiag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2080</c:v>
                </c:pt>
                <c:pt idx="1">
                  <c:v>2126</c:v>
                </c:pt>
                <c:pt idx="2">
                  <c:v>22172</c:v>
                </c:pt>
                <c:pt idx="3">
                  <c:v>2217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04055296"/>
        <c:axId val="204057216"/>
      </c:barChart>
      <c:catAx>
        <c:axId val="2040552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4057216"/>
        <c:crosses val="autoZero"/>
        <c:auto val="1"/>
        <c:lblAlgn val="ctr"/>
        <c:lblOffset val="100"/>
        <c:noMultiLvlLbl val="0"/>
      </c:catAx>
      <c:valAx>
        <c:axId val="20405721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Amount</a:t>
                </a:r>
                <a:r>
                  <a:rPr lang="en-US" baseline="0"/>
                  <a:t> of fuel comsumption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40552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Metals</c:v>
                </c:pt>
              </c:strCache>
            </c:strRef>
          </c:tx>
          <c:spPr>
            <a:pattFill prst="dotDmnd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1965</c:v>
                </c:pt>
                <c:pt idx="1">
                  <c:v>1970</c:v>
                </c:pt>
                <c:pt idx="2">
                  <c:v>1975</c:v>
                </c:pt>
                <c:pt idx="3">
                  <c:v>1976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51</c:v>
                </c:pt>
                <c:pt idx="1">
                  <c:v>54</c:v>
                </c:pt>
                <c:pt idx="2">
                  <c:v>36</c:v>
                </c:pt>
                <c:pt idx="3">
                  <c:v>34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Non-metals</c:v>
                </c:pt>
              </c:strCache>
            </c:strRef>
          </c:tx>
          <c:spPr>
            <a:pattFill prst="pct70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1965</c:v>
                </c:pt>
                <c:pt idx="1">
                  <c:v>1970</c:v>
                </c:pt>
                <c:pt idx="2">
                  <c:v>1975</c:v>
                </c:pt>
                <c:pt idx="3">
                  <c:v>1976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9</c:v>
                </c:pt>
                <c:pt idx="1">
                  <c:v>8</c:v>
                </c:pt>
                <c:pt idx="2">
                  <c:v>7</c:v>
                </c:pt>
                <c:pt idx="3">
                  <c:v>7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Fossil fuel</c:v>
                </c:pt>
              </c:strCache>
            </c:strRef>
          </c:tx>
          <c:spPr>
            <a:pattFill prst="dotGrid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1965</c:v>
                </c:pt>
                <c:pt idx="1">
                  <c:v>1970</c:v>
                </c:pt>
                <c:pt idx="2">
                  <c:v>1975</c:v>
                </c:pt>
                <c:pt idx="3">
                  <c:v>1976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28</c:v>
                </c:pt>
                <c:pt idx="1">
                  <c:v>30</c:v>
                </c:pt>
                <c:pt idx="2">
                  <c:v>50</c:v>
                </c:pt>
                <c:pt idx="3">
                  <c:v>52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Structured minerals</c:v>
                </c:pt>
              </c:strCache>
            </c:strRef>
          </c:tx>
          <c:spPr>
            <a:pattFill prst="ltUpDiag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1965</c:v>
                </c:pt>
                <c:pt idx="1">
                  <c:v>1970</c:v>
                </c:pt>
                <c:pt idx="2">
                  <c:v>1975</c:v>
                </c:pt>
                <c:pt idx="3">
                  <c:v>1976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  <c:pt idx="0">
                  <c:v>12</c:v>
                </c:pt>
                <c:pt idx="1">
                  <c:v>8</c:v>
                </c:pt>
                <c:pt idx="2">
                  <c:v>7</c:v>
                </c:pt>
                <c:pt idx="3">
                  <c:v>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02413184"/>
        <c:axId val="202415104"/>
      </c:barChart>
      <c:catAx>
        <c:axId val="2024131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2415104"/>
        <c:crosses val="autoZero"/>
        <c:auto val="1"/>
        <c:lblAlgn val="ctr"/>
        <c:lblOffset val="100"/>
        <c:noMultiLvlLbl val="0"/>
      </c:catAx>
      <c:valAx>
        <c:axId val="20241510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Percentage of minerals</a:t>
                </a:r>
              </a:p>
            </c:rich>
          </c:tx>
          <c:overlay val="0"/>
        </c:title>
        <c:numFmt formatCode="0%" sourceLinked="1"/>
        <c:majorTickMark val="out"/>
        <c:minorTickMark val="none"/>
        <c:tickLblPos val="nextTo"/>
        <c:crossAx val="2024131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485145086030911"/>
          <c:y val="4.0089363829521434E-2"/>
          <c:w val="0.87357447506561681"/>
          <c:h val="0.9118847644044494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pattFill prst="dkUpDiag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tx1"/>
              </a:solidFill>
            </a:ln>
          </c:spPr>
          <c:invertIfNegative val="0"/>
          <c:cat>
            <c:numRef>
              <c:f>Sheet1!$A$2:$A$5</c:f>
              <c:numCache>
                <c:formatCode>General</c:formatCode>
                <c:ptCount val="4"/>
                <c:pt idx="0">
                  <c:v>2000</c:v>
                </c:pt>
                <c:pt idx="1">
                  <c:v>2001</c:v>
                </c:pt>
                <c:pt idx="2">
                  <c:v>2002</c:v>
                </c:pt>
                <c:pt idx="3">
                  <c:v>2003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-1785</c:v>
                </c:pt>
                <c:pt idx="1">
                  <c:v>921</c:v>
                </c:pt>
                <c:pt idx="2">
                  <c:v>-1684</c:v>
                </c:pt>
                <c:pt idx="3">
                  <c:v>1447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4298880"/>
        <c:axId val="204321152"/>
      </c:barChart>
      <c:catAx>
        <c:axId val="2042988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04321152"/>
        <c:crosses val="autoZero"/>
        <c:auto val="1"/>
        <c:lblAlgn val="ctr"/>
        <c:lblOffset val="100"/>
        <c:noMultiLvlLbl val="0"/>
      </c:catAx>
      <c:valAx>
        <c:axId val="2043211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429888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spPr>
            <a:pattFill prst="ltDnDiag">
              <a:fgClr>
                <a:sysClr val="windowText" lastClr="000000"/>
              </a:fgClr>
              <a:bgClr>
                <a:schemeClr val="bg1"/>
              </a:bgClr>
            </a:pattFill>
          </c:spPr>
          <c:dPt>
            <c:idx val="0"/>
            <c:bubble3D val="0"/>
            <c:spPr>
              <a:pattFill prst="ltUpDiag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1"/>
            <c:bubble3D val="0"/>
            <c:spPr>
              <a:pattFill prst="ltHorz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2"/>
            <c:bubble3D val="0"/>
            <c:spPr>
              <a:pattFill prst="pct20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Uganda,</a:t>
                    </a:r>
                  </a:p>
                  <a:p>
                    <a:r>
                      <a:rPr lang="en-US"/>
                      <a:t> 467729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Kenya, </a:t>
                    </a:r>
                  </a:p>
                  <a:p>
                    <a:r>
                      <a:rPr lang="en-US"/>
                      <a:t>1479000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Tanania, </a:t>
                    </a:r>
                  </a:p>
                  <a:p>
                    <a:r>
                      <a:rPr lang="en-US"/>
                      <a:t>612274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</c:dLbl>
            <c:showLegendKey val="0"/>
            <c:showVal val="1"/>
            <c:showCatName val="1"/>
            <c:showSerName val="0"/>
            <c:showPercent val="0"/>
            <c:showBubbleSize val="0"/>
            <c:showLeaderLines val="1"/>
          </c:dLbls>
          <c:cat>
            <c:strRef>
              <c:f>Sheet1!$A$2:$A$4</c:f>
              <c:strCache>
                <c:ptCount val="3"/>
                <c:pt idx="0">
                  <c:v>Uganda</c:v>
                </c:pt>
                <c:pt idx="1">
                  <c:v>Kenya</c:v>
                </c:pt>
                <c:pt idx="2">
                  <c:v>Tanania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467729</c:v>
                </c:pt>
                <c:pt idx="1">
                  <c:v>1479000</c:v>
                </c:pt>
                <c:pt idx="2">
                  <c:v>612274</c:v>
                </c:pt>
              </c:numCache>
            </c:numRef>
          </c:val>
        </c:ser>
        <c:dLbls>
          <c:showLegendKey val="0"/>
          <c:showVal val="1"/>
          <c:showCatName val="1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200"/>
              <a:t>Oil</a:t>
            </a:r>
            <a:r>
              <a:rPr lang="en-US" sz="1200" baseline="0"/>
              <a:t> and gas pipeline</a:t>
            </a:r>
            <a:endParaRPr lang="en-US" sz="1200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spPr>
            <a:pattFill prst="pct5">
              <a:fgClr>
                <a:sysClr val="windowText" lastClr="000000"/>
              </a:fgClr>
              <a:bgClr>
                <a:schemeClr val="bg1"/>
              </a:bgClr>
            </a:pattFill>
          </c:spPr>
          <c:dPt>
            <c:idx val="1"/>
            <c:bubble3D val="0"/>
            <c:spPr>
              <a:pattFill prst="ltUpDiag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2"/>
            <c:bubble3D val="0"/>
            <c:spPr>
              <a:pattFill prst="pct5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cat>
            <c:strRef>
              <c:f>Sheet1!$A$2:$A$4</c:f>
              <c:strCache>
                <c:ptCount val="3"/>
                <c:pt idx="0">
                  <c:v>Uganda</c:v>
                </c:pt>
                <c:pt idx="1">
                  <c:v>Kenya</c:v>
                </c:pt>
                <c:pt idx="2">
                  <c:v>Tanzania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</c:v>
                </c:pt>
                <c:pt idx="1">
                  <c:v>40</c:v>
                </c:pt>
                <c:pt idx="2">
                  <c:v>60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0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200"/>
              <a:t>Railway</a:t>
            </a:r>
            <a:r>
              <a:rPr lang="en-US" sz="1200" baseline="0"/>
              <a:t> network</a:t>
            </a:r>
            <a:endParaRPr lang="en-US" sz="1200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spPr>
            <a:pattFill prst="pct20">
              <a:fgClr>
                <a:sysClr val="windowText" lastClr="000000"/>
              </a:fgClr>
              <a:bgClr>
                <a:schemeClr val="bg1"/>
              </a:bgClr>
            </a:pattFill>
          </c:spPr>
          <c:dPt>
            <c:idx val="0"/>
            <c:bubble3D val="0"/>
            <c:spPr>
              <a:pattFill prst="pct50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1"/>
            <c:bubble3D val="0"/>
            <c:spPr>
              <a:pattFill prst="ltUpDiag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2"/>
            <c:bubble3D val="0"/>
            <c:spPr>
              <a:pattFill prst="pct10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cat>
            <c:strRef>
              <c:f>Sheet1!$A$2:$A$4</c:f>
              <c:strCache>
                <c:ptCount val="3"/>
                <c:pt idx="0">
                  <c:v>Uganda</c:v>
                </c:pt>
                <c:pt idx="1">
                  <c:v>Kenya</c:v>
                </c:pt>
                <c:pt idx="2">
                  <c:v>Tanzania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14</c:v>
                </c:pt>
                <c:pt idx="1">
                  <c:v>45</c:v>
                </c:pt>
                <c:pt idx="2">
                  <c:v>41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0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/>
          <a:lstStyle/>
          <a:p>
            <a:pPr algn="just">
              <a:defRPr/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Line graph showing percentage number of fishermen in East african Countries in 2005</a:t>
            </a:r>
          </a:p>
          <a:p>
            <a:pPr algn="just">
              <a:defRPr/>
            </a:pP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algn="just">
              <a:defRPr/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                                                                                 scale</a:t>
            </a:r>
          </a:p>
          <a:p>
            <a:pPr algn="just">
              <a:defRPr/>
            </a:pPr>
            <a:r>
              <a:rPr lang="en-US" sz="1200" baseline="0">
                <a:latin typeface="Times New Roman" pitchFamily="18" charset="0"/>
                <a:cs typeface="Times New Roman" pitchFamily="18" charset="0"/>
              </a:rPr>
              <a:t>                                                                              1: 05% o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</c:rich>
      </c:tx>
      <c:overlay val="0"/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cat>
            <c:strRef>
              <c:f>Sheet1!$A$2:$A$4</c:f>
              <c:strCache>
                <c:ptCount val="3"/>
                <c:pt idx="0">
                  <c:v>Uganda </c:v>
                </c:pt>
                <c:pt idx="1">
                  <c:v>Kenya</c:v>
                </c:pt>
                <c:pt idx="2">
                  <c:v>Tanzania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27</c:v>
                </c:pt>
                <c:pt idx="1">
                  <c:v>27</c:v>
                </c:pt>
                <c:pt idx="2">
                  <c:v>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968512"/>
        <c:axId val="204547584"/>
      </c:lineChart>
      <c:catAx>
        <c:axId val="2039685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Countries</a:t>
                </a:r>
              </a:p>
            </c:rich>
          </c:tx>
          <c:overlay val="0"/>
        </c:title>
        <c:majorTickMark val="none"/>
        <c:minorTickMark val="none"/>
        <c:tickLblPos val="nextTo"/>
        <c:crossAx val="204547584"/>
        <c:crosses val="autoZero"/>
        <c:auto val="1"/>
        <c:lblAlgn val="ctr"/>
        <c:lblOffset val="100"/>
        <c:noMultiLvlLbl val="0"/>
      </c:catAx>
      <c:valAx>
        <c:axId val="20454758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Percentages</a:t>
                </a:r>
                <a:r>
                  <a:rPr lang="en-US" baseline="0"/>
                  <a:t> of fishermen</a:t>
                </a:r>
                <a:endParaRPr lang="en-US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203968512"/>
        <c:crosses val="autoZero"/>
        <c:crossBetween val="between"/>
      </c:valAx>
    </c:plotArea>
    <c:plotVisOnly val="1"/>
    <c:dispBlanksAs val="zero"/>
    <c:showDLblsOverMax val="0"/>
  </c:chart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200"/>
              <a:t>2004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"/>
          <c:y val="0.12853209860120221"/>
          <c:w val="1"/>
          <c:h val="0.83253400919981235"/>
        </c:manualLayout>
      </c:layout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pattFill prst="ltUpDiag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1"/>
            <c:bubble3D val="0"/>
            <c:spPr>
              <a:pattFill prst="pct60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2"/>
            <c:bubble3D val="0"/>
            <c:spPr>
              <a:pattFill prst="pct5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Lbls>
            <c:dLbl>
              <c:idx val="2"/>
              <c:layout>
                <c:manualLayout>
                  <c:x val="0.14767019899592615"/>
                  <c:y val="0.234128498933524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</c:dLbl>
            <c:showLegendKey val="0"/>
            <c:showVal val="0"/>
            <c:showCatName val="1"/>
            <c:showSerName val="0"/>
            <c:showPercent val="1"/>
            <c:showBubbleSize val="0"/>
            <c:showLeaderLines val="0"/>
          </c:dLbls>
          <c:cat>
            <c:strRef>
              <c:f>Sheet1!$A$2:$A$4</c:f>
              <c:strCache>
                <c:ptCount val="3"/>
                <c:pt idx="0">
                  <c:v>Legumes</c:v>
                </c:pt>
                <c:pt idx="1">
                  <c:v>Fruits</c:v>
                </c:pt>
                <c:pt idx="2">
                  <c:v>Vegetable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8968</c:v>
                </c:pt>
                <c:pt idx="1">
                  <c:v>1769</c:v>
                </c:pt>
                <c:pt idx="2">
                  <c:v>1907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0"/>
        </c:dLbls>
        <c:firstSliceAng val="0"/>
      </c:pieChart>
    </c:plotArea>
    <c:plotVisOnly val="1"/>
    <c:dispBlanksAs val="gap"/>
    <c:showDLblsOverMax val="0"/>
  </c:chart>
  <c:externalData r:id="rId2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200"/>
              <a:t>2003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5795294744909999"/>
          <c:y val="0.17028818508906707"/>
          <c:w val="0.76027125195774603"/>
          <c:h val="0.76925940299484374"/>
        </c:manualLayout>
      </c:layout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spPr>
            <a:pattFill prst="pct5">
              <a:fgClr>
                <a:sysClr val="windowText" lastClr="000000"/>
              </a:fgClr>
              <a:bgClr>
                <a:schemeClr val="bg1"/>
              </a:bgClr>
            </a:pattFill>
          </c:spPr>
          <c:dPt>
            <c:idx val="0"/>
            <c:bubble3D val="0"/>
            <c:spPr>
              <a:pattFill prst="ltUpDiag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1"/>
            <c:bubble3D val="0"/>
            <c:spPr>
              <a:pattFill prst="pct60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2"/>
            <c:bubble3D val="0"/>
            <c:spPr>
              <a:pattFill prst="pct5">
                <a:fgClr>
                  <a:sysClr val="windowText" lastClr="000000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Lbls>
            <c:dLbl>
              <c:idx val="0"/>
              <c:layout>
                <c:manualLayout>
                  <c:x val="-0.18806913691457619"/>
                  <c:y val="-0.21798887104213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</c:dLbl>
            <c:dLbl>
              <c:idx val="2"/>
              <c:layout>
                <c:manualLayout>
                  <c:x val="0.23895525254465144"/>
                  <c:y val="0.18166618061631185"/>
                </c:manualLayout>
              </c:layout>
              <c:tx>
                <c:rich>
                  <a:bodyPr/>
                  <a:lstStyle/>
                  <a:p>
                    <a:r>
                      <a:rPr lang="en-US" sz="800"/>
                      <a:t>Vegetables
27%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</c:dLbl>
            <c:showLegendKey val="0"/>
            <c:showVal val="0"/>
            <c:showCatName val="1"/>
            <c:showSerName val="0"/>
            <c:showPercent val="1"/>
            <c:showBubbleSize val="0"/>
            <c:showLeaderLines val="0"/>
          </c:dLbls>
          <c:cat>
            <c:strRef>
              <c:f>Sheet1!$A$2:$A$4</c:f>
              <c:strCache>
                <c:ptCount val="3"/>
                <c:pt idx="0">
                  <c:v>Legumes</c:v>
                </c:pt>
                <c:pt idx="1">
                  <c:v>Fruits</c:v>
                </c:pt>
                <c:pt idx="2">
                  <c:v>Vegetables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5235</c:v>
                </c:pt>
                <c:pt idx="1">
                  <c:v>436</c:v>
                </c:pt>
                <c:pt idx="2">
                  <c:v>2129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0"/>
        </c:dLbls>
        <c:firstSliceAng val="0"/>
      </c:pieChart>
    </c:plotArea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Legumes</c:v>
                </c:pt>
              </c:strCache>
            </c:strRef>
          </c:tx>
          <c:marker>
            <c:symbol val="none"/>
          </c:marker>
          <c:cat>
            <c:numRef>
              <c:f>Sheet1!$A$2:$A$3</c:f>
              <c:numCache>
                <c:formatCode>General</c:formatCode>
                <c:ptCount val="2"/>
                <c:pt idx="0">
                  <c:v>2003</c:v>
                </c:pt>
                <c:pt idx="1">
                  <c:v>2004</c:v>
                </c:pt>
              </c:numCache>
            </c:numRef>
          </c:cat>
          <c:val>
            <c:numRef>
              <c:f>Sheet1!$B$2:$B$3</c:f>
              <c:numCache>
                <c:formatCode>General</c:formatCode>
                <c:ptCount val="2"/>
                <c:pt idx="0">
                  <c:v>5235</c:v>
                </c:pt>
                <c:pt idx="1">
                  <c:v>8968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Fruits</c:v>
                </c:pt>
              </c:strCache>
            </c:strRef>
          </c:tx>
          <c:spPr>
            <a:ln cmpd="dbl">
              <a:solidFill>
                <a:schemeClr val="tx1"/>
              </a:solidFill>
            </a:ln>
          </c:spPr>
          <c:marker>
            <c:symbol val="none"/>
          </c:marker>
          <c:cat>
            <c:numRef>
              <c:f>Sheet1!$A$2:$A$3</c:f>
              <c:numCache>
                <c:formatCode>General</c:formatCode>
                <c:ptCount val="2"/>
                <c:pt idx="0">
                  <c:v>2003</c:v>
                </c:pt>
                <c:pt idx="1">
                  <c:v>2004</c:v>
                </c:pt>
              </c:numCache>
            </c:numRef>
          </c:cat>
          <c:val>
            <c:numRef>
              <c:f>Sheet1!$C$2:$C$3</c:f>
              <c:numCache>
                <c:formatCode>General</c:formatCode>
                <c:ptCount val="2"/>
                <c:pt idx="0">
                  <c:v>8968</c:v>
                </c:pt>
                <c:pt idx="1">
                  <c:v>1769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Vegetable</c:v>
                </c:pt>
              </c:strCache>
            </c:strRef>
          </c:tx>
          <c:spPr>
            <a:ln>
              <a:prstDash val="dash"/>
            </a:ln>
          </c:spPr>
          <c:marker>
            <c:symbol val="none"/>
          </c:marker>
          <c:cat>
            <c:numRef>
              <c:f>Sheet1!$A$2:$A$3</c:f>
              <c:numCache>
                <c:formatCode>General</c:formatCode>
                <c:ptCount val="2"/>
                <c:pt idx="0">
                  <c:v>2003</c:v>
                </c:pt>
                <c:pt idx="1">
                  <c:v>2004</c:v>
                </c:pt>
              </c:numCache>
            </c:numRef>
          </c:cat>
          <c:val>
            <c:numRef>
              <c:f>Sheet1!$D$2:$D$3</c:f>
              <c:numCache>
                <c:formatCode>General</c:formatCode>
                <c:ptCount val="2"/>
                <c:pt idx="0">
                  <c:v>2129</c:v>
                </c:pt>
                <c:pt idx="1">
                  <c:v>1907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255232"/>
        <c:axId val="206257152"/>
      </c:lineChart>
      <c:catAx>
        <c:axId val="2062552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06257152"/>
        <c:crosses val="autoZero"/>
        <c:auto val="1"/>
        <c:lblAlgn val="ctr"/>
        <c:lblOffset val="100"/>
        <c:noMultiLvlLbl val="0"/>
      </c:catAx>
      <c:valAx>
        <c:axId val="2062571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6255232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algn="just">
              <a:defRPr/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A</a:t>
            </a:r>
            <a:r>
              <a:rPr lang="en-US" sz="1200" baseline="0">
                <a:latin typeface="Times New Roman" pitchFamily="18" charset="0"/>
                <a:cs typeface="Times New Roman" pitchFamily="18" charset="0"/>
              </a:rPr>
              <a:t> comparative line graph showing the rate of employment and contribution of tourism (000) in kenya from 2000 to 2005</a:t>
            </a:r>
          </a:p>
          <a:p>
            <a:pPr algn="just">
              <a:defRPr/>
            </a:pPr>
            <a:endParaRPr lang="en-US" sz="1200" baseline="0">
              <a:latin typeface="Times New Roman" pitchFamily="18" charset="0"/>
              <a:cs typeface="Times New Roman" pitchFamily="18" charset="0"/>
            </a:endParaRPr>
          </a:p>
          <a:p>
            <a:pPr algn="just">
              <a:defRPr/>
            </a:pPr>
            <a:r>
              <a:rPr lang="en-US" sz="1200" baseline="0">
                <a:latin typeface="Times New Roman" pitchFamily="18" charset="0"/>
                <a:cs typeface="Times New Roman" pitchFamily="18" charset="0"/>
              </a:rPr>
              <a:t>Scale: 1: 500 workers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</c:rich>
      </c:tx>
      <c:layout>
        <c:manualLayout>
          <c:xMode val="edge"/>
          <c:yMode val="edge"/>
          <c:x val="0.10468740886555847"/>
          <c:y val="1.9841269841270076E-2"/>
        </c:manualLayout>
      </c:layout>
      <c:overlay val="0"/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W.E</c:v>
                </c:pt>
              </c:strCache>
            </c:strRef>
          </c:tx>
          <c:cat>
            <c:numRef>
              <c:f>Sheet1!$A$2:$A$7</c:f>
              <c:numCache>
                <c:formatCode>General</c:formatCode>
                <c:ptCount val="6"/>
                <c:pt idx="0">
                  <c:v>2000</c:v>
                </c:pt>
                <c:pt idx="1">
                  <c:v>2001</c:v>
                </c:pt>
                <c:pt idx="2">
                  <c:v>2002</c:v>
                </c:pt>
                <c:pt idx="3">
                  <c:v>2003</c:v>
                </c:pt>
                <c:pt idx="4">
                  <c:v>2004</c:v>
                </c:pt>
                <c:pt idx="5">
                  <c:v>2005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155.30000000000001</c:v>
                </c:pt>
                <c:pt idx="1">
                  <c:v>156.9</c:v>
                </c:pt>
                <c:pt idx="2">
                  <c:v>157.5</c:v>
                </c:pt>
                <c:pt idx="3">
                  <c:v>162.69999999999999</c:v>
                </c:pt>
                <c:pt idx="4">
                  <c:v>168</c:v>
                </c:pt>
                <c:pt idx="5">
                  <c:v>175.7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MSE</c:v>
                </c:pt>
              </c:strCache>
            </c:strRef>
          </c:tx>
          <c:cat>
            <c:numRef>
              <c:f>Sheet1!$A$2:$A$7</c:f>
              <c:numCache>
                <c:formatCode>General</c:formatCode>
                <c:ptCount val="6"/>
                <c:pt idx="0">
                  <c:v>2000</c:v>
                </c:pt>
                <c:pt idx="1">
                  <c:v>2001</c:v>
                </c:pt>
                <c:pt idx="2">
                  <c:v>2002</c:v>
                </c:pt>
                <c:pt idx="3">
                  <c:v>2003</c:v>
                </c:pt>
                <c:pt idx="4">
                  <c:v>2004</c:v>
                </c:pt>
                <c:pt idx="5">
                  <c:v>2005</c:v>
                </c:pt>
              </c:numCache>
            </c:numRef>
          </c:cat>
          <c:val>
            <c:numRef>
              <c:f>Sheet1!$C$2:$C$7</c:f>
              <c:numCache>
                <c:formatCode>General</c:formatCode>
                <c:ptCount val="6"/>
                <c:pt idx="0">
                  <c:v>1676.8</c:v>
                </c:pt>
                <c:pt idx="1">
                  <c:v>1677.1</c:v>
                </c:pt>
                <c:pt idx="2">
                  <c:v>1699.7</c:v>
                </c:pt>
                <c:pt idx="3">
                  <c:v>1727.6</c:v>
                </c:pt>
                <c:pt idx="4">
                  <c:v>1763</c:v>
                </c:pt>
                <c:pt idx="5">
                  <c:v>1807.5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652160"/>
        <c:axId val="206654080"/>
      </c:lineChart>
      <c:catAx>
        <c:axId val="2066521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6654080"/>
        <c:crosses val="autoZero"/>
        <c:auto val="1"/>
        <c:lblAlgn val="ctr"/>
        <c:lblOffset val="100"/>
        <c:noMultiLvlLbl val="0"/>
      </c:catAx>
      <c:valAx>
        <c:axId val="20665408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Workers</a:t>
                </a:r>
                <a:r>
                  <a:rPr lang="en-US" baseline="0"/>
                  <a:t> employed in Tourism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6652160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algn="just">
              <a:defRPr/>
            </a:pPr>
            <a:r>
              <a:rPr lang="en-US" sz="1100"/>
              <a:t>A</a:t>
            </a:r>
            <a:r>
              <a:rPr lang="en-US" sz="1100" baseline="0"/>
              <a:t> comparative line grapgh showing mineral production in Uganda (2004-2008)</a:t>
            </a:r>
          </a:p>
          <a:p>
            <a:pPr algn="just">
              <a:defRPr/>
            </a:pPr>
            <a:endParaRPr lang="en-US" sz="1100" baseline="0"/>
          </a:p>
          <a:p>
            <a:pPr algn="just">
              <a:defRPr/>
            </a:pPr>
            <a:r>
              <a:rPr lang="en-US" sz="1100" baseline="0"/>
              <a:t>Scale: 1:100,000 Tonnes of minerals </a:t>
            </a:r>
            <a:endParaRPr lang="en-US" sz="1100"/>
          </a:p>
        </c:rich>
      </c:tx>
      <c:layout>
        <c:manualLayout>
          <c:xMode val="edge"/>
          <c:yMode val="edge"/>
          <c:x val="8.6137922664094466E-2"/>
          <c:y val="2.1758839528558477E-2"/>
        </c:manualLayout>
      </c:layout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Cobalt</c:v>
                </c:pt>
              </c:strCache>
            </c:strRef>
          </c:tx>
          <c:spPr>
            <a:ln>
              <a:solidFill>
                <a:schemeClr val="tx1"/>
              </a:solidFill>
              <a:prstDash val="dash"/>
            </a:ln>
          </c:spPr>
          <c:cat>
            <c:numRef>
              <c:f>Sheet1!$A$2:$A$6</c:f>
              <c:numCache>
                <c:formatCode>General</c:formatCode>
                <c:ptCount val="5"/>
                <c:pt idx="0">
                  <c:v>2004</c:v>
                </c:pt>
                <c:pt idx="1">
                  <c:v>2005</c:v>
                </c:pt>
                <c:pt idx="2">
                  <c:v>2006</c:v>
                </c:pt>
                <c:pt idx="3">
                  <c:v>2007</c:v>
                </c:pt>
                <c:pt idx="4">
                  <c:v>2008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459</c:v>
                </c:pt>
                <c:pt idx="1">
                  <c:v>638</c:v>
                </c:pt>
                <c:pt idx="2">
                  <c:v>335</c:v>
                </c:pt>
                <c:pt idx="3">
                  <c:v>404</c:v>
                </c:pt>
                <c:pt idx="4">
                  <c:v>311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Cypsum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cat>
            <c:numRef>
              <c:f>Sheet1!$A$2:$A$6</c:f>
              <c:numCache>
                <c:formatCode>General</c:formatCode>
                <c:ptCount val="5"/>
                <c:pt idx="0">
                  <c:v>2004</c:v>
                </c:pt>
                <c:pt idx="1">
                  <c:v>2005</c:v>
                </c:pt>
                <c:pt idx="2">
                  <c:v>2006</c:v>
                </c:pt>
                <c:pt idx="3">
                  <c:v>2007</c:v>
                </c:pt>
                <c:pt idx="4">
                  <c:v>2008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181</c:v>
                </c:pt>
                <c:pt idx="1">
                  <c:v>285</c:v>
                </c:pt>
                <c:pt idx="2">
                  <c:v>93</c:v>
                </c:pt>
                <c:pt idx="3">
                  <c:v>121</c:v>
                </c:pt>
                <c:pt idx="4">
                  <c:v>252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Wolfram</c:v>
                </c:pt>
              </c:strCache>
            </c:strRef>
          </c:tx>
          <c:spPr>
            <a:ln>
              <a:solidFill>
                <a:schemeClr val="tx1"/>
              </a:solidFill>
              <a:prstDash val="sysDot"/>
            </a:ln>
          </c:spPr>
          <c:cat>
            <c:numRef>
              <c:f>Sheet1!$A$2:$A$6</c:f>
              <c:numCache>
                <c:formatCode>General</c:formatCode>
                <c:ptCount val="5"/>
                <c:pt idx="0">
                  <c:v>2004</c:v>
                </c:pt>
                <c:pt idx="1">
                  <c:v>2005</c:v>
                </c:pt>
                <c:pt idx="2">
                  <c:v>2006</c:v>
                </c:pt>
                <c:pt idx="3">
                  <c:v>2007</c:v>
                </c:pt>
                <c:pt idx="4">
                  <c:v>2008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80</c:v>
                </c:pt>
                <c:pt idx="1">
                  <c:v>19</c:v>
                </c:pt>
                <c:pt idx="2">
                  <c:v>23</c:v>
                </c:pt>
                <c:pt idx="3">
                  <c:v>36</c:v>
                </c:pt>
                <c:pt idx="4">
                  <c:v>102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8444032"/>
        <c:axId val="208901632"/>
      </c:lineChart>
      <c:catAx>
        <c:axId val="2084440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8901632"/>
        <c:crosses val="autoZero"/>
        <c:auto val="1"/>
        <c:lblAlgn val="ctr"/>
        <c:lblOffset val="100"/>
        <c:noMultiLvlLbl val="0"/>
      </c:catAx>
      <c:valAx>
        <c:axId val="2089016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Quantity</a:t>
                </a:r>
                <a:r>
                  <a:rPr lang="en-US" baseline="0"/>
                  <a:t> of minerals (000 Tonnes)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844403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9.3879228638087064E-2"/>
          <c:y val="4.4057617797775513E-2"/>
          <c:w val="0.69735910615340435"/>
          <c:h val="0.82705005624296968"/>
        </c:manualLayout>
      </c:layout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Sawn log</c:v>
                </c:pt>
              </c:strCache>
            </c:strRef>
          </c:tx>
          <c:cat>
            <c:numRef>
              <c:f>Sheet1!$A$2:$A$6</c:f>
              <c:numCache>
                <c:formatCode>General</c:formatCode>
                <c:ptCount val="5"/>
                <c:pt idx="0">
                  <c:v>1965</c:v>
                </c:pt>
                <c:pt idx="1">
                  <c:v>1966</c:v>
                </c:pt>
                <c:pt idx="2">
                  <c:v>1967</c:v>
                </c:pt>
                <c:pt idx="3">
                  <c:v>1968</c:v>
                </c:pt>
                <c:pt idx="4">
                  <c:v>1969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1785</c:v>
                </c:pt>
                <c:pt idx="1">
                  <c:v>1777</c:v>
                </c:pt>
                <c:pt idx="2">
                  <c:v>1687</c:v>
                </c:pt>
                <c:pt idx="3">
                  <c:v>1771</c:v>
                </c:pt>
                <c:pt idx="4">
                  <c:v>1731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Pulp wood</c:v>
                </c:pt>
              </c:strCache>
            </c:strRef>
          </c:tx>
          <c:cat>
            <c:numRef>
              <c:f>Sheet1!$A$2:$A$6</c:f>
              <c:numCache>
                <c:formatCode>General</c:formatCode>
                <c:ptCount val="5"/>
                <c:pt idx="0">
                  <c:v>1965</c:v>
                </c:pt>
                <c:pt idx="1">
                  <c:v>1966</c:v>
                </c:pt>
                <c:pt idx="2">
                  <c:v>1967</c:v>
                </c:pt>
                <c:pt idx="3">
                  <c:v>1968</c:v>
                </c:pt>
                <c:pt idx="4">
                  <c:v>1969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667</c:v>
                </c:pt>
                <c:pt idx="1">
                  <c:v>693</c:v>
                </c:pt>
                <c:pt idx="2">
                  <c:v>693</c:v>
                </c:pt>
                <c:pt idx="3">
                  <c:v>733</c:v>
                </c:pt>
                <c:pt idx="4">
                  <c:v>781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Others</c:v>
                </c:pt>
              </c:strCache>
            </c:strRef>
          </c:tx>
          <c:cat>
            <c:numRef>
              <c:f>Sheet1!$A$2:$A$6</c:f>
              <c:numCache>
                <c:formatCode>General</c:formatCode>
                <c:ptCount val="5"/>
                <c:pt idx="0">
                  <c:v>1965</c:v>
                </c:pt>
                <c:pt idx="1">
                  <c:v>1966</c:v>
                </c:pt>
                <c:pt idx="2">
                  <c:v>1967</c:v>
                </c:pt>
                <c:pt idx="3">
                  <c:v>1968</c:v>
                </c:pt>
                <c:pt idx="4">
                  <c:v>1969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784</c:v>
                </c:pt>
                <c:pt idx="1">
                  <c:v>688</c:v>
                </c:pt>
                <c:pt idx="2">
                  <c:v>725</c:v>
                </c:pt>
                <c:pt idx="3">
                  <c:v>744</c:v>
                </c:pt>
                <c:pt idx="4">
                  <c:v>698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2044160"/>
        <c:axId val="202045696"/>
      </c:lineChart>
      <c:catAx>
        <c:axId val="2020441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02045696"/>
        <c:crosses val="autoZero"/>
        <c:auto val="1"/>
        <c:lblAlgn val="ctr"/>
        <c:lblOffset val="100"/>
        <c:noMultiLvlLbl val="0"/>
      </c:catAx>
      <c:valAx>
        <c:axId val="2020456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2044160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Ariona </c:v>
                </c:pt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1970</c:v>
                </c:pt>
                <c:pt idx="1">
                  <c:v>1975</c:v>
                </c:pt>
                <c:pt idx="2">
                  <c:v>1976</c:v>
                </c:pt>
                <c:pt idx="3">
                  <c:v>1977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70</c:v>
                </c:pt>
                <c:pt idx="1">
                  <c:v>72</c:v>
                </c:pt>
                <c:pt idx="2">
                  <c:v>77</c:v>
                </c:pt>
                <c:pt idx="3">
                  <c:v>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New Mexico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1970</c:v>
                </c:pt>
                <c:pt idx="1">
                  <c:v>1975</c:v>
                </c:pt>
                <c:pt idx="2">
                  <c:v>1976</c:v>
                </c:pt>
                <c:pt idx="3">
                  <c:v>1977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13</c:v>
                </c:pt>
                <c:pt idx="1">
                  <c:v>12</c:v>
                </c:pt>
                <c:pt idx="2">
                  <c:v>13</c:v>
                </c:pt>
                <c:pt idx="3">
                  <c:v>14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Other states</c:v>
                </c:pt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1970</c:v>
                </c:pt>
                <c:pt idx="1">
                  <c:v>1975</c:v>
                </c:pt>
                <c:pt idx="2">
                  <c:v>1976</c:v>
                </c:pt>
                <c:pt idx="3">
                  <c:v>1977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17</c:v>
                </c:pt>
                <c:pt idx="1">
                  <c:v>16</c:v>
                </c:pt>
                <c:pt idx="2">
                  <c:v>10</c:v>
                </c:pt>
                <c:pt idx="3">
                  <c:v>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5904640"/>
        <c:axId val="136656384"/>
      </c:lineChart>
      <c:catAx>
        <c:axId val="1359046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years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6656384"/>
        <c:crosses val="autoZero"/>
        <c:auto val="1"/>
        <c:lblAlgn val="ctr"/>
        <c:lblOffset val="100"/>
        <c:noMultiLvlLbl val="0"/>
      </c:catAx>
      <c:valAx>
        <c:axId val="13665638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Percentages of copper production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5904640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2004</c:v>
                </c:pt>
                <c:pt idx="1">
                  <c:v>2005</c:v>
                </c:pt>
                <c:pt idx="2">
                  <c:v>2006</c:v>
                </c:pt>
                <c:pt idx="3">
                  <c:v>2007</c:v>
                </c:pt>
                <c:pt idx="4">
                  <c:v>2008</c:v>
                </c:pt>
                <c:pt idx="5">
                  <c:v>2009</c:v>
                </c:pt>
              </c:numCache>
            </c:numRef>
          </c:cat>
          <c:val>
            <c:numRef>
              <c:f>Sheet1!$B$2:$B$7</c:f>
              <c:numCache>
                <c:formatCode>#,##0</c:formatCode>
                <c:ptCount val="6"/>
                <c:pt idx="0">
                  <c:v>49217</c:v>
                </c:pt>
                <c:pt idx="1">
                  <c:v>27017</c:v>
                </c:pt>
                <c:pt idx="2" formatCode="General">
                  <c:v>-22583</c:v>
                </c:pt>
                <c:pt idx="3">
                  <c:v>-15483</c:v>
                </c:pt>
                <c:pt idx="4">
                  <c:v>-19983</c:v>
                </c:pt>
                <c:pt idx="5">
                  <c:v>-18183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097600"/>
        <c:axId val="203099136"/>
      </c:lineChart>
      <c:catAx>
        <c:axId val="2030976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03099136"/>
        <c:crosses val="autoZero"/>
        <c:auto val="1"/>
        <c:lblAlgn val="ctr"/>
        <c:lblOffset val="100"/>
        <c:noMultiLvlLbl val="0"/>
      </c:catAx>
      <c:valAx>
        <c:axId val="20309913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Fish</a:t>
                </a:r>
                <a:r>
                  <a:rPr lang="en-US" baseline="0"/>
                  <a:t> caught</a:t>
                </a:r>
                <a:endParaRPr lang="en-US"/>
              </a:p>
            </c:rich>
          </c:tx>
          <c:overlay val="0"/>
        </c:title>
        <c:numFmt formatCode="#,##0" sourceLinked="1"/>
        <c:majorTickMark val="out"/>
        <c:minorTickMark val="none"/>
        <c:tickLblPos val="nextTo"/>
        <c:crossAx val="203097600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zero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2000</c:v>
                </c:pt>
                <c:pt idx="1">
                  <c:v>2001</c:v>
                </c:pt>
                <c:pt idx="2">
                  <c:v>2002</c:v>
                </c:pt>
                <c:pt idx="3">
                  <c:v>2003</c:v>
                </c:pt>
                <c:pt idx="4">
                  <c:v>2004</c:v>
                </c:pt>
                <c:pt idx="5">
                  <c:v>2005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-131.6</c:v>
                </c:pt>
                <c:pt idx="1">
                  <c:v>-174.7</c:v>
                </c:pt>
                <c:pt idx="2">
                  <c:v>-167</c:v>
                </c:pt>
                <c:pt idx="3">
                  <c:v>-22.2</c:v>
                </c:pt>
                <c:pt idx="4">
                  <c:v>189.8</c:v>
                </c:pt>
                <c:pt idx="5">
                  <c:v>307.7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111424"/>
        <c:axId val="203121408"/>
      </c:lineChart>
      <c:catAx>
        <c:axId val="20311142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03121408"/>
        <c:crosses val="autoZero"/>
        <c:auto val="1"/>
        <c:lblAlgn val="ctr"/>
        <c:lblOffset val="100"/>
        <c:noMultiLvlLbl val="0"/>
      </c:catAx>
      <c:valAx>
        <c:axId val="2031214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3111424"/>
        <c:crosses val="autoZero"/>
        <c:crossBetween val="between"/>
      </c:valAx>
    </c:plotArea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11A57-C5DA-49EC-9DC9-B8C243BAE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2867</TotalTime>
  <Pages>57</Pages>
  <Words>8582</Words>
  <Characters>48921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BTadeo</cp:lastModifiedBy>
  <cp:revision>1685</cp:revision>
  <cp:lastPrinted>2019-06-01T15:13:00Z</cp:lastPrinted>
  <dcterms:created xsi:type="dcterms:W3CDTF">2018-06-25T06:51:00Z</dcterms:created>
  <dcterms:modified xsi:type="dcterms:W3CDTF">2020-05-31T20:33:00Z</dcterms:modified>
</cp:coreProperties>
</file>