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32" w:rsidRPr="002425E1" w:rsidRDefault="001C4932" w:rsidP="001C4932">
      <w:pPr>
        <w:spacing w:line="240" w:lineRule="auto"/>
        <w:jc w:val="center"/>
        <w:rPr>
          <w:rFonts w:ascii="Bradley Hand ITC" w:hAnsi="Bradley Hand ITC" w:cs="Times New Roman"/>
          <w:b/>
          <w:sz w:val="36"/>
          <w:szCs w:val="24"/>
        </w:rPr>
      </w:pPr>
      <w:r w:rsidRPr="002425E1">
        <w:rPr>
          <w:rFonts w:ascii="Bradley Hand ITC" w:hAnsi="Bradley Hand ITC" w:cs="Times New Roman"/>
          <w:b/>
          <w:sz w:val="36"/>
          <w:szCs w:val="24"/>
        </w:rPr>
        <w:t>SECTION A (60 Marks)</w:t>
      </w:r>
    </w:p>
    <w:p w:rsidR="001C4932" w:rsidRDefault="001C4932" w:rsidP="001C4932">
      <w:pPr>
        <w:spacing w:line="240" w:lineRule="auto"/>
        <w:jc w:val="center"/>
        <w:rPr>
          <w:rFonts w:ascii="Bradley Hand ITC" w:hAnsi="Bradley Hand ITC" w:cs="Times New Roman"/>
          <w:sz w:val="36"/>
          <w:szCs w:val="24"/>
        </w:rPr>
      </w:pPr>
      <w:r w:rsidRPr="002425E1">
        <w:rPr>
          <w:rFonts w:ascii="Bradley Hand ITC" w:hAnsi="Bradley Hand ITC" w:cs="Times New Roman"/>
          <w:sz w:val="36"/>
          <w:szCs w:val="24"/>
        </w:rPr>
        <w:t xml:space="preserve">Answer only </w:t>
      </w:r>
      <w:r w:rsidRPr="002425E1">
        <w:rPr>
          <w:rFonts w:ascii="Bradley Hand ITC" w:hAnsi="Bradley Hand ITC" w:cs="Times New Roman"/>
          <w:b/>
          <w:sz w:val="36"/>
          <w:szCs w:val="24"/>
        </w:rPr>
        <w:t>three</w:t>
      </w:r>
      <w:r w:rsidRPr="002425E1">
        <w:rPr>
          <w:rFonts w:ascii="Bradley Hand ITC" w:hAnsi="Bradley Hand ITC" w:cs="Times New Roman"/>
          <w:sz w:val="36"/>
          <w:szCs w:val="24"/>
        </w:rPr>
        <w:t xml:space="preserve"> questions from this section.</w:t>
      </w:r>
    </w:p>
    <w:p w:rsidR="001C4932" w:rsidRDefault="001C4932" w:rsidP="001C4932">
      <w:pPr>
        <w:pStyle w:val="ListParagraph"/>
        <w:numPr>
          <w:ilvl w:val="0"/>
          <w:numId w:val="2"/>
        </w:numPr>
        <w:spacing w:line="240" w:lineRule="auto"/>
        <w:ind w:left="993" w:hanging="63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Methanol can be produced from methane by a two steps</w:t>
      </w:r>
      <w:r w:rsidR="005F5E3C">
        <w:rPr>
          <w:rFonts w:ascii="Comic Sans MS" w:hAnsi="Comic Sans MS" w:cs="Times New Roman"/>
          <w:sz w:val="27"/>
          <w:szCs w:val="27"/>
        </w:rPr>
        <w:t xml:space="preserve"> process</w:t>
      </w:r>
      <w:r>
        <w:rPr>
          <w:rFonts w:ascii="Comic Sans MS" w:hAnsi="Comic Sans MS" w:cs="Times New Roman"/>
          <w:sz w:val="27"/>
          <w:szCs w:val="27"/>
        </w:rPr>
        <w:t>.</w:t>
      </w:r>
    </w:p>
    <w:p w:rsidR="00725BE8" w:rsidRPr="00725BE8" w:rsidRDefault="00725BE8" w:rsidP="00725BE8">
      <w:pPr>
        <w:pStyle w:val="ListParagraph"/>
        <w:spacing w:line="240" w:lineRule="auto"/>
        <w:ind w:left="99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Step 1:  </w:t>
      </w:r>
      <w:proofErr w:type="gramStart"/>
      <w:r>
        <w:rPr>
          <w:rFonts w:ascii="Comic Sans MS" w:hAnsi="Comic Sans MS" w:cs="Times New Roman"/>
          <w:sz w:val="27"/>
          <w:szCs w:val="27"/>
        </w:rPr>
        <w:t>CH</w:t>
      </w:r>
      <w:r>
        <w:rPr>
          <w:rFonts w:ascii="Comic Sans MS" w:hAnsi="Comic Sans MS" w:cs="Times New Roman"/>
          <w:sz w:val="27"/>
          <w:szCs w:val="27"/>
          <w:vertAlign w:val="subscript"/>
        </w:rPr>
        <w:t>4(</w:t>
      </w:r>
      <w:proofErr w:type="gramEnd"/>
      <w:r>
        <w:rPr>
          <w:rFonts w:ascii="Comic Sans MS" w:hAnsi="Comic Sans MS" w:cs="Times New Roman"/>
          <w:sz w:val="27"/>
          <w:szCs w:val="27"/>
          <w:vertAlign w:val="subscript"/>
        </w:rPr>
        <w:t>g)</w:t>
      </w:r>
      <w:r>
        <w:rPr>
          <w:rFonts w:ascii="Comic Sans MS" w:hAnsi="Comic Sans MS" w:cs="Times New Roman"/>
          <w:sz w:val="27"/>
          <w:szCs w:val="27"/>
        </w:rPr>
        <w:t xml:space="preserve">  +  H</w:t>
      </w:r>
      <w:r>
        <w:rPr>
          <w:rFonts w:ascii="Comic Sans MS" w:hAnsi="Comic Sans MS" w:cs="Times New Roman"/>
          <w:sz w:val="27"/>
          <w:szCs w:val="27"/>
          <w:vertAlign w:val="subscript"/>
        </w:rPr>
        <w:t>2</w:t>
      </w:r>
      <w:r>
        <w:rPr>
          <w:rFonts w:ascii="Comic Sans MS" w:hAnsi="Comic Sans MS" w:cs="Times New Roman"/>
          <w:sz w:val="27"/>
          <w:szCs w:val="27"/>
        </w:rPr>
        <w:t>O</w:t>
      </w:r>
      <w:r>
        <w:rPr>
          <w:rFonts w:ascii="Comic Sans MS" w:hAnsi="Comic Sans MS" w:cs="Times New Roman"/>
          <w:sz w:val="27"/>
          <w:szCs w:val="27"/>
          <w:vertAlign w:val="subscript"/>
        </w:rPr>
        <w:t>(g)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>
        <w:object w:dxaOrig="1501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9.5pt" o:ole="">
            <v:imagedata r:id="rId7" o:title=""/>
          </v:shape>
          <o:OLEObject Type="Embed" ProgID="ChemDraw.Document.6.0" ShapeID="_x0000_i1025" DrawAspect="Content" ObjectID="_1762933513" r:id="rId8"/>
        </w:object>
      </w:r>
      <w:r>
        <w:rPr>
          <w:rFonts w:ascii="Comic Sans MS" w:hAnsi="Comic Sans MS" w:cs="Times New Roman"/>
          <w:sz w:val="27"/>
          <w:szCs w:val="27"/>
        </w:rPr>
        <w:t xml:space="preserve">   CO</w:t>
      </w:r>
      <w:r>
        <w:rPr>
          <w:rFonts w:ascii="Comic Sans MS" w:hAnsi="Comic Sans MS" w:cs="Times New Roman"/>
          <w:sz w:val="27"/>
          <w:szCs w:val="27"/>
          <w:vertAlign w:val="subscript"/>
        </w:rPr>
        <w:t>(g)</w:t>
      </w:r>
      <w:r>
        <w:rPr>
          <w:rFonts w:ascii="Comic Sans MS" w:hAnsi="Comic Sans MS" w:cs="Times New Roman"/>
          <w:sz w:val="27"/>
          <w:szCs w:val="27"/>
        </w:rPr>
        <w:t xml:space="preserve">  +  3H</w:t>
      </w:r>
      <w:r>
        <w:rPr>
          <w:rFonts w:ascii="Comic Sans MS" w:hAnsi="Comic Sans MS" w:cs="Times New Roman"/>
          <w:sz w:val="27"/>
          <w:szCs w:val="27"/>
          <w:vertAlign w:val="subscript"/>
        </w:rPr>
        <w:t>2(g)</w:t>
      </w:r>
    </w:p>
    <w:p w:rsidR="00725BE8" w:rsidRDefault="00725BE8" w:rsidP="00725BE8">
      <w:pPr>
        <w:pStyle w:val="ListParagraph"/>
        <w:spacing w:line="240" w:lineRule="auto"/>
        <w:ind w:left="993"/>
        <w:rPr>
          <w:rFonts w:ascii="Comic Sans MS" w:hAnsi="Comic Sans MS" w:cs="Times New Roman"/>
          <w:sz w:val="27"/>
          <w:szCs w:val="27"/>
          <w:vertAlign w:val="subscript"/>
        </w:rPr>
      </w:pPr>
      <w:r>
        <w:rPr>
          <w:rFonts w:ascii="Comic Sans MS" w:hAnsi="Comic Sans MS" w:cs="Times New Roman"/>
          <w:sz w:val="27"/>
          <w:szCs w:val="27"/>
        </w:rPr>
        <w:t xml:space="preserve">Step 2:  </w:t>
      </w:r>
      <w:proofErr w:type="gramStart"/>
      <w:r>
        <w:rPr>
          <w:rFonts w:ascii="Comic Sans MS" w:hAnsi="Comic Sans MS" w:cs="Times New Roman"/>
          <w:sz w:val="27"/>
          <w:szCs w:val="27"/>
        </w:rPr>
        <w:t>CO</w:t>
      </w:r>
      <w:r>
        <w:rPr>
          <w:rFonts w:ascii="Comic Sans MS" w:hAnsi="Comic Sans MS" w:cs="Times New Roman"/>
          <w:sz w:val="27"/>
          <w:szCs w:val="27"/>
          <w:vertAlign w:val="subscript"/>
        </w:rPr>
        <w:t>(</w:t>
      </w:r>
      <w:proofErr w:type="gramEnd"/>
      <w:r>
        <w:rPr>
          <w:rFonts w:ascii="Comic Sans MS" w:hAnsi="Comic Sans MS" w:cs="Times New Roman"/>
          <w:sz w:val="27"/>
          <w:szCs w:val="27"/>
          <w:vertAlign w:val="subscript"/>
        </w:rPr>
        <w:t>g)</w:t>
      </w:r>
      <w:r>
        <w:rPr>
          <w:rFonts w:ascii="Comic Sans MS" w:hAnsi="Comic Sans MS" w:cs="Times New Roman"/>
          <w:sz w:val="27"/>
          <w:szCs w:val="27"/>
        </w:rPr>
        <w:t xml:space="preserve">  +  2H</w:t>
      </w:r>
      <w:r>
        <w:rPr>
          <w:rFonts w:ascii="Comic Sans MS" w:hAnsi="Comic Sans MS" w:cs="Times New Roman"/>
          <w:sz w:val="27"/>
          <w:szCs w:val="27"/>
          <w:vertAlign w:val="subscript"/>
        </w:rPr>
        <w:t>2(g)</w:t>
      </w:r>
      <w:r>
        <w:rPr>
          <w:rFonts w:ascii="Comic Sans MS" w:hAnsi="Comic Sans MS" w:cs="Times New Roman"/>
          <w:sz w:val="27"/>
          <w:szCs w:val="27"/>
        </w:rPr>
        <w:t xml:space="preserve">  </w:t>
      </w:r>
      <w:r>
        <w:object w:dxaOrig="1501" w:dyaOrig="390">
          <v:shape id="_x0000_i1026" type="#_x0000_t75" style="width:75pt;height:19.5pt" o:ole="">
            <v:imagedata r:id="rId7" o:title=""/>
          </v:shape>
          <o:OLEObject Type="Embed" ProgID="ChemDraw.Document.6.0" ShapeID="_x0000_i1026" DrawAspect="Content" ObjectID="_1762933514" r:id="rId9"/>
        </w:object>
      </w:r>
      <w:r>
        <w:rPr>
          <w:rFonts w:ascii="Comic Sans MS" w:hAnsi="Comic Sans MS" w:cs="Times New Roman"/>
          <w:sz w:val="27"/>
          <w:szCs w:val="27"/>
        </w:rPr>
        <w:t xml:space="preserve">   CH</w:t>
      </w:r>
      <w:r>
        <w:rPr>
          <w:rFonts w:ascii="Comic Sans MS" w:hAnsi="Comic Sans MS" w:cs="Times New Roman"/>
          <w:sz w:val="27"/>
          <w:szCs w:val="27"/>
          <w:vertAlign w:val="subscript"/>
        </w:rPr>
        <w:t>3</w:t>
      </w:r>
      <w:r>
        <w:rPr>
          <w:rFonts w:ascii="Comic Sans MS" w:hAnsi="Comic Sans MS" w:cs="Times New Roman"/>
          <w:sz w:val="27"/>
          <w:szCs w:val="27"/>
        </w:rPr>
        <w:t>OH</w:t>
      </w:r>
      <w:r>
        <w:rPr>
          <w:rFonts w:ascii="Comic Sans MS" w:hAnsi="Comic Sans MS" w:cs="Times New Roman"/>
          <w:sz w:val="27"/>
          <w:szCs w:val="27"/>
          <w:vertAlign w:val="subscript"/>
        </w:rPr>
        <w:t>(g)</w:t>
      </w:r>
    </w:p>
    <w:p w:rsidR="007E6BDA" w:rsidRDefault="007E6BDA" w:rsidP="007E6BDA">
      <w:pPr>
        <w:pStyle w:val="ListParagraph"/>
        <w:numPr>
          <w:ilvl w:val="0"/>
          <w:numId w:val="9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Calculate the heat change for each step. Using the heats of combustion below.                                                       (04 marks)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263"/>
        <w:gridCol w:w="1559"/>
        <w:gridCol w:w="1560"/>
        <w:gridCol w:w="1275"/>
        <w:gridCol w:w="1417"/>
      </w:tblGrid>
      <w:tr w:rsidR="00DC2697" w:rsidTr="00DC2697">
        <w:tc>
          <w:tcPr>
            <w:tcW w:w="2263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CH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4(g)</w:t>
            </w:r>
            <w:r>
              <w:rPr>
                <w:rFonts w:ascii="Comic Sans MS" w:hAnsi="Comic Sans MS" w:cs="Times New Roman"/>
                <w:sz w:val="27"/>
                <w:szCs w:val="27"/>
              </w:rPr>
              <w:t xml:space="preserve">  </w:t>
            </w:r>
          </w:p>
        </w:tc>
        <w:tc>
          <w:tcPr>
            <w:tcW w:w="1560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CO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(g)</w:t>
            </w:r>
          </w:p>
        </w:tc>
        <w:tc>
          <w:tcPr>
            <w:tcW w:w="1275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H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2(g)</w:t>
            </w:r>
          </w:p>
        </w:tc>
        <w:tc>
          <w:tcPr>
            <w:tcW w:w="1417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CH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3</w:t>
            </w:r>
            <w:r>
              <w:rPr>
                <w:rFonts w:ascii="Comic Sans MS" w:hAnsi="Comic Sans MS" w:cs="Times New Roman"/>
                <w:sz w:val="27"/>
                <w:szCs w:val="27"/>
              </w:rPr>
              <w:t>OH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(g)</w:t>
            </w:r>
          </w:p>
        </w:tc>
      </w:tr>
      <w:tr w:rsidR="00DC2697" w:rsidTr="00DC2697">
        <w:tc>
          <w:tcPr>
            <w:tcW w:w="2263" w:type="dxa"/>
          </w:tcPr>
          <w:p w:rsidR="00DC2697" w:rsidRP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∆H</w:t>
            </w:r>
            <w:r>
              <w:rPr>
                <w:rFonts w:ascii="Cambria Math" w:hAnsi="Cambria Math" w:cs="Times New Roman"/>
                <w:sz w:val="27"/>
                <w:szCs w:val="27"/>
              </w:rPr>
              <w:t>ᵒ</w:t>
            </w: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C</w:t>
            </w:r>
            <w:r>
              <w:rPr>
                <w:rFonts w:ascii="Comic Sans MS" w:hAnsi="Comic Sans MS" w:cs="Times New Roman"/>
                <w:sz w:val="27"/>
                <w:szCs w:val="27"/>
              </w:rPr>
              <w:t xml:space="preserve"> [kJ/</w:t>
            </w:r>
            <w:proofErr w:type="spellStart"/>
            <w:r>
              <w:rPr>
                <w:rFonts w:ascii="Comic Sans MS" w:hAnsi="Comic Sans MS" w:cs="Times New Roman"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 w:cs="Times New Roman"/>
                <w:sz w:val="27"/>
                <w:szCs w:val="27"/>
              </w:rPr>
              <w:t>]</w:t>
            </w:r>
          </w:p>
        </w:tc>
        <w:tc>
          <w:tcPr>
            <w:tcW w:w="1559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DC2697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808</w:t>
            </w:r>
          </w:p>
        </w:tc>
        <w:tc>
          <w:tcPr>
            <w:tcW w:w="1560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DC2697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283</w:t>
            </w:r>
          </w:p>
        </w:tc>
        <w:tc>
          <w:tcPr>
            <w:tcW w:w="1275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DC2697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245</w:t>
            </w:r>
          </w:p>
        </w:tc>
        <w:tc>
          <w:tcPr>
            <w:tcW w:w="1417" w:type="dxa"/>
          </w:tcPr>
          <w:p w:rsidR="00DC2697" w:rsidRDefault="00DC2697" w:rsidP="00DC2697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DC2697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671</w:t>
            </w:r>
          </w:p>
        </w:tc>
      </w:tr>
    </w:tbl>
    <w:p w:rsidR="007E6BDA" w:rsidRDefault="007E6BDA" w:rsidP="007E6BDA">
      <w:pPr>
        <w:pStyle w:val="ListParagraph"/>
        <w:numPr>
          <w:ilvl w:val="0"/>
          <w:numId w:val="9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how changes in pressure and temperature effect the yield of products in each step.                                    (05 marks)</w:t>
      </w:r>
    </w:p>
    <w:p w:rsidR="007E6BDA" w:rsidRDefault="007E6BDA" w:rsidP="007E6BDA">
      <w:pPr>
        <w:pStyle w:val="ListParagraph"/>
        <w:numPr>
          <w:ilvl w:val="0"/>
          <w:numId w:val="9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two advantages of operating the two steps in reaction vessels close to each other</w:t>
      </w:r>
      <w:r w:rsidR="00212A4A">
        <w:rPr>
          <w:rFonts w:ascii="Comic Sans MS" w:hAnsi="Comic Sans MS" w:cs="Times New Roman"/>
          <w:sz w:val="27"/>
          <w:szCs w:val="27"/>
        </w:rPr>
        <w:t xml:space="preserve"> in an industry.                  (03 marks)</w:t>
      </w:r>
    </w:p>
    <w:p w:rsidR="002F5016" w:rsidRPr="008834F6" w:rsidRDefault="002F5016" w:rsidP="002F5016">
      <w:pPr>
        <w:pStyle w:val="ListParagraph"/>
        <w:numPr>
          <w:ilvl w:val="0"/>
          <w:numId w:val="11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Hydrogen iodide decomposes when heated at a temperature of 450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 according to the equation below.  2HI</w:t>
      </w:r>
      <w:r>
        <w:rPr>
          <w:rFonts w:ascii="Comic Sans MS" w:hAnsi="Comic Sans MS" w:cs="Times New Roman"/>
          <w:sz w:val="27"/>
          <w:szCs w:val="27"/>
          <w:vertAlign w:val="subscript"/>
        </w:rPr>
        <w:t>(g)</w:t>
      </w:r>
      <w:r>
        <w:rPr>
          <w:rFonts w:ascii="Comic Sans MS" w:hAnsi="Comic Sans MS" w:cs="Times New Roman"/>
          <w:sz w:val="27"/>
          <w:szCs w:val="27"/>
        </w:rPr>
        <w:t xml:space="preserve"> </w:t>
      </w:r>
      <w:r>
        <w:object w:dxaOrig="926" w:dyaOrig="390">
          <v:shape id="_x0000_i1027" type="#_x0000_t75" style="width:46.5pt;height:19.5pt" o:ole="">
            <v:imagedata r:id="rId10" o:title=""/>
          </v:shape>
          <o:OLEObject Type="Embed" ProgID="ChemDraw.Document.6.0" ShapeID="_x0000_i1027" DrawAspect="Content" ObjectID="_1762933515" r:id="rId11"/>
        </w:object>
      </w:r>
      <w:r>
        <w:rPr>
          <w:rFonts w:ascii="Comic Sans MS" w:hAnsi="Comic Sans MS" w:cs="Times New Roman"/>
          <w:sz w:val="27"/>
          <w:szCs w:val="27"/>
        </w:rPr>
        <w:t>H</w:t>
      </w:r>
      <w:r>
        <w:rPr>
          <w:rFonts w:ascii="Comic Sans MS" w:hAnsi="Comic Sans MS" w:cs="Times New Roman"/>
          <w:sz w:val="27"/>
          <w:szCs w:val="27"/>
          <w:vertAlign w:val="subscript"/>
        </w:rPr>
        <w:t>2(g)</w:t>
      </w:r>
      <w:r>
        <w:rPr>
          <w:rFonts w:ascii="Comic Sans MS" w:hAnsi="Comic Sans MS" w:cs="Times New Roman"/>
          <w:sz w:val="27"/>
          <w:szCs w:val="27"/>
        </w:rPr>
        <w:t xml:space="preserve"> +  I</w:t>
      </w:r>
      <w:r>
        <w:rPr>
          <w:rFonts w:ascii="Comic Sans MS" w:hAnsi="Comic Sans MS" w:cs="Times New Roman"/>
          <w:sz w:val="27"/>
          <w:szCs w:val="27"/>
          <w:vertAlign w:val="subscript"/>
        </w:rPr>
        <w:t>2(g)</w:t>
      </w:r>
    </w:p>
    <w:p w:rsidR="008834F6" w:rsidRDefault="008834F6" w:rsidP="008834F6">
      <w:pPr>
        <w:pStyle w:val="ListParagraph"/>
        <w:numPr>
          <w:ilvl w:val="0"/>
          <w:numId w:val="12"/>
        </w:numPr>
        <w:spacing w:line="240" w:lineRule="auto"/>
        <w:ind w:left="1276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Write an expression for equilibrium constant, </w:t>
      </w:r>
      <w:proofErr w:type="spellStart"/>
      <w:r>
        <w:rPr>
          <w:rFonts w:ascii="Comic Sans MS" w:hAnsi="Comic Sans MS" w:cs="Times New Roman"/>
          <w:sz w:val="27"/>
          <w:szCs w:val="27"/>
        </w:rPr>
        <w:t>K</w:t>
      </w:r>
      <w:r>
        <w:rPr>
          <w:rFonts w:ascii="Comic Sans MS" w:hAnsi="Comic Sans MS" w:cs="Times New Roman"/>
          <w:sz w:val="27"/>
          <w:szCs w:val="27"/>
          <w:vertAlign w:val="subscript"/>
        </w:rPr>
        <w:t>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for the reaction.                                                                       (0½ mark)</w:t>
      </w:r>
    </w:p>
    <w:p w:rsidR="008834F6" w:rsidRDefault="008834F6" w:rsidP="008834F6">
      <w:pPr>
        <w:pStyle w:val="ListParagraph"/>
        <w:numPr>
          <w:ilvl w:val="0"/>
          <w:numId w:val="12"/>
        </w:numPr>
        <w:spacing w:line="240" w:lineRule="auto"/>
        <w:ind w:left="1276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Describe an experiment to determine equilibrium constant, </w:t>
      </w:r>
      <w:proofErr w:type="spellStart"/>
      <w:r>
        <w:rPr>
          <w:rFonts w:ascii="Comic Sans MS" w:hAnsi="Comic Sans MS" w:cs="Times New Roman"/>
          <w:sz w:val="27"/>
          <w:szCs w:val="27"/>
        </w:rPr>
        <w:t>K</w:t>
      </w:r>
      <w:r>
        <w:rPr>
          <w:rFonts w:ascii="Comic Sans MS" w:hAnsi="Comic Sans MS" w:cs="Times New Roman"/>
          <w:sz w:val="27"/>
          <w:szCs w:val="27"/>
          <w:vertAlign w:val="subscript"/>
        </w:rPr>
        <w:t>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</w:t>
      </w:r>
      <w:r w:rsidR="00347888">
        <w:rPr>
          <w:rFonts w:ascii="Comic Sans MS" w:hAnsi="Comic Sans MS" w:cs="Times New Roman"/>
          <w:sz w:val="27"/>
          <w:szCs w:val="27"/>
        </w:rPr>
        <w:t>for the reaction.                                                         (05 marks)</w:t>
      </w:r>
    </w:p>
    <w:p w:rsidR="00347888" w:rsidRDefault="00347888" w:rsidP="008834F6">
      <w:pPr>
        <w:pStyle w:val="ListParagraph"/>
        <w:numPr>
          <w:ilvl w:val="0"/>
          <w:numId w:val="12"/>
        </w:numPr>
        <w:spacing w:line="240" w:lineRule="auto"/>
        <w:ind w:left="1276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3.24g of hydrogen iodide were heated in 800cm</w:t>
      </w:r>
      <w:r w:rsidRPr="00347888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bulb. When equilibrium was attained, the bulb was cooled and broken under potassium iodide solution, and the mixture required 36cm</w:t>
      </w:r>
      <w:r w:rsidRPr="00347888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0.2M sodium </w:t>
      </w:r>
      <w:proofErr w:type="spellStart"/>
      <w:r>
        <w:rPr>
          <w:rFonts w:ascii="Comic Sans MS" w:hAnsi="Comic Sans MS" w:cs="Times New Roman"/>
          <w:sz w:val="27"/>
          <w:szCs w:val="27"/>
        </w:rPr>
        <w:t>thiosulphate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solution. Calculate the value of equilibrium constant, </w:t>
      </w:r>
      <w:proofErr w:type="spellStart"/>
      <w:r>
        <w:rPr>
          <w:rFonts w:ascii="Comic Sans MS" w:hAnsi="Comic Sans MS" w:cs="Times New Roman"/>
          <w:sz w:val="27"/>
          <w:szCs w:val="27"/>
        </w:rPr>
        <w:t>K</w:t>
      </w:r>
      <w:r>
        <w:rPr>
          <w:rFonts w:ascii="Comic Sans MS" w:hAnsi="Comic Sans MS" w:cs="Times New Roman"/>
          <w:sz w:val="27"/>
          <w:szCs w:val="27"/>
          <w:vertAlign w:val="subscript"/>
        </w:rPr>
        <w:t>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for the reaction.                 (02½ marks)</w:t>
      </w:r>
    </w:p>
    <w:p w:rsidR="00933AE4" w:rsidRPr="007E6BDA" w:rsidRDefault="00933AE4" w:rsidP="00933AE4">
      <w:pPr>
        <w:pStyle w:val="ListParagraph"/>
        <w:spacing w:line="240" w:lineRule="auto"/>
        <w:ind w:left="1276"/>
        <w:rPr>
          <w:rFonts w:ascii="Comic Sans MS" w:hAnsi="Comic Sans MS" w:cs="Times New Roman"/>
          <w:sz w:val="27"/>
          <w:szCs w:val="27"/>
        </w:rPr>
      </w:pPr>
    </w:p>
    <w:p w:rsidR="005F5E3C" w:rsidRDefault="005F5E3C" w:rsidP="005F5E3C">
      <w:pPr>
        <w:pStyle w:val="ListParagraph"/>
        <w:numPr>
          <w:ilvl w:val="0"/>
          <w:numId w:val="2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Define the term first electron affinity.                         (01 mark)</w:t>
      </w:r>
    </w:p>
    <w:p w:rsidR="00933AE4" w:rsidRDefault="00DA6DAD" w:rsidP="00DA6DAD">
      <w:pPr>
        <w:pStyle w:val="ListParagraph"/>
        <w:numPr>
          <w:ilvl w:val="0"/>
          <w:numId w:val="1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first electron affinities and atomic numbers of group (VII) elements are given in the table below.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758"/>
        <w:gridCol w:w="1613"/>
        <w:gridCol w:w="1613"/>
        <w:gridCol w:w="1619"/>
        <w:gridCol w:w="1613"/>
      </w:tblGrid>
      <w:tr w:rsidR="00035546" w:rsidTr="00035546">
        <w:tc>
          <w:tcPr>
            <w:tcW w:w="1758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 xml:space="preserve">Elements </w:t>
            </w:r>
          </w:p>
        </w:tc>
        <w:tc>
          <w:tcPr>
            <w:tcW w:w="1613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9</w:t>
            </w:r>
            <w:r>
              <w:rPr>
                <w:rFonts w:ascii="Comic Sans MS" w:hAnsi="Comic Sans MS" w:cs="Times New Roman"/>
                <w:sz w:val="27"/>
                <w:szCs w:val="27"/>
              </w:rPr>
              <w:t xml:space="preserve">F </w:t>
            </w:r>
          </w:p>
        </w:tc>
        <w:tc>
          <w:tcPr>
            <w:tcW w:w="1613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17</w:t>
            </w:r>
            <w:r>
              <w:rPr>
                <w:rFonts w:ascii="Comic Sans MS" w:hAnsi="Comic Sans MS" w:cs="Times New Roman"/>
                <w:sz w:val="27"/>
                <w:szCs w:val="27"/>
              </w:rPr>
              <w:t xml:space="preserve">Cl </w:t>
            </w:r>
          </w:p>
        </w:tc>
        <w:tc>
          <w:tcPr>
            <w:tcW w:w="1619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35</w:t>
            </w:r>
            <w:r>
              <w:rPr>
                <w:rFonts w:ascii="Comic Sans MS" w:hAnsi="Comic Sans MS" w:cs="Times New Roman"/>
                <w:sz w:val="27"/>
                <w:szCs w:val="27"/>
              </w:rPr>
              <w:t xml:space="preserve">Br </w:t>
            </w:r>
          </w:p>
        </w:tc>
        <w:tc>
          <w:tcPr>
            <w:tcW w:w="1613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  <w:vertAlign w:val="subscript"/>
              </w:rPr>
              <w:t>53</w:t>
            </w:r>
            <w:r>
              <w:rPr>
                <w:rFonts w:ascii="Comic Sans MS" w:hAnsi="Comic Sans MS" w:cs="Times New Roman"/>
                <w:sz w:val="27"/>
                <w:szCs w:val="27"/>
              </w:rPr>
              <w:t xml:space="preserve">I </w:t>
            </w:r>
          </w:p>
        </w:tc>
      </w:tr>
      <w:tr w:rsidR="00035546" w:rsidTr="00035546">
        <w:tc>
          <w:tcPr>
            <w:tcW w:w="1758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E.A [kJ/</w:t>
            </w:r>
            <w:proofErr w:type="spellStart"/>
            <w:r>
              <w:rPr>
                <w:rFonts w:ascii="Comic Sans MS" w:hAnsi="Comic Sans MS" w:cs="Times New Roman"/>
                <w:sz w:val="27"/>
                <w:szCs w:val="27"/>
              </w:rPr>
              <w:t>mol</w:t>
            </w:r>
            <w:proofErr w:type="spellEnd"/>
          </w:p>
        </w:tc>
        <w:tc>
          <w:tcPr>
            <w:tcW w:w="1613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035546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328</w:t>
            </w:r>
          </w:p>
        </w:tc>
        <w:tc>
          <w:tcPr>
            <w:tcW w:w="1613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035546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349</w:t>
            </w:r>
          </w:p>
        </w:tc>
        <w:tc>
          <w:tcPr>
            <w:tcW w:w="1619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035546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325</w:t>
            </w:r>
          </w:p>
        </w:tc>
        <w:tc>
          <w:tcPr>
            <w:tcW w:w="1613" w:type="dxa"/>
          </w:tcPr>
          <w:p w:rsidR="00035546" w:rsidRDefault="00035546" w:rsidP="00035546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 w:rsidRPr="00035546"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 w:cs="Times New Roman"/>
                <w:sz w:val="27"/>
                <w:szCs w:val="27"/>
              </w:rPr>
              <w:t>295</w:t>
            </w:r>
          </w:p>
        </w:tc>
      </w:tr>
    </w:tbl>
    <w:p w:rsidR="00035546" w:rsidRDefault="00A3685E" w:rsidP="00A3685E">
      <w:pPr>
        <w:pStyle w:val="ListParagraph"/>
        <w:numPr>
          <w:ilvl w:val="0"/>
          <w:numId w:val="15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Plot a graph of electron affinity against atomic numbers of the elements.                                                                  (03 marks)</w:t>
      </w:r>
    </w:p>
    <w:p w:rsidR="00A3685E" w:rsidRDefault="00A3685E" w:rsidP="00A3685E">
      <w:pPr>
        <w:pStyle w:val="ListParagraph"/>
        <w:numPr>
          <w:ilvl w:val="0"/>
          <w:numId w:val="15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the shape of the graph.                                (03 marks)</w:t>
      </w:r>
    </w:p>
    <w:p w:rsidR="00A3685E" w:rsidRDefault="00A3685E" w:rsidP="00A3685E">
      <w:pPr>
        <w:pStyle w:val="ListParagraph"/>
        <w:numPr>
          <w:ilvl w:val="0"/>
          <w:numId w:val="15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Fluorine shows anomalous behavior from the rest of the elements. State three other reasons for the anomalous behavior of fluorine apart from electron affinity.  (01½ marks)</w:t>
      </w:r>
    </w:p>
    <w:p w:rsidR="00DA6DAD" w:rsidRDefault="00DA6DAD" w:rsidP="00DA6DAD">
      <w:pPr>
        <w:pStyle w:val="ListParagraph"/>
        <w:numPr>
          <w:ilvl w:val="0"/>
          <w:numId w:val="1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Describe the reaction of:</w:t>
      </w:r>
    </w:p>
    <w:p w:rsidR="00166E6F" w:rsidRDefault="00166E6F" w:rsidP="00166E6F">
      <w:pPr>
        <w:pStyle w:val="ListParagraph"/>
        <w:numPr>
          <w:ilvl w:val="0"/>
          <w:numId w:val="16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Oxides of chlorine with sodium hydroxide solution.  (04 marks)</w:t>
      </w:r>
    </w:p>
    <w:p w:rsidR="00166E6F" w:rsidRDefault="00166E6F" w:rsidP="00166E6F">
      <w:pPr>
        <w:pStyle w:val="ListParagraph"/>
        <w:numPr>
          <w:ilvl w:val="0"/>
          <w:numId w:val="16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Hydrides of group (VII) elements with concentrated sulphuric acid.                                                                          (05 marks)</w:t>
      </w:r>
    </w:p>
    <w:p w:rsidR="00DA6DAD" w:rsidRDefault="00DA6DAD" w:rsidP="00DA6DAD">
      <w:pPr>
        <w:pStyle w:val="ListParagraph"/>
        <w:numPr>
          <w:ilvl w:val="0"/>
          <w:numId w:val="14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 solution containing chlorate (V) ions </w:t>
      </w:r>
      <w:r w:rsidR="00923179">
        <w:rPr>
          <w:rFonts w:ascii="Comic Sans MS" w:hAnsi="Comic Sans MS" w:cs="Times New Roman"/>
          <w:sz w:val="27"/>
          <w:szCs w:val="27"/>
        </w:rPr>
        <w:t>and</w:t>
      </w:r>
      <w:r>
        <w:rPr>
          <w:rFonts w:ascii="Comic Sans MS" w:hAnsi="Comic Sans MS" w:cs="Times New Roman"/>
          <w:sz w:val="27"/>
          <w:szCs w:val="27"/>
        </w:rPr>
        <w:t xml:space="preserve"> dilute sulphuric acid was warm with iron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solution.</w:t>
      </w:r>
    </w:p>
    <w:p w:rsidR="00923179" w:rsidRDefault="00923179" w:rsidP="00923179">
      <w:pPr>
        <w:pStyle w:val="ListParagraph"/>
        <w:numPr>
          <w:ilvl w:val="0"/>
          <w:numId w:val="17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what was observed.                                             (01 mark)</w:t>
      </w:r>
    </w:p>
    <w:p w:rsidR="00923179" w:rsidRDefault="00923179" w:rsidP="00923179">
      <w:pPr>
        <w:pStyle w:val="ListParagraph"/>
        <w:numPr>
          <w:ilvl w:val="0"/>
          <w:numId w:val="17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equation for the reaction that took place.      (01½ marks)</w:t>
      </w:r>
    </w:p>
    <w:p w:rsidR="00923179" w:rsidRDefault="00923179" w:rsidP="00923179">
      <w:pPr>
        <w:pStyle w:val="ListParagraph"/>
        <w:spacing w:line="240" w:lineRule="auto"/>
        <w:ind w:left="1276"/>
        <w:rPr>
          <w:rFonts w:ascii="Comic Sans MS" w:hAnsi="Comic Sans MS" w:cs="Times New Roman"/>
          <w:sz w:val="27"/>
          <w:szCs w:val="27"/>
        </w:rPr>
      </w:pPr>
    </w:p>
    <w:p w:rsidR="0019319D" w:rsidRPr="0019319D" w:rsidRDefault="0019319D" w:rsidP="0019319D">
      <w:pPr>
        <w:pStyle w:val="ListParagraph"/>
        <w:numPr>
          <w:ilvl w:val="0"/>
          <w:numId w:val="4"/>
        </w:numPr>
        <w:spacing w:line="240" w:lineRule="auto"/>
        <w:ind w:hanging="1428"/>
        <w:rPr>
          <w:rFonts w:ascii="Comic Sans MS" w:hAnsi="Comic Sans MS" w:cs="Times New Roman"/>
          <w:vanish/>
          <w:sz w:val="27"/>
          <w:szCs w:val="27"/>
        </w:rPr>
      </w:pPr>
    </w:p>
    <w:p w:rsidR="0019319D" w:rsidRPr="0019319D" w:rsidRDefault="0019319D" w:rsidP="0019319D">
      <w:pPr>
        <w:pStyle w:val="ListParagraph"/>
        <w:numPr>
          <w:ilvl w:val="0"/>
          <w:numId w:val="4"/>
        </w:numPr>
        <w:spacing w:line="240" w:lineRule="auto"/>
        <w:ind w:hanging="1428"/>
        <w:rPr>
          <w:rFonts w:ascii="Comic Sans MS" w:hAnsi="Comic Sans MS" w:cs="Times New Roman"/>
          <w:vanish/>
          <w:sz w:val="27"/>
          <w:szCs w:val="27"/>
        </w:rPr>
      </w:pPr>
    </w:p>
    <w:p w:rsidR="0019319D" w:rsidRDefault="0019319D" w:rsidP="0019319D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equations to show how the following conversions can be carried out. In each case indicate the reagents and conditions for the reactions.</w:t>
      </w:r>
    </w:p>
    <w:p w:rsidR="00923179" w:rsidRDefault="00886B1B" w:rsidP="00886B1B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proofErr w:type="spellStart"/>
      <w:r>
        <w:rPr>
          <w:rFonts w:ascii="Comic Sans MS" w:hAnsi="Comic Sans MS" w:cs="Times New Roman"/>
          <w:sz w:val="27"/>
          <w:szCs w:val="27"/>
        </w:rPr>
        <w:t>Propanone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                   to                propan-1-ol            (04 marks)</w:t>
      </w:r>
    </w:p>
    <w:p w:rsidR="00886B1B" w:rsidRDefault="00886B1B" w:rsidP="00886B1B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Benzene and propene   to      </w:t>
      </w:r>
      <w:r w:rsidR="004C5836">
        <w:rPr>
          <w:rFonts w:ascii="Comic Sans MS" w:hAnsi="Comic Sans MS" w:cs="Times New Roman"/>
          <w:sz w:val="27"/>
          <w:szCs w:val="27"/>
        </w:rPr>
        <w:t xml:space="preserve">   </w:t>
      </w:r>
      <w:proofErr w:type="spellStart"/>
      <w:r>
        <w:rPr>
          <w:rFonts w:ascii="Comic Sans MS" w:hAnsi="Comic Sans MS" w:cs="Times New Roman"/>
          <w:sz w:val="27"/>
          <w:szCs w:val="27"/>
        </w:rPr>
        <w:t>methoxybenzene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 </w:t>
      </w:r>
      <w:r w:rsidR="004C5836">
        <w:rPr>
          <w:rFonts w:ascii="Comic Sans MS" w:hAnsi="Comic Sans MS" w:cs="Times New Roman"/>
          <w:sz w:val="27"/>
          <w:szCs w:val="27"/>
        </w:rPr>
        <w:t xml:space="preserve">      </w:t>
      </w:r>
      <w:r>
        <w:rPr>
          <w:rFonts w:ascii="Comic Sans MS" w:hAnsi="Comic Sans MS" w:cs="Times New Roman"/>
          <w:sz w:val="27"/>
          <w:szCs w:val="27"/>
        </w:rPr>
        <w:t>(04½ marks)</w:t>
      </w:r>
    </w:p>
    <w:p w:rsidR="004C5836" w:rsidRDefault="004C5836" w:rsidP="00886B1B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Propan-1-ol                  to        CH</w:t>
      </w:r>
      <w:r>
        <w:rPr>
          <w:rFonts w:ascii="Comic Sans MS" w:hAnsi="Comic Sans MS" w:cs="Times New Roman"/>
          <w:sz w:val="27"/>
          <w:szCs w:val="27"/>
          <w:vertAlign w:val="subscript"/>
        </w:rPr>
        <w:t>3</w:t>
      </w:r>
      <w:r>
        <w:rPr>
          <w:rFonts w:ascii="Comic Sans MS" w:hAnsi="Comic Sans MS" w:cs="Times New Roman"/>
          <w:sz w:val="27"/>
          <w:szCs w:val="27"/>
        </w:rPr>
        <w:t>CH(OH)CH</w:t>
      </w:r>
      <w:r>
        <w:rPr>
          <w:rFonts w:ascii="Comic Sans MS" w:hAnsi="Comic Sans MS" w:cs="Times New Roman"/>
          <w:sz w:val="27"/>
          <w:szCs w:val="27"/>
          <w:vertAlign w:val="subscript"/>
        </w:rPr>
        <w:t>2</w:t>
      </w:r>
      <w:r>
        <w:rPr>
          <w:rFonts w:ascii="Comic Sans MS" w:hAnsi="Comic Sans MS" w:cs="Times New Roman"/>
          <w:sz w:val="27"/>
          <w:szCs w:val="27"/>
        </w:rPr>
        <w:t>COOH    (04 marks)</w:t>
      </w:r>
    </w:p>
    <w:p w:rsidR="000A0BF0" w:rsidRDefault="007E5118" w:rsidP="00886B1B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object w:dxaOrig="5954" w:dyaOrig="1030">
          <v:shape id="_x0000_i1028" type="#_x0000_t75" style="width:297.75pt;height:51.75pt" o:ole="">
            <v:imagedata r:id="rId12" o:title=""/>
          </v:shape>
          <o:OLEObject Type="Embed" ProgID="ChemDraw.Document.6.0" ShapeID="_x0000_i1028" DrawAspect="Content" ObjectID="_1762933516" r:id="rId13"/>
        </w:object>
      </w:r>
      <w:r w:rsidR="000A0BF0">
        <w:rPr>
          <w:rFonts w:ascii="Comic Sans MS" w:hAnsi="Comic Sans MS" w:cs="Times New Roman"/>
          <w:sz w:val="27"/>
          <w:szCs w:val="27"/>
        </w:rPr>
        <w:t xml:space="preserve">        </w:t>
      </w:r>
      <w:r>
        <w:rPr>
          <w:rFonts w:ascii="Comic Sans MS" w:hAnsi="Comic Sans MS" w:cs="Times New Roman"/>
          <w:sz w:val="27"/>
          <w:szCs w:val="27"/>
        </w:rPr>
        <w:t xml:space="preserve">   </w:t>
      </w:r>
      <w:r w:rsidR="000A0BF0">
        <w:rPr>
          <w:rFonts w:ascii="Comic Sans MS" w:hAnsi="Comic Sans MS" w:cs="Times New Roman"/>
          <w:sz w:val="27"/>
          <w:szCs w:val="27"/>
        </w:rPr>
        <w:t>(03 marks)</w:t>
      </w:r>
    </w:p>
    <w:p w:rsidR="000A0BF0" w:rsidRDefault="00172EC4" w:rsidP="00886B1B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object w:dxaOrig="4840" w:dyaOrig="1082">
          <v:shape id="_x0000_i1029" type="#_x0000_t75" style="width:242.25pt;height:54pt" o:ole="">
            <v:imagedata r:id="rId14" o:title=""/>
          </v:shape>
          <o:OLEObject Type="Embed" ProgID="ChemDraw.Document.6.0" ShapeID="_x0000_i1029" DrawAspect="Content" ObjectID="_1762933517" r:id="rId15"/>
        </w:object>
      </w:r>
      <w:r w:rsidR="007E5118">
        <w:rPr>
          <w:rFonts w:ascii="Comic Sans MS" w:hAnsi="Comic Sans MS" w:cs="Times New Roman"/>
          <w:sz w:val="27"/>
          <w:szCs w:val="27"/>
        </w:rPr>
        <w:t xml:space="preserve">               </w:t>
      </w:r>
      <w:r w:rsidR="00AD6C70">
        <w:rPr>
          <w:rFonts w:ascii="Comic Sans MS" w:hAnsi="Comic Sans MS" w:cs="Times New Roman"/>
          <w:sz w:val="27"/>
          <w:szCs w:val="27"/>
        </w:rPr>
        <w:t xml:space="preserve">       </w:t>
      </w:r>
      <w:r w:rsidR="007E5118">
        <w:rPr>
          <w:rFonts w:ascii="Comic Sans MS" w:hAnsi="Comic Sans MS" w:cs="Times New Roman"/>
          <w:sz w:val="27"/>
          <w:szCs w:val="27"/>
        </w:rPr>
        <w:t>(04½ marks)</w:t>
      </w:r>
    </w:p>
    <w:p w:rsidR="00AD6C70" w:rsidRDefault="00AD6C70" w:rsidP="00AD6C70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923179" w:rsidRDefault="0019319D" w:rsidP="00923179">
      <w:pPr>
        <w:pStyle w:val="ListParagraph"/>
        <w:numPr>
          <w:ilvl w:val="0"/>
          <w:numId w:val="4"/>
        </w:numPr>
        <w:spacing w:line="240" w:lineRule="auto"/>
        <w:ind w:left="709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the following observations:</w:t>
      </w:r>
    </w:p>
    <w:p w:rsidR="00923179" w:rsidRDefault="00923179" w:rsidP="00923179">
      <w:pPr>
        <w:pStyle w:val="ListParagraph"/>
        <w:numPr>
          <w:ilvl w:val="0"/>
          <w:numId w:val="18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proofErr w:type="spellStart"/>
      <w:r>
        <w:rPr>
          <w:rFonts w:ascii="Comic Sans MS" w:hAnsi="Comic Sans MS" w:cs="Times New Roman"/>
          <w:sz w:val="27"/>
          <w:szCs w:val="27"/>
        </w:rPr>
        <w:t>Propanone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</w:t>
      </w:r>
      <w:proofErr w:type="spellStart"/>
      <w:r>
        <w:rPr>
          <w:rFonts w:ascii="Comic Sans MS" w:hAnsi="Comic Sans MS" w:cs="Times New Roman"/>
          <w:sz w:val="27"/>
          <w:szCs w:val="27"/>
        </w:rPr>
        <w:t>trichloromethane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are completely miscible liquids with evolution of heat.                                                  (04 marks)</w:t>
      </w:r>
    </w:p>
    <w:p w:rsidR="00923179" w:rsidRDefault="00923179" w:rsidP="00923179">
      <w:pPr>
        <w:pStyle w:val="ListParagraph"/>
        <w:numPr>
          <w:ilvl w:val="0"/>
          <w:numId w:val="18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When dilute sulphuric acid is added to copper (I) oxide, a reddish-brown solid and blue solution are formed.       (03 marks)</w:t>
      </w:r>
    </w:p>
    <w:p w:rsidR="00923179" w:rsidRDefault="00923179" w:rsidP="00923179">
      <w:pPr>
        <w:pStyle w:val="ListParagraph"/>
        <w:numPr>
          <w:ilvl w:val="0"/>
          <w:numId w:val="18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 xml:space="preserve">Bromine rapidly substitutes in to the 2- or 4- positions in phenol but it slowly substitutes into 3-position in benzoic acid. 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(03 marks)</w:t>
      </w:r>
    </w:p>
    <w:p w:rsidR="00923179" w:rsidRDefault="00923179" w:rsidP="00923179">
      <w:pPr>
        <w:pStyle w:val="ListParagraph"/>
        <w:numPr>
          <w:ilvl w:val="0"/>
          <w:numId w:val="18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Hydrated sodium carbonate dissolves in water endothermically while anhydrous sodium carbonate dissolves in water exothermically.                                                             (03 marks)</w:t>
      </w:r>
    </w:p>
    <w:p w:rsidR="00923179" w:rsidRDefault="00923179" w:rsidP="00923179">
      <w:pPr>
        <w:pStyle w:val="ListParagraph"/>
        <w:numPr>
          <w:ilvl w:val="0"/>
          <w:numId w:val="18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An aqueous chromium (III)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 forms a green precipitate and bubbles </w:t>
      </w:r>
      <w:r w:rsidR="00B63C8B">
        <w:rPr>
          <w:rFonts w:ascii="Comic Sans MS" w:hAnsi="Comic Sans MS" w:cs="Times New Roman"/>
          <w:sz w:val="27"/>
          <w:szCs w:val="27"/>
        </w:rPr>
        <w:t xml:space="preserve">of a </w:t>
      </w:r>
      <w:proofErr w:type="spellStart"/>
      <w:r w:rsidR="00B63C8B">
        <w:rPr>
          <w:rFonts w:ascii="Comic Sans MS" w:hAnsi="Comic Sans MS" w:cs="Times New Roman"/>
          <w:sz w:val="27"/>
          <w:szCs w:val="27"/>
        </w:rPr>
        <w:t>colourless</w:t>
      </w:r>
      <w:proofErr w:type="spellEnd"/>
      <w:r w:rsidR="00B63C8B">
        <w:rPr>
          <w:rFonts w:ascii="Comic Sans MS" w:hAnsi="Comic Sans MS" w:cs="Times New Roman"/>
          <w:sz w:val="27"/>
          <w:szCs w:val="27"/>
        </w:rPr>
        <w:t xml:space="preserve"> gas when a piece of magnesium ribbon is added to it.                                  (05 marks)</w:t>
      </w:r>
    </w:p>
    <w:p w:rsidR="00B0421F" w:rsidRPr="00923179" w:rsidRDefault="00B0421F" w:rsidP="00B0421F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1C4932" w:rsidRPr="002425E1" w:rsidRDefault="001C4932" w:rsidP="001C4932">
      <w:pPr>
        <w:pStyle w:val="ListParagraph"/>
        <w:spacing w:line="240" w:lineRule="auto"/>
        <w:ind w:left="1440"/>
        <w:jc w:val="center"/>
        <w:rPr>
          <w:rFonts w:ascii="Bradley Hand ITC" w:hAnsi="Bradley Hand ITC" w:cs="Times New Roman"/>
          <w:b/>
          <w:sz w:val="36"/>
          <w:szCs w:val="27"/>
        </w:rPr>
      </w:pPr>
      <w:r w:rsidRPr="002425E1">
        <w:rPr>
          <w:rFonts w:ascii="Bradley Hand ITC" w:hAnsi="Bradley Hand ITC" w:cs="Times New Roman"/>
          <w:b/>
          <w:sz w:val="36"/>
          <w:szCs w:val="27"/>
        </w:rPr>
        <w:t>SECTION B (40 Marks)</w:t>
      </w:r>
    </w:p>
    <w:p w:rsidR="001C4932" w:rsidRDefault="001C4932" w:rsidP="001C4932">
      <w:pPr>
        <w:pStyle w:val="ListParagraph"/>
        <w:spacing w:line="240" w:lineRule="auto"/>
        <w:ind w:left="1440"/>
        <w:jc w:val="center"/>
        <w:rPr>
          <w:rFonts w:ascii="Bradley Hand ITC" w:hAnsi="Bradley Hand ITC" w:cs="Times New Roman"/>
          <w:sz w:val="36"/>
          <w:szCs w:val="27"/>
        </w:rPr>
      </w:pPr>
      <w:r w:rsidRPr="002425E1">
        <w:rPr>
          <w:rFonts w:ascii="Bradley Hand ITC" w:hAnsi="Bradley Hand ITC" w:cs="Times New Roman"/>
          <w:sz w:val="36"/>
          <w:szCs w:val="27"/>
        </w:rPr>
        <w:t xml:space="preserve">Answer only </w:t>
      </w:r>
      <w:r w:rsidRPr="002425E1">
        <w:rPr>
          <w:rFonts w:ascii="Bradley Hand ITC" w:hAnsi="Bradley Hand ITC" w:cs="Times New Roman"/>
          <w:b/>
          <w:sz w:val="36"/>
          <w:szCs w:val="27"/>
        </w:rPr>
        <w:t xml:space="preserve">two </w:t>
      </w:r>
      <w:r w:rsidRPr="002425E1">
        <w:rPr>
          <w:rFonts w:ascii="Bradley Hand ITC" w:hAnsi="Bradley Hand ITC" w:cs="Times New Roman"/>
          <w:sz w:val="36"/>
          <w:szCs w:val="27"/>
        </w:rPr>
        <w:t>questions from this section.</w:t>
      </w:r>
    </w:p>
    <w:p w:rsidR="005F5E3C" w:rsidRDefault="005F5E3C" w:rsidP="003022A4">
      <w:pPr>
        <w:pStyle w:val="ListParagraph"/>
        <w:numPr>
          <w:ilvl w:val="0"/>
          <w:numId w:val="5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what is meant by the following terms:</w:t>
      </w:r>
    </w:p>
    <w:p w:rsidR="00B0421F" w:rsidRDefault="00B0421F" w:rsidP="00B0421F">
      <w:pPr>
        <w:pStyle w:val="ListParagraph"/>
        <w:numPr>
          <w:ilvl w:val="0"/>
          <w:numId w:val="20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Solvent extraction.                                                     (01 mark)</w:t>
      </w:r>
    </w:p>
    <w:p w:rsidR="00B0421F" w:rsidRDefault="00B0421F" w:rsidP="00B0421F">
      <w:pPr>
        <w:pStyle w:val="ListParagraph"/>
        <w:numPr>
          <w:ilvl w:val="0"/>
          <w:numId w:val="20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Partition coefficient.</w:t>
      </w:r>
      <w:r w:rsidR="00D26B32">
        <w:rPr>
          <w:rFonts w:ascii="Comic Sans MS" w:hAnsi="Comic Sans MS" w:cs="Times New Roman"/>
          <w:sz w:val="27"/>
          <w:szCs w:val="27"/>
        </w:rPr>
        <w:t xml:space="preserve">                                                (02 marks)</w:t>
      </w:r>
    </w:p>
    <w:p w:rsidR="00D26B32" w:rsidRDefault="00D26B32" w:rsidP="00D26B32">
      <w:pPr>
        <w:pStyle w:val="ListParagraph"/>
        <w:numPr>
          <w:ilvl w:val="0"/>
          <w:numId w:val="22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State:</w:t>
      </w:r>
    </w:p>
    <w:p w:rsidR="00D26B32" w:rsidRDefault="00D26B32" w:rsidP="00D26B32">
      <w:pPr>
        <w:pStyle w:val="ListParagraph"/>
        <w:numPr>
          <w:ilvl w:val="0"/>
          <w:numId w:val="23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Three conditions under which the partition law is invalid.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(03 marks)</w:t>
      </w:r>
    </w:p>
    <w:p w:rsidR="00D26B32" w:rsidRDefault="00D26B32" w:rsidP="00D26B32">
      <w:pPr>
        <w:pStyle w:val="ListParagraph"/>
        <w:numPr>
          <w:ilvl w:val="0"/>
          <w:numId w:val="23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Describe an experiment to determine the partition coefficient of benzoic acid between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water.    (05 marks)</w:t>
      </w:r>
    </w:p>
    <w:p w:rsidR="00D26B32" w:rsidRDefault="00D26B32" w:rsidP="00D26B32">
      <w:pPr>
        <w:pStyle w:val="ListParagraph"/>
        <w:numPr>
          <w:ilvl w:val="0"/>
          <w:numId w:val="22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In an experimen</w:t>
      </w:r>
      <w:r w:rsidR="00B76742">
        <w:rPr>
          <w:rFonts w:ascii="Comic Sans MS" w:hAnsi="Comic Sans MS" w:cs="Times New Roman"/>
          <w:sz w:val="27"/>
          <w:szCs w:val="27"/>
        </w:rPr>
        <w:t xml:space="preserve">t to find the partition coefficient of ammonia between </w:t>
      </w:r>
      <w:proofErr w:type="spellStart"/>
      <w:r w:rsidR="00B76742">
        <w:rPr>
          <w:rFonts w:ascii="Comic Sans MS" w:hAnsi="Comic Sans MS" w:cs="Times New Roman"/>
          <w:sz w:val="27"/>
          <w:szCs w:val="27"/>
        </w:rPr>
        <w:t>carbontetrachloride</w:t>
      </w:r>
      <w:proofErr w:type="spellEnd"/>
      <w:r w:rsidR="00B76742">
        <w:rPr>
          <w:rFonts w:ascii="Comic Sans MS" w:hAnsi="Comic Sans MS" w:cs="Times New Roman"/>
          <w:sz w:val="27"/>
          <w:szCs w:val="27"/>
        </w:rPr>
        <w:t xml:space="preserve"> and water. 25.0cm</w:t>
      </w:r>
      <w:r w:rsidR="00B76742" w:rsidRPr="00B76742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B76742">
        <w:rPr>
          <w:rFonts w:ascii="Comic Sans MS" w:hAnsi="Comic Sans MS" w:cs="Times New Roman"/>
          <w:sz w:val="27"/>
          <w:szCs w:val="27"/>
        </w:rPr>
        <w:t xml:space="preserve"> of organic layer required 3.3cm</w:t>
      </w:r>
      <w:r w:rsidR="00B76742" w:rsidRPr="00B76742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B76742">
        <w:rPr>
          <w:rFonts w:ascii="Comic Sans MS" w:hAnsi="Comic Sans MS" w:cs="Times New Roman"/>
          <w:sz w:val="27"/>
          <w:szCs w:val="27"/>
        </w:rPr>
        <w:t xml:space="preserve"> of 0.1M nitric acid and 10cm</w:t>
      </w:r>
      <w:r w:rsidR="00B76742" w:rsidRPr="00B76742">
        <w:rPr>
          <w:rFonts w:ascii="Comic Sans MS" w:hAnsi="Comic Sans MS" w:cs="Times New Roman"/>
          <w:sz w:val="27"/>
          <w:szCs w:val="27"/>
          <w:vertAlign w:val="superscript"/>
        </w:rPr>
        <w:t xml:space="preserve">3 </w:t>
      </w:r>
      <w:r w:rsidR="00B76742">
        <w:rPr>
          <w:rFonts w:ascii="Comic Sans MS" w:hAnsi="Comic Sans MS" w:cs="Times New Roman"/>
          <w:sz w:val="27"/>
          <w:szCs w:val="27"/>
        </w:rPr>
        <w:t>of the aqueous layer required 13.2cm</w:t>
      </w:r>
      <w:r w:rsidR="00B76742" w:rsidRPr="00B76742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B76742">
        <w:rPr>
          <w:rFonts w:ascii="Comic Sans MS" w:hAnsi="Comic Sans MS" w:cs="Times New Roman"/>
          <w:sz w:val="27"/>
          <w:szCs w:val="27"/>
        </w:rPr>
        <w:t xml:space="preserve"> of 0.25M nitric acid for complete reaction. Determine the partition coefficient of ammonia between </w:t>
      </w:r>
      <w:proofErr w:type="spellStart"/>
      <w:r w:rsidR="00B76742">
        <w:rPr>
          <w:rFonts w:ascii="Comic Sans MS" w:hAnsi="Comic Sans MS" w:cs="Times New Roman"/>
          <w:sz w:val="27"/>
          <w:szCs w:val="27"/>
        </w:rPr>
        <w:t>carbontetrachloride</w:t>
      </w:r>
      <w:proofErr w:type="spellEnd"/>
      <w:r w:rsidR="00B76742">
        <w:rPr>
          <w:rFonts w:ascii="Comic Sans MS" w:hAnsi="Comic Sans MS" w:cs="Times New Roman"/>
          <w:sz w:val="27"/>
          <w:szCs w:val="27"/>
        </w:rPr>
        <w:t xml:space="preserve"> and water.                      (03 marks)</w:t>
      </w:r>
    </w:p>
    <w:p w:rsidR="00B76742" w:rsidRDefault="00B76742" w:rsidP="00D26B32">
      <w:pPr>
        <w:pStyle w:val="ListParagraph"/>
        <w:numPr>
          <w:ilvl w:val="0"/>
          <w:numId w:val="22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Nickel (II) ions reacts with excess ammonia to form a complex ion, [</w:t>
      </w:r>
      <w:proofErr w:type="gramStart"/>
      <w:r>
        <w:rPr>
          <w:rFonts w:ascii="Comic Sans MS" w:hAnsi="Comic Sans MS" w:cs="Times New Roman"/>
          <w:sz w:val="27"/>
          <w:szCs w:val="27"/>
        </w:rPr>
        <w:t>Ni(</w:t>
      </w:r>
      <w:proofErr w:type="gramEnd"/>
      <w:r>
        <w:rPr>
          <w:rFonts w:ascii="Comic Sans MS" w:hAnsi="Comic Sans MS" w:cs="Times New Roman"/>
          <w:sz w:val="27"/>
          <w:szCs w:val="27"/>
        </w:rPr>
        <w:t>NH</w:t>
      </w:r>
      <w:r>
        <w:rPr>
          <w:rFonts w:ascii="Comic Sans MS" w:hAnsi="Comic Sans MS" w:cs="Times New Roman"/>
          <w:sz w:val="27"/>
          <w:szCs w:val="27"/>
          <w:vertAlign w:val="subscript"/>
        </w:rPr>
        <w:t>3</w:t>
      </w:r>
      <w:r>
        <w:rPr>
          <w:rFonts w:ascii="Comic Sans MS" w:hAnsi="Comic Sans MS" w:cs="Times New Roman"/>
          <w:sz w:val="27"/>
          <w:szCs w:val="27"/>
        </w:rPr>
        <w:t>)</w:t>
      </w:r>
      <w:r>
        <w:rPr>
          <w:rFonts w:ascii="Comic Sans MS" w:hAnsi="Comic Sans MS" w:cs="Times New Roman"/>
          <w:sz w:val="27"/>
          <w:szCs w:val="27"/>
          <w:vertAlign w:val="subscript"/>
        </w:rPr>
        <w:t>6</w:t>
      </w:r>
      <w:r>
        <w:rPr>
          <w:rFonts w:ascii="Comic Sans MS" w:hAnsi="Comic Sans MS" w:cs="Times New Roman"/>
          <w:sz w:val="27"/>
          <w:szCs w:val="27"/>
        </w:rPr>
        <w:t>]</w:t>
      </w:r>
      <w:r>
        <w:rPr>
          <w:rFonts w:ascii="Comic Sans MS" w:hAnsi="Comic Sans MS" w:cs="Times New Roman"/>
          <w:sz w:val="27"/>
          <w:szCs w:val="27"/>
          <w:vertAlign w:val="superscript"/>
        </w:rPr>
        <w:t>2+</w:t>
      </w:r>
      <w:r>
        <w:rPr>
          <w:rFonts w:ascii="Comic Sans MS" w:hAnsi="Comic Sans MS" w:cs="Times New Roman"/>
          <w:sz w:val="27"/>
          <w:szCs w:val="27"/>
        </w:rPr>
        <w:t>. 25.0cm</w:t>
      </w:r>
      <w:r w:rsidRPr="00B76742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1M ammonia solution were mixed with 25.0cm</w:t>
      </w:r>
      <w:r w:rsidRPr="00B76742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aqueous nickel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 and the resultant solution, shaken with </w:t>
      </w:r>
      <w:proofErr w:type="spellStart"/>
      <w:r>
        <w:rPr>
          <w:rFonts w:ascii="Comic Sans MS" w:hAnsi="Comic Sans MS" w:cs="Times New Roman"/>
          <w:sz w:val="27"/>
          <w:szCs w:val="27"/>
        </w:rPr>
        <w:t>carbontetrachloride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at room temperature. 25.0cm</w:t>
      </w:r>
      <w:r w:rsidRPr="00B76742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the aqueous layer required 24.2cm</w:t>
      </w:r>
      <w:r w:rsidRPr="00B76742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0.5M nitric acid. Using your answer in (c) above, determine the concentration of nickel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 in </w:t>
      </w:r>
      <w:proofErr w:type="spellStart"/>
      <w:r>
        <w:rPr>
          <w:rFonts w:ascii="Comic Sans MS" w:hAnsi="Comic Sans MS" w:cs="Times New Roman"/>
          <w:sz w:val="27"/>
          <w:szCs w:val="27"/>
        </w:rPr>
        <w:t>mol</w:t>
      </w:r>
      <w:proofErr w:type="spellEnd"/>
      <w:r>
        <w:rPr>
          <w:rFonts w:ascii="Comic Sans MS" w:hAnsi="Comic Sans MS" w:cs="Times New Roman"/>
          <w:sz w:val="27"/>
          <w:szCs w:val="27"/>
        </w:rPr>
        <w:t>/dm</w:t>
      </w:r>
      <w:r w:rsidRPr="00B76742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>.</w:t>
      </w:r>
      <w:r w:rsidR="00AC49A8">
        <w:rPr>
          <w:rFonts w:ascii="Comic Sans MS" w:hAnsi="Comic Sans MS" w:cs="Times New Roman"/>
          <w:sz w:val="27"/>
          <w:szCs w:val="27"/>
        </w:rPr>
        <w:t xml:space="preserve">   </w:t>
      </w:r>
      <w:r>
        <w:rPr>
          <w:rFonts w:ascii="Comic Sans MS" w:hAnsi="Comic Sans MS" w:cs="Times New Roman"/>
          <w:sz w:val="27"/>
          <w:szCs w:val="27"/>
        </w:rPr>
        <w:t>(06 marks)</w:t>
      </w:r>
    </w:p>
    <w:p w:rsidR="00495750" w:rsidRDefault="00495750" w:rsidP="00495750">
      <w:pPr>
        <w:pStyle w:val="ListParagraph"/>
        <w:spacing w:line="240" w:lineRule="auto"/>
        <w:ind w:left="851"/>
        <w:rPr>
          <w:rFonts w:ascii="Comic Sans MS" w:hAnsi="Comic Sans MS" w:cs="Times New Roman"/>
          <w:sz w:val="27"/>
          <w:szCs w:val="27"/>
        </w:rPr>
      </w:pPr>
    </w:p>
    <w:p w:rsidR="00291B3B" w:rsidRDefault="00291B3B" w:rsidP="00291B3B">
      <w:pPr>
        <w:pStyle w:val="ListParagraph"/>
        <w:numPr>
          <w:ilvl w:val="0"/>
          <w:numId w:val="7"/>
        </w:numPr>
        <w:spacing w:line="240" w:lineRule="auto"/>
        <w:ind w:left="851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Sodium, magnesium, silicon, phosphorous and </w:t>
      </w:r>
      <w:proofErr w:type="spellStart"/>
      <w:r>
        <w:rPr>
          <w:rFonts w:ascii="Comic Sans MS" w:hAnsi="Comic Sans MS" w:cs="Times New Roman"/>
          <w:sz w:val="27"/>
          <w:szCs w:val="27"/>
        </w:rPr>
        <w:t>sulphur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are some of the elements of the periodic table.</w:t>
      </w:r>
    </w:p>
    <w:p w:rsidR="00495750" w:rsidRDefault="00495750" w:rsidP="00495750">
      <w:pPr>
        <w:pStyle w:val="ListParagraph"/>
        <w:numPr>
          <w:ilvl w:val="0"/>
          <w:numId w:val="24"/>
        </w:numPr>
        <w:spacing w:line="240" w:lineRule="auto"/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the formula of the hydride of each element.   (01½ marks)</w:t>
      </w:r>
    </w:p>
    <w:p w:rsidR="00243F55" w:rsidRDefault="00243F55" w:rsidP="00495750">
      <w:pPr>
        <w:pStyle w:val="ListParagraph"/>
        <w:numPr>
          <w:ilvl w:val="0"/>
          <w:numId w:val="24"/>
        </w:numPr>
        <w:spacing w:line="240" w:lineRule="auto"/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Compare the reactivity of the hydrides of sodium, silicon and </w:t>
      </w:r>
      <w:proofErr w:type="spellStart"/>
      <w:r>
        <w:rPr>
          <w:rFonts w:ascii="Comic Sans MS" w:hAnsi="Comic Sans MS" w:cs="Times New Roman"/>
          <w:sz w:val="27"/>
          <w:szCs w:val="27"/>
        </w:rPr>
        <w:t>sulphur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with water.                                                       (05 marks)</w:t>
      </w:r>
    </w:p>
    <w:p w:rsidR="00243F55" w:rsidRDefault="00243F55" w:rsidP="00495750">
      <w:pPr>
        <w:pStyle w:val="ListParagraph"/>
        <w:numPr>
          <w:ilvl w:val="0"/>
          <w:numId w:val="24"/>
        </w:numPr>
        <w:spacing w:line="240" w:lineRule="auto"/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Write equations to show the reaction between:</w:t>
      </w:r>
    </w:p>
    <w:p w:rsidR="000E3A90" w:rsidRDefault="000E3A90" w:rsidP="000E3A90">
      <w:pPr>
        <w:pStyle w:val="ListParagraph"/>
        <w:numPr>
          <w:ilvl w:val="0"/>
          <w:numId w:val="26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Hydride of </w:t>
      </w:r>
      <w:proofErr w:type="spellStart"/>
      <w:r>
        <w:rPr>
          <w:rFonts w:ascii="Comic Sans MS" w:hAnsi="Comic Sans MS" w:cs="Times New Roman"/>
          <w:sz w:val="27"/>
          <w:szCs w:val="27"/>
        </w:rPr>
        <w:t>sulphur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acidified dichromate (VI) solution.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     (01½ marks)</w:t>
      </w:r>
    </w:p>
    <w:p w:rsidR="000E3A90" w:rsidRDefault="000E3A90" w:rsidP="000E3A90">
      <w:pPr>
        <w:pStyle w:val="ListParagraph"/>
        <w:numPr>
          <w:ilvl w:val="0"/>
          <w:numId w:val="26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Phosphorous hydride and </w:t>
      </w:r>
      <w:proofErr w:type="spellStart"/>
      <w:r>
        <w:rPr>
          <w:rFonts w:ascii="Comic Sans MS" w:hAnsi="Comic Sans MS" w:cs="Times New Roman"/>
          <w:sz w:val="27"/>
          <w:szCs w:val="27"/>
        </w:rPr>
        <w:t>borontrichloride</w:t>
      </w:r>
      <w:proofErr w:type="spellEnd"/>
      <w:r>
        <w:rPr>
          <w:rFonts w:ascii="Comic Sans MS" w:hAnsi="Comic Sans MS" w:cs="Times New Roman"/>
          <w:sz w:val="27"/>
          <w:szCs w:val="27"/>
        </w:rPr>
        <w:t>.                 (01 mark)</w:t>
      </w:r>
    </w:p>
    <w:p w:rsidR="00243F55" w:rsidRDefault="00243F55" w:rsidP="00495750">
      <w:pPr>
        <w:pStyle w:val="ListParagraph"/>
        <w:numPr>
          <w:ilvl w:val="0"/>
          <w:numId w:val="24"/>
        </w:numPr>
        <w:spacing w:line="240" w:lineRule="auto"/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The melting points of the chlorides of sodium, magnesium, silicon and </w:t>
      </w:r>
      <w:proofErr w:type="spellStart"/>
      <w:r>
        <w:rPr>
          <w:rFonts w:ascii="Comic Sans MS" w:hAnsi="Comic Sans MS" w:cs="Times New Roman"/>
          <w:sz w:val="27"/>
          <w:szCs w:val="27"/>
        </w:rPr>
        <w:t>sulphur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650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 xml:space="preserve">C, </w:t>
      </w:r>
      <w:r w:rsidRPr="00243F55">
        <w:rPr>
          <w:rFonts w:ascii="Comic Sans MS" w:hAnsi="Comic Sans MS" w:cs="Times New Roman"/>
          <w:sz w:val="27"/>
          <w:szCs w:val="27"/>
          <w:vertAlign w:val="superscript"/>
        </w:rPr>
        <w:t>-</w:t>
      </w:r>
      <w:r>
        <w:rPr>
          <w:rFonts w:ascii="Comic Sans MS" w:hAnsi="Comic Sans MS" w:cs="Times New Roman"/>
          <w:sz w:val="27"/>
          <w:szCs w:val="27"/>
        </w:rPr>
        <w:t>55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 xml:space="preserve">C and </w:t>
      </w:r>
      <w:r w:rsidRPr="00243F55">
        <w:rPr>
          <w:rFonts w:ascii="Comic Sans MS" w:hAnsi="Comic Sans MS" w:cs="Times New Roman"/>
          <w:sz w:val="27"/>
          <w:szCs w:val="27"/>
          <w:vertAlign w:val="superscript"/>
        </w:rPr>
        <w:t>-</w:t>
      </w:r>
      <w:r>
        <w:rPr>
          <w:rFonts w:ascii="Comic Sans MS" w:hAnsi="Comic Sans MS" w:cs="Times New Roman"/>
          <w:sz w:val="27"/>
          <w:szCs w:val="27"/>
        </w:rPr>
        <w:t>76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 respectively.</w:t>
      </w:r>
    </w:p>
    <w:p w:rsidR="000E3A90" w:rsidRDefault="000E3A90" w:rsidP="000E3A90">
      <w:pPr>
        <w:pStyle w:val="ListParagraph"/>
        <w:numPr>
          <w:ilvl w:val="0"/>
          <w:numId w:val="25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Explain the trend in the melting points of the chlorides.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(03 marks)</w:t>
      </w:r>
    </w:p>
    <w:p w:rsidR="000E3A90" w:rsidRDefault="000E3A90" w:rsidP="000E3A90">
      <w:pPr>
        <w:pStyle w:val="ListParagraph"/>
        <w:numPr>
          <w:ilvl w:val="0"/>
          <w:numId w:val="25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State what would be observed and write equation that took place between water and chloride of </w:t>
      </w:r>
      <w:proofErr w:type="spellStart"/>
      <w:r>
        <w:rPr>
          <w:rFonts w:ascii="Comic Sans MS" w:hAnsi="Comic Sans MS" w:cs="Times New Roman"/>
          <w:sz w:val="27"/>
          <w:szCs w:val="27"/>
        </w:rPr>
        <w:t>sulphur</w:t>
      </w:r>
      <w:proofErr w:type="spellEnd"/>
      <w:r>
        <w:rPr>
          <w:rFonts w:ascii="Comic Sans MS" w:hAnsi="Comic Sans MS" w:cs="Times New Roman"/>
          <w:sz w:val="27"/>
          <w:szCs w:val="27"/>
        </w:rPr>
        <w:t>.</w:t>
      </w:r>
      <w:r w:rsidR="00542B85">
        <w:rPr>
          <w:rFonts w:ascii="Comic Sans MS" w:hAnsi="Comic Sans MS" w:cs="Times New Roman"/>
          <w:sz w:val="27"/>
          <w:szCs w:val="27"/>
        </w:rPr>
        <w:t xml:space="preserve"> </w:t>
      </w:r>
      <w:r w:rsidR="00CB7BA5">
        <w:rPr>
          <w:rFonts w:ascii="Comic Sans MS" w:hAnsi="Comic Sans MS" w:cs="Times New Roman"/>
          <w:sz w:val="27"/>
          <w:szCs w:val="27"/>
        </w:rPr>
        <w:t xml:space="preserve">        (02½ marks)</w:t>
      </w:r>
    </w:p>
    <w:p w:rsidR="00361BE0" w:rsidRDefault="00361BE0" w:rsidP="00495750">
      <w:pPr>
        <w:pStyle w:val="ListParagraph"/>
        <w:numPr>
          <w:ilvl w:val="0"/>
          <w:numId w:val="24"/>
        </w:numPr>
        <w:spacing w:line="240" w:lineRule="auto"/>
        <w:ind w:left="1134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2.0g of impure sample of silicon (IV) chloride were shaken with water and the resultant solution made up to 250.0cm</w:t>
      </w:r>
      <w:r w:rsidRPr="00542B85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>. 25.0cm</w:t>
      </w:r>
      <w:r w:rsidRPr="00542B85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the solution required 18.0cm</w:t>
      </w:r>
      <w:r w:rsidRPr="00542B85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0.2M sodium hydroxide solution. Calculate the percentage purity of silicon (IV) chloride.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(04 marks)</w:t>
      </w:r>
    </w:p>
    <w:p w:rsidR="00495750" w:rsidRDefault="00495750" w:rsidP="00495750">
      <w:pPr>
        <w:pStyle w:val="ListParagraph"/>
        <w:spacing w:line="240" w:lineRule="auto"/>
        <w:ind w:left="851"/>
        <w:rPr>
          <w:rFonts w:ascii="Comic Sans MS" w:hAnsi="Comic Sans MS" w:cs="Times New Roman"/>
          <w:sz w:val="27"/>
          <w:szCs w:val="27"/>
        </w:rPr>
      </w:pPr>
    </w:p>
    <w:p w:rsidR="005F5E3C" w:rsidRDefault="005F5E3C" w:rsidP="00CA52FE">
      <w:pPr>
        <w:pStyle w:val="ListParagraph"/>
        <w:numPr>
          <w:ilvl w:val="0"/>
          <w:numId w:val="8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Both </w:t>
      </w:r>
      <w:proofErr w:type="spellStart"/>
      <w:r>
        <w:rPr>
          <w:rFonts w:ascii="Comic Sans MS" w:hAnsi="Comic Sans MS" w:cs="Times New Roman"/>
          <w:sz w:val="27"/>
          <w:szCs w:val="27"/>
        </w:rPr>
        <w:t>propanal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</w:t>
      </w:r>
      <w:proofErr w:type="spellStart"/>
      <w:r>
        <w:rPr>
          <w:rFonts w:ascii="Comic Sans MS" w:hAnsi="Comic Sans MS" w:cs="Times New Roman"/>
          <w:sz w:val="27"/>
          <w:szCs w:val="27"/>
        </w:rPr>
        <w:t>propanone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are carbonyl compounds.</w:t>
      </w:r>
    </w:p>
    <w:p w:rsidR="00033BDB" w:rsidRDefault="00033BDB" w:rsidP="00033BDB">
      <w:pPr>
        <w:pStyle w:val="ListParagraph"/>
        <w:numPr>
          <w:ilvl w:val="0"/>
          <w:numId w:val="27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Name a reagent that can be used to identify the functional group in both compounds.                                            (01 mark)</w:t>
      </w:r>
    </w:p>
    <w:p w:rsidR="00033BDB" w:rsidRDefault="00033BDB" w:rsidP="00033BDB">
      <w:pPr>
        <w:pStyle w:val="ListParagraph"/>
        <w:numPr>
          <w:ilvl w:val="0"/>
          <w:numId w:val="27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what is observed when the reagent you have named is treated with both compounds.                                     (01 mark)</w:t>
      </w:r>
    </w:p>
    <w:p w:rsidR="00033BDB" w:rsidRDefault="00033BDB" w:rsidP="00033BDB">
      <w:pPr>
        <w:pStyle w:val="ListParagraph"/>
        <w:numPr>
          <w:ilvl w:val="0"/>
          <w:numId w:val="27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Write equation and outline the mechanism for the reaction between </w:t>
      </w:r>
      <w:proofErr w:type="spellStart"/>
      <w:r>
        <w:rPr>
          <w:rFonts w:ascii="Comic Sans MS" w:hAnsi="Comic Sans MS" w:cs="Times New Roman"/>
          <w:sz w:val="27"/>
          <w:szCs w:val="27"/>
        </w:rPr>
        <w:t>propanone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the reagent in </w:t>
      </w:r>
      <w:proofErr w:type="gramStart"/>
      <w:r>
        <w:rPr>
          <w:rFonts w:ascii="Comic Sans MS" w:hAnsi="Comic Sans MS" w:cs="Times New Roman"/>
          <w:sz w:val="27"/>
          <w:szCs w:val="27"/>
        </w:rPr>
        <w:t>a(</w:t>
      </w:r>
      <w:proofErr w:type="spellStart"/>
      <w:proofErr w:type="gramEnd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>) above.     (05 marks)</w:t>
      </w:r>
    </w:p>
    <w:p w:rsidR="00EE3177" w:rsidRDefault="00EE3177" w:rsidP="00EE3177">
      <w:pPr>
        <w:pStyle w:val="ListParagraph"/>
        <w:numPr>
          <w:ilvl w:val="0"/>
          <w:numId w:val="28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proofErr w:type="spellStart"/>
      <w:r>
        <w:rPr>
          <w:rFonts w:ascii="Comic Sans MS" w:hAnsi="Comic Sans MS" w:cs="Times New Roman"/>
          <w:sz w:val="27"/>
          <w:szCs w:val="27"/>
        </w:rPr>
        <w:t>Propanal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undergoes </w:t>
      </w:r>
      <w:proofErr w:type="spellStart"/>
      <w:r>
        <w:rPr>
          <w:rFonts w:ascii="Comic Sans MS" w:hAnsi="Comic Sans MS" w:cs="Times New Roman"/>
          <w:sz w:val="27"/>
          <w:szCs w:val="27"/>
        </w:rPr>
        <w:t>nucleophilic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addition reactions while propene undergoes electrophilic addition reactions.</w:t>
      </w:r>
    </w:p>
    <w:p w:rsidR="00B86926" w:rsidRDefault="00B86926" w:rsidP="00B86926">
      <w:pPr>
        <w:pStyle w:val="ListParagraph"/>
        <w:numPr>
          <w:ilvl w:val="0"/>
          <w:numId w:val="30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proofErr w:type="spellStart"/>
      <w:r>
        <w:rPr>
          <w:rFonts w:ascii="Comic Sans MS" w:hAnsi="Comic Sans MS" w:cs="Times New Roman"/>
          <w:sz w:val="27"/>
          <w:szCs w:val="27"/>
        </w:rPr>
        <w:t>Distinquish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between electrophilic and </w:t>
      </w:r>
      <w:proofErr w:type="spellStart"/>
      <w:r>
        <w:rPr>
          <w:rFonts w:ascii="Comic Sans MS" w:hAnsi="Comic Sans MS" w:cs="Times New Roman"/>
          <w:sz w:val="27"/>
          <w:szCs w:val="27"/>
        </w:rPr>
        <w:t>nucleophilic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addition reaction.                                                                  (02 marks)</w:t>
      </w:r>
    </w:p>
    <w:p w:rsidR="00B86926" w:rsidRDefault="00B86926" w:rsidP="00B86926">
      <w:pPr>
        <w:pStyle w:val="ListParagraph"/>
        <w:numPr>
          <w:ilvl w:val="0"/>
          <w:numId w:val="30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 xml:space="preserve">Explain why </w:t>
      </w:r>
      <w:proofErr w:type="spellStart"/>
      <w:r>
        <w:rPr>
          <w:rFonts w:ascii="Comic Sans MS" w:hAnsi="Comic Sans MS" w:cs="Times New Roman"/>
          <w:sz w:val="27"/>
          <w:szCs w:val="27"/>
        </w:rPr>
        <w:t>propanal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undergoes </w:t>
      </w:r>
      <w:proofErr w:type="spellStart"/>
      <w:r>
        <w:rPr>
          <w:rFonts w:ascii="Comic Sans MS" w:hAnsi="Comic Sans MS" w:cs="Times New Roman"/>
          <w:sz w:val="27"/>
          <w:szCs w:val="27"/>
        </w:rPr>
        <w:t>nucleophilic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while propene undergoes electrophilic addition reactions.               (03 marks)</w:t>
      </w:r>
    </w:p>
    <w:p w:rsidR="00EE3177" w:rsidRDefault="00EE3177" w:rsidP="00EE3177">
      <w:pPr>
        <w:pStyle w:val="ListParagraph"/>
        <w:numPr>
          <w:ilvl w:val="0"/>
          <w:numId w:val="28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Outline the mechanism for the reaction between:</w:t>
      </w:r>
      <w:r w:rsidR="00344021">
        <w:rPr>
          <w:rFonts w:ascii="Comic Sans MS" w:hAnsi="Comic Sans MS" w:cs="Times New Roman"/>
          <w:sz w:val="27"/>
          <w:szCs w:val="27"/>
        </w:rPr>
        <w:t xml:space="preserve">     (@03 marks)</w:t>
      </w:r>
    </w:p>
    <w:p w:rsidR="00B04AD2" w:rsidRDefault="00B04AD2" w:rsidP="00B04AD2">
      <w:pPr>
        <w:pStyle w:val="ListParagraph"/>
        <w:numPr>
          <w:ilvl w:val="0"/>
          <w:numId w:val="29"/>
        </w:numPr>
        <w:spacing w:line="240" w:lineRule="auto"/>
        <w:ind w:left="1560" w:hanging="284"/>
        <w:rPr>
          <w:rFonts w:ascii="Comic Sans MS" w:hAnsi="Comic Sans MS" w:cs="Times New Roman"/>
          <w:sz w:val="27"/>
          <w:szCs w:val="27"/>
        </w:rPr>
      </w:pPr>
      <w:proofErr w:type="spellStart"/>
      <w:r>
        <w:rPr>
          <w:rFonts w:ascii="Comic Sans MS" w:hAnsi="Comic Sans MS" w:cs="Times New Roman"/>
          <w:sz w:val="27"/>
          <w:szCs w:val="27"/>
        </w:rPr>
        <w:t>Propanal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sodium hydrogen </w:t>
      </w:r>
      <w:proofErr w:type="spellStart"/>
      <w:r>
        <w:rPr>
          <w:rFonts w:ascii="Comic Sans MS" w:hAnsi="Comic Sans MS" w:cs="Times New Roman"/>
          <w:sz w:val="27"/>
          <w:szCs w:val="27"/>
        </w:rPr>
        <w:t>sulphite</w:t>
      </w:r>
      <w:proofErr w:type="spellEnd"/>
      <w:r>
        <w:rPr>
          <w:rFonts w:ascii="Comic Sans MS" w:hAnsi="Comic Sans MS" w:cs="Times New Roman"/>
          <w:sz w:val="27"/>
          <w:szCs w:val="27"/>
        </w:rPr>
        <w:t>.</w:t>
      </w:r>
    </w:p>
    <w:p w:rsidR="00B04AD2" w:rsidRDefault="00B04AD2" w:rsidP="00B04AD2">
      <w:pPr>
        <w:pStyle w:val="ListParagraph"/>
        <w:numPr>
          <w:ilvl w:val="0"/>
          <w:numId w:val="29"/>
        </w:numPr>
        <w:spacing w:line="240" w:lineRule="auto"/>
        <w:ind w:left="1560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Propene and chlorine water.</w:t>
      </w:r>
    </w:p>
    <w:p w:rsidR="00EE3177" w:rsidRDefault="00EE3177" w:rsidP="00EE3177">
      <w:pPr>
        <w:pStyle w:val="ListParagraph"/>
        <w:numPr>
          <w:ilvl w:val="0"/>
          <w:numId w:val="28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Write equations to show how </w:t>
      </w:r>
      <w:proofErr w:type="spellStart"/>
      <w:r>
        <w:rPr>
          <w:rFonts w:ascii="Comic Sans MS" w:hAnsi="Comic Sans MS" w:cs="Times New Roman"/>
          <w:sz w:val="27"/>
          <w:szCs w:val="27"/>
        </w:rPr>
        <w:t>propanal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can be converted to propene.                                                                       (02 marks)</w:t>
      </w:r>
    </w:p>
    <w:p w:rsidR="00F33122" w:rsidRDefault="00F33122" w:rsidP="00F33122">
      <w:pPr>
        <w:pStyle w:val="ListParagraph"/>
        <w:spacing w:line="240" w:lineRule="auto"/>
        <w:ind w:left="1134"/>
        <w:rPr>
          <w:rFonts w:ascii="Comic Sans MS" w:hAnsi="Comic Sans MS" w:cs="Times New Roman"/>
          <w:sz w:val="27"/>
          <w:szCs w:val="27"/>
        </w:rPr>
      </w:pPr>
    </w:p>
    <w:p w:rsidR="005F5E3C" w:rsidRDefault="005F5E3C" w:rsidP="00CA52FE">
      <w:pPr>
        <w:pStyle w:val="ListParagraph"/>
        <w:numPr>
          <w:ilvl w:val="0"/>
          <w:numId w:val="8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Define the following terms:</w:t>
      </w:r>
      <w:r w:rsidR="00F33122">
        <w:rPr>
          <w:rFonts w:ascii="Comic Sans MS" w:hAnsi="Comic Sans MS" w:cs="Times New Roman"/>
          <w:sz w:val="27"/>
          <w:szCs w:val="27"/>
        </w:rPr>
        <w:t xml:space="preserve">                                         (@01 mark)</w:t>
      </w:r>
    </w:p>
    <w:p w:rsidR="00F33122" w:rsidRPr="00DE5F1C" w:rsidRDefault="00F33122" w:rsidP="00DE5F1C">
      <w:pPr>
        <w:pStyle w:val="ListParagraph"/>
        <w:numPr>
          <w:ilvl w:val="0"/>
          <w:numId w:val="31"/>
        </w:numPr>
        <w:spacing w:line="240" w:lineRule="auto"/>
        <w:ind w:left="1276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Cell constant.</w:t>
      </w:r>
      <w:r w:rsidR="00DE5F1C">
        <w:rPr>
          <w:rFonts w:ascii="Comic Sans MS" w:hAnsi="Comic Sans MS" w:cs="Times New Roman"/>
          <w:sz w:val="27"/>
          <w:szCs w:val="27"/>
        </w:rPr>
        <w:t xml:space="preserve">      (ii)</w:t>
      </w:r>
      <w:bookmarkStart w:id="0" w:name="_GoBack"/>
      <w:bookmarkEnd w:id="0"/>
      <w:r w:rsidR="00647752">
        <w:rPr>
          <w:rFonts w:ascii="Comic Sans MS" w:hAnsi="Comic Sans MS" w:cs="Times New Roman"/>
          <w:sz w:val="27"/>
          <w:szCs w:val="27"/>
        </w:rPr>
        <w:t>. Electrolytic</w:t>
      </w:r>
      <w:r w:rsidRPr="00DE5F1C">
        <w:rPr>
          <w:rFonts w:ascii="Comic Sans MS" w:hAnsi="Comic Sans MS" w:cs="Times New Roman"/>
          <w:sz w:val="27"/>
          <w:szCs w:val="27"/>
        </w:rPr>
        <w:t xml:space="preserve"> conductivity.</w:t>
      </w:r>
    </w:p>
    <w:p w:rsidR="00F33122" w:rsidRDefault="00F33122" w:rsidP="00F33122">
      <w:pPr>
        <w:pStyle w:val="ListParagraph"/>
        <w:numPr>
          <w:ilvl w:val="0"/>
          <w:numId w:val="32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resistance of a conductivity cell containing 0.25M barium chloride solution at 25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 xml:space="preserve">C is 75.8Ω and the resistance of the same cell containing 0.03M sodium nitrated solution at </w:t>
      </w:r>
      <w:r>
        <w:rPr>
          <w:rFonts w:ascii="Comic Sans MS" w:hAnsi="Comic Sans MS" w:cs="Times New Roman"/>
          <w:sz w:val="27"/>
          <w:szCs w:val="27"/>
        </w:rPr>
        <w:t>25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</w:t>
      </w:r>
      <w:r>
        <w:rPr>
          <w:rFonts w:ascii="Comic Sans MS" w:hAnsi="Comic Sans MS" w:cs="Times New Roman"/>
          <w:sz w:val="27"/>
          <w:szCs w:val="27"/>
        </w:rPr>
        <w:t xml:space="preserve"> is 590Ω. Calculate</w:t>
      </w:r>
      <w:r w:rsidR="00CF7436">
        <w:rPr>
          <w:rFonts w:ascii="Comic Sans MS" w:hAnsi="Comic Sans MS" w:cs="Times New Roman"/>
          <w:sz w:val="27"/>
          <w:szCs w:val="27"/>
        </w:rPr>
        <w:t xml:space="preserve"> the</w:t>
      </w:r>
      <w:r>
        <w:rPr>
          <w:rFonts w:ascii="Comic Sans MS" w:hAnsi="Comic Sans MS" w:cs="Times New Roman"/>
          <w:sz w:val="27"/>
          <w:szCs w:val="27"/>
        </w:rPr>
        <w:t>:</w:t>
      </w:r>
    </w:p>
    <w:p w:rsidR="00CF7436" w:rsidRDefault="00CF7436" w:rsidP="00CF7436">
      <w:pPr>
        <w:pStyle w:val="ListParagraph"/>
        <w:numPr>
          <w:ilvl w:val="0"/>
          <w:numId w:val="33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Electrolytic conductivity of barium chloride solution.  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(04 marks)</w:t>
      </w:r>
    </w:p>
    <w:p w:rsidR="00CF7436" w:rsidRDefault="00CF7436" w:rsidP="00CF7436">
      <w:pPr>
        <w:pStyle w:val="ListParagraph"/>
        <w:numPr>
          <w:ilvl w:val="0"/>
          <w:numId w:val="33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Molar conductivity of chloride ions in the solution.          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>(03 marks)</w:t>
      </w:r>
    </w:p>
    <w:p w:rsidR="00CF7436" w:rsidRDefault="00646032" w:rsidP="00CF7436">
      <w:pPr>
        <w:pStyle w:val="ListParagraph"/>
        <w:spacing w:line="240" w:lineRule="auto"/>
        <w:ind w:left="1418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[The electrolytic conductivity of </w:t>
      </w:r>
      <w:r w:rsidR="00CF7436">
        <w:rPr>
          <w:rFonts w:ascii="Comic Sans MS" w:hAnsi="Comic Sans MS" w:cs="Times New Roman"/>
          <w:sz w:val="27"/>
          <w:szCs w:val="27"/>
        </w:rPr>
        <w:t xml:space="preserve">0.03M sodium nitrate solution at </w:t>
      </w:r>
      <w:r w:rsidR="00CF7436">
        <w:rPr>
          <w:rFonts w:ascii="Comic Sans MS" w:hAnsi="Comic Sans MS" w:cs="Times New Roman"/>
          <w:sz w:val="27"/>
          <w:szCs w:val="27"/>
        </w:rPr>
        <w:t>25</w:t>
      </w:r>
      <w:r w:rsidR="00CF7436">
        <w:rPr>
          <w:rFonts w:ascii="Cambria Math" w:hAnsi="Cambria Math" w:cs="Times New Roman"/>
          <w:sz w:val="27"/>
          <w:szCs w:val="27"/>
        </w:rPr>
        <w:t>ᵒ</w:t>
      </w:r>
      <w:r w:rsidR="00CF7436">
        <w:rPr>
          <w:rFonts w:ascii="Comic Sans MS" w:hAnsi="Comic Sans MS" w:cs="Times New Roman"/>
          <w:sz w:val="27"/>
          <w:szCs w:val="27"/>
        </w:rPr>
        <w:t>C</w:t>
      </w:r>
      <w:r w:rsidR="00CF7436">
        <w:rPr>
          <w:rFonts w:ascii="Comic Sans MS" w:hAnsi="Comic Sans MS" w:cs="Times New Roman"/>
          <w:sz w:val="27"/>
          <w:szCs w:val="27"/>
        </w:rPr>
        <w:t xml:space="preserve"> is 4.56 x 10</w:t>
      </w:r>
      <w:r w:rsidR="00CF7436">
        <w:rPr>
          <w:rFonts w:ascii="Comic Sans MS" w:hAnsi="Comic Sans MS" w:cs="Times New Roman"/>
          <w:sz w:val="27"/>
          <w:szCs w:val="27"/>
          <w:vertAlign w:val="superscript"/>
        </w:rPr>
        <w:t>-3</w:t>
      </w:r>
      <w:r w:rsidR="00CF7436">
        <w:rPr>
          <w:rFonts w:ascii="Comic Sans MS" w:hAnsi="Comic Sans MS" w:cs="Times New Roman"/>
          <w:sz w:val="27"/>
          <w:szCs w:val="27"/>
        </w:rPr>
        <w:t>Ω</w:t>
      </w:r>
      <w:r w:rsidR="00CF7436">
        <w:rPr>
          <w:rFonts w:ascii="Comic Sans MS" w:hAnsi="Comic Sans MS" w:cs="Times New Roman"/>
          <w:sz w:val="27"/>
          <w:szCs w:val="27"/>
          <w:vertAlign w:val="superscript"/>
        </w:rPr>
        <w:t>-1</w:t>
      </w:r>
      <w:r w:rsidR="00CF7436">
        <w:rPr>
          <w:rFonts w:ascii="Comic Sans MS" w:hAnsi="Comic Sans MS" w:cs="Times New Roman"/>
          <w:sz w:val="27"/>
          <w:szCs w:val="27"/>
        </w:rPr>
        <w:t>/m and molar conductivity of barium ions is 2.43 x 10</w:t>
      </w:r>
      <w:r w:rsidR="00CF7436">
        <w:rPr>
          <w:rFonts w:ascii="Comic Sans MS" w:hAnsi="Comic Sans MS" w:cs="Times New Roman"/>
          <w:sz w:val="27"/>
          <w:szCs w:val="27"/>
          <w:vertAlign w:val="superscript"/>
        </w:rPr>
        <w:t>-5</w:t>
      </w:r>
      <w:r w:rsidR="00CF7436">
        <w:rPr>
          <w:rFonts w:ascii="Comic Sans MS" w:hAnsi="Comic Sans MS" w:cs="Times New Roman"/>
          <w:sz w:val="27"/>
          <w:szCs w:val="27"/>
        </w:rPr>
        <w:t xml:space="preserve"> </w:t>
      </w:r>
      <w:r w:rsidR="00CF7436">
        <w:rPr>
          <w:rFonts w:ascii="Comic Sans MS" w:hAnsi="Comic Sans MS" w:cs="Times New Roman"/>
          <w:sz w:val="27"/>
          <w:szCs w:val="27"/>
        </w:rPr>
        <w:t>Ω</w:t>
      </w:r>
      <w:r w:rsidR="00CF7436">
        <w:rPr>
          <w:rFonts w:ascii="Comic Sans MS" w:hAnsi="Comic Sans MS" w:cs="Times New Roman"/>
          <w:sz w:val="27"/>
          <w:szCs w:val="27"/>
          <w:vertAlign w:val="superscript"/>
        </w:rPr>
        <w:t>-1</w:t>
      </w:r>
      <w:r w:rsidR="00CF7436">
        <w:rPr>
          <w:rFonts w:ascii="Comic Sans MS" w:hAnsi="Comic Sans MS" w:cs="Times New Roman"/>
          <w:sz w:val="27"/>
          <w:szCs w:val="27"/>
        </w:rPr>
        <w:t>/m</w:t>
      </w:r>
      <w:r w:rsidR="00CF7436">
        <w:rPr>
          <w:rFonts w:ascii="Comic Sans MS" w:hAnsi="Comic Sans MS" w:cs="Times New Roman"/>
          <w:sz w:val="27"/>
          <w:szCs w:val="27"/>
          <w:vertAlign w:val="superscript"/>
        </w:rPr>
        <w:t>2</w:t>
      </w:r>
      <w:r w:rsidR="00CF7436">
        <w:rPr>
          <w:rFonts w:ascii="Comic Sans MS" w:hAnsi="Comic Sans MS" w:cs="Times New Roman"/>
          <w:sz w:val="27"/>
          <w:szCs w:val="27"/>
        </w:rPr>
        <w:t>/</w:t>
      </w:r>
      <w:proofErr w:type="spellStart"/>
      <w:r w:rsidR="00CF7436">
        <w:rPr>
          <w:rFonts w:ascii="Comic Sans MS" w:hAnsi="Comic Sans MS" w:cs="Times New Roman"/>
          <w:sz w:val="27"/>
          <w:szCs w:val="27"/>
        </w:rPr>
        <w:t>mol</w:t>
      </w:r>
      <w:proofErr w:type="spellEnd"/>
      <w:r>
        <w:rPr>
          <w:rFonts w:ascii="Comic Sans MS" w:hAnsi="Comic Sans MS" w:cs="Times New Roman"/>
          <w:sz w:val="27"/>
          <w:szCs w:val="27"/>
        </w:rPr>
        <w:t>]</w:t>
      </w:r>
    </w:p>
    <w:p w:rsidR="00F33122" w:rsidRDefault="00F33122" w:rsidP="00F33122">
      <w:pPr>
        <w:pStyle w:val="ListParagraph"/>
        <w:numPr>
          <w:ilvl w:val="0"/>
          <w:numId w:val="32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table below shows the variation of electrolytic conductivity when 50.0cm</w:t>
      </w:r>
      <w:r w:rsidRPr="00117F4C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0.1M sulphuric acid were titrated with sodium hydroxide solution. 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397"/>
        <w:gridCol w:w="851"/>
        <w:gridCol w:w="824"/>
        <w:gridCol w:w="735"/>
        <w:gridCol w:w="824"/>
        <w:gridCol w:w="735"/>
        <w:gridCol w:w="850"/>
      </w:tblGrid>
      <w:tr w:rsidR="00DE5F1C" w:rsidTr="00DE5F1C">
        <w:tc>
          <w:tcPr>
            <w:tcW w:w="3397" w:type="dxa"/>
          </w:tcPr>
          <w:p w:rsidR="00D93405" w:rsidRP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Conductivity Ω</w:t>
            </w:r>
            <w:r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-1</w:t>
            </w:r>
            <w:r>
              <w:rPr>
                <w:rFonts w:ascii="Comic Sans MS" w:hAnsi="Comic Sans MS" w:cs="Times New Roman"/>
                <w:sz w:val="27"/>
                <w:szCs w:val="27"/>
              </w:rPr>
              <w:t>/m</w:t>
            </w:r>
          </w:p>
        </w:tc>
        <w:tc>
          <w:tcPr>
            <w:tcW w:w="851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3.40</w:t>
            </w:r>
          </w:p>
        </w:tc>
        <w:tc>
          <w:tcPr>
            <w:tcW w:w="824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2.30</w:t>
            </w:r>
          </w:p>
        </w:tc>
        <w:tc>
          <w:tcPr>
            <w:tcW w:w="735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1.20</w:t>
            </w:r>
          </w:p>
        </w:tc>
        <w:tc>
          <w:tcPr>
            <w:tcW w:w="824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0.80</w:t>
            </w:r>
          </w:p>
        </w:tc>
        <w:tc>
          <w:tcPr>
            <w:tcW w:w="735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1.60</w:t>
            </w:r>
          </w:p>
        </w:tc>
        <w:tc>
          <w:tcPr>
            <w:tcW w:w="850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2.50</w:t>
            </w:r>
          </w:p>
        </w:tc>
      </w:tr>
      <w:tr w:rsidR="00DE5F1C" w:rsidTr="00DE5F1C">
        <w:tc>
          <w:tcPr>
            <w:tcW w:w="3397" w:type="dxa"/>
          </w:tcPr>
          <w:p w:rsidR="00D93405" w:rsidRP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 xml:space="preserve">Volume of </w:t>
            </w:r>
            <w:proofErr w:type="spellStart"/>
            <w:r>
              <w:rPr>
                <w:rFonts w:ascii="Comic Sans MS" w:hAnsi="Comic Sans MS" w:cs="Times New Roman"/>
                <w:sz w:val="27"/>
                <w:szCs w:val="27"/>
              </w:rPr>
              <w:t>NaOH</w:t>
            </w:r>
            <w:proofErr w:type="spellEnd"/>
            <w:r>
              <w:rPr>
                <w:rFonts w:ascii="Comic Sans MS" w:hAnsi="Comic Sans MS" w:cs="Times New Roman"/>
                <w:sz w:val="27"/>
                <w:szCs w:val="27"/>
              </w:rPr>
              <w:t xml:space="preserve"> (cm</w:t>
            </w:r>
            <w:r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Comic Sans MS" w:hAnsi="Comic Sans MS" w:cs="Times New Roman"/>
                <w:sz w:val="27"/>
                <w:szCs w:val="27"/>
              </w:rPr>
              <w:t>)</w:t>
            </w:r>
          </w:p>
        </w:tc>
        <w:tc>
          <w:tcPr>
            <w:tcW w:w="851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1.0</w:t>
            </w:r>
          </w:p>
        </w:tc>
        <w:tc>
          <w:tcPr>
            <w:tcW w:w="824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3.0</w:t>
            </w:r>
          </w:p>
        </w:tc>
        <w:tc>
          <w:tcPr>
            <w:tcW w:w="735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5.0</w:t>
            </w:r>
          </w:p>
        </w:tc>
        <w:tc>
          <w:tcPr>
            <w:tcW w:w="824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7.0</w:t>
            </w:r>
          </w:p>
        </w:tc>
        <w:tc>
          <w:tcPr>
            <w:tcW w:w="735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9.0</w:t>
            </w:r>
          </w:p>
        </w:tc>
        <w:tc>
          <w:tcPr>
            <w:tcW w:w="850" w:type="dxa"/>
          </w:tcPr>
          <w:p w:rsidR="00D93405" w:rsidRDefault="00D93405" w:rsidP="00D93405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11.0</w:t>
            </w:r>
          </w:p>
        </w:tc>
      </w:tr>
    </w:tbl>
    <w:p w:rsidR="00D93405" w:rsidRDefault="00D93405" w:rsidP="00D93405">
      <w:pPr>
        <w:pStyle w:val="ListParagraph"/>
        <w:numPr>
          <w:ilvl w:val="0"/>
          <w:numId w:val="34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Plot a graph of conductivity against volume of sodium hydroxide solution.                                                   (03 marks)</w:t>
      </w:r>
    </w:p>
    <w:p w:rsidR="00D93405" w:rsidRDefault="00D93405" w:rsidP="00D93405">
      <w:pPr>
        <w:pStyle w:val="ListParagraph"/>
        <w:numPr>
          <w:ilvl w:val="0"/>
          <w:numId w:val="34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the graph shape.                                           (04 marks)</w:t>
      </w:r>
    </w:p>
    <w:p w:rsidR="00D93405" w:rsidRDefault="00D93405" w:rsidP="00D93405">
      <w:pPr>
        <w:pStyle w:val="ListParagraph"/>
        <w:numPr>
          <w:ilvl w:val="0"/>
          <w:numId w:val="34"/>
        </w:numPr>
        <w:spacing w:line="240" w:lineRule="auto"/>
        <w:ind w:left="1418" w:hanging="142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Calculate the concentration of sodium hydroxide solution in </w:t>
      </w:r>
      <w:proofErr w:type="spellStart"/>
      <w:r>
        <w:rPr>
          <w:rFonts w:ascii="Comic Sans MS" w:hAnsi="Comic Sans MS" w:cs="Times New Roman"/>
          <w:sz w:val="27"/>
          <w:szCs w:val="27"/>
        </w:rPr>
        <w:t>mol</w:t>
      </w:r>
      <w:proofErr w:type="spellEnd"/>
      <w:r>
        <w:rPr>
          <w:rFonts w:ascii="Comic Sans MS" w:hAnsi="Comic Sans MS" w:cs="Times New Roman"/>
          <w:sz w:val="27"/>
          <w:szCs w:val="27"/>
        </w:rPr>
        <w:t>/dm</w:t>
      </w:r>
      <w:r w:rsidRPr="00D93405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>.                                                                   (03 marks)</w:t>
      </w:r>
    </w:p>
    <w:p w:rsidR="00FB5986" w:rsidRPr="005F5E3C" w:rsidRDefault="00FB5986" w:rsidP="00F33122">
      <w:pPr>
        <w:pStyle w:val="ListParagraph"/>
        <w:numPr>
          <w:ilvl w:val="0"/>
          <w:numId w:val="32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State two other applications of conductivity measurements.     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(01 mark)</w:t>
      </w:r>
    </w:p>
    <w:p w:rsidR="001C4932" w:rsidRPr="0090642A" w:rsidRDefault="001C4932" w:rsidP="0090642A"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44023D" wp14:editId="0916B9A7">
            <wp:simplePos x="0" y="0"/>
            <wp:positionH relativeFrom="margin">
              <wp:align>left</wp:align>
            </wp:positionH>
            <wp:positionV relativeFrom="margin">
              <wp:posOffset>514350</wp:posOffset>
            </wp:positionV>
            <wp:extent cx="6521450" cy="6210300"/>
            <wp:effectExtent l="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4932" w:rsidRPr="004C13FD" w:rsidRDefault="001C4932" w:rsidP="001C4932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1C4932" w:rsidRDefault="001C4932" w:rsidP="001C4932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CC1601" w:rsidRPr="0090642A" w:rsidRDefault="001C4932" w:rsidP="0090642A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79044F">
        <w:rPr>
          <w:rFonts w:ascii="Imprint MT Shadow" w:hAnsi="Imprint MT Shadow" w:cs="DokChampa"/>
          <w:sz w:val="36"/>
          <w:szCs w:val="27"/>
        </w:rPr>
        <w:t>ge of the printed paper, Page 06</w:t>
      </w:r>
    </w:p>
    <w:sectPr w:rsidR="00CC1601" w:rsidRPr="0090642A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887" w:rsidRDefault="00C07887" w:rsidP="001C4932">
      <w:pPr>
        <w:spacing w:after="0" w:line="240" w:lineRule="auto"/>
      </w:pPr>
      <w:r>
        <w:separator/>
      </w:r>
    </w:p>
  </w:endnote>
  <w:endnote w:type="continuationSeparator" w:id="0">
    <w:p w:rsidR="00C07887" w:rsidRDefault="00C07887" w:rsidP="001C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0113840"/>
      <w:docPartObj>
        <w:docPartGallery w:val="Page Numbers (Bottom of Page)"/>
        <w:docPartUnique/>
      </w:docPartObj>
    </w:sdtPr>
    <w:sdtEndPr>
      <w:rPr>
        <w:rFonts w:ascii="Bradley Hand ITC" w:hAnsi="Bradley Hand ITC"/>
        <w:b/>
        <w:noProof/>
        <w:sz w:val="40"/>
      </w:rPr>
    </w:sdtEndPr>
    <w:sdtContent>
      <w:p w:rsidR="001C4932" w:rsidRDefault="001C493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B995370" wp14:editId="0422D2F9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3164E4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C4932" w:rsidRPr="001C4932" w:rsidRDefault="001C4932">
        <w:pPr>
          <w:pStyle w:val="Footer"/>
          <w:jc w:val="center"/>
          <w:rPr>
            <w:rFonts w:ascii="Bradley Hand ITC" w:hAnsi="Bradley Hand ITC"/>
            <w:b/>
            <w:sz w:val="40"/>
          </w:rPr>
        </w:pPr>
        <w:r w:rsidRPr="001C4932">
          <w:rPr>
            <w:rFonts w:ascii="Bradley Hand ITC" w:hAnsi="Bradley Hand ITC"/>
            <w:b/>
            <w:sz w:val="40"/>
          </w:rPr>
          <w:fldChar w:fldCharType="begin"/>
        </w:r>
        <w:r w:rsidRPr="001C4932">
          <w:rPr>
            <w:rFonts w:ascii="Bradley Hand ITC" w:hAnsi="Bradley Hand ITC"/>
            <w:b/>
            <w:sz w:val="40"/>
          </w:rPr>
          <w:instrText xml:space="preserve"> PAGE    \* MERGEFORMAT </w:instrText>
        </w:r>
        <w:r w:rsidRPr="001C4932">
          <w:rPr>
            <w:rFonts w:ascii="Bradley Hand ITC" w:hAnsi="Bradley Hand ITC"/>
            <w:b/>
            <w:sz w:val="40"/>
          </w:rPr>
          <w:fldChar w:fldCharType="separate"/>
        </w:r>
        <w:r w:rsidR="00647752">
          <w:rPr>
            <w:rFonts w:ascii="Bradley Hand ITC" w:hAnsi="Bradley Hand ITC"/>
            <w:b/>
            <w:noProof/>
            <w:sz w:val="40"/>
          </w:rPr>
          <w:t>6</w:t>
        </w:r>
        <w:r w:rsidRPr="001C4932">
          <w:rPr>
            <w:rFonts w:ascii="Bradley Hand ITC" w:hAnsi="Bradley Hand ITC"/>
            <w:b/>
            <w:noProof/>
            <w:sz w:val="40"/>
          </w:rPr>
          <w:fldChar w:fldCharType="end"/>
        </w:r>
      </w:p>
    </w:sdtContent>
  </w:sdt>
  <w:p w:rsidR="001C4932" w:rsidRDefault="001C4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887" w:rsidRDefault="00C07887" w:rsidP="001C4932">
      <w:pPr>
        <w:spacing w:after="0" w:line="240" w:lineRule="auto"/>
      </w:pPr>
      <w:r>
        <w:separator/>
      </w:r>
    </w:p>
  </w:footnote>
  <w:footnote w:type="continuationSeparator" w:id="0">
    <w:p w:rsidR="00C07887" w:rsidRDefault="00C07887" w:rsidP="001C4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F85"/>
    <w:multiLevelType w:val="hybridMultilevel"/>
    <w:tmpl w:val="E374682A"/>
    <w:lvl w:ilvl="0" w:tplc="CF52FCFC">
      <w:start w:val="7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F707B"/>
    <w:multiLevelType w:val="hybridMultilevel"/>
    <w:tmpl w:val="F668958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4AB31DD"/>
    <w:multiLevelType w:val="hybridMultilevel"/>
    <w:tmpl w:val="6DB4031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6313B69"/>
    <w:multiLevelType w:val="hybridMultilevel"/>
    <w:tmpl w:val="55D685EA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F5A2D"/>
    <w:multiLevelType w:val="hybridMultilevel"/>
    <w:tmpl w:val="4EE405C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A576844"/>
    <w:multiLevelType w:val="hybridMultilevel"/>
    <w:tmpl w:val="AF5E4FDC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0D0C2B43"/>
    <w:multiLevelType w:val="hybridMultilevel"/>
    <w:tmpl w:val="C70A85F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3ED1A14"/>
    <w:multiLevelType w:val="hybridMultilevel"/>
    <w:tmpl w:val="2A904A4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13F256DB"/>
    <w:multiLevelType w:val="hybridMultilevel"/>
    <w:tmpl w:val="ABF4559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03660FD"/>
    <w:multiLevelType w:val="hybridMultilevel"/>
    <w:tmpl w:val="0D942D84"/>
    <w:lvl w:ilvl="0" w:tplc="7298A764">
      <w:start w:val="6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E26FE"/>
    <w:multiLevelType w:val="hybridMultilevel"/>
    <w:tmpl w:val="4B8460A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A59482E"/>
    <w:multiLevelType w:val="hybridMultilevel"/>
    <w:tmpl w:val="92044FE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2B260E94"/>
    <w:multiLevelType w:val="hybridMultilevel"/>
    <w:tmpl w:val="07E07E3A"/>
    <w:lvl w:ilvl="0" w:tplc="490CD6F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67B6A"/>
    <w:multiLevelType w:val="hybridMultilevel"/>
    <w:tmpl w:val="B89E3E8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2CD06197"/>
    <w:multiLevelType w:val="hybridMultilevel"/>
    <w:tmpl w:val="43765CD0"/>
    <w:lvl w:ilvl="0" w:tplc="440000D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B4702"/>
    <w:multiLevelType w:val="hybridMultilevel"/>
    <w:tmpl w:val="C568B3B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33FA4771"/>
    <w:multiLevelType w:val="hybridMultilevel"/>
    <w:tmpl w:val="0614882E"/>
    <w:lvl w:ilvl="0" w:tplc="83DE60B4">
      <w:start w:val="2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738F0"/>
    <w:multiLevelType w:val="hybridMultilevel"/>
    <w:tmpl w:val="27D4679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3AB16A2B"/>
    <w:multiLevelType w:val="hybridMultilevel"/>
    <w:tmpl w:val="825EEBB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CB5C46"/>
    <w:multiLevelType w:val="hybridMultilevel"/>
    <w:tmpl w:val="58E6DF2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44507CEE"/>
    <w:multiLevelType w:val="hybridMultilevel"/>
    <w:tmpl w:val="2CB46EC8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51D28F6"/>
    <w:multiLevelType w:val="hybridMultilevel"/>
    <w:tmpl w:val="4914FEF8"/>
    <w:lvl w:ilvl="0" w:tplc="04090017">
      <w:start w:val="1"/>
      <w:numFmt w:val="lowerLetter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>
    <w:nsid w:val="4C244C9E"/>
    <w:multiLevelType w:val="hybridMultilevel"/>
    <w:tmpl w:val="F8B6FE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C862DD"/>
    <w:multiLevelType w:val="hybridMultilevel"/>
    <w:tmpl w:val="0FB4F12E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D39C0"/>
    <w:multiLevelType w:val="hybridMultilevel"/>
    <w:tmpl w:val="10781812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58050FD2"/>
    <w:multiLevelType w:val="hybridMultilevel"/>
    <w:tmpl w:val="2C16C8EA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9D5123F"/>
    <w:multiLevelType w:val="hybridMultilevel"/>
    <w:tmpl w:val="7C16C132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63A161A7"/>
    <w:multiLevelType w:val="hybridMultilevel"/>
    <w:tmpl w:val="3606EDB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65083A4A"/>
    <w:multiLevelType w:val="hybridMultilevel"/>
    <w:tmpl w:val="C43E26AE"/>
    <w:lvl w:ilvl="0" w:tplc="D44E71F8">
      <w:start w:val="2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E76C37"/>
    <w:multiLevelType w:val="hybridMultilevel"/>
    <w:tmpl w:val="A416759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>
    <w:nsid w:val="73030062"/>
    <w:multiLevelType w:val="hybridMultilevel"/>
    <w:tmpl w:val="E0189B2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>
    <w:nsid w:val="74232731"/>
    <w:multiLevelType w:val="hybridMultilevel"/>
    <w:tmpl w:val="7B504BC4"/>
    <w:lvl w:ilvl="0" w:tplc="CEBC77F8">
      <w:start w:val="5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B48AB"/>
    <w:multiLevelType w:val="hybridMultilevel"/>
    <w:tmpl w:val="00949964"/>
    <w:lvl w:ilvl="0" w:tplc="EEAE5374">
      <w:start w:val="2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"/>
  </w:num>
  <w:num w:numId="5">
    <w:abstractNumId w:val="3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22"/>
  </w:num>
  <w:num w:numId="11">
    <w:abstractNumId w:val="16"/>
  </w:num>
  <w:num w:numId="12">
    <w:abstractNumId w:val="15"/>
  </w:num>
  <w:num w:numId="13">
    <w:abstractNumId w:val="27"/>
  </w:num>
  <w:num w:numId="14">
    <w:abstractNumId w:val="14"/>
  </w:num>
  <w:num w:numId="15">
    <w:abstractNumId w:val="11"/>
  </w:num>
  <w:num w:numId="16">
    <w:abstractNumId w:val="31"/>
  </w:num>
  <w:num w:numId="17">
    <w:abstractNumId w:val="2"/>
  </w:num>
  <w:num w:numId="18">
    <w:abstractNumId w:val="23"/>
  </w:num>
  <w:num w:numId="19">
    <w:abstractNumId w:val="26"/>
  </w:num>
  <w:num w:numId="20">
    <w:abstractNumId w:val="20"/>
  </w:num>
  <w:num w:numId="21">
    <w:abstractNumId w:val="21"/>
  </w:num>
  <w:num w:numId="22">
    <w:abstractNumId w:val="12"/>
  </w:num>
  <w:num w:numId="23">
    <w:abstractNumId w:val="4"/>
  </w:num>
  <w:num w:numId="24">
    <w:abstractNumId w:val="25"/>
  </w:num>
  <w:num w:numId="25">
    <w:abstractNumId w:val="30"/>
  </w:num>
  <w:num w:numId="26">
    <w:abstractNumId w:val="8"/>
  </w:num>
  <w:num w:numId="27">
    <w:abstractNumId w:val="6"/>
  </w:num>
  <w:num w:numId="28">
    <w:abstractNumId w:val="29"/>
  </w:num>
  <w:num w:numId="29">
    <w:abstractNumId w:val="28"/>
  </w:num>
  <w:num w:numId="30">
    <w:abstractNumId w:val="17"/>
  </w:num>
  <w:num w:numId="31">
    <w:abstractNumId w:val="18"/>
  </w:num>
  <w:num w:numId="32">
    <w:abstractNumId w:val="33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32"/>
    <w:rsid w:val="00033BDB"/>
    <w:rsid w:val="00035546"/>
    <w:rsid w:val="000A0BF0"/>
    <w:rsid w:val="000E3A90"/>
    <w:rsid w:val="00117F4C"/>
    <w:rsid w:val="00140D36"/>
    <w:rsid w:val="00166E6F"/>
    <w:rsid w:val="00172EC4"/>
    <w:rsid w:val="0019319D"/>
    <w:rsid w:val="001C4932"/>
    <w:rsid w:val="00212A4A"/>
    <w:rsid w:val="00243F55"/>
    <w:rsid w:val="00291B3B"/>
    <w:rsid w:val="002C39E1"/>
    <w:rsid w:val="002F5016"/>
    <w:rsid w:val="003022A4"/>
    <w:rsid w:val="00344021"/>
    <w:rsid w:val="00347888"/>
    <w:rsid w:val="00361BE0"/>
    <w:rsid w:val="00446C55"/>
    <w:rsid w:val="00495750"/>
    <w:rsid w:val="004C5836"/>
    <w:rsid w:val="00542B85"/>
    <w:rsid w:val="005F5E3C"/>
    <w:rsid w:val="00646032"/>
    <w:rsid w:val="00647752"/>
    <w:rsid w:val="00725BE8"/>
    <w:rsid w:val="0079044F"/>
    <w:rsid w:val="007E5118"/>
    <w:rsid w:val="007E6BDA"/>
    <w:rsid w:val="008834F6"/>
    <w:rsid w:val="00886B1B"/>
    <w:rsid w:val="008B49F6"/>
    <w:rsid w:val="0090642A"/>
    <w:rsid w:val="00923179"/>
    <w:rsid w:val="00933AE4"/>
    <w:rsid w:val="00A3685E"/>
    <w:rsid w:val="00A80DC7"/>
    <w:rsid w:val="00AC49A8"/>
    <w:rsid w:val="00AD6C70"/>
    <w:rsid w:val="00B0421F"/>
    <w:rsid w:val="00B04AD2"/>
    <w:rsid w:val="00B63C8B"/>
    <w:rsid w:val="00B76742"/>
    <w:rsid w:val="00B86926"/>
    <w:rsid w:val="00C07887"/>
    <w:rsid w:val="00CA52FE"/>
    <w:rsid w:val="00CB7BA5"/>
    <w:rsid w:val="00CC1601"/>
    <w:rsid w:val="00CF7436"/>
    <w:rsid w:val="00D24D1C"/>
    <w:rsid w:val="00D26B32"/>
    <w:rsid w:val="00D93405"/>
    <w:rsid w:val="00DA6DAD"/>
    <w:rsid w:val="00DC2697"/>
    <w:rsid w:val="00DE5F1C"/>
    <w:rsid w:val="00EE3177"/>
    <w:rsid w:val="00F33122"/>
    <w:rsid w:val="00FB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6ACCB-EE79-4C2C-807B-6DBAA922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32"/>
  </w:style>
  <w:style w:type="paragraph" w:styleId="Footer">
    <w:name w:val="footer"/>
    <w:basedOn w:val="Normal"/>
    <w:link w:val="FooterChar"/>
    <w:uiPriority w:val="99"/>
    <w:unhideWhenUsed/>
    <w:rsid w:val="001C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32"/>
  </w:style>
  <w:style w:type="table" w:styleId="TableGrid">
    <w:name w:val="Table Grid"/>
    <w:basedOn w:val="TableNormal"/>
    <w:uiPriority w:val="39"/>
    <w:rsid w:val="00DC2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49</cp:revision>
  <dcterms:created xsi:type="dcterms:W3CDTF">2023-12-01T14:01:00Z</dcterms:created>
  <dcterms:modified xsi:type="dcterms:W3CDTF">2023-12-01T18:54:00Z</dcterms:modified>
</cp:coreProperties>
</file>