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B58" w:rsidRPr="00AD0F89" w:rsidRDefault="00DF0B58" w:rsidP="00DF0B58">
      <w:pPr>
        <w:spacing w:after="0"/>
        <w:outlineLvl w:val="0"/>
        <w:rPr>
          <w:rFonts w:asciiTheme="majorBidi" w:hAnsiTheme="majorBidi" w:cstheme="majorBidi"/>
          <w:sz w:val="24"/>
          <w:szCs w:val="28"/>
        </w:rPr>
      </w:pPr>
      <w:r w:rsidRPr="00AD0F89">
        <w:rPr>
          <w:rFonts w:asciiTheme="majorBidi" w:hAnsiTheme="majorBidi" w:cstheme="majorBidi"/>
          <w:sz w:val="24"/>
          <w:szCs w:val="28"/>
        </w:rPr>
        <w:t>P525/2</w:t>
      </w:r>
    </w:p>
    <w:p w:rsidR="00DF0B58" w:rsidRPr="00AD0F89" w:rsidRDefault="00DF0B58" w:rsidP="00DF0B58">
      <w:pPr>
        <w:spacing w:after="0"/>
        <w:outlineLvl w:val="0"/>
        <w:rPr>
          <w:rFonts w:asciiTheme="majorBidi" w:hAnsiTheme="majorBidi" w:cstheme="majorBidi"/>
          <w:sz w:val="24"/>
          <w:szCs w:val="28"/>
        </w:rPr>
      </w:pPr>
      <w:r w:rsidRPr="00AD0F89">
        <w:rPr>
          <w:rFonts w:asciiTheme="majorBidi" w:hAnsiTheme="majorBidi" w:cstheme="majorBidi"/>
          <w:sz w:val="24"/>
          <w:szCs w:val="28"/>
        </w:rPr>
        <w:t>CHEMISTRY</w:t>
      </w:r>
    </w:p>
    <w:p w:rsidR="00DF0B58" w:rsidRPr="00AD0F89" w:rsidRDefault="00DF0B58" w:rsidP="00DF0B58">
      <w:pPr>
        <w:spacing w:after="0"/>
        <w:outlineLvl w:val="0"/>
        <w:rPr>
          <w:rFonts w:asciiTheme="majorBidi" w:hAnsiTheme="majorBidi" w:cstheme="majorBidi"/>
          <w:sz w:val="24"/>
          <w:szCs w:val="28"/>
        </w:rPr>
      </w:pPr>
      <w:r w:rsidRPr="00AD0F89">
        <w:rPr>
          <w:rFonts w:asciiTheme="majorBidi" w:hAnsiTheme="majorBidi" w:cstheme="majorBidi"/>
          <w:sz w:val="24"/>
          <w:szCs w:val="28"/>
        </w:rPr>
        <w:t>Paper 2</w:t>
      </w:r>
    </w:p>
    <w:p w:rsidR="00DF0B58" w:rsidRPr="00AD0F89" w:rsidRDefault="00825EE0" w:rsidP="00DF0B58">
      <w:pPr>
        <w:spacing w:after="0"/>
        <w:outlineLvl w:val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JULY</w:t>
      </w:r>
      <w:r w:rsidR="00C279D7">
        <w:rPr>
          <w:rFonts w:ascii="Times New Roman" w:hAnsi="Times New Roman" w:cs="Times New Roman"/>
          <w:sz w:val="24"/>
          <w:szCs w:val="26"/>
        </w:rPr>
        <w:t xml:space="preserve"> 2024</w:t>
      </w:r>
    </w:p>
    <w:p w:rsidR="00DF0B58" w:rsidRPr="00AD0F89" w:rsidRDefault="00DF0B58" w:rsidP="00DF0B58">
      <w:pPr>
        <w:tabs>
          <w:tab w:val="left" w:pos="1080"/>
          <w:tab w:val="left" w:pos="1170"/>
        </w:tabs>
        <w:spacing w:after="0" w:line="360" w:lineRule="auto"/>
        <w:rPr>
          <w:rFonts w:ascii="Times New Roman" w:hAnsi="Times New Roman" w:cs="Times New Roman"/>
          <w:sz w:val="24"/>
          <w:szCs w:val="26"/>
        </w:rPr>
      </w:pPr>
      <w:r w:rsidRPr="00AD0F89">
        <w:rPr>
          <w:rFonts w:ascii="Times New Roman" w:hAnsi="Times New Roman" w:cs="Times New Roman"/>
          <w:sz w:val="24"/>
          <w:szCs w:val="26"/>
        </w:rPr>
        <w:t>2½ hours</w:t>
      </w:r>
    </w:p>
    <w:p w:rsidR="005B5DC7" w:rsidRPr="00C279D7" w:rsidRDefault="00C279D7" w:rsidP="00C279D7">
      <w:pPr>
        <w:spacing w:after="0" w:line="360" w:lineRule="auto"/>
        <w:rPr>
          <w:rFonts w:ascii="Times New Roman" w:hAnsi="Times New Roman" w:cs="Times New Roman"/>
          <w:b/>
          <w:i/>
          <w:noProof/>
          <w:sz w:val="21"/>
          <w:szCs w:val="26"/>
          <w:lang w:eastAsia="ja-JP"/>
        </w:rPr>
      </w:pPr>
      <w:r>
        <w:rPr>
          <w:rFonts w:ascii="Times New Roman" w:hAnsi="Times New Roman" w:cs="Times New Roman"/>
          <w:b/>
          <w:i/>
          <w:noProof/>
          <w:sz w:val="21"/>
          <w:szCs w:val="26"/>
          <w:lang w:eastAsia="ja-JP"/>
        </w:rPr>
        <w:t xml:space="preserve">                                                                     </w:t>
      </w:r>
      <w:r>
        <w:rPr>
          <w:rFonts w:ascii="Bookman Old Style" w:hAnsi="Bookman Old Style"/>
          <w:b/>
          <w:noProof/>
          <w:sz w:val="28"/>
          <w:szCs w:val="28"/>
        </w:rPr>
        <w:drawing>
          <wp:inline distT="0" distB="0" distL="0" distR="0">
            <wp:extent cx="1238250" cy="1066800"/>
            <wp:effectExtent l="1905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DC7" w:rsidRPr="005B5DC7" w:rsidRDefault="00C279D7" w:rsidP="005B5DC7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DIVINE SS KITALA</w:t>
      </w:r>
    </w:p>
    <w:p w:rsidR="0087438D" w:rsidRDefault="002D53D6" w:rsidP="005B5DC7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="00F36648">
        <w:rPr>
          <w:rFonts w:ascii="Times New Roman" w:eastAsia="Calibri" w:hAnsi="Times New Roman" w:cs="Times New Roman"/>
          <w:b/>
          <w:sz w:val="36"/>
          <w:szCs w:val="36"/>
        </w:rPr>
        <w:t>INTERNAL MOCK</w:t>
      </w:r>
      <w:r w:rsidR="00C279D7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Calibri" w:hAnsi="Times New Roman" w:cs="Times New Roman"/>
          <w:b/>
          <w:sz w:val="36"/>
          <w:szCs w:val="36"/>
        </w:rPr>
        <w:t>EXAMINATIONS 2024</w:t>
      </w:r>
      <w:r w:rsidR="00610875">
        <w:rPr>
          <w:rFonts w:ascii="Times New Roman" w:eastAsia="Calibri" w:hAnsi="Times New Roman" w:cs="Times New Roman"/>
          <w:b/>
          <w:sz w:val="36"/>
          <w:szCs w:val="36"/>
        </w:rPr>
        <w:t>,</w:t>
      </w:r>
    </w:p>
    <w:p w:rsidR="005B5DC7" w:rsidRPr="005B5DC7" w:rsidRDefault="00610875" w:rsidP="005B5DC7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 xml:space="preserve"> CHEMISTRY DEPARTMENT</w:t>
      </w:r>
    </w:p>
    <w:p w:rsidR="000C4FB1" w:rsidRDefault="00DF0B58" w:rsidP="00DF0B58">
      <w:pPr>
        <w:spacing w:after="0" w:line="360" w:lineRule="auto"/>
        <w:jc w:val="center"/>
        <w:rPr>
          <w:rFonts w:asciiTheme="majorBidi" w:hAnsiTheme="majorBidi" w:cstheme="majorBidi"/>
          <w:bCs/>
          <w:sz w:val="32"/>
          <w:szCs w:val="28"/>
        </w:rPr>
      </w:pPr>
      <w:r w:rsidRPr="00AF077E">
        <w:rPr>
          <w:rFonts w:asciiTheme="majorBidi" w:hAnsiTheme="majorBidi" w:cstheme="majorBidi"/>
          <w:bCs/>
          <w:sz w:val="32"/>
          <w:szCs w:val="28"/>
        </w:rPr>
        <w:t>CHEMISTRY</w:t>
      </w:r>
    </w:p>
    <w:p w:rsidR="00DF0B58" w:rsidRDefault="00DF0B58" w:rsidP="00DF0B58">
      <w:pPr>
        <w:spacing w:after="0" w:line="360" w:lineRule="auto"/>
        <w:jc w:val="center"/>
        <w:rPr>
          <w:sz w:val="26"/>
          <w:szCs w:val="26"/>
        </w:rPr>
      </w:pPr>
      <w:r>
        <w:rPr>
          <w:rFonts w:asciiTheme="majorBidi" w:hAnsiTheme="majorBidi" w:cstheme="majorBidi"/>
          <w:bCs/>
          <w:sz w:val="32"/>
          <w:szCs w:val="28"/>
        </w:rPr>
        <w:t>Paper</w:t>
      </w:r>
      <w:r w:rsidRPr="000C4FB1">
        <w:rPr>
          <w:rFonts w:asciiTheme="majorBidi" w:hAnsiTheme="majorBidi" w:cstheme="majorBidi"/>
          <w:sz w:val="32"/>
          <w:szCs w:val="28"/>
        </w:rPr>
        <w:t xml:space="preserve"> 2</w:t>
      </w:r>
    </w:p>
    <w:p w:rsidR="00DF0B58" w:rsidRPr="00DF0B58" w:rsidRDefault="00DF0B58" w:rsidP="00DF0B58">
      <w:pPr>
        <w:spacing w:after="0" w:line="360" w:lineRule="auto"/>
        <w:jc w:val="center"/>
        <w:rPr>
          <w:sz w:val="26"/>
          <w:szCs w:val="26"/>
        </w:rPr>
      </w:pPr>
      <w:r>
        <w:rPr>
          <w:rFonts w:asciiTheme="majorBidi" w:hAnsiTheme="majorBidi" w:cstheme="majorBidi"/>
          <w:bCs/>
          <w:sz w:val="32"/>
          <w:szCs w:val="28"/>
        </w:rPr>
        <w:t>2</w:t>
      </w:r>
      <w:r w:rsidRPr="00AF077E">
        <w:rPr>
          <w:rFonts w:asciiTheme="majorBidi" w:hAnsiTheme="majorBidi" w:cstheme="majorBidi"/>
          <w:sz w:val="32"/>
          <w:szCs w:val="28"/>
        </w:rPr>
        <w:t xml:space="preserve"> hour</w:t>
      </w:r>
      <w:r>
        <w:rPr>
          <w:rFonts w:asciiTheme="majorBidi" w:hAnsiTheme="majorBidi" w:cstheme="majorBidi"/>
          <w:sz w:val="32"/>
          <w:szCs w:val="28"/>
        </w:rPr>
        <w:t>s 30 minutes</w:t>
      </w:r>
    </w:p>
    <w:p w:rsidR="00DF0B58" w:rsidRPr="00AF077E" w:rsidRDefault="00DF0B58" w:rsidP="00DF0B58">
      <w:pPr>
        <w:rPr>
          <w:rFonts w:asciiTheme="majorBidi" w:hAnsiTheme="majorBidi" w:cstheme="majorBidi"/>
          <w:sz w:val="32"/>
          <w:szCs w:val="28"/>
        </w:rPr>
      </w:pPr>
    </w:p>
    <w:p w:rsidR="00DF0B58" w:rsidRPr="00AF077E" w:rsidRDefault="00DF0B58" w:rsidP="00DF0B58">
      <w:pPr>
        <w:outlineLvl w:val="0"/>
        <w:rPr>
          <w:rFonts w:asciiTheme="majorBidi" w:hAnsiTheme="majorBidi" w:cstheme="majorBidi"/>
          <w:b/>
          <w:bCs/>
          <w:iCs/>
          <w:sz w:val="30"/>
          <w:szCs w:val="30"/>
        </w:rPr>
      </w:pPr>
      <w:r w:rsidRPr="00AF077E">
        <w:rPr>
          <w:rFonts w:asciiTheme="majorBidi" w:hAnsiTheme="majorBidi" w:cstheme="majorBidi"/>
          <w:b/>
          <w:bCs/>
          <w:iCs/>
          <w:sz w:val="30"/>
          <w:szCs w:val="30"/>
        </w:rPr>
        <w:t>INSTRUCTIONS TO CANDIDATES</w:t>
      </w:r>
    </w:p>
    <w:p w:rsidR="00DF0B58" w:rsidRPr="00AD0F89" w:rsidRDefault="00DF0B58" w:rsidP="00DF0B58">
      <w:pPr>
        <w:outlineLvl w:val="0"/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Answer </w:t>
      </w:r>
      <w:r w:rsidRPr="00AD0F89">
        <w:rPr>
          <w:rFonts w:asciiTheme="majorBidi" w:hAnsiTheme="majorBidi" w:cstheme="majorBidi"/>
          <w:b/>
          <w:iCs/>
          <w:sz w:val="24"/>
          <w:szCs w:val="28"/>
        </w:rPr>
        <w:t xml:space="preserve">five 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questions, including </w:t>
      </w:r>
      <w:r w:rsidR="00860206" w:rsidRPr="00AD0F89">
        <w:rPr>
          <w:rFonts w:asciiTheme="majorBidi" w:hAnsiTheme="majorBidi" w:cstheme="majorBidi"/>
          <w:b/>
          <w:i/>
          <w:iCs/>
          <w:sz w:val="24"/>
          <w:szCs w:val="28"/>
        </w:rPr>
        <w:t>three</w:t>
      </w:r>
      <w:r w:rsidR="00860206"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 from section </w:t>
      </w:r>
      <w:r w:rsidR="00860206" w:rsidRPr="00AD0F89">
        <w:rPr>
          <w:rFonts w:asciiTheme="majorBidi" w:hAnsiTheme="majorBidi" w:cstheme="majorBidi"/>
          <w:b/>
          <w:i/>
          <w:iCs/>
          <w:sz w:val="24"/>
          <w:szCs w:val="28"/>
        </w:rPr>
        <w:t>A</w:t>
      </w:r>
      <w:r w:rsidR="00860206"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 and </w:t>
      </w:r>
      <w:r w:rsidR="00860206" w:rsidRPr="00AD0F89">
        <w:rPr>
          <w:rFonts w:asciiTheme="majorBidi" w:hAnsiTheme="majorBidi" w:cstheme="majorBidi"/>
          <w:b/>
          <w:i/>
          <w:iCs/>
          <w:sz w:val="24"/>
          <w:szCs w:val="28"/>
        </w:rPr>
        <w:t>any two</w:t>
      </w:r>
      <w:r w:rsidR="00860206"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 from section </w:t>
      </w:r>
      <w:r w:rsidR="00860206" w:rsidRPr="00AD0F89">
        <w:rPr>
          <w:rFonts w:asciiTheme="majorBidi" w:hAnsiTheme="majorBidi" w:cstheme="majorBidi"/>
          <w:b/>
          <w:i/>
          <w:iCs/>
          <w:sz w:val="24"/>
          <w:szCs w:val="28"/>
        </w:rPr>
        <w:t>B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>.</w:t>
      </w:r>
    </w:p>
    <w:p w:rsidR="00512AC7" w:rsidRPr="00AD0F89" w:rsidRDefault="00512AC7" w:rsidP="00DF0B58">
      <w:pPr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Additional questions answered will </w:t>
      </w:r>
      <w:r w:rsidRPr="00AD0F89">
        <w:rPr>
          <w:rFonts w:asciiTheme="majorBidi" w:hAnsiTheme="majorBidi" w:cstheme="majorBidi"/>
          <w:b/>
          <w:i/>
          <w:iCs/>
          <w:sz w:val="24"/>
          <w:szCs w:val="28"/>
        </w:rPr>
        <w:t xml:space="preserve">not 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>be marked.</w:t>
      </w:r>
    </w:p>
    <w:p w:rsidR="00DF0B58" w:rsidRPr="00AD0F89" w:rsidRDefault="00DF0B58" w:rsidP="00DF0B58">
      <w:pPr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>Write the answers in the answer booklets provided.</w:t>
      </w:r>
    </w:p>
    <w:p w:rsidR="00DF0B58" w:rsidRPr="00AD0F89" w:rsidRDefault="00DF0B58" w:rsidP="00DF0B58">
      <w:pPr>
        <w:tabs>
          <w:tab w:val="center" w:pos="4680"/>
        </w:tabs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b/>
          <w:i/>
          <w:iCs/>
          <w:sz w:val="24"/>
          <w:szCs w:val="28"/>
        </w:rPr>
        <w:t>Begin each question on a</w:t>
      </w:r>
      <w:r w:rsidRPr="00AD0F89">
        <w:rPr>
          <w:rFonts w:asciiTheme="majorBidi" w:hAnsiTheme="majorBidi" w:cstheme="majorBidi"/>
          <w:b/>
          <w:iCs/>
          <w:sz w:val="24"/>
          <w:szCs w:val="28"/>
        </w:rPr>
        <w:t>fresh page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ab/>
      </w:r>
    </w:p>
    <w:p w:rsidR="00DF0B58" w:rsidRPr="00AD0F89" w:rsidRDefault="00DF0B58" w:rsidP="00DF0B58">
      <w:pPr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>Mathematical tables and graph papers are provided</w:t>
      </w:r>
    </w:p>
    <w:p w:rsidR="00DF0B58" w:rsidRPr="00AD0F89" w:rsidRDefault="00DF0B58" w:rsidP="00DF0B58">
      <w:pPr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>No</w:t>
      </w:r>
      <w:r w:rsidR="00DD6083" w:rsidRPr="00AD0F89">
        <w:rPr>
          <w:rFonts w:asciiTheme="majorBidi" w:hAnsiTheme="majorBidi" w:cstheme="majorBidi"/>
          <w:i/>
          <w:iCs/>
          <w:sz w:val="24"/>
          <w:szCs w:val="28"/>
        </w:rPr>
        <w:t>n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-programmable scientificelectronic calculators may be used </w:t>
      </w:r>
    </w:p>
    <w:p w:rsidR="00DF0B58" w:rsidRPr="00AD0F89" w:rsidRDefault="00DF0B58" w:rsidP="00DF0B58">
      <w:pPr>
        <w:rPr>
          <w:rFonts w:asciiTheme="majorBidi" w:hAnsiTheme="majorBidi" w:cstheme="majorBidi"/>
          <w:iCs/>
          <w:sz w:val="24"/>
          <w:szCs w:val="28"/>
        </w:rPr>
      </w:pPr>
      <w:r w:rsidRPr="00AD0F89">
        <w:rPr>
          <w:rFonts w:asciiTheme="majorBidi" w:hAnsiTheme="majorBidi" w:cstheme="majorBidi"/>
          <w:b/>
          <w:i/>
          <w:iCs/>
          <w:sz w:val="24"/>
          <w:szCs w:val="28"/>
        </w:rPr>
        <w:t>Use equations were necessary to illustrate your</w:t>
      </w:r>
      <w:r w:rsidRPr="00AD0F89">
        <w:rPr>
          <w:rFonts w:asciiTheme="majorBidi" w:hAnsiTheme="majorBidi" w:cstheme="majorBidi"/>
          <w:b/>
          <w:iCs/>
          <w:sz w:val="24"/>
          <w:szCs w:val="28"/>
        </w:rPr>
        <w:t>answer</w:t>
      </w:r>
    </w:p>
    <w:p w:rsidR="00DF0B58" w:rsidRPr="00AD0F89" w:rsidRDefault="00DD6083" w:rsidP="00DF0B58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>[</w:t>
      </w:r>
      <m:oMath>
        <m:r>
          <w:rPr>
            <w:rFonts w:ascii="Cambria Math" w:hAnsi="Cambria Math" w:cstheme="majorBidi"/>
            <w:sz w:val="24"/>
            <w:szCs w:val="28"/>
          </w:rPr>
          <m:t>H=1; N=14;O=16; Cl=35.5</m:t>
        </m:r>
      </m:oMath>
      <w:r w:rsidRPr="00AD0F89">
        <w:rPr>
          <w:rFonts w:asciiTheme="majorBidi" w:hAnsiTheme="majorBidi" w:cstheme="majorBidi"/>
          <w:i/>
          <w:iCs/>
          <w:sz w:val="24"/>
          <w:szCs w:val="28"/>
        </w:rPr>
        <w:t>]</w:t>
      </w:r>
    </w:p>
    <w:p w:rsidR="00DF0B58" w:rsidRPr="00787693" w:rsidRDefault="00DF0B58" w:rsidP="00787693">
      <w:pPr>
        <w:spacing w:after="0" w:line="240" w:lineRule="auto"/>
        <w:rPr>
          <w:rFonts w:ascii="Times New Roman" w:hAnsi="Times New Roman" w:cs="Times New Roman"/>
          <w:b/>
          <w:sz w:val="28"/>
          <w:szCs w:val="26"/>
        </w:rPr>
      </w:pPr>
      <w:r w:rsidRPr="004043B4">
        <w:rPr>
          <w:rFonts w:ascii="Times New Roman" w:hAnsi="Times New Roman" w:cs="Times New Roman"/>
          <w:b/>
          <w:sz w:val="28"/>
          <w:szCs w:val="26"/>
        </w:rPr>
        <w:t xml:space="preserve">Turn </w:t>
      </w:r>
      <w:r>
        <w:rPr>
          <w:rFonts w:ascii="Times New Roman" w:hAnsi="Times New Roman" w:cs="Times New Roman"/>
          <w:b/>
          <w:sz w:val="28"/>
          <w:szCs w:val="26"/>
        </w:rPr>
        <w:t>O</w:t>
      </w:r>
      <w:r w:rsidRPr="004043B4">
        <w:rPr>
          <w:rFonts w:ascii="Times New Roman" w:hAnsi="Times New Roman" w:cs="Times New Roman"/>
          <w:b/>
          <w:sz w:val="28"/>
          <w:szCs w:val="26"/>
        </w:rPr>
        <w:t>ver</w:t>
      </w:r>
    </w:p>
    <w:p w:rsidR="00DF0B58" w:rsidRDefault="00DF0B58" w:rsidP="00EB55F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10E7" w:rsidRPr="009B2577" w:rsidRDefault="00EB55F2" w:rsidP="00EB55F2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9B2577">
        <w:rPr>
          <w:rFonts w:ascii="Times New Roman" w:hAnsi="Times New Roman" w:cs="Times New Roman"/>
          <w:b/>
          <w:sz w:val="24"/>
          <w:szCs w:val="28"/>
        </w:rPr>
        <w:t>SECTION A</w:t>
      </w:r>
    </w:p>
    <w:p w:rsidR="00EB55F2" w:rsidRPr="009B2577" w:rsidRDefault="00EB55F2" w:rsidP="00EB55F2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9B2577">
        <w:rPr>
          <w:rFonts w:ascii="Times New Roman" w:hAnsi="Times New Roman" w:cs="Times New Roman"/>
          <w:sz w:val="24"/>
          <w:szCs w:val="28"/>
        </w:rPr>
        <w:t xml:space="preserve">Answer </w:t>
      </w:r>
      <w:r w:rsidRPr="009B2577">
        <w:rPr>
          <w:rFonts w:ascii="Times New Roman" w:hAnsi="Times New Roman" w:cs="Times New Roman"/>
          <w:b/>
          <w:sz w:val="24"/>
          <w:szCs w:val="28"/>
        </w:rPr>
        <w:t>three</w:t>
      </w:r>
      <w:r w:rsidRPr="009B2577">
        <w:rPr>
          <w:rFonts w:ascii="Times New Roman" w:hAnsi="Times New Roman" w:cs="Times New Roman"/>
          <w:sz w:val="24"/>
          <w:szCs w:val="28"/>
        </w:rPr>
        <w:t xml:space="preserve"> questions in this section.</w:t>
      </w:r>
    </w:p>
    <w:p w:rsidR="00EB55F2" w:rsidRPr="009B2577" w:rsidRDefault="00EB55F2" w:rsidP="00EB55F2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3F10E7" w:rsidRPr="009B2577" w:rsidRDefault="003F10E7" w:rsidP="00EB55F2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Beryllium, magnesium, calcium and barium are some of the elements that belong to Group II of the Periodic Table.</w:t>
      </w:r>
    </w:p>
    <w:p w:rsidR="00280C0A" w:rsidRPr="009B2577" w:rsidRDefault="003F10E7" w:rsidP="003F10E7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State </w:t>
      </w:r>
      <w:r w:rsidR="00280C0A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what would be observed </w:t>
      </w:r>
      <w:r w:rsidR="005D338D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and write equation for the reaction </w:t>
      </w:r>
      <w:r w:rsidR="00280C0A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when </w:t>
      </w:r>
    </w:p>
    <w:p w:rsidR="00280C0A" w:rsidRPr="009B2577" w:rsidRDefault="00280C0A" w:rsidP="00280C0A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magnesium is heated </w:t>
      </w:r>
      <w:r w:rsidR="008A17A1" w:rsidRPr="009B2577">
        <w:rPr>
          <w:rFonts w:ascii="Times New Roman" w:eastAsiaTheme="minorEastAsia" w:hAnsi="Times New Roman" w:cs="Times New Roman"/>
          <w:sz w:val="24"/>
          <w:szCs w:val="28"/>
        </w:rPr>
        <w:t>in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steam.</w:t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49747D">
        <w:rPr>
          <w:rFonts w:ascii="Times New Roman" w:eastAsiaTheme="minorEastAsia" w:hAnsi="Times New Roman" w:cs="Times New Roman"/>
          <w:b/>
          <w:sz w:val="24"/>
          <w:szCs w:val="28"/>
        </w:rPr>
        <w:t>(2½ mks)</w:t>
      </w:r>
    </w:p>
    <w:p w:rsidR="00280C0A" w:rsidRPr="009B2577" w:rsidRDefault="00280C0A" w:rsidP="00280C0A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calcium is added to water. </w:t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49747D">
        <w:rPr>
          <w:rFonts w:ascii="Times New Roman" w:eastAsiaTheme="minorEastAsia" w:hAnsi="Times New Roman" w:cs="Times New Roman"/>
          <w:b/>
          <w:sz w:val="24"/>
          <w:szCs w:val="28"/>
        </w:rPr>
        <w:t>(2½ mks)</w:t>
      </w:r>
    </w:p>
    <w:p w:rsidR="003F10E7" w:rsidRPr="009B2577" w:rsidRDefault="00901EE6" w:rsidP="003F10E7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Illustrating your answers with equations compare how</w:t>
      </w:r>
      <w:r w:rsidR="003F10E7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beryllium and barium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react </w:t>
      </w:r>
      <w:r w:rsidR="003F10E7" w:rsidRPr="009B2577">
        <w:rPr>
          <w:rFonts w:ascii="Times New Roman" w:eastAsiaTheme="minorEastAsia" w:hAnsi="Times New Roman" w:cs="Times New Roman"/>
          <w:sz w:val="24"/>
          <w:szCs w:val="28"/>
        </w:rPr>
        <w:t>with sulphuric acid.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280C0A" w:rsidRPr="009B2577">
        <w:rPr>
          <w:rFonts w:ascii="Times New Roman" w:eastAsiaTheme="minorEastAsia" w:hAnsi="Times New Roman" w:cs="Times New Roman"/>
          <w:sz w:val="24"/>
          <w:szCs w:val="28"/>
        </w:rPr>
        <w:t>(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7 </w:t>
      </w:r>
      <w:r w:rsidR="00280C0A" w:rsidRPr="009B2577">
        <w:rPr>
          <w:rFonts w:ascii="Times New Roman" w:eastAsiaTheme="minorEastAsia" w:hAnsi="Times New Roman" w:cs="Times New Roman"/>
          <w:sz w:val="24"/>
          <w:szCs w:val="28"/>
        </w:rPr>
        <w:t>mks)</w:t>
      </w:r>
    </w:p>
    <w:p w:rsidR="00280C0A" w:rsidRPr="009B2577" w:rsidRDefault="00280C0A" w:rsidP="003F10E7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(i) State how the solubility of the sulphates of group II elements vary down the group.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="005C5BE8" w:rsidRPr="0049747D">
        <w:rPr>
          <w:rFonts w:ascii="Times New Roman" w:eastAsiaTheme="minorEastAsia" w:hAnsi="Times New Roman" w:cs="Times New Roman"/>
          <w:b/>
          <w:sz w:val="24"/>
          <w:szCs w:val="28"/>
        </w:rPr>
        <w:t>0</w:t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1 mk)</w:t>
      </w:r>
    </w:p>
    <w:p w:rsidR="00280C0A" w:rsidRPr="009B2577" w:rsidRDefault="00280C0A" w:rsidP="00280C0A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(ii) Explain your</w:t>
      </w:r>
      <w:r w:rsidR="005C5BE8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answer in (c)(i). </w:t>
      </w:r>
      <w:r w:rsidR="005C5BE8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5C5BE8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5C5BE8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5C5BE8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5C5BE8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="005C5BE8" w:rsidRPr="0049747D">
        <w:rPr>
          <w:rFonts w:ascii="Times New Roman" w:eastAsiaTheme="minorEastAsia" w:hAnsi="Times New Roman" w:cs="Times New Roman"/>
          <w:b/>
          <w:sz w:val="24"/>
          <w:szCs w:val="28"/>
        </w:rPr>
        <w:t>0</w:t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3 mks)</w:t>
      </w:r>
    </w:p>
    <w:p w:rsidR="00280C0A" w:rsidRPr="009B2577" w:rsidRDefault="00016774" w:rsidP="003F10E7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Write equation for the reaction between</w:t>
      </w:r>
    </w:p>
    <w:p w:rsidR="00016774" w:rsidRPr="009B2577" w:rsidRDefault="00016774" w:rsidP="00016774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water and calcium carbide.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="00D70BC8" w:rsidRPr="0049747D">
        <w:rPr>
          <w:rFonts w:ascii="Times New Roman" w:eastAsiaTheme="minorEastAsia" w:hAnsi="Times New Roman" w:cs="Times New Roman"/>
          <w:b/>
          <w:sz w:val="24"/>
          <w:szCs w:val="28"/>
        </w:rPr>
        <w:t>1</w:t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½ mks)</w:t>
      </w:r>
    </w:p>
    <w:p w:rsidR="00016774" w:rsidRPr="009B2577" w:rsidRDefault="00016774" w:rsidP="009B2577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beryllium and hot concentrated sodium hydroxide solution. </w:t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="00D70BC8" w:rsidRPr="0049747D">
        <w:rPr>
          <w:rFonts w:ascii="Times New Roman" w:eastAsiaTheme="minorEastAsia" w:hAnsi="Times New Roman" w:cs="Times New Roman"/>
          <w:b/>
          <w:sz w:val="24"/>
          <w:szCs w:val="28"/>
        </w:rPr>
        <w:t>1</w:t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½ mks)</w:t>
      </w:r>
    </w:p>
    <w:p w:rsidR="00016774" w:rsidRPr="009B2577" w:rsidRDefault="00016774" w:rsidP="003F10E7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State the reasons why beryllium differs from the rest of the group II members in the Periodic Table.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="00D70BC8" w:rsidRPr="0049747D">
        <w:rPr>
          <w:rFonts w:ascii="Times New Roman" w:eastAsiaTheme="minorEastAsia" w:hAnsi="Times New Roman" w:cs="Times New Roman"/>
          <w:b/>
          <w:sz w:val="24"/>
          <w:szCs w:val="28"/>
        </w:rPr>
        <w:t>0</w:t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1 mk)</w:t>
      </w:r>
    </w:p>
    <w:p w:rsidR="00016774" w:rsidRPr="009B2577" w:rsidRDefault="00016774" w:rsidP="00016774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8"/>
        </w:rPr>
      </w:pPr>
    </w:p>
    <w:p w:rsidR="007D7BC7" w:rsidRPr="009B2577" w:rsidRDefault="007D7BC7" w:rsidP="00B56B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(a) Define the following term</w:t>
      </w:r>
      <w:r w:rsidR="0087438D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B56B95" w:rsidRPr="009B2577">
        <w:rPr>
          <w:rFonts w:ascii="Times New Roman" w:eastAsiaTheme="minorEastAsia" w:hAnsi="Times New Roman" w:cs="Times New Roman"/>
          <w:b/>
          <w:sz w:val="24"/>
          <w:szCs w:val="28"/>
        </w:rPr>
        <w:t>r</w:t>
      </w:r>
      <w:r w:rsidR="00B56B95" w:rsidRPr="009B2577">
        <w:rPr>
          <w:rFonts w:ascii="Times New Roman" w:hAnsi="Times New Roman"/>
          <w:b/>
          <w:sz w:val="24"/>
          <w:szCs w:val="28"/>
        </w:rPr>
        <w:t>elative atomic mass</w:t>
      </w:r>
      <w:r w:rsidRPr="009B2577">
        <w:rPr>
          <w:rFonts w:ascii="Times New Roman" w:hAnsi="Times New Roman"/>
          <w:sz w:val="24"/>
          <w:szCs w:val="28"/>
        </w:rPr>
        <w:t>.</w:t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Pr="0049747D">
        <w:rPr>
          <w:rFonts w:ascii="Times New Roman" w:hAnsi="Times New Roman"/>
          <w:b/>
          <w:sz w:val="24"/>
          <w:szCs w:val="28"/>
        </w:rPr>
        <w:t>(01 mk)</w:t>
      </w:r>
    </w:p>
    <w:p w:rsidR="00B56B95" w:rsidRPr="009B2577" w:rsidRDefault="00AB0159" w:rsidP="007D7BC7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(i) </w:t>
      </w:r>
      <w:r w:rsidR="00B56B95" w:rsidRPr="009B2577">
        <w:rPr>
          <w:rFonts w:ascii="Times New Roman" w:hAnsi="Times New Roman"/>
          <w:sz w:val="24"/>
          <w:szCs w:val="28"/>
        </w:rPr>
        <w:t xml:space="preserve">Briefly describe how the relative atomic mass can be determined using a mass spectrometer. </w:t>
      </w:r>
      <w:r w:rsidR="009E7283" w:rsidRPr="009B2577">
        <w:rPr>
          <w:rFonts w:ascii="Times New Roman" w:hAnsi="Times New Roman"/>
          <w:sz w:val="24"/>
          <w:szCs w:val="28"/>
        </w:rPr>
        <w:t>(</w:t>
      </w:r>
      <w:r w:rsidR="009E7283" w:rsidRPr="009B2577">
        <w:rPr>
          <w:rFonts w:ascii="Times New Roman" w:hAnsi="Times New Roman"/>
          <w:i/>
          <w:sz w:val="24"/>
          <w:szCs w:val="28"/>
        </w:rPr>
        <w:t>No diagram required</w:t>
      </w:r>
      <w:r w:rsidR="009E7283" w:rsidRPr="009B2577">
        <w:rPr>
          <w:rFonts w:ascii="Times New Roman" w:hAnsi="Times New Roman"/>
          <w:sz w:val="24"/>
          <w:szCs w:val="28"/>
        </w:rPr>
        <w:t>)</w:t>
      </w:r>
      <w:r w:rsidR="00B56B95" w:rsidRPr="009B2577">
        <w:rPr>
          <w:rFonts w:ascii="Times New Roman" w:hAnsi="Times New Roman"/>
          <w:sz w:val="24"/>
          <w:szCs w:val="28"/>
        </w:rPr>
        <w:tab/>
      </w:r>
      <w:r w:rsidR="00B56B95" w:rsidRPr="009B2577">
        <w:rPr>
          <w:rFonts w:ascii="Times New Roman" w:hAnsi="Times New Roman"/>
          <w:sz w:val="24"/>
          <w:szCs w:val="28"/>
        </w:rPr>
        <w:tab/>
      </w:r>
      <w:r w:rsidR="00B56B95" w:rsidRP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="00B56B95" w:rsidRPr="0049747D">
        <w:rPr>
          <w:rFonts w:ascii="Times New Roman" w:hAnsi="Times New Roman"/>
          <w:b/>
          <w:sz w:val="24"/>
          <w:szCs w:val="28"/>
        </w:rPr>
        <w:t xml:space="preserve">   (08 mks)</w:t>
      </w:r>
    </w:p>
    <w:p w:rsidR="009B2577" w:rsidRDefault="00B56B95" w:rsidP="00AB0159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Copper has a relative atomic mass of 63.55 and consists of </w:t>
      </w:r>
      <w:r w:rsidR="00AB0159" w:rsidRPr="009B2577">
        <w:rPr>
          <w:rFonts w:ascii="Times New Roman" w:hAnsi="Times New Roman"/>
          <w:sz w:val="24"/>
          <w:szCs w:val="28"/>
        </w:rPr>
        <w:t>two isotopes</w:t>
      </w:r>
    </w:p>
    <w:p w:rsidR="00AB0159" w:rsidRPr="009B2577" w:rsidRDefault="00AB0159" w:rsidP="009B2577">
      <w:pPr>
        <w:spacing w:after="0"/>
        <w:ind w:left="1440"/>
        <w:rPr>
          <w:rFonts w:ascii="Times New Roman" w:hAnsi="Times New Roman"/>
          <w:sz w:val="24"/>
          <w:szCs w:val="28"/>
        </w:rPr>
      </w:pPr>
      <w:r w:rsidRPr="009B2577">
        <w:rPr>
          <w:sz w:val="20"/>
        </w:rPr>
        <w:object w:dxaOrig="541" w:dyaOrig="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8pt" o:ole="">
            <v:imagedata r:id="rId8" o:title=""/>
          </v:shape>
          <o:OLEObject Type="Embed" ProgID="ChemDraw.Document.6.0" ShapeID="_x0000_i1025" DrawAspect="Content" ObjectID="_1781108197" r:id="rId9"/>
        </w:object>
      </w:r>
      <w:r w:rsidRPr="009B2577">
        <w:rPr>
          <w:rFonts w:ascii="Times New Roman" w:hAnsi="Times New Roman"/>
          <w:sz w:val="24"/>
          <w:szCs w:val="28"/>
        </w:rPr>
        <w:t xml:space="preserve">and </w:t>
      </w:r>
      <w:r w:rsidRPr="009B2577">
        <w:rPr>
          <w:sz w:val="20"/>
        </w:rPr>
        <w:object w:dxaOrig="541" w:dyaOrig="363">
          <v:shape id="_x0000_i1026" type="#_x0000_t75" style="width:27pt;height:18pt" o:ole="">
            <v:imagedata r:id="rId10" o:title=""/>
          </v:shape>
          <o:OLEObject Type="Embed" ProgID="ChemDraw.Document.6.0" ShapeID="_x0000_i1026" DrawAspect="Content" ObjectID="_1781108198" r:id="rId11"/>
        </w:object>
      </w:r>
      <w:r w:rsidRPr="009B2577">
        <w:rPr>
          <w:sz w:val="20"/>
        </w:rPr>
        <w:t xml:space="preserve">. </w:t>
      </w:r>
      <w:r w:rsidRPr="009B2577">
        <w:rPr>
          <w:rFonts w:ascii="Times New Roman" w:hAnsi="Times New Roman"/>
          <w:sz w:val="24"/>
          <w:szCs w:val="28"/>
        </w:rPr>
        <w:t xml:space="preserve">Determine the percentage composition of the isotopes in the naturally occurring copper. </w:t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Pr="0049747D">
        <w:rPr>
          <w:rFonts w:ascii="Times New Roman" w:hAnsi="Times New Roman"/>
          <w:b/>
          <w:sz w:val="24"/>
          <w:szCs w:val="28"/>
        </w:rPr>
        <w:t xml:space="preserve"> (03 mks)</w:t>
      </w:r>
    </w:p>
    <w:p w:rsidR="009B2577" w:rsidRDefault="00EF3E77" w:rsidP="00AB0159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>When chlorine gas was analyzed in a mass spectrometer, peaks were recorded at mass number 70, 72 and 74. Exp</w:t>
      </w:r>
      <w:r w:rsidR="009B2577">
        <w:rPr>
          <w:rFonts w:ascii="Times New Roman" w:hAnsi="Times New Roman"/>
          <w:sz w:val="24"/>
          <w:szCs w:val="28"/>
        </w:rPr>
        <w:t xml:space="preserve">lain this observation. </w:t>
      </w:r>
    </w:p>
    <w:p w:rsidR="00EF3E77" w:rsidRPr="0049747D" w:rsidRDefault="00EF3E77" w:rsidP="009B2577">
      <w:pPr>
        <w:pStyle w:val="ListParagraph"/>
        <w:spacing w:after="0"/>
        <w:ind w:left="7470" w:firstLine="450"/>
        <w:rPr>
          <w:rFonts w:ascii="Times New Roman" w:hAnsi="Times New Roman"/>
          <w:b/>
          <w:sz w:val="24"/>
          <w:szCs w:val="28"/>
        </w:rPr>
      </w:pPr>
      <w:r w:rsidRPr="0049747D">
        <w:rPr>
          <w:rFonts w:ascii="Times New Roman" w:hAnsi="Times New Roman"/>
          <w:b/>
          <w:sz w:val="24"/>
          <w:szCs w:val="28"/>
        </w:rPr>
        <w:t xml:space="preserve"> (2½ mks) </w:t>
      </w:r>
    </w:p>
    <w:p w:rsidR="0092286A" w:rsidRPr="009B2577" w:rsidRDefault="0092286A" w:rsidP="00AB0159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State </w:t>
      </w:r>
      <w:r w:rsidRPr="009B2577">
        <w:rPr>
          <w:rFonts w:ascii="Times New Roman" w:hAnsi="Times New Roman"/>
          <w:b/>
          <w:sz w:val="24"/>
          <w:szCs w:val="28"/>
        </w:rPr>
        <w:t>one</w:t>
      </w:r>
      <w:r w:rsidRPr="009B2577">
        <w:rPr>
          <w:rFonts w:ascii="Times New Roman" w:hAnsi="Times New Roman"/>
          <w:sz w:val="24"/>
          <w:szCs w:val="28"/>
        </w:rPr>
        <w:t xml:space="preserve"> advantage of using a mass spectrometer in the determination of relative atomic masses.</w:t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Pr="0049747D">
        <w:rPr>
          <w:rFonts w:ascii="Times New Roman" w:hAnsi="Times New Roman"/>
          <w:b/>
          <w:sz w:val="24"/>
          <w:szCs w:val="28"/>
        </w:rPr>
        <w:t>(01 mk)</w:t>
      </w:r>
    </w:p>
    <w:p w:rsidR="000854CC" w:rsidRPr="009B2577" w:rsidRDefault="000854CC" w:rsidP="000854CC">
      <w:pPr>
        <w:pStyle w:val="ListParagraph"/>
        <w:spacing w:after="0"/>
        <w:ind w:left="1710"/>
        <w:rPr>
          <w:rFonts w:ascii="Times New Roman" w:hAnsi="Times New Roman"/>
          <w:sz w:val="24"/>
          <w:szCs w:val="28"/>
        </w:rPr>
      </w:pPr>
    </w:p>
    <w:p w:rsidR="00B179D4" w:rsidRPr="009B2577" w:rsidRDefault="00B179D4" w:rsidP="007D7BC7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>The first, second, third and fourth ionization energies of Y are 738, 1451, 7733 and 10541 respectively.</w:t>
      </w:r>
    </w:p>
    <w:p w:rsidR="00B179D4" w:rsidRPr="009B2577" w:rsidRDefault="00B179D4" w:rsidP="00B179D4">
      <w:pPr>
        <w:pStyle w:val="ListParagraph"/>
        <w:numPr>
          <w:ilvl w:val="0"/>
          <w:numId w:val="40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Write equation to show second ionization of element Y.  </w:t>
      </w:r>
      <w:r w:rsidR="009B2577">
        <w:rPr>
          <w:rFonts w:ascii="Times New Roman" w:hAnsi="Times New Roman"/>
          <w:sz w:val="24"/>
          <w:szCs w:val="28"/>
        </w:rPr>
        <w:tab/>
      </w:r>
      <w:r w:rsidRPr="0049747D">
        <w:rPr>
          <w:rFonts w:ascii="Times New Roman" w:hAnsi="Times New Roman"/>
          <w:b/>
          <w:sz w:val="24"/>
          <w:szCs w:val="28"/>
        </w:rPr>
        <w:t>(01 mk)</w:t>
      </w:r>
    </w:p>
    <w:p w:rsidR="00EF3E77" w:rsidRPr="009B2577" w:rsidRDefault="00B179D4" w:rsidP="00B179D4">
      <w:pPr>
        <w:pStyle w:val="ListParagraph"/>
        <w:numPr>
          <w:ilvl w:val="0"/>
          <w:numId w:val="40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>State and explain the trend in the ionization energ</w:t>
      </w:r>
      <w:r w:rsidR="00E31DAB" w:rsidRPr="009B2577">
        <w:rPr>
          <w:rFonts w:ascii="Times New Roman" w:hAnsi="Times New Roman"/>
          <w:sz w:val="24"/>
          <w:szCs w:val="28"/>
        </w:rPr>
        <w:t xml:space="preserve">ies of </w:t>
      </w:r>
      <w:r w:rsidR="002E0FCB" w:rsidRPr="009B2577">
        <w:rPr>
          <w:rFonts w:ascii="Times New Roman" w:hAnsi="Times New Roman"/>
          <w:sz w:val="24"/>
          <w:szCs w:val="28"/>
        </w:rPr>
        <w:t xml:space="preserve">element </w:t>
      </w:r>
      <w:r w:rsidR="00E31DAB" w:rsidRPr="009B2577">
        <w:rPr>
          <w:rFonts w:ascii="Times New Roman" w:hAnsi="Times New Roman"/>
          <w:sz w:val="24"/>
          <w:szCs w:val="28"/>
        </w:rPr>
        <w:t>Y</w:t>
      </w:r>
      <w:r w:rsidR="00B069F2" w:rsidRPr="009B2577">
        <w:rPr>
          <w:rFonts w:ascii="Times New Roman" w:hAnsi="Times New Roman"/>
          <w:sz w:val="24"/>
          <w:szCs w:val="28"/>
        </w:rPr>
        <w:t>.</w:t>
      </w:r>
    </w:p>
    <w:p w:rsidR="00B069F2" w:rsidRPr="0049747D" w:rsidRDefault="00E31DAB" w:rsidP="009B2577">
      <w:pPr>
        <w:pStyle w:val="ListParagraph"/>
        <w:ind w:left="7560"/>
        <w:rPr>
          <w:rFonts w:ascii="Times New Roman" w:hAnsi="Times New Roman"/>
          <w:b/>
          <w:sz w:val="24"/>
          <w:szCs w:val="28"/>
        </w:rPr>
      </w:pPr>
      <w:r w:rsidRPr="0049747D">
        <w:rPr>
          <w:rFonts w:ascii="Times New Roman" w:hAnsi="Times New Roman"/>
          <w:b/>
          <w:sz w:val="24"/>
          <w:szCs w:val="28"/>
        </w:rPr>
        <w:t>(</w:t>
      </w:r>
      <w:r w:rsidR="00EF3E77" w:rsidRPr="0049747D">
        <w:rPr>
          <w:rFonts w:ascii="Times New Roman" w:hAnsi="Times New Roman"/>
          <w:b/>
          <w:sz w:val="24"/>
          <w:szCs w:val="28"/>
        </w:rPr>
        <w:t xml:space="preserve">3½ </w:t>
      </w:r>
      <w:r w:rsidRPr="0049747D">
        <w:rPr>
          <w:rFonts w:ascii="Times New Roman" w:hAnsi="Times New Roman"/>
          <w:b/>
          <w:sz w:val="24"/>
          <w:szCs w:val="28"/>
        </w:rPr>
        <w:t>mks)</w:t>
      </w:r>
    </w:p>
    <w:p w:rsidR="007D7BC7" w:rsidRDefault="007D7BC7" w:rsidP="007D7BC7">
      <w:pPr>
        <w:pStyle w:val="ListParagraph"/>
        <w:ind w:left="990"/>
        <w:rPr>
          <w:rFonts w:ascii="Times New Roman" w:eastAsiaTheme="minorEastAsia" w:hAnsi="Times New Roman" w:cs="Times New Roman"/>
          <w:sz w:val="28"/>
          <w:szCs w:val="28"/>
        </w:rPr>
      </w:pPr>
    </w:p>
    <w:p w:rsidR="009A7147" w:rsidRPr="009B2577" w:rsidRDefault="00ED7ED4" w:rsidP="00671D1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lastRenderedPageBreak/>
        <w:t>Complete the following equations and outline a possible mechanism for the reaction.</w:t>
      </w:r>
    </w:p>
    <w:p w:rsidR="00E23114" w:rsidRPr="009B2577" w:rsidRDefault="00E23114" w:rsidP="00E23114">
      <w:pPr>
        <w:pStyle w:val="ListParagraph"/>
        <w:ind w:left="630"/>
        <w:rPr>
          <w:rFonts w:ascii="Times New Roman" w:hAnsi="Times New Roman" w:cs="Times New Roman"/>
          <w:sz w:val="10"/>
          <w:szCs w:val="28"/>
        </w:rPr>
      </w:pPr>
      <w:r w:rsidRPr="00F20338">
        <w:rPr>
          <w:rFonts w:ascii="Times New Roman" w:hAnsi="Times New Roman" w:cs="Times New Roman"/>
          <w:sz w:val="28"/>
          <w:szCs w:val="28"/>
        </w:rPr>
        <w:object w:dxaOrig="8831" w:dyaOrig="621">
          <v:shape id="_x0000_i1027" type="#_x0000_t75" style="width:441.75pt;height:30.75pt" o:ole="">
            <v:imagedata r:id="rId12" o:title=""/>
          </v:shape>
          <o:OLEObject Type="Embed" ProgID="ChemDraw.Document.6.0" ShapeID="_x0000_i1027" DrawAspect="Content" ObjectID="_1781108199" r:id="rId13"/>
        </w:object>
      </w:r>
      <w:r w:rsidR="005C5BE8" w:rsidRPr="00F20338">
        <w:rPr>
          <w:rFonts w:ascii="Times New Roman" w:hAnsi="Times New Roman" w:cs="Times New Roman"/>
          <w:sz w:val="28"/>
          <w:szCs w:val="28"/>
        </w:rPr>
        <w:object w:dxaOrig="9150" w:dyaOrig="1376">
          <v:shape id="_x0000_i1028" type="#_x0000_t75" style="width:429pt;height:64.5pt" o:ole="">
            <v:imagedata r:id="rId14" o:title=""/>
          </v:shape>
          <o:OLEObject Type="Embed" ProgID="ChemDraw.Document.6.0" ShapeID="_x0000_i1028" DrawAspect="Content" ObjectID="_1781108200" r:id="rId15"/>
        </w:object>
      </w:r>
    </w:p>
    <w:p w:rsidR="00225DFE" w:rsidRPr="009B2577" w:rsidRDefault="005C5BE8" w:rsidP="00E23114">
      <w:pPr>
        <w:pStyle w:val="ListParagraph"/>
        <w:ind w:left="630"/>
        <w:rPr>
          <w:rFonts w:ascii="Times New Roman" w:hAnsi="Times New Roman" w:cs="Times New Roman"/>
          <w:sz w:val="6"/>
          <w:szCs w:val="28"/>
        </w:rPr>
      </w:pPr>
      <w:r w:rsidRPr="00F20338">
        <w:rPr>
          <w:rFonts w:ascii="Times New Roman" w:hAnsi="Times New Roman" w:cs="Times New Roman"/>
          <w:sz w:val="28"/>
          <w:szCs w:val="28"/>
        </w:rPr>
        <w:object w:dxaOrig="9075" w:dyaOrig="1370">
          <v:shape id="_x0000_i1029" type="#_x0000_t75" style="width:453.75pt;height:68.25pt" o:ole="">
            <v:imagedata r:id="rId16" o:title=""/>
          </v:shape>
          <o:OLEObject Type="Embed" ProgID="ChemDraw.Document.6.0" ShapeID="_x0000_i1029" DrawAspect="Content" ObjectID="_1781108201" r:id="rId17"/>
        </w:object>
      </w:r>
    </w:p>
    <w:p w:rsidR="00521713" w:rsidRPr="000854CC" w:rsidRDefault="005C5BE8" w:rsidP="000854CC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 w:rsidRPr="00F20338">
        <w:rPr>
          <w:rFonts w:ascii="Times New Roman" w:hAnsi="Times New Roman" w:cs="Times New Roman"/>
          <w:sz w:val="28"/>
          <w:szCs w:val="28"/>
        </w:rPr>
        <w:object w:dxaOrig="8962" w:dyaOrig="1576">
          <v:shape id="_x0000_i1030" type="#_x0000_t75" style="width:447.75pt;height:78.75pt" o:ole="">
            <v:imagedata r:id="rId18" o:title=""/>
          </v:shape>
          <o:OLEObject Type="Embed" ProgID="ChemDraw.Document.6.0" ShapeID="_x0000_i1030" DrawAspect="Content" ObjectID="_1781108202" r:id="rId19"/>
        </w:object>
      </w:r>
    </w:p>
    <w:p w:rsidR="00521713" w:rsidRPr="009B2577" w:rsidRDefault="00521713" w:rsidP="00E23114">
      <w:pPr>
        <w:pStyle w:val="ListParagraph"/>
        <w:ind w:left="630"/>
        <w:rPr>
          <w:rFonts w:ascii="Times New Roman" w:hAnsi="Times New Roman" w:cs="Times New Roman"/>
          <w:sz w:val="4"/>
          <w:szCs w:val="28"/>
        </w:rPr>
      </w:pPr>
    </w:p>
    <w:p w:rsidR="00225DFE" w:rsidRPr="00F20338" w:rsidRDefault="00225DFE" w:rsidP="00E23114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 w:rsidRPr="00F20338">
        <w:rPr>
          <w:rFonts w:ascii="Times New Roman" w:hAnsi="Times New Roman" w:cs="Times New Roman"/>
          <w:sz w:val="28"/>
          <w:szCs w:val="28"/>
        </w:rPr>
        <w:object w:dxaOrig="9053" w:dyaOrig="1374">
          <v:shape id="_x0000_i1031" type="#_x0000_t75" style="width:436.5pt;height:66pt" o:ole="">
            <v:imagedata r:id="rId20" o:title=""/>
          </v:shape>
          <o:OLEObject Type="Embed" ProgID="ChemDraw.Document.6.0" ShapeID="_x0000_i1031" DrawAspect="Content" ObjectID="_1781108203" r:id="rId21"/>
        </w:object>
      </w:r>
    </w:p>
    <w:p w:rsidR="002F2AB4" w:rsidRDefault="002F2AB4" w:rsidP="00E23114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 w:rsidRPr="00F20338">
        <w:rPr>
          <w:rFonts w:ascii="Times New Roman" w:hAnsi="Times New Roman" w:cs="Times New Roman"/>
          <w:sz w:val="28"/>
          <w:szCs w:val="28"/>
        </w:rPr>
        <w:object w:dxaOrig="8715" w:dyaOrig="661">
          <v:shape id="_x0000_i1032" type="#_x0000_t75" style="width:435.75pt;height:33pt" o:ole="">
            <v:imagedata r:id="rId22" o:title=""/>
          </v:shape>
          <o:OLEObject Type="Embed" ProgID="ChemDraw.Document.6.0" ShapeID="_x0000_i1032" DrawAspect="Content" ObjectID="_1781108204" r:id="rId23"/>
        </w:object>
      </w:r>
    </w:p>
    <w:p w:rsidR="00F20338" w:rsidRPr="009B2577" w:rsidRDefault="00F20338" w:rsidP="00E23114">
      <w:pPr>
        <w:pStyle w:val="ListParagraph"/>
        <w:ind w:left="630"/>
        <w:rPr>
          <w:sz w:val="2"/>
        </w:rPr>
      </w:pPr>
    </w:p>
    <w:p w:rsidR="00084DA0" w:rsidRPr="00EE09BE" w:rsidRDefault="00EE09BE" w:rsidP="00EE09BE">
      <w:pPr>
        <w:pStyle w:val="ListParagraph"/>
        <w:numPr>
          <w:ilvl w:val="0"/>
          <w:numId w:val="1"/>
        </w:numPr>
        <w:tabs>
          <w:tab w:val="left" w:pos="990"/>
        </w:tabs>
        <w:rPr>
          <w:sz w:val="20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(a)</w:t>
      </w:r>
      <w:r w:rsidR="00E43B81">
        <w:rPr>
          <w:rFonts w:ascii="Times New Roman" w:eastAsiaTheme="minorEastAsia" w:hAnsi="Times New Roman" w:cs="Times New Roman"/>
          <w:sz w:val="24"/>
          <w:szCs w:val="28"/>
        </w:rPr>
        <w:t xml:space="preserve">Define the term </w:t>
      </w:r>
      <w:r w:rsidR="00E43B81" w:rsidRPr="00555EAA">
        <w:rPr>
          <w:rFonts w:ascii="Times New Roman" w:eastAsiaTheme="minorEastAsia" w:hAnsi="Times New Roman" w:cs="Times New Roman"/>
          <w:b/>
          <w:sz w:val="24"/>
          <w:szCs w:val="28"/>
        </w:rPr>
        <w:t>buffer solution</w:t>
      </w:r>
      <w:r w:rsidR="00033A87">
        <w:rPr>
          <w:rFonts w:ascii="Times New Roman" w:eastAsiaTheme="minorEastAsia" w:hAnsi="Times New Roman" w:cs="Times New Roman"/>
          <w:sz w:val="24"/>
          <w:szCs w:val="28"/>
        </w:rPr>
        <w:t>.(01mark)</w:t>
      </w:r>
    </w:p>
    <w:p w:rsidR="00084DA0" w:rsidRDefault="00033A87" w:rsidP="00EE09BE">
      <w:pPr>
        <w:tabs>
          <w:tab w:val="left" w:pos="990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(b) Explain the action of an </w:t>
      </w:r>
      <w:r w:rsidRPr="00555EAA">
        <w:rPr>
          <w:rFonts w:ascii="Times New Roman" w:hAnsi="Times New Roman" w:cs="Times New Roman"/>
          <w:b/>
          <w:sz w:val="24"/>
          <w:szCs w:val="28"/>
        </w:rPr>
        <w:t>acid buffer</w:t>
      </w:r>
      <w:r>
        <w:rPr>
          <w:rFonts w:ascii="Times New Roman" w:hAnsi="Times New Roman" w:cs="Times New Roman"/>
          <w:sz w:val="24"/>
          <w:szCs w:val="28"/>
        </w:rPr>
        <w:t>.  (05marks)</w:t>
      </w:r>
    </w:p>
    <w:p w:rsidR="00033A87" w:rsidRDefault="00033A87" w:rsidP="00EE09BE">
      <w:pPr>
        <w:tabs>
          <w:tab w:val="left" w:pos="990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(c) </w:t>
      </w:r>
      <w:r w:rsidRPr="00555EAA">
        <w:rPr>
          <w:rFonts w:ascii="Times New Roman" w:hAnsi="Times New Roman" w:cs="Times New Roman"/>
          <w:b/>
          <w:sz w:val="24"/>
          <w:szCs w:val="28"/>
        </w:rPr>
        <w:t>50cm</w:t>
      </w:r>
      <w:r w:rsidRPr="00555EAA">
        <w:rPr>
          <w:rFonts w:ascii="Times New Roman" w:hAnsi="Times New Roman" w:cs="Times New Roman"/>
          <w:b/>
          <w:sz w:val="24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8"/>
        </w:rPr>
        <w:t xml:space="preserve"> of </w:t>
      </w:r>
      <w:r w:rsidRPr="00555EAA">
        <w:rPr>
          <w:rFonts w:ascii="Times New Roman" w:hAnsi="Times New Roman" w:cs="Times New Roman"/>
          <w:b/>
          <w:sz w:val="24"/>
          <w:szCs w:val="28"/>
        </w:rPr>
        <w:t>0.05M</w:t>
      </w:r>
      <w:r>
        <w:rPr>
          <w:rFonts w:ascii="Times New Roman" w:hAnsi="Times New Roman" w:cs="Times New Roman"/>
          <w:sz w:val="24"/>
          <w:szCs w:val="28"/>
        </w:rPr>
        <w:t xml:space="preserve">ethanoic acid was added to </w:t>
      </w:r>
      <w:r w:rsidRPr="00555EAA">
        <w:rPr>
          <w:rFonts w:ascii="Times New Roman" w:hAnsi="Times New Roman" w:cs="Times New Roman"/>
          <w:b/>
          <w:sz w:val="24"/>
          <w:szCs w:val="28"/>
        </w:rPr>
        <w:t>50cm</w:t>
      </w:r>
      <w:r w:rsidRPr="00555EAA">
        <w:rPr>
          <w:rFonts w:ascii="Times New Roman" w:hAnsi="Times New Roman" w:cs="Times New Roman"/>
          <w:b/>
          <w:sz w:val="24"/>
          <w:szCs w:val="28"/>
          <w:vertAlign w:val="superscript"/>
        </w:rPr>
        <w:t>3</w:t>
      </w:r>
      <w:r w:rsidR="00555EAA">
        <w:rPr>
          <w:rFonts w:ascii="Times New Roman" w:hAnsi="Times New Roman" w:cs="Times New Roman"/>
          <w:sz w:val="24"/>
          <w:szCs w:val="28"/>
        </w:rPr>
        <w:t xml:space="preserve"> of</w:t>
      </w:r>
      <w:r>
        <w:rPr>
          <w:rFonts w:ascii="Times New Roman" w:hAnsi="Times New Roman" w:cs="Times New Roman"/>
          <w:sz w:val="24"/>
          <w:szCs w:val="28"/>
        </w:rPr>
        <w:t xml:space="preserve"> a </w:t>
      </w:r>
      <w:r w:rsidRPr="00555EAA">
        <w:rPr>
          <w:rFonts w:ascii="Times New Roman" w:hAnsi="Times New Roman" w:cs="Times New Roman"/>
          <w:b/>
          <w:sz w:val="24"/>
          <w:szCs w:val="28"/>
        </w:rPr>
        <w:t>0.02M</w:t>
      </w:r>
      <w:r>
        <w:rPr>
          <w:rFonts w:ascii="Times New Roman" w:hAnsi="Times New Roman" w:cs="Times New Roman"/>
          <w:sz w:val="24"/>
          <w:szCs w:val="28"/>
        </w:rPr>
        <w:t xml:space="preserve"> of sodium hydroxide solution.</w:t>
      </w:r>
    </w:p>
    <w:p w:rsidR="00033A87" w:rsidRDefault="00033A87" w:rsidP="00EE09BE">
      <w:pPr>
        <w:tabs>
          <w:tab w:val="left" w:pos="990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(i) W</w:t>
      </w:r>
      <w:r w:rsidR="00555EAA">
        <w:rPr>
          <w:rFonts w:ascii="Times New Roman" w:hAnsi="Times New Roman" w:cs="Times New Roman"/>
          <w:sz w:val="24"/>
          <w:szCs w:val="28"/>
        </w:rPr>
        <w:t>rite an e</w:t>
      </w:r>
      <w:r w:rsidR="001736E4">
        <w:rPr>
          <w:rFonts w:ascii="Times New Roman" w:hAnsi="Times New Roman" w:cs="Times New Roman"/>
          <w:sz w:val="24"/>
          <w:szCs w:val="28"/>
        </w:rPr>
        <w:t>qua</w:t>
      </w:r>
      <w:r>
        <w:rPr>
          <w:rFonts w:ascii="Times New Roman" w:hAnsi="Times New Roman" w:cs="Times New Roman"/>
          <w:sz w:val="24"/>
          <w:szCs w:val="28"/>
        </w:rPr>
        <w:t>tion for the reaction that took place.  (01mark)</w:t>
      </w:r>
    </w:p>
    <w:p w:rsidR="00033A87" w:rsidRDefault="00033A87" w:rsidP="00EE09BE">
      <w:pPr>
        <w:tabs>
          <w:tab w:val="left" w:pos="990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(ii) Calculate the </w:t>
      </w:r>
      <w:r w:rsidRPr="00555EAA">
        <w:rPr>
          <w:rFonts w:ascii="Times New Roman" w:hAnsi="Times New Roman" w:cs="Times New Roman"/>
          <w:b/>
          <w:sz w:val="24"/>
          <w:szCs w:val="28"/>
        </w:rPr>
        <w:t>pH</w:t>
      </w:r>
      <w:r>
        <w:rPr>
          <w:rFonts w:ascii="Times New Roman" w:hAnsi="Times New Roman" w:cs="Times New Roman"/>
          <w:sz w:val="24"/>
          <w:szCs w:val="28"/>
        </w:rPr>
        <w:t xml:space="preserve"> of the resultant solution at </w:t>
      </w:r>
      <w:r w:rsidRPr="00555EAA">
        <w:rPr>
          <w:rFonts w:ascii="Times New Roman" w:hAnsi="Times New Roman" w:cs="Times New Roman"/>
          <w:b/>
          <w:sz w:val="24"/>
          <w:szCs w:val="28"/>
        </w:rPr>
        <w:t>25</w:t>
      </w:r>
      <w:r w:rsidRPr="00555EAA">
        <w:rPr>
          <w:rFonts w:ascii="Times New Roman" w:hAnsi="Times New Roman" w:cs="Times New Roman"/>
          <w:b/>
          <w:sz w:val="24"/>
          <w:szCs w:val="28"/>
          <w:vertAlign w:val="superscript"/>
        </w:rPr>
        <w:t>0</w:t>
      </w:r>
      <w:r w:rsidRPr="00555EAA">
        <w:rPr>
          <w:rFonts w:ascii="Times New Roman" w:hAnsi="Times New Roman" w:cs="Times New Roman"/>
          <w:b/>
          <w:sz w:val="24"/>
          <w:szCs w:val="28"/>
        </w:rPr>
        <w:t>C</w:t>
      </w:r>
      <w:r>
        <w:rPr>
          <w:rFonts w:ascii="Times New Roman" w:hAnsi="Times New Roman" w:cs="Times New Roman"/>
          <w:sz w:val="24"/>
          <w:szCs w:val="28"/>
        </w:rPr>
        <w:t xml:space="preserve">. ( The acid dissociation constant ka, of ethanoic is </w:t>
      </w:r>
      <w:r w:rsidRPr="00555EAA">
        <w:rPr>
          <w:rFonts w:ascii="Times New Roman" w:hAnsi="Times New Roman" w:cs="Times New Roman"/>
          <w:b/>
          <w:sz w:val="24"/>
          <w:szCs w:val="28"/>
        </w:rPr>
        <w:t>1.8x10</w:t>
      </w:r>
      <w:r w:rsidRPr="00555EAA">
        <w:rPr>
          <w:rFonts w:ascii="Times New Roman" w:hAnsi="Times New Roman" w:cs="Times New Roman"/>
          <w:b/>
          <w:sz w:val="24"/>
          <w:szCs w:val="28"/>
          <w:vertAlign w:val="superscript"/>
        </w:rPr>
        <w:t>-5</w:t>
      </w:r>
      <w:r>
        <w:rPr>
          <w:rFonts w:ascii="Times New Roman" w:hAnsi="Times New Roman" w:cs="Times New Roman"/>
          <w:sz w:val="24"/>
          <w:szCs w:val="28"/>
        </w:rPr>
        <w:t xml:space="preserve"> at </w:t>
      </w:r>
      <w:r w:rsidRPr="00555EAA">
        <w:rPr>
          <w:rFonts w:ascii="Times New Roman" w:hAnsi="Times New Roman" w:cs="Times New Roman"/>
          <w:b/>
          <w:sz w:val="24"/>
          <w:szCs w:val="28"/>
        </w:rPr>
        <w:t>25</w:t>
      </w:r>
      <w:r w:rsidRPr="00555EAA">
        <w:rPr>
          <w:rFonts w:ascii="Times New Roman" w:hAnsi="Times New Roman" w:cs="Times New Roman"/>
          <w:b/>
          <w:sz w:val="24"/>
          <w:szCs w:val="28"/>
          <w:vertAlign w:val="superscript"/>
        </w:rPr>
        <w:t>0</w:t>
      </w:r>
      <w:r w:rsidRPr="00555EAA">
        <w:rPr>
          <w:rFonts w:ascii="Times New Roman" w:hAnsi="Times New Roman" w:cs="Times New Roman"/>
          <w:b/>
          <w:sz w:val="24"/>
          <w:szCs w:val="28"/>
        </w:rPr>
        <w:t>C</w:t>
      </w:r>
      <w:r w:rsidR="00555EAA">
        <w:rPr>
          <w:rFonts w:ascii="Times New Roman" w:hAnsi="Times New Roman" w:cs="Times New Roman"/>
          <w:b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>.(05marks)</w:t>
      </w:r>
    </w:p>
    <w:p w:rsidR="00033A87" w:rsidRPr="00555EAA" w:rsidRDefault="00555EAA" w:rsidP="00555EAA">
      <w:pPr>
        <w:pStyle w:val="ListParagraph"/>
        <w:numPr>
          <w:ilvl w:val="0"/>
          <w:numId w:val="27"/>
        </w:numPr>
        <w:tabs>
          <w:tab w:val="left" w:pos="990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Ammonium chloride solution gives effervescence with magnesium ribbon, whereas sodium ethanoate solution gives a blue precipitate with aqueous copper(ii) chloride solution. Explain the observation.  (08marks)</w:t>
      </w:r>
    </w:p>
    <w:p w:rsidR="00CD2DD2" w:rsidRPr="00EE09BE" w:rsidRDefault="00CD2DD2" w:rsidP="00EE09BE">
      <w:pPr>
        <w:tabs>
          <w:tab w:val="left" w:pos="990"/>
        </w:tabs>
        <w:rPr>
          <w:rFonts w:ascii="Times New Roman" w:hAnsi="Times New Roman" w:cs="Times New Roman"/>
          <w:sz w:val="24"/>
          <w:szCs w:val="28"/>
        </w:rPr>
      </w:pPr>
    </w:p>
    <w:p w:rsidR="009B2577" w:rsidRDefault="009B2577" w:rsidP="00EB55F2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B55F2" w:rsidRPr="009B2577" w:rsidRDefault="00EB55F2" w:rsidP="00EB55F2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9B2577">
        <w:rPr>
          <w:rFonts w:ascii="Times New Roman" w:hAnsi="Times New Roman" w:cs="Times New Roman"/>
          <w:b/>
          <w:sz w:val="24"/>
          <w:szCs w:val="28"/>
        </w:rPr>
        <w:t>SECTION B</w:t>
      </w:r>
    </w:p>
    <w:p w:rsidR="00EB55F2" w:rsidRPr="009B2577" w:rsidRDefault="00EB55F2" w:rsidP="00EB55F2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9B2577">
        <w:rPr>
          <w:rFonts w:ascii="Times New Roman" w:hAnsi="Times New Roman" w:cs="Times New Roman"/>
          <w:sz w:val="24"/>
          <w:szCs w:val="28"/>
        </w:rPr>
        <w:t xml:space="preserve">Answer any </w:t>
      </w:r>
      <w:r w:rsidRPr="009B2577">
        <w:rPr>
          <w:rFonts w:ascii="Times New Roman" w:hAnsi="Times New Roman" w:cs="Times New Roman"/>
          <w:b/>
          <w:sz w:val="24"/>
          <w:szCs w:val="28"/>
        </w:rPr>
        <w:t>two</w:t>
      </w:r>
      <w:r w:rsidRPr="009B2577">
        <w:rPr>
          <w:rFonts w:ascii="Times New Roman" w:hAnsi="Times New Roman" w:cs="Times New Roman"/>
          <w:sz w:val="24"/>
          <w:szCs w:val="28"/>
        </w:rPr>
        <w:t xml:space="preserve"> questions in this section.</w:t>
      </w:r>
    </w:p>
    <w:p w:rsidR="00875EA3" w:rsidRPr="009B2577" w:rsidRDefault="00875EA3" w:rsidP="00EB55F2">
      <w:pPr>
        <w:pStyle w:val="ListParagraph"/>
        <w:tabs>
          <w:tab w:val="left" w:pos="990"/>
        </w:tabs>
        <w:ind w:left="1710"/>
        <w:rPr>
          <w:sz w:val="20"/>
        </w:rPr>
      </w:pPr>
    </w:p>
    <w:p w:rsidR="00F20338" w:rsidRPr="009B2577" w:rsidRDefault="00FE7E0A" w:rsidP="00F20338">
      <w:pPr>
        <w:pStyle w:val="ListParagraph"/>
        <w:numPr>
          <w:ilvl w:val="0"/>
          <w:numId w:val="1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Explain the foll</w:t>
      </w:r>
      <w:r w:rsidR="00F20338" w:rsidRPr="009B2577">
        <w:rPr>
          <w:rFonts w:ascii="Times New Roman" w:eastAsiaTheme="minorEastAsia" w:hAnsi="Times New Roman" w:cs="Times New Roman"/>
          <w:sz w:val="24"/>
          <w:szCs w:val="28"/>
        </w:rPr>
        <w:t>owing observations.</w:t>
      </w:r>
    </w:p>
    <w:p w:rsidR="00F20338" w:rsidRPr="009B2577" w:rsidRDefault="00F20338" w:rsidP="00F20338">
      <w:pPr>
        <w:pStyle w:val="ListParagraph"/>
        <w:numPr>
          <w:ilvl w:val="0"/>
          <w:numId w:val="14"/>
        </w:numPr>
        <w:tabs>
          <w:tab w:val="left" w:pos="990"/>
        </w:tabs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The first electron affinity of phosphorous is less than that of sulphur.      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(03 mks)</w:t>
      </w:r>
    </w:p>
    <w:p w:rsidR="00F20338" w:rsidRPr="009B2577" w:rsidRDefault="00F20338" w:rsidP="00F20338">
      <w:pPr>
        <w:pStyle w:val="ListParagraph"/>
        <w:numPr>
          <w:ilvl w:val="0"/>
          <w:numId w:val="14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The ionic conductivities of rubidium and sodium ions are 78.3 and </w:t>
      </w:r>
      <w:r w:rsidR="0058308A" w:rsidRPr="009B2577">
        <w:rPr>
          <w:rFonts w:ascii="Times New Roman" w:eastAsiaTheme="minorEastAsia" w:hAnsi="Times New Roman" w:cs="Times New Roman"/>
          <w:sz w:val="24"/>
          <w:szCs w:val="28"/>
        </w:rPr>
        <w:t>50.1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mol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-1</m:t>
            </m:r>
          </m:sup>
        </m:sSup>
      </m:oMath>
      <w:r w:rsidR="00C221FC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respectively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>.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="004838D4" w:rsidRPr="009B2577">
        <w:rPr>
          <w:rFonts w:ascii="Times New Roman" w:eastAsiaTheme="minorEastAsia" w:hAnsi="Times New Roman" w:cs="Times New Roman"/>
          <w:b/>
          <w:sz w:val="24"/>
          <w:szCs w:val="28"/>
        </w:rPr>
        <w:t>0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4 mks)</w:t>
      </w:r>
    </w:p>
    <w:p w:rsidR="004838D4" w:rsidRPr="009B2577" w:rsidRDefault="004838D4" w:rsidP="00F20338">
      <w:pPr>
        <w:pStyle w:val="ListParagraph"/>
        <w:numPr>
          <w:ilvl w:val="0"/>
          <w:numId w:val="14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The boiling points of ethanoic acid and methylmethanoate are </w:t>
      </w:r>
      <w:r w:rsidR="00C874AA" w:rsidRPr="009B2577">
        <w:rPr>
          <w:rFonts w:ascii="Times New Roman" w:eastAsiaTheme="minorEastAsia" w:hAnsi="Times New Roman" w:cs="Times New Roman"/>
          <w:sz w:val="24"/>
          <w:szCs w:val="28"/>
        </w:rPr>
        <w:t>118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℃</m:t>
        </m:r>
      </m:oMath>
      <w:r w:rsidR="00C874AA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and 32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℃</m:t>
        </m:r>
      </m:oMath>
      <w:r w:rsidRPr="009B2577">
        <w:rPr>
          <w:rFonts w:ascii="Times New Roman" w:eastAsiaTheme="minorEastAsia" w:hAnsi="Times New Roman" w:cs="Times New Roman"/>
          <w:sz w:val="24"/>
          <w:szCs w:val="28"/>
        </w:rPr>
        <w:t>respectively</w:t>
      </w:r>
      <w:r w:rsidR="00C874AA" w:rsidRPr="009B2577">
        <w:rPr>
          <w:rFonts w:ascii="Times New Roman" w:eastAsiaTheme="minorEastAsia" w:hAnsi="Times New Roman" w:cs="Times New Roman"/>
          <w:sz w:val="24"/>
          <w:szCs w:val="28"/>
        </w:rPr>
        <w:t>, yet the two compounds have the sa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 xml:space="preserve">me molecular masses. </w:t>
      </w:r>
      <w:r w:rsidR="00C874AA" w:rsidRPr="009B2577">
        <w:rPr>
          <w:rFonts w:ascii="Times New Roman" w:eastAsiaTheme="minorEastAsia" w:hAnsi="Times New Roman" w:cs="Times New Roman"/>
          <w:b/>
          <w:sz w:val="24"/>
          <w:szCs w:val="28"/>
        </w:rPr>
        <w:t>(3½ mks)</w:t>
      </w:r>
    </w:p>
    <w:p w:rsidR="004838D4" w:rsidRPr="009B2577" w:rsidRDefault="00F20338" w:rsidP="004838D4">
      <w:pPr>
        <w:pStyle w:val="ListParagraph"/>
        <w:numPr>
          <w:ilvl w:val="0"/>
          <w:numId w:val="14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Hydrogen iodide gives purple vapours when treated with hot concentrated sulphuric acid whereas hydrogen chloride does not give greenish-yellow gas under similar treatment. </w:t>
      </w:r>
      <w:r w:rsidR="004838D4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4838D4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4838D4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4838D4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4838D4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4838D4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>(</w:t>
      </w:r>
      <w:r w:rsidR="004838D4" w:rsidRPr="009B2577">
        <w:rPr>
          <w:rFonts w:ascii="Times New Roman" w:eastAsiaTheme="minorEastAsia" w:hAnsi="Times New Roman" w:cs="Times New Roman"/>
          <w:b/>
          <w:sz w:val="24"/>
          <w:szCs w:val="28"/>
        </w:rPr>
        <w:t>0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4 mks)</w:t>
      </w:r>
    </w:p>
    <w:p w:rsidR="004838D4" w:rsidRPr="009B2577" w:rsidRDefault="004838D4" w:rsidP="004838D4">
      <w:pPr>
        <w:pStyle w:val="ListParagraph"/>
        <w:numPr>
          <w:ilvl w:val="0"/>
          <w:numId w:val="14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When magnesiu</w:t>
      </w:r>
      <w:bookmarkStart w:id="0" w:name="_GoBack"/>
      <w:bookmarkEnd w:id="0"/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m ribbon is added to an aqueous solution of chromium(III) salt, a green precipitate and bubbles of a colourless gas were seen.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(5½ mks)</w:t>
      </w:r>
    </w:p>
    <w:p w:rsidR="009B2577" w:rsidRDefault="009B2577" w:rsidP="009B2577">
      <w:pPr>
        <w:tabs>
          <w:tab w:val="left" w:pos="990"/>
        </w:tabs>
        <w:rPr>
          <w:sz w:val="20"/>
        </w:rPr>
      </w:pPr>
    </w:p>
    <w:p w:rsidR="00787693" w:rsidRDefault="00787693" w:rsidP="009B2577">
      <w:pPr>
        <w:tabs>
          <w:tab w:val="left" w:pos="990"/>
        </w:tabs>
        <w:rPr>
          <w:sz w:val="20"/>
        </w:rPr>
      </w:pPr>
    </w:p>
    <w:p w:rsidR="009B2577" w:rsidRPr="009B2577" w:rsidRDefault="009B2577" w:rsidP="009B2577">
      <w:pPr>
        <w:tabs>
          <w:tab w:val="left" w:pos="990"/>
        </w:tabs>
        <w:rPr>
          <w:sz w:val="20"/>
        </w:rPr>
      </w:pPr>
    </w:p>
    <w:p w:rsidR="00C874AA" w:rsidRPr="009B2577" w:rsidRDefault="00C874AA" w:rsidP="00C874AA">
      <w:pPr>
        <w:pStyle w:val="ListParagraph"/>
        <w:numPr>
          <w:ilvl w:val="0"/>
          <w:numId w:val="1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The structural formula of some compounds,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 xml:space="preserve">X, Y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and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Z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are shown below.</w:t>
      </w:r>
    </w:p>
    <w:p w:rsidR="00165E60" w:rsidRPr="00C874AA" w:rsidRDefault="009B2577" w:rsidP="00224642">
      <w:pPr>
        <w:pStyle w:val="ListParagraph"/>
        <w:tabs>
          <w:tab w:val="left" w:pos="990"/>
        </w:tabs>
        <w:ind w:left="990" w:hanging="360"/>
      </w:pPr>
      <w:r>
        <w:object w:dxaOrig="6642" w:dyaOrig="1980">
          <v:shape id="_x0000_i1033" type="#_x0000_t75" style="width:319.5pt;height:76.5pt" o:ole="">
            <v:imagedata r:id="rId24" o:title=""/>
          </v:shape>
          <o:OLEObject Type="Embed" ProgID="ChemDraw.Document.6.0" ShapeID="_x0000_i1033" DrawAspect="Content" ObjectID="_1781108205" r:id="rId25"/>
        </w:object>
      </w:r>
    </w:p>
    <w:p w:rsidR="00C874AA" w:rsidRPr="009B2577" w:rsidRDefault="00C874AA" w:rsidP="00C874AA">
      <w:pPr>
        <w:pStyle w:val="ListParagraph"/>
        <w:numPr>
          <w:ilvl w:val="0"/>
          <w:numId w:val="15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For compounds </w:t>
      </w:r>
      <w:r w:rsidR="00CB7EC1" w:rsidRPr="009B2577">
        <w:rPr>
          <w:rFonts w:ascii="Times New Roman" w:eastAsiaTheme="minorEastAsia" w:hAnsi="Times New Roman" w:cs="Times New Roman"/>
          <w:b/>
          <w:sz w:val="24"/>
          <w:szCs w:val="28"/>
        </w:rPr>
        <w:t>Y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and </w:t>
      </w:r>
      <w:r w:rsidR="00CB7EC1" w:rsidRPr="009B2577">
        <w:rPr>
          <w:rFonts w:ascii="Times New Roman" w:eastAsiaTheme="minorEastAsia" w:hAnsi="Times New Roman" w:cs="Times New Roman"/>
          <w:b/>
          <w:sz w:val="24"/>
          <w:szCs w:val="28"/>
        </w:rPr>
        <w:t>Z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, name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one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reagent which;</w:t>
      </w:r>
    </w:p>
    <w:p w:rsidR="00CB7EC1" w:rsidRPr="009B2577" w:rsidRDefault="00CB7EC1" w:rsidP="00C874AA">
      <w:pPr>
        <w:pStyle w:val="ListParagraph"/>
        <w:numPr>
          <w:ilvl w:val="0"/>
          <w:numId w:val="16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w</w:t>
      </w:r>
      <w:r w:rsidR="00C874AA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hen reacted with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Y</w:t>
      </w:r>
      <w:r w:rsidR="00C874AA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and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Z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will show similar observations.</w:t>
      </w:r>
    </w:p>
    <w:p w:rsidR="00C874AA" w:rsidRPr="009B2577" w:rsidRDefault="00CB7EC1" w:rsidP="003B2A0E">
      <w:pPr>
        <w:pStyle w:val="ListParagraph"/>
        <w:numPr>
          <w:ilvl w:val="0"/>
          <w:numId w:val="16"/>
        </w:numPr>
        <w:tabs>
          <w:tab w:val="left" w:pos="990"/>
        </w:tabs>
        <w:spacing w:after="0" w:line="360" w:lineRule="auto"/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can be used to distinguish between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Y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and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Z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>.</w:t>
      </w:r>
    </w:p>
    <w:p w:rsidR="00CB7EC1" w:rsidRPr="009B2577" w:rsidRDefault="00CB7EC1" w:rsidP="00CB7EC1">
      <w:pPr>
        <w:tabs>
          <w:tab w:val="left" w:pos="990"/>
        </w:tabs>
        <w:spacing w:after="0"/>
        <w:ind w:left="990"/>
        <w:rPr>
          <w:rFonts w:ascii="Times New Roman" w:hAnsi="Times New Roman" w:cs="Times New Roman"/>
          <w:sz w:val="24"/>
          <w:szCs w:val="28"/>
        </w:rPr>
      </w:pPr>
      <w:r w:rsidRPr="009B2577">
        <w:rPr>
          <w:rFonts w:ascii="Times New Roman" w:hAnsi="Times New Roman" w:cs="Times New Roman"/>
          <w:sz w:val="24"/>
          <w:szCs w:val="28"/>
        </w:rPr>
        <w:t xml:space="preserve">In each case state what would be observed when </w:t>
      </w:r>
      <w:r w:rsidRPr="009B2577">
        <w:rPr>
          <w:rFonts w:ascii="Times New Roman" w:hAnsi="Times New Roman" w:cs="Times New Roman"/>
          <w:b/>
          <w:sz w:val="24"/>
          <w:szCs w:val="28"/>
        </w:rPr>
        <w:t>Y</w:t>
      </w:r>
      <w:r w:rsidRPr="009B2577">
        <w:rPr>
          <w:rFonts w:ascii="Times New Roman" w:hAnsi="Times New Roman" w:cs="Times New Roman"/>
          <w:sz w:val="24"/>
          <w:szCs w:val="28"/>
        </w:rPr>
        <w:t xml:space="preserve"> and </w:t>
      </w:r>
      <w:r w:rsidRPr="009B2577">
        <w:rPr>
          <w:rFonts w:ascii="Times New Roman" w:hAnsi="Times New Roman" w:cs="Times New Roman"/>
          <w:b/>
          <w:sz w:val="24"/>
          <w:szCs w:val="28"/>
        </w:rPr>
        <w:t>Z</w:t>
      </w:r>
      <w:r w:rsidRPr="009B2577">
        <w:rPr>
          <w:rFonts w:ascii="Times New Roman" w:hAnsi="Times New Roman" w:cs="Times New Roman"/>
          <w:sz w:val="24"/>
          <w:szCs w:val="28"/>
        </w:rPr>
        <w:t xml:space="preserve"> is separately treated with the reagent you have named. </w:t>
      </w:r>
      <w:r w:rsidRPr="009B2577">
        <w:rPr>
          <w:rFonts w:ascii="Times New Roman" w:hAnsi="Times New Roman" w:cs="Times New Roman"/>
          <w:sz w:val="24"/>
          <w:szCs w:val="28"/>
        </w:rPr>
        <w:tab/>
      </w:r>
      <w:r w:rsidRPr="009B2577">
        <w:rPr>
          <w:rFonts w:ascii="Times New Roman" w:hAnsi="Times New Roman" w:cs="Times New Roman"/>
          <w:sz w:val="24"/>
          <w:szCs w:val="28"/>
        </w:rPr>
        <w:tab/>
      </w:r>
      <w:r w:rsidRPr="009B2577">
        <w:rPr>
          <w:rFonts w:ascii="Times New Roman" w:hAnsi="Times New Roman" w:cs="Times New Roman"/>
          <w:sz w:val="24"/>
          <w:szCs w:val="28"/>
        </w:rPr>
        <w:tab/>
      </w:r>
      <w:r w:rsidRPr="009B2577">
        <w:rPr>
          <w:rFonts w:ascii="Times New Roman" w:hAnsi="Times New Roman" w:cs="Times New Roman"/>
          <w:sz w:val="24"/>
          <w:szCs w:val="28"/>
        </w:rPr>
        <w:tab/>
      </w:r>
      <w:r w:rsidR="009B2577">
        <w:rPr>
          <w:rFonts w:ascii="Times New Roman" w:hAnsi="Times New Roman" w:cs="Times New Roman"/>
          <w:sz w:val="24"/>
          <w:szCs w:val="28"/>
        </w:rPr>
        <w:tab/>
      </w:r>
      <w:r w:rsidR="009B2577">
        <w:rPr>
          <w:rFonts w:ascii="Times New Roman" w:hAnsi="Times New Roman" w:cs="Times New Roman"/>
          <w:sz w:val="24"/>
          <w:szCs w:val="28"/>
        </w:rPr>
        <w:tab/>
      </w:r>
      <w:r w:rsidRPr="009B2577">
        <w:rPr>
          <w:rFonts w:ascii="Times New Roman" w:hAnsi="Times New Roman" w:cs="Times New Roman"/>
          <w:b/>
          <w:sz w:val="24"/>
          <w:szCs w:val="28"/>
        </w:rPr>
        <w:t>(05 mks)</w:t>
      </w:r>
    </w:p>
    <w:p w:rsidR="003B2A0E" w:rsidRPr="009B2577" w:rsidRDefault="003B2A0E" w:rsidP="00CB7EC1">
      <w:pPr>
        <w:tabs>
          <w:tab w:val="left" w:pos="990"/>
        </w:tabs>
        <w:spacing w:after="0"/>
        <w:ind w:left="990"/>
        <w:rPr>
          <w:rFonts w:eastAsiaTheme="minorHAnsi"/>
          <w:sz w:val="20"/>
        </w:rPr>
      </w:pPr>
    </w:p>
    <w:p w:rsidR="00C874AA" w:rsidRPr="009B2577" w:rsidRDefault="00541F27" w:rsidP="00CB7EC1">
      <w:pPr>
        <w:pStyle w:val="ListParagraph"/>
        <w:numPr>
          <w:ilvl w:val="0"/>
          <w:numId w:val="15"/>
        </w:numPr>
        <w:tabs>
          <w:tab w:val="left" w:pos="990"/>
        </w:tabs>
        <w:spacing w:after="0"/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(i) </w:t>
      </w:r>
      <w:r w:rsidR="00CB7EC1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Write equation(s) to show how </w:t>
      </w:r>
      <w:r w:rsidR="00CB7EC1" w:rsidRPr="009B2577">
        <w:rPr>
          <w:rFonts w:ascii="Times New Roman" w:eastAsiaTheme="minorEastAsia" w:hAnsi="Times New Roman" w:cs="Times New Roman"/>
          <w:b/>
          <w:sz w:val="24"/>
          <w:szCs w:val="28"/>
        </w:rPr>
        <w:t>Y</w:t>
      </w:r>
      <w:r w:rsidR="00CB7EC1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can be prepared from benzene. (</w:t>
      </w:r>
      <w:r w:rsidR="00CB7EC1" w:rsidRPr="009B2577">
        <w:rPr>
          <w:rFonts w:ascii="Times New Roman" w:eastAsiaTheme="minorEastAsia" w:hAnsi="Times New Roman" w:cs="Times New Roman"/>
          <w:i/>
          <w:sz w:val="24"/>
          <w:szCs w:val="28"/>
        </w:rPr>
        <w:t>Your answer should include reagents and conditions</w:t>
      </w:r>
      <w:r w:rsidR="00CB7EC1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)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B7EC1" w:rsidRPr="009B2577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0</w:t>
      </w:r>
      <w:r w:rsidR="00CB7EC1" w:rsidRPr="009B2577">
        <w:rPr>
          <w:rFonts w:ascii="Times New Roman" w:eastAsiaTheme="minorEastAsia" w:hAnsi="Times New Roman" w:cs="Times New Roman"/>
          <w:b/>
          <w:sz w:val="24"/>
          <w:szCs w:val="28"/>
        </w:rPr>
        <w:t>3 mks)</w:t>
      </w:r>
    </w:p>
    <w:p w:rsidR="00541F27" w:rsidRPr="009B2577" w:rsidRDefault="00541F27" w:rsidP="00541F27">
      <w:pPr>
        <w:pStyle w:val="ListParagraph"/>
        <w:numPr>
          <w:ilvl w:val="0"/>
          <w:numId w:val="17"/>
        </w:numPr>
        <w:tabs>
          <w:tab w:val="left" w:pos="990"/>
        </w:tabs>
        <w:spacing w:after="0"/>
        <w:rPr>
          <w:sz w:val="20"/>
        </w:rPr>
      </w:pP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lastRenderedPageBreak/>
        <w:t xml:space="preserve">Y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can be used in the manufacture of azo-dye. By means of equations only, show how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Y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can be used to make an azo-dye starting from phenylamine (aniline).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="006F142E" w:rsidRPr="009B2577">
        <w:rPr>
          <w:rFonts w:ascii="Times New Roman" w:eastAsiaTheme="minorEastAsia" w:hAnsi="Times New Roman" w:cs="Times New Roman"/>
          <w:b/>
          <w:sz w:val="24"/>
          <w:szCs w:val="28"/>
        </w:rPr>
        <w:t>02 mks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)</w:t>
      </w:r>
    </w:p>
    <w:p w:rsidR="00541F27" w:rsidRPr="009B2577" w:rsidRDefault="00541F27" w:rsidP="00541F27">
      <w:pPr>
        <w:pStyle w:val="ListParagraph"/>
        <w:numPr>
          <w:ilvl w:val="0"/>
          <w:numId w:val="15"/>
        </w:numPr>
        <w:tabs>
          <w:tab w:val="left" w:pos="990"/>
        </w:tabs>
        <w:spacing w:after="0"/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Write </w:t>
      </w:r>
    </w:p>
    <w:p w:rsidR="00541F27" w:rsidRPr="009B2577" w:rsidRDefault="00541F27" w:rsidP="00541F27">
      <w:pPr>
        <w:pStyle w:val="ListParagraph"/>
        <w:numPr>
          <w:ilvl w:val="0"/>
          <w:numId w:val="18"/>
        </w:numPr>
        <w:tabs>
          <w:tab w:val="left" w:pos="990"/>
        </w:tabs>
        <w:spacing w:after="0"/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equation for the reaction between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X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and acidified potassium dichromate. </w:t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F019CF" w:rsidRPr="009B2577">
        <w:rPr>
          <w:rFonts w:ascii="Times New Roman" w:eastAsiaTheme="minorEastAsia" w:hAnsi="Times New Roman" w:cs="Times New Roman"/>
          <w:b/>
          <w:sz w:val="24"/>
          <w:szCs w:val="28"/>
        </w:rPr>
        <w:t>(01 mk)</w:t>
      </w:r>
    </w:p>
    <w:p w:rsidR="009058E7" w:rsidRPr="009B2577" w:rsidRDefault="006F142E" w:rsidP="00541F27">
      <w:pPr>
        <w:pStyle w:val="ListParagraph"/>
        <w:numPr>
          <w:ilvl w:val="0"/>
          <w:numId w:val="18"/>
        </w:numPr>
        <w:tabs>
          <w:tab w:val="left" w:pos="990"/>
        </w:tabs>
        <w:spacing w:after="0"/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equation</w:t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(s) to show how </w:t>
      </w:r>
      <w:r w:rsidR="00662C80" w:rsidRPr="009B2577">
        <w:rPr>
          <w:rFonts w:ascii="Times New Roman" w:eastAsiaTheme="minorEastAsia" w:hAnsi="Times New Roman" w:cs="Times New Roman"/>
          <w:b/>
          <w:sz w:val="24"/>
          <w:szCs w:val="28"/>
        </w:rPr>
        <w:t>X</w:t>
      </w:r>
      <w:r w:rsidR="00662C80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can be converted into cyclohexanecarboxylic acid</w:t>
      </w:r>
      <w:r w:rsidR="00B245B4" w:rsidRPr="009B2577">
        <w:rPr>
          <w:rFonts w:ascii="Times New Roman" w:eastAsiaTheme="minorEastAsia" w:hAnsi="Times New Roman" w:cs="Times New Roman"/>
          <w:sz w:val="24"/>
          <w:szCs w:val="28"/>
        </w:rPr>
        <w:t>,</w:t>
      </w:r>
    </w:p>
    <w:p w:rsidR="009058E7" w:rsidRDefault="009B2577" w:rsidP="009058E7">
      <w:pPr>
        <w:pStyle w:val="ListParagraph"/>
        <w:tabs>
          <w:tab w:val="left" w:pos="990"/>
        </w:tabs>
        <w:spacing w:after="0"/>
        <w:ind w:left="1710"/>
      </w:pPr>
      <w:r>
        <w:object w:dxaOrig="2324" w:dyaOrig="1103">
          <v:shape id="_x0000_i1034" type="#_x0000_t75" style="width:100.5pt;height:39.75pt" o:ole="">
            <v:imagedata r:id="rId26" o:title=""/>
          </v:shape>
          <o:OLEObject Type="Embed" ProgID="ChemDraw.Document.6.0" ShapeID="_x0000_i1034" DrawAspect="Content" ObjectID="_1781108206" r:id="rId27"/>
        </w:object>
      </w:r>
    </w:p>
    <w:p w:rsidR="006F142E" w:rsidRPr="009B2577" w:rsidRDefault="00A26EE8" w:rsidP="009058E7">
      <w:pPr>
        <w:pStyle w:val="ListParagraph"/>
        <w:tabs>
          <w:tab w:val="left" w:pos="990"/>
        </w:tabs>
        <w:spacing w:after="0"/>
        <w:ind w:left="1710"/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(</w:t>
      </w:r>
      <w:r w:rsidRPr="009B2577">
        <w:rPr>
          <w:rFonts w:ascii="Times New Roman" w:eastAsiaTheme="minorEastAsia" w:hAnsi="Times New Roman" w:cs="Times New Roman"/>
          <w:i/>
          <w:sz w:val="24"/>
          <w:szCs w:val="28"/>
        </w:rPr>
        <w:t>Your answer should include reagents and conditions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>)</w:t>
      </w:r>
      <w:r w:rsidR="00230777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.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230777" w:rsidRPr="009B2577">
        <w:rPr>
          <w:rFonts w:ascii="Times New Roman" w:eastAsiaTheme="minorEastAsia" w:hAnsi="Times New Roman" w:cs="Times New Roman"/>
          <w:b/>
          <w:sz w:val="24"/>
          <w:szCs w:val="28"/>
        </w:rPr>
        <w:t>(02 mks)</w:t>
      </w:r>
    </w:p>
    <w:p w:rsidR="00541F27" w:rsidRPr="009B2577" w:rsidRDefault="006F142E" w:rsidP="00541F27">
      <w:pPr>
        <w:pStyle w:val="ListParagraph"/>
        <w:numPr>
          <w:ilvl w:val="0"/>
          <w:numId w:val="18"/>
        </w:numPr>
        <w:tabs>
          <w:tab w:val="left" w:pos="990"/>
        </w:tabs>
        <w:spacing w:after="0"/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t</w:t>
      </w:r>
      <w:r w:rsidR="00541F27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he mechanism for the reaction between </w:t>
      </w:r>
      <w:r w:rsidR="00541F27" w:rsidRPr="009B2577">
        <w:rPr>
          <w:rFonts w:ascii="Times New Roman" w:eastAsiaTheme="minorEastAsia" w:hAnsi="Times New Roman" w:cs="Times New Roman"/>
          <w:b/>
          <w:sz w:val="24"/>
          <w:szCs w:val="28"/>
        </w:rPr>
        <w:t>X</w:t>
      </w:r>
      <w:r w:rsidR="00541F27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and ethanoic acid in the presence of concentrated sulphuric acid.</w:t>
      </w:r>
      <w:r w:rsidR="00541F27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541F27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541F27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541F27" w:rsidRPr="009B2577">
        <w:rPr>
          <w:rFonts w:ascii="Times New Roman" w:eastAsiaTheme="minorEastAsia" w:hAnsi="Times New Roman" w:cs="Times New Roman"/>
          <w:b/>
          <w:sz w:val="24"/>
          <w:szCs w:val="28"/>
        </w:rPr>
        <w:t>(4½ mks)</w:t>
      </w:r>
    </w:p>
    <w:p w:rsidR="00C874AA" w:rsidRPr="009B2577" w:rsidRDefault="00F019CF" w:rsidP="00F019CF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Y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is a stronger acid than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Z.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Explain this observation.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(2½ mks)</w:t>
      </w:r>
    </w:p>
    <w:p w:rsidR="003153C5" w:rsidRPr="009B2577" w:rsidRDefault="003153C5" w:rsidP="003153C5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8"/>
        </w:rPr>
      </w:pPr>
    </w:p>
    <w:p w:rsidR="00BC4E9B" w:rsidRPr="009B2577" w:rsidRDefault="0095362F" w:rsidP="0095362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(</w:t>
      </w:r>
      <w:r w:rsidR="00BC4E9B" w:rsidRPr="009B2577">
        <w:rPr>
          <w:rFonts w:ascii="Times New Roman" w:eastAsiaTheme="minorEastAsia" w:hAnsi="Times New Roman" w:cs="Times New Roman"/>
          <w:sz w:val="24"/>
          <w:szCs w:val="28"/>
        </w:rPr>
        <w:t>a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>)</w:t>
      </w:r>
      <w:r w:rsidR="00BC4E9B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Define the following terms</w:t>
      </w:r>
      <w:r w:rsidR="00071353" w:rsidRPr="009B2577">
        <w:rPr>
          <w:rFonts w:ascii="Times New Roman" w:eastAsiaTheme="minorEastAsia" w:hAnsi="Times New Roman" w:cs="Times New Roman"/>
          <w:sz w:val="24"/>
          <w:szCs w:val="28"/>
        </w:rPr>
        <w:t>:</w:t>
      </w:r>
    </w:p>
    <w:p w:rsidR="00BC4E9B" w:rsidRPr="009B2577" w:rsidRDefault="00BC4E9B" w:rsidP="00CD2DD2">
      <w:pPr>
        <w:pStyle w:val="ListParagraph"/>
        <w:numPr>
          <w:ilvl w:val="0"/>
          <w:numId w:val="36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b/>
          <w:sz w:val="24"/>
          <w:szCs w:val="28"/>
        </w:rPr>
        <w:t>Eutectic mixture</w:t>
      </w:r>
      <w:r w:rsidRPr="009B2577">
        <w:rPr>
          <w:rFonts w:ascii="Times New Roman" w:hAnsi="Times New Roman"/>
          <w:sz w:val="24"/>
          <w:szCs w:val="28"/>
        </w:rPr>
        <w:t>.</w:t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b/>
          <w:sz w:val="24"/>
          <w:szCs w:val="28"/>
        </w:rPr>
        <w:t>(01 mk)</w:t>
      </w:r>
    </w:p>
    <w:p w:rsidR="00BC4E9B" w:rsidRDefault="00BC4E9B" w:rsidP="00CD2DD2">
      <w:pPr>
        <w:pStyle w:val="ListParagraph"/>
        <w:numPr>
          <w:ilvl w:val="0"/>
          <w:numId w:val="36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b/>
          <w:sz w:val="24"/>
          <w:szCs w:val="28"/>
        </w:rPr>
        <w:t>Eutectic temperature</w:t>
      </w:r>
      <w:r w:rsidRPr="009B2577">
        <w:rPr>
          <w:rFonts w:ascii="Times New Roman" w:hAnsi="Times New Roman"/>
          <w:sz w:val="24"/>
          <w:szCs w:val="28"/>
        </w:rPr>
        <w:t>.</w:t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b/>
          <w:sz w:val="24"/>
          <w:szCs w:val="28"/>
        </w:rPr>
        <w:t>(</w:t>
      </w:r>
      <w:r w:rsidR="00821AB8" w:rsidRPr="009B2577">
        <w:rPr>
          <w:rFonts w:ascii="Times New Roman" w:hAnsi="Times New Roman"/>
          <w:b/>
          <w:sz w:val="24"/>
          <w:szCs w:val="28"/>
        </w:rPr>
        <w:t>01 mk</w:t>
      </w:r>
      <w:r w:rsidRPr="009B2577">
        <w:rPr>
          <w:rFonts w:ascii="Times New Roman" w:hAnsi="Times New Roman"/>
          <w:b/>
          <w:sz w:val="24"/>
          <w:szCs w:val="28"/>
        </w:rPr>
        <w:t>)</w:t>
      </w:r>
    </w:p>
    <w:p w:rsidR="009B2577" w:rsidRPr="009B2577" w:rsidRDefault="009B2577" w:rsidP="009B2577">
      <w:pPr>
        <w:spacing w:after="0"/>
        <w:rPr>
          <w:rFonts w:ascii="Times New Roman" w:hAnsi="Times New Roman"/>
          <w:sz w:val="10"/>
          <w:szCs w:val="28"/>
        </w:rPr>
      </w:pPr>
    </w:p>
    <w:p w:rsidR="00D53C5D" w:rsidRPr="009B2577" w:rsidRDefault="00D53C5D" w:rsidP="00D53C5D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The melting points of mixtures of </w:t>
      </w:r>
      <w:r w:rsidR="00821AB8" w:rsidRPr="009B2577">
        <w:rPr>
          <w:rFonts w:ascii="Times New Roman" w:hAnsi="Times New Roman"/>
          <w:sz w:val="24"/>
          <w:szCs w:val="28"/>
        </w:rPr>
        <w:t>lead</w:t>
      </w:r>
      <w:r w:rsidRPr="009B2577">
        <w:rPr>
          <w:rFonts w:ascii="Times New Roman" w:hAnsi="Times New Roman"/>
          <w:sz w:val="24"/>
          <w:szCs w:val="28"/>
        </w:rPr>
        <w:t xml:space="preserve"> and </w:t>
      </w:r>
      <w:r w:rsidR="00821AB8" w:rsidRPr="009B2577">
        <w:rPr>
          <w:rFonts w:ascii="Times New Roman" w:hAnsi="Times New Roman"/>
          <w:sz w:val="24"/>
          <w:szCs w:val="28"/>
        </w:rPr>
        <w:t>tin</w:t>
      </w:r>
      <w:r w:rsidRPr="009B2577">
        <w:rPr>
          <w:rFonts w:ascii="Times New Roman" w:hAnsi="Times New Roman"/>
          <w:sz w:val="24"/>
          <w:szCs w:val="28"/>
        </w:rPr>
        <w:t xml:space="preserve"> of different compositions areshown below.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70"/>
        <w:gridCol w:w="810"/>
        <w:gridCol w:w="720"/>
        <w:gridCol w:w="720"/>
        <w:gridCol w:w="720"/>
        <w:gridCol w:w="720"/>
        <w:gridCol w:w="765"/>
      </w:tblGrid>
      <w:tr w:rsidR="00D53C5D" w:rsidRPr="009B2577" w:rsidTr="005862FE">
        <w:tc>
          <w:tcPr>
            <w:tcW w:w="2970" w:type="dxa"/>
            <w:shd w:val="clear" w:color="auto" w:fill="auto"/>
          </w:tcPr>
          <w:p w:rsidR="00D53C5D" w:rsidRPr="009B2577" w:rsidRDefault="005862FE" w:rsidP="005862FE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 xml:space="preserve">Percentage </w:t>
            </w:r>
            <w:r w:rsidR="00D53C5D" w:rsidRPr="009B2577">
              <w:rPr>
                <w:rFonts w:ascii="Times New Roman" w:hAnsi="Times New Roman"/>
                <w:sz w:val="24"/>
                <w:szCs w:val="28"/>
              </w:rPr>
              <w:t xml:space="preserve">of </w:t>
            </w:r>
            <w:r w:rsidR="00821AB8" w:rsidRPr="009B2577">
              <w:rPr>
                <w:rFonts w:ascii="Times New Roman" w:hAnsi="Times New Roman"/>
                <w:sz w:val="24"/>
                <w:szCs w:val="28"/>
              </w:rPr>
              <w:t>tin</w:t>
            </w:r>
          </w:p>
        </w:tc>
        <w:tc>
          <w:tcPr>
            <w:tcW w:w="810" w:type="dxa"/>
            <w:shd w:val="clear" w:color="auto" w:fill="auto"/>
          </w:tcPr>
          <w:p w:rsidR="00D53C5D" w:rsidRPr="009B2577" w:rsidRDefault="00D53C5D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821AB8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2</w:t>
            </w:r>
            <w:r w:rsidR="00D53C5D" w:rsidRPr="009B2577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821AB8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40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821AB8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70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821AB8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8</w:t>
            </w:r>
            <w:r w:rsidR="00D53C5D" w:rsidRPr="009B2577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</w:tcPr>
          <w:p w:rsidR="00D53C5D" w:rsidRPr="009B2577" w:rsidRDefault="00D53C5D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100</w:t>
            </w:r>
          </w:p>
        </w:tc>
      </w:tr>
      <w:tr w:rsidR="00D53C5D" w:rsidRPr="009B2577" w:rsidTr="005862FE">
        <w:tc>
          <w:tcPr>
            <w:tcW w:w="2970" w:type="dxa"/>
            <w:shd w:val="clear" w:color="auto" w:fill="auto"/>
          </w:tcPr>
          <w:p w:rsidR="00D53C5D" w:rsidRPr="009B2577" w:rsidRDefault="00D53C5D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Melting point (ºC)</w:t>
            </w:r>
          </w:p>
        </w:tc>
        <w:tc>
          <w:tcPr>
            <w:tcW w:w="810" w:type="dxa"/>
            <w:shd w:val="clear" w:color="auto" w:fill="auto"/>
          </w:tcPr>
          <w:p w:rsidR="00D53C5D" w:rsidRPr="009B2577" w:rsidRDefault="00D53C5D" w:rsidP="00821AB8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32</w:t>
            </w:r>
            <w:r w:rsidR="00821AB8" w:rsidRPr="009B2577">
              <w:rPr>
                <w:rFonts w:ascii="Times New Roman" w:hAnsi="Times New Roman"/>
                <w:sz w:val="24"/>
                <w:szCs w:val="28"/>
              </w:rPr>
              <w:t>7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D53C5D" w:rsidP="00821AB8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2</w:t>
            </w:r>
            <w:r w:rsidR="00821AB8" w:rsidRPr="009B2577">
              <w:rPr>
                <w:rFonts w:ascii="Times New Roman" w:hAnsi="Times New Roman"/>
                <w:sz w:val="24"/>
                <w:szCs w:val="28"/>
              </w:rPr>
              <w:t>80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D53C5D" w:rsidP="00821AB8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2</w:t>
            </w:r>
            <w:r w:rsidR="00821AB8" w:rsidRPr="009B2577">
              <w:rPr>
                <w:rFonts w:ascii="Times New Roman" w:hAnsi="Times New Roman"/>
                <w:sz w:val="24"/>
                <w:szCs w:val="28"/>
              </w:rPr>
              <w:t>34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821AB8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193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821AB8" w:rsidP="00821AB8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20</w:t>
            </w:r>
            <w:r w:rsidR="00D53C5D" w:rsidRPr="009B2577">
              <w:rPr>
                <w:rFonts w:ascii="Times New Roman" w:hAnsi="Times New Roman"/>
                <w:sz w:val="24"/>
                <w:szCs w:val="28"/>
              </w:rPr>
              <w:t>6</w:t>
            </w:r>
          </w:p>
        </w:tc>
        <w:tc>
          <w:tcPr>
            <w:tcW w:w="765" w:type="dxa"/>
            <w:shd w:val="clear" w:color="auto" w:fill="auto"/>
          </w:tcPr>
          <w:p w:rsidR="00D53C5D" w:rsidRPr="009B2577" w:rsidRDefault="00821AB8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232</w:t>
            </w:r>
          </w:p>
        </w:tc>
      </w:tr>
    </w:tbl>
    <w:p w:rsidR="00D53C5D" w:rsidRPr="009B2577" w:rsidRDefault="00D53C5D" w:rsidP="00821AB8">
      <w:pPr>
        <w:spacing w:after="0"/>
        <w:rPr>
          <w:rFonts w:ascii="Times New Roman" w:hAnsi="Times New Roman"/>
          <w:sz w:val="24"/>
          <w:szCs w:val="28"/>
        </w:rPr>
      </w:pPr>
    </w:p>
    <w:p w:rsidR="00D53C5D" w:rsidRPr="009B2577" w:rsidRDefault="00D53C5D" w:rsidP="009B2577">
      <w:pPr>
        <w:pStyle w:val="ListParagraph"/>
        <w:numPr>
          <w:ilvl w:val="0"/>
          <w:numId w:val="37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Draw a fully labeled phase diagram for the </w:t>
      </w:r>
      <w:r w:rsidR="00821AB8" w:rsidRPr="009B2577">
        <w:rPr>
          <w:rFonts w:ascii="Times New Roman" w:hAnsi="Times New Roman"/>
          <w:sz w:val="24"/>
          <w:szCs w:val="28"/>
        </w:rPr>
        <w:t>tin</w:t>
      </w:r>
      <w:r w:rsidRPr="009B2577">
        <w:rPr>
          <w:rFonts w:ascii="Times New Roman" w:hAnsi="Times New Roman"/>
          <w:sz w:val="24"/>
          <w:szCs w:val="28"/>
        </w:rPr>
        <w:t>-</w:t>
      </w:r>
      <w:r w:rsidR="00821AB8" w:rsidRPr="009B2577">
        <w:rPr>
          <w:rFonts w:ascii="Times New Roman" w:hAnsi="Times New Roman"/>
          <w:sz w:val="24"/>
          <w:szCs w:val="28"/>
        </w:rPr>
        <w:t>lead</w:t>
      </w:r>
      <w:r w:rsidRPr="009B2577">
        <w:rPr>
          <w:rFonts w:ascii="Times New Roman" w:hAnsi="Times New Roman"/>
          <w:sz w:val="24"/>
          <w:szCs w:val="28"/>
        </w:rPr>
        <w:t xml:space="preserve"> mixture.</w:t>
      </w:r>
      <w:r w:rsid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b/>
          <w:sz w:val="24"/>
          <w:szCs w:val="28"/>
        </w:rPr>
        <w:t>(0</w:t>
      </w:r>
      <w:r w:rsidR="00B356B0" w:rsidRPr="009B2577">
        <w:rPr>
          <w:rFonts w:ascii="Times New Roman" w:hAnsi="Times New Roman"/>
          <w:b/>
          <w:sz w:val="24"/>
          <w:szCs w:val="28"/>
        </w:rPr>
        <w:t>6</w:t>
      </w:r>
      <w:r w:rsidRPr="009B2577">
        <w:rPr>
          <w:rFonts w:ascii="Times New Roman" w:hAnsi="Times New Roman"/>
          <w:b/>
          <w:sz w:val="24"/>
          <w:szCs w:val="28"/>
        </w:rPr>
        <w:t>mks)</w:t>
      </w:r>
    </w:p>
    <w:p w:rsidR="005862FE" w:rsidRPr="009B2577" w:rsidRDefault="00D53C5D" w:rsidP="00CD2DD2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 Determine the temperature and composition of the eutectic mixture. </w:t>
      </w:r>
      <w:r w:rsidRPr="009B2577">
        <w:rPr>
          <w:rFonts w:ascii="Times New Roman" w:hAnsi="Times New Roman"/>
          <w:sz w:val="24"/>
          <w:szCs w:val="28"/>
        </w:rPr>
        <w:tab/>
      </w:r>
    </w:p>
    <w:p w:rsidR="00D53C5D" w:rsidRPr="009B2577" w:rsidRDefault="00D53C5D" w:rsidP="009B2577">
      <w:pPr>
        <w:pStyle w:val="ListParagraph"/>
        <w:ind w:left="7200"/>
        <w:rPr>
          <w:rFonts w:ascii="Times New Roman" w:hAnsi="Times New Roman"/>
          <w:b/>
          <w:sz w:val="24"/>
          <w:szCs w:val="28"/>
        </w:rPr>
      </w:pPr>
      <w:r w:rsidRPr="009B2577">
        <w:rPr>
          <w:rFonts w:ascii="Times New Roman" w:hAnsi="Times New Roman"/>
          <w:b/>
          <w:sz w:val="24"/>
          <w:szCs w:val="28"/>
        </w:rPr>
        <w:t>(02mks)</w:t>
      </w:r>
    </w:p>
    <w:p w:rsidR="00D53C5D" w:rsidRDefault="00D53C5D" w:rsidP="00CD2DD2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Using the diagram describe the changes that will take place if a liquid </w:t>
      </w:r>
      <w:r w:rsidR="005862FE" w:rsidRPr="009B2577">
        <w:rPr>
          <w:rFonts w:ascii="Times New Roman" w:hAnsi="Times New Roman"/>
          <w:sz w:val="24"/>
          <w:szCs w:val="28"/>
        </w:rPr>
        <w:t xml:space="preserve">mixture </w:t>
      </w:r>
      <w:r w:rsidRPr="009B2577">
        <w:rPr>
          <w:rFonts w:ascii="Times New Roman" w:hAnsi="Times New Roman"/>
          <w:sz w:val="24"/>
          <w:szCs w:val="28"/>
        </w:rPr>
        <w:t xml:space="preserve">containing </w:t>
      </w:r>
      <w:r w:rsidR="005862FE" w:rsidRPr="009B2577">
        <w:rPr>
          <w:rFonts w:ascii="Times New Roman" w:hAnsi="Times New Roman"/>
          <w:sz w:val="24"/>
          <w:szCs w:val="28"/>
        </w:rPr>
        <w:t>40</w:t>
      </w:r>
      <w:r w:rsidR="009B2577">
        <w:rPr>
          <w:rFonts w:ascii="Times New Roman" w:hAnsi="Times New Roman"/>
          <w:sz w:val="24"/>
          <w:szCs w:val="28"/>
        </w:rPr>
        <w:t xml:space="preserve">%  </w:t>
      </w:r>
      <w:r w:rsidRPr="009B2577">
        <w:rPr>
          <w:rFonts w:ascii="Times New Roman" w:hAnsi="Times New Roman"/>
          <w:sz w:val="24"/>
          <w:szCs w:val="28"/>
        </w:rPr>
        <w:t>of zinc is cooled from 300ºC</w:t>
      </w:r>
      <w:r w:rsidR="005862FE" w:rsidRPr="009B2577">
        <w:rPr>
          <w:rFonts w:ascii="Times New Roman" w:hAnsi="Times New Roman"/>
          <w:sz w:val="24"/>
          <w:szCs w:val="28"/>
        </w:rPr>
        <w:t xml:space="preserve"> to 100</w:t>
      </w:r>
      <w:r w:rsidR="005862FE" w:rsidRPr="009B2577">
        <w:rPr>
          <w:rFonts w:ascii="Times New Roman" w:hAnsi="Times New Roman"/>
          <w:sz w:val="24"/>
          <w:szCs w:val="28"/>
          <w:vertAlign w:val="superscript"/>
        </w:rPr>
        <w:t>o</w:t>
      </w:r>
      <w:r w:rsidR="005862FE" w:rsidRPr="009B2577">
        <w:rPr>
          <w:rFonts w:ascii="Times New Roman" w:hAnsi="Times New Roman"/>
          <w:sz w:val="24"/>
          <w:szCs w:val="28"/>
        </w:rPr>
        <w:t>C</w:t>
      </w:r>
      <w:r w:rsidRPr="009B2577">
        <w:rPr>
          <w:rFonts w:ascii="Times New Roman" w:hAnsi="Times New Roman"/>
          <w:sz w:val="24"/>
          <w:szCs w:val="28"/>
        </w:rPr>
        <w:t>.</w:t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b/>
          <w:sz w:val="24"/>
          <w:szCs w:val="28"/>
        </w:rPr>
        <w:t xml:space="preserve"> (0</w:t>
      </w:r>
      <w:r w:rsidR="00071353" w:rsidRPr="009B2577">
        <w:rPr>
          <w:rFonts w:ascii="Times New Roman" w:hAnsi="Times New Roman"/>
          <w:b/>
          <w:sz w:val="24"/>
          <w:szCs w:val="28"/>
        </w:rPr>
        <w:t>5</w:t>
      </w:r>
      <w:r w:rsidRPr="009B2577">
        <w:rPr>
          <w:rFonts w:ascii="Times New Roman" w:hAnsi="Times New Roman"/>
          <w:b/>
          <w:sz w:val="24"/>
          <w:szCs w:val="28"/>
        </w:rPr>
        <w:t>mks)</w:t>
      </w:r>
    </w:p>
    <w:p w:rsidR="009B2577" w:rsidRPr="009B2577" w:rsidRDefault="009B2577" w:rsidP="009B2577">
      <w:pPr>
        <w:pStyle w:val="ListParagraph"/>
        <w:ind w:left="1440"/>
        <w:rPr>
          <w:rFonts w:ascii="Times New Roman" w:hAnsi="Times New Roman"/>
          <w:sz w:val="24"/>
          <w:szCs w:val="28"/>
        </w:rPr>
      </w:pPr>
    </w:p>
    <w:p w:rsidR="006C5AA8" w:rsidRPr="009B2577" w:rsidRDefault="00D53C5D" w:rsidP="006C5AA8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State </w:t>
      </w:r>
    </w:p>
    <w:p w:rsidR="006C5AA8" w:rsidRPr="009B2577" w:rsidRDefault="00D53C5D" w:rsidP="00CD2DD2">
      <w:pPr>
        <w:pStyle w:val="ListParagraph"/>
        <w:numPr>
          <w:ilvl w:val="0"/>
          <w:numId w:val="38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b/>
          <w:sz w:val="24"/>
          <w:szCs w:val="28"/>
        </w:rPr>
        <w:t>three</w:t>
      </w:r>
      <w:r w:rsidRPr="009B2577">
        <w:rPr>
          <w:rFonts w:ascii="Times New Roman" w:hAnsi="Times New Roman"/>
          <w:sz w:val="24"/>
          <w:szCs w:val="28"/>
        </w:rPr>
        <w:t xml:space="preserve"> tests that can be carried out on a eutectic mixture to show that it is</w:t>
      </w:r>
      <w:r w:rsidR="006C5AA8" w:rsidRPr="009B2577">
        <w:rPr>
          <w:rFonts w:ascii="Times New Roman" w:hAnsi="Times New Roman"/>
          <w:sz w:val="24"/>
          <w:szCs w:val="28"/>
        </w:rPr>
        <w:t xml:space="preserve"> not a pure compound. </w:t>
      </w:r>
      <w:r w:rsidR="006C5AA8" w:rsidRPr="009B2577">
        <w:rPr>
          <w:rFonts w:ascii="Times New Roman" w:hAnsi="Times New Roman"/>
          <w:sz w:val="24"/>
          <w:szCs w:val="28"/>
        </w:rPr>
        <w:tab/>
      </w:r>
      <w:r w:rsidR="006C5AA8" w:rsidRPr="009B2577">
        <w:rPr>
          <w:rFonts w:ascii="Times New Roman" w:hAnsi="Times New Roman"/>
          <w:sz w:val="24"/>
          <w:szCs w:val="28"/>
        </w:rPr>
        <w:tab/>
      </w:r>
      <w:r w:rsidR="006C5AA8" w:rsidRPr="009B2577">
        <w:rPr>
          <w:rFonts w:ascii="Times New Roman" w:hAnsi="Times New Roman"/>
          <w:sz w:val="24"/>
          <w:szCs w:val="28"/>
        </w:rPr>
        <w:tab/>
      </w:r>
      <w:r w:rsidR="006C5AA8" w:rsidRP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="006C5AA8" w:rsidRPr="009B2577">
        <w:rPr>
          <w:rFonts w:ascii="Times New Roman" w:hAnsi="Times New Roman"/>
          <w:b/>
          <w:sz w:val="24"/>
          <w:szCs w:val="28"/>
        </w:rPr>
        <w:t>(03mks)</w:t>
      </w:r>
      <w:r w:rsidR="006C5AA8" w:rsidRPr="009B2577">
        <w:rPr>
          <w:rFonts w:ascii="Times New Roman" w:hAnsi="Times New Roman"/>
          <w:b/>
          <w:sz w:val="24"/>
          <w:szCs w:val="28"/>
        </w:rPr>
        <w:tab/>
      </w:r>
    </w:p>
    <w:p w:rsidR="006C5AA8" w:rsidRPr="009B2577" w:rsidRDefault="006C5AA8" w:rsidP="00CD2DD2">
      <w:pPr>
        <w:pStyle w:val="ListParagraph"/>
        <w:numPr>
          <w:ilvl w:val="0"/>
          <w:numId w:val="38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b/>
          <w:sz w:val="24"/>
          <w:szCs w:val="28"/>
        </w:rPr>
        <w:t>one</w:t>
      </w:r>
      <w:r w:rsidRPr="009B2577">
        <w:rPr>
          <w:rFonts w:ascii="Times New Roman" w:hAnsi="Times New Roman"/>
          <w:sz w:val="24"/>
          <w:szCs w:val="28"/>
        </w:rPr>
        <w:t xml:space="preserve"> application of tin-sold eutectic mixture. </w:t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b/>
          <w:sz w:val="24"/>
          <w:szCs w:val="28"/>
        </w:rPr>
        <w:t>(01 mk)</w:t>
      </w:r>
    </w:p>
    <w:p w:rsidR="007D7BC7" w:rsidRDefault="00D53C5D" w:rsidP="008450A9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Name </w:t>
      </w:r>
      <w:r w:rsidR="001141F5" w:rsidRPr="009B2577">
        <w:rPr>
          <w:rFonts w:ascii="Times New Roman" w:hAnsi="Times New Roman"/>
          <w:b/>
          <w:sz w:val="24"/>
          <w:szCs w:val="28"/>
        </w:rPr>
        <w:t>one</w:t>
      </w:r>
      <w:r w:rsidRPr="009B2577">
        <w:rPr>
          <w:rFonts w:ascii="Times New Roman" w:hAnsi="Times New Roman"/>
          <w:sz w:val="24"/>
          <w:szCs w:val="28"/>
        </w:rPr>
        <w:t xml:space="preserve"> other pair of </w:t>
      </w:r>
      <w:r w:rsidR="001141F5" w:rsidRPr="009B2577">
        <w:rPr>
          <w:rFonts w:ascii="Times New Roman" w:hAnsi="Times New Roman"/>
          <w:sz w:val="24"/>
          <w:szCs w:val="28"/>
        </w:rPr>
        <w:t>metals</w:t>
      </w:r>
      <w:r w:rsidRPr="009B2577">
        <w:rPr>
          <w:rFonts w:ascii="Times New Roman" w:hAnsi="Times New Roman"/>
          <w:sz w:val="24"/>
          <w:szCs w:val="28"/>
        </w:rPr>
        <w:t xml:space="preserve"> that can form a phase diagram similar to that in (b) above.</w:t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b/>
          <w:sz w:val="24"/>
          <w:szCs w:val="28"/>
        </w:rPr>
        <w:t xml:space="preserve"> (01mk)</w:t>
      </w:r>
    </w:p>
    <w:p w:rsidR="009B2577" w:rsidRPr="009B2577" w:rsidRDefault="009B2577" w:rsidP="009B2577">
      <w:pPr>
        <w:pStyle w:val="ListParagraph"/>
        <w:ind w:left="1080"/>
        <w:rPr>
          <w:rFonts w:ascii="Times New Roman" w:hAnsi="Times New Roman"/>
          <w:sz w:val="24"/>
          <w:szCs w:val="28"/>
        </w:rPr>
      </w:pPr>
    </w:p>
    <w:p w:rsidR="007D7BC7" w:rsidRPr="000206D3" w:rsidRDefault="000206D3" w:rsidP="000206D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Carbon, silicon, tin and lead are elements in Group IV of the periodic table.</w:t>
      </w:r>
    </w:p>
    <w:p w:rsidR="00010F0E" w:rsidRDefault="00010F0E" w:rsidP="00010F0E">
      <w:pPr>
        <w:pStyle w:val="ListParagraph"/>
        <w:numPr>
          <w:ilvl w:val="0"/>
          <w:numId w:val="4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State:</w:t>
      </w:r>
    </w:p>
    <w:p w:rsidR="008F564C" w:rsidRDefault="00010F0E" w:rsidP="00010F0E">
      <w:pPr>
        <w:pStyle w:val="ListParagraph"/>
        <w:numPr>
          <w:ilvl w:val="0"/>
          <w:numId w:val="4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The common oxidation state shown by elements in Group IV of the periodic table</w:t>
      </w:r>
      <w:r w:rsidR="008F564C">
        <w:rPr>
          <w:rFonts w:ascii="Times New Roman" w:hAnsi="Times New Roman"/>
          <w:szCs w:val="24"/>
        </w:rPr>
        <w:t xml:space="preserve"> (01mark)</w:t>
      </w:r>
    </w:p>
    <w:p w:rsidR="00D53C5D" w:rsidRPr="00010F0E" w:rsidRDefault="008F564C" w:rsidP="00010F0E">
      <w:pPr>
        <w:pStyle w:val="ListParagraph"/>
        <w:numPr>
          <w:ilvl w:val="0"/>
          <w:numId w:val="4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How the stability of the oxidation states of the Group IV elements vary down the group. </w:t>
      </w:r>
      <w:r w:rsidR="00C279D7">
        <w:rPr>
          <w:rFonts w:ascii="Times New Roman" w:hAnsi="Times New Roman"/>
          <w:szCs w:val="24"/>
        </w:rPr>
        <w:t>(Illustrate your</w:t>
      </w:r>
      <w:r>
        <w:rPr>
          <w:rFonts w:ascii="Times New Roman" w:hAnsi="Times New Roman"/>
          <w:szCs w:val="24"/>
        </w:rPr>
        <w:t xml:space="preserve"> answer with the chlorides of carbon and lead.)</w:t>
      </w:r>
      <w:r w:rsidR="00D53C5D" w:rsidRPr="00010F0E">
        <w:rPr>
          <w:rFonts w:ascii="Times New Roman" w:hAnsi="Times New Roman"/>
          <w:szCs w:val="24"/>
        </w:rPr>
        <w:tab/>
      </w:r>
      <w:r w:rsidR="00211525">
        <w:rPr>
          <w:rFonts w:ascii="Times New Roman" w:hAnsi="Times New Roman"/>
          <w:szCs w:val="24"/>
        </w:rPr>
        <w:t>(03marks)</w:t>
      </w:r>
    </w:p>
    <w:p w:rsidR="00F412E5" w:rsidRPr="00F412E5" w:rsidRDefault="008F564C" w:rsidP="008F564C">
      <w:pPr>
        <w:pStyle w:val="ListParagraph"/>
        <w:numPr>
          <w:ilvl w:val="0"/>
          <w:numId w:val="41"/>
        </w:numPr>
        <w:tabs>
          <w:tab w:val="left" w:pos="990"/>
        </w:tabs>
        <w:rPr>
          <w:b/>
          <w:sz w:val="20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Give a reason for your answer (a)(ii)</w:t>
      </w:r>
      <w:r w:rsidR="004F7ACF">
        <w:rPr>
          <w:rFonts w:ascii="Times New Roman" w:eastAsiaTheme="minorEastAsia" w:hAnsi="Times New Roman" w:cs="Times New Roman"/>
          <w:sz w:val="24"/>
          <w:szCs w:val="28"/>
        </w:rPr>
        <w:t xml:space="preserve">  (01mark)</w:t>
      </w:r>
    </w:p>
    <w:p w:rsidR="004F7ACF" w:rsidRPr="004F7ACF" w:rsidRDefault="004F7ACF" w:rsidP="008F564C">
      <w:pPr>
        <w:pStyle w:val="ListParagraph"/>
        <w:numPr>
          <w:ilvl w:val="0"/>
          <w:numId w:val="41"/>
        </w:numPr>
        <w:tabs>
          <w:tab w:val="left" w:pos="990"/>
        </w:tabs>
        <w:rPr>
          <w:b/>
          <w:sz w:val="20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Discuss the reaction of the chlorides of each element with water. (06marks)</w:t>
      </w:r>
    </w:p>
    <w:p w:rsidR="004F7ACF" w:rsidRPr="004F7ACF" w:rsidRDefault="004F7ACF" w:rsidP="008F564C">
      <w:pPr>
        <w:pStyle w:val="ListParagraph"/>
        <w:numPr>
          <w:ilvl w:val="0"/>
          <w:numId w:val="41"/>
        </w:numPr>
        <w:tabs>
          <w:tab w:val="left" w:pos="990"/>
        </w:tabs>
        <w:rPr>
          <w:b/>
          <w:sz w:val="20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Write equation for the reaction between:</w:t>
      </w:r>
    </w:p>
    <w:p w:rsidR="004F7ACF" w:rsidRPr="004F7ACF" w:rsidRDefault="004F7ACF" w:rsidP="004F7ACF">
      <w:pPr>
        <w:pStyle w:val="ListParagraph"/>
        <w:numPr>
          <w:ilvl w:val="0"/>
          <w:numId w:val="43"/>
        </w:numPr>
        <w:tabs>
          <w:tab w:val="left" w:pos="990"/>
        </w:tabs>
        <w:rPr>
          <w:b/>
          <w:sz w:val="20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the oxide of each element and sodium hydroxide.  (06marks)</w:t>
      </w:r>
    </w:p>
    <w:p w:rsidR="004F7ACF" w:rsidRPr="004F7ACF" w:rsidRDefault="004F7ACF" w:rsidP="004F7ACF">
      <w:pPr>
        <w:pStyle w:val="ListParagraph"/>
        <w:numPr>
          <w:ilvl w:val="0"/>
          <w:numId w:val="43"/>
        </w:numPr>
        <w:tabs>
          <w:tab w:val="left" w:pos="990"/>
        </w:tabs>
        <w:rPr>
          <w:b/>
          <w:sz w:val="20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lead(IV) oxide and concentrated hydrochloric acid. (1.5marks)</w:t>
      </w:r>
    </w:p>
    <w:p w:rsidR="004F7ACF" w:rsidRPr="004F7ACF" w:rsidRDefault="004F7ACF" w:rsidP="004F7ACF">
      <w:pPr>
        <w:pStyle w:val="ListParagraph"/>
        <w:numPr>
          <w:ilvl w:val="0"/>
          <w:numId w:val="43"/>
        </w:numPr>
        <w:tabs>
          <w:tab w:val="left" w:pos="990"/>
        </w:tabs>
        <w:rPr>
          <w:b/>
          <w:sz w:val="20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lead(IV) oxide and warm concentrated hydrochloric acid.(1.5marks)</w:t>
      </w:r>
    </w:p>
    <w:p w:rsidR="00ED7ED4" w:rsidRPr="00C279D7" w:rsidRDefault="003B2A0E" w:rsidP="00C279D7">
      <w:pPr>
        <w:jc w:val="center"/>
        <w:rPr>
          <w:b/>
          <w:sz w:val="28"/>
        </w:rPr>
      </w:pPr>
      <w:r w:rsidRPr="00C279D7">
        <w:rPr>
          <w:b/>
          <w:sz w:val="28"/>
        </w:rPr>
        <w:t>END</w:t>
      </w:r>
    </w:p>
    <w:p w:rsidR="00C279D7" w:rsidRPr="00C279D7" w:rsidRDefault="00C279D7" w:rsidP="004F7ACF">
      <w:pPr>
        <w:rPr>
          <w:rFonts w:ascii="Algerian" w:hAnsi="Algerian"/>
          <w:b/>
          <w:sz w:val="20"/>
        </w:rPr>
      </w:pPr>
      <w:r w:rsidRPr="00C279D7">
        <w:rPr>
          <w:rFonts w:ascii="Algerian" w:hAnsi="Algerian"/>
          <w:b/>
        </w:rPr>
        <w:t>What men have done, man can do.</w:t>
      </w:r>
    </w:p>
    <w:sectPr w:rsidR="00C279D7" w:rsidRPr="00C279D7" w:rsidSect="009B2577">
      <w:headerReference w:type="default" r:id="rId28"/>
      <w:footerReference w:type="default" r:id="rId29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83E" w:rsidRDefault="0085183E" w:rsidP="00AB0159">
      <w:pPr>
        <w:spacing w:after="0" w:line="240" w:lineRule="auto"/>
      </w:pPr>
      <w:r>
        <w:separator/>
      </w:r>
    </w:p>
  </w:endnote>
  <w:endnote w:type="continuationSeparator" w:id="1">
    <w:p w:rsidR="0085183E" w:rsidRDefault="0085183E" w:rsidP="00AB0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0E5" w:rsidRDefault="00C279D7">
    <w:pPr>
      <w:pStyle w:val="Footer"/>
    </w:pPr>
    <w:r>
      <w:t>Teacher Ssematimba  Godfrey</w:t>
    </w:r>
  </w:p>
  <w:p w:rsidR="00E770E5" w:rsidRDefault="00E770E5">
    <w:pPr>
      <w:pStyle w:val="Footer"/>
    </w:pPr>
  </w:p>
  <w:p w:rsidR="002608F0" w:rsidRDefault="002608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83E" w:rsidRDefault="0085183E" w:rsidP="00AB0159">
      <w:pPr>
        <w:spacing w:after="0" w:line="240" w:lineRule="auto"/>
      </w:pPr>
      <w:r>
        <w:separator/>
      </w:r>
    </w:p>
  </w:footnote>
  <w:footnote w:type="continuationSeparator" w:id="1">
    <w:p w:rsidR="0085183E" w:rsidRDefault="0085183E" w:rsidP="00AB0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9D7" w:rsidRDefault="00C279D7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3285"/>
    <w:multiLevelType w:val="hybridMultilevel"/>
    <w:tmpl w:val="79C05C22"/>
    <w:lvl w:ilvl="0" w:tplc="DEBC6DF4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1D0BE3"/>
    <w:multiLevelType w:val="hybridMultilevel"/>
    <w:tmpl w:val="D534A306"/>
    <w:lvl w:ilvl="0" w:tplc="DEBC6DF4">
      <w:start w:val="1"/>
      <w:numFmt w:val="lowerRoman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04770AE7"/>
    <w:multiLevelType w:val="hybridMultilevel"/>
    <w:tmpl w:val="16225EFE"/>
    <w:lvl w:ilvl="0" w:tplc="42AE7B5C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077F45DA"/>
    <w:multiLevelType w:val="hybridMultilevel"/>
    <w:tmpl w:val="1B701A4C"/>
    <w:lvl w:ilvl="0" w:tplc="862A61B0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0B7250CD"/>
    <w:multiLevelType w:val="hybridMultilevel"/>
    <w:tmpl w:val="F89AF046"/>
    <w:lvl w:ilvl="0" w:tplc="0FFA66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B50E68"/>
    <w:multiLevelType w:val="hybridMultilevel"/>
    <w:tmpl w:val="9CB084EA"/>
    <w:lvl w:ilvl="0" w:tplc="2B7231F0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146809E0"/>
    <w:multiLevelType w:val="hybridMultilevel"/>
    <w:tmpl w:val="3508CCB6"/>
    <w:lvl w:ilvl="0" w:tplc="E5D82C5C">
      <w:start w:val="2"/>
      <w:numFmt w:val="lowerRoman"/>
      <w:lvlText w:val="(%1)"/>
      <w:lvlJc w:val="left"/>
      <w:pPr>
        <w:ind w:left="1710" w:hanging="720"/>
      </w:pPr>
      <w:rPr>
        <w:rFonts w:ascii="Times New Roman" w:eastAsiaTheme="minorEastAsia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D23F10"/>
    <w:multiLevelType w:val="hybridMultilevel"/>
    <w:tmpl w:val="79C05C22"/>
    <w:lvl w:ilvl="0" w:tplc="DEBC6DF4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5E363FD"/>
    <w:multiLevelType w:val="hybridMultilevel"/>
    <w:tmpl w:val="6284E10A"/>
    <w:lvl w:ilvl="0" w:tplc="9526468A">
      <w:start w:val="1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19237EC0"/>
    <w:multiLevelType w:val="hybridMultilevel"/>
    <w:tmpl w:val="9342E7C8"/>
    <w:lvl w:ilvl="0" w:tplc="E5D82C5C">
      <w:start w:val="1"/>
      <w:numFmt w:val="lowerRoman"/>
      <w:lvlText w:val="(%1)"/>
      <w:lvlJc w:val="left"/>
      <w:pPr>
        <w:ind w:left="1710" w:hanging="720"/>
      </w:pPr>
      <w:rPr>
        <w:rFonts w:ascii="Times New Roman" w:eastAsiaTheme="minorEastAsia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>
    <w:nsid w:val="1CE95E62"/>
    <w:multiLevelType w:val="hybridMultilevel"/>
    <w:tmpl w:val="F7B2202E"/>
    <w:lvl w:ilvl="0" w:tplc="571EA9D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F745945"/>
    <w:multiLevelType w:val="hybridMultilevel"/>
    <w:tmpl w:val="DD98C7C8"/>
    <w:lvl w:ilvl="0" w:tplc="BBBEE094">
      <w:start w:val="2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604A09"/>
    <w:multiLevelType w:val="hybridMultilevel"/>
    <w:tmpl w:val="F6A47516"/>
    <w:lvl w:ilvl="0" w:tplc="E210FB8A">
      <w:start w:val="1"/>
      <w:numFmt w:val="lowerRoman"/>
      <w:lvlText w:val="(%1)"/>
      <w:lvlJc w:val="left"/>
      <w:pPr>
        <w:ind w:left="153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>
    <w:nsid w:val="23C0390B"/>
    <w:multiLevelType w:val="hybridMultilevel"/>
    <w:tmpl w:val="3C782272"/>
    <w:lvl w:ilvl="0" w:tplc="FBA0C12C">
      <w:start w:val="1"/>
      <w:numFmt w:val="lowerLetter"/>
      <w:lvlText w:val="(%1)"/>
      <w:lvlJc w:val="left"/>
      <w:pPr>
        <w:ind w:left="990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26B8130D"/>
    <w:multiLevelType w:val="hybridMultilevel"/>
    <w:tmpl w:val="0F00AE7A"/>
    <w:lvl w:ilvl="0" w:tplc="DEBC6DF4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A774384"/>
    <w:multiLevelType w:val="hybridMultilevel"/>
    <w:tmpl w:val="7C00AF44"/>
    <w:lvl w:ilvl="0" w:tplc="E5881276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>
    <w:nsid w:val="318879E1"/>
    <w:multiLevelType w:val="hybridMultilevel"/>
    <w:tmpl w:val="E376C85A"/>
    <w:lvl w:ilvl="0" w:tplc="BCA47380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70F0B75"/>
    <w:multiLevelType w:val="hybridMultilevel"/>
    <w:tmpl w:val="17FEAE22"/>
    <w:lvl w:ilvl="0" w:tplc="EE4EC1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4A308C"/>
    <w:multiLevelType w:val="hybridMultilevel"/>
    <w:tmpl w:val="69043222"/>
    <w:lvl w:ilvl="0" w:tplc="9526468A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>
    <w:nsid w:val="408334B4"/>
    <w:multiLevelType w:val="hybridMultilevel"/>
    <w:tmpl w:val="2F680F02"/>
    <w:lvl w:ilvl="0" w:tplc="89FC2B02">
      <w:start w:val="1"/>
      <w:numFmt w:val="lowerLetter"/>
      <w:lvlText w:val="(%1)"/>
      <w:lvlJc w:val="left"/>
      <w:pPr>
        <w:ind w:left="990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>
    <w:nsid w:val="40D7324D"/>
    <w:multiLevelType w:val="hybridMultilevel"/>
    <w:tmpl w:val="80F47B32"/>
    <w:lvl w:ilvl="0" w:tplc="CEB0D4A8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 w:cs="Times New Roman" w:hint="default"/>
        <w:b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422827A0"/>
    <w:multiLevelType w:val="hybridMultilevel"/>
    <w:tmpl w:val="54C81886"/>
    <w:lvl w:ilvl="0" w:tplc="BBBEE0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3157E8"/>
    <w:multiLevelType w:val="hybridMultilevel"/>
    <w:tmpl w:val="0F00AE7A"/>
    <w:lvl w:ilvl="0" w:tplc="DEBC6DF4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74574DA"/>
    <w:multiLevelType w:val="hybridMultilevel"/>
    <w:tmpl w:val="16225EFE"/>
    <w:lvl w:ilvl="0" w:tplc="42AE7B5C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>
    <w:nsid w:val="485D5824"/>
    <w:multiLevelType w:val="hybridMultilevel"/>
    <w:tmpl w:val="291A19C6"/>
    <w:lvl w:ilvl="0" w:tplc="0FFA661C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>
    <w:nsid w:val="48CE4619"/>
    <w:multiLevelType w:val="hybridMultilevel"/>
    <w:tmpl w:val="CEB220DA"/>
    <w:lvl w:ilvl="0" w:tplc="0F56BA24">
      <w:start w:val="2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92ED0"/>
    <w:multiLevelType w:val="hybridMultilevel"/>
    <w:tmpl w:val="D534A306"/>
    <w:lvl w:ilvl="0" w:tplc="DEBC6DF4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7">
    <w:nsid w:val="53633E4F"/>
    <w:multiLevelType w:val="hybridMultilevel"/>
    <w:tmpl w:val="F96C3020"/>
    <w:lvl w:ilvl="0" w:tplc="88500A70">
      <w:start w:val="1"/>
      <w:numFmt w:val="lowerLetter"/>
      <w:lvlText w:val="(%1)"/>
      <w:lvlJc w:val="left"/>
      <w:pPr>
        <w:ind w:left="99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8">
    <w:nsid w:val="553E0409"/>
    <w:multiLevelType w:val="hybridMultilevel"/>
    <w:tmpl w:val="EA6E11D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62E5C3E"/>
    <w:multiLevelType w:val="hybridMultilevel"/>
    <w:tmpl w:val="1CEE4A76"/>
    <w:lvl w:ilvl="0" w:tplc="2AC64DC4">
      <w:start w:val="2"/>
      <w:numFmt w:val="lowerLetter"/>
      <w:lvlText w:val="(%1)"/>
      <w:lvlJc w:val="left"/>
      <w:pPr>
        <w:ind w:left="99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6901122"/>
    <w:multiLevelType w:val="hybridMultilevel"/>
    <w:tmpl w:val="EAF426C2"/>
    <w:lvl w:ilvl="0" w:tplc="0FFA661C">
      <w:start w:val="1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1">
    <w:nsid w:val="585166E3"/>
    <w:multiLevelType w:val="hybridMultilevel"/>
    <w:tmpl w:val="A4167C76"/>
    <w:lvl w:ilvl="0" w:tplc="0FFA66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ACD34D0"/>
    <w:multiLevelType w:val="hybridMultilevel"/>
    <w:tmpl w:val="8C5C0F8E"/>
    <w:lvl w:ilvl="0" w:tplc="9526468A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3">
    <w:nsid w:val="5B6911B3"/>
    <w:multiLevelType w:val="hybridMultilevel"/>
    <w:tmpl w:val="698C7FEA"/>
    <w:lvl w:ilvl="0" w:tplc="6D14F17C">
      <w:start w:val="2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C60078"/>
    <w:multiLevelType w:val="hybridMultilevel"/>
    <w:tmpl w:val="3B70C4EC"/>
    <w:lvl w:ilvl="0" w:tplc="0FFA661C">
      <w:start w:val="1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5">
    <w:nsid w:val="62772830"/>
    <w:multiLevelType w:val="hybridMultilevel"/>
    <w:tmpl w:val="FEA6CA20"/>
    <w:lvl w:ilvl="0" w:tplc="04090013">
      <w:start w:val="1"/>
      <w:numFmt w:val="upp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6">
    <w:nsid w:val="675C1444"/>
    <w:multiLevelType w:val="hybridMultilevel"/>
    <w:tmpl w:val="6258325C"/>
    <w:lvl w:ilvl="0" w:tplc="35FEAE4E">
      <w:start w:val="1"/>
      <w:numFmt w:val="lowerRoman"/>
      <w:lvlText w:val="(%1)"/>
      <w:lvlJc w:val="left"/>
      <w:pPr>
        <w:ind w:left="1710" w:hanging="720"/>
      </w:pPr>
      <w:rPr>
        <w:rFonts w:ascii="Times New Roman" w:eastAsiaTheme="minorEastAsia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7">
    <w:nsid w:val="683C09F7"/>
    <w:multiLevelType w:val="hybridMultilevel"/>
    <w:tmpl w:val="CFA69486"/>
    <w:lvl w:ilvl="0" w:tplc="D8223710">
      <w:start w:val="2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AD2564E"/>
    <w:multiLevelType w:val="hybridMultilevel"/>
    <w:tmpl w:val="0790A30A"/>
    <w:lvl w:ilvl="0" w:tplc="479481B2">
      <w:start w:val="1"/>
      <w:numFmt w:val="lowerRoman"/>
      <w:lvlText w:val="(%1)"/>
      <w:lvlJc w:val="left"/>
      <w:pPr>
        <w:ind w:left="1710" w:hanging="72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9">
    <w:nsid w:val="6D970185"/>
    <w:multiLevelType w:val="hybridMultilevel"/>
    <w:tmpl w:val="5944E5B8"/>
    <w:lvl w:ilvl="0" w:tplc="F38257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3280EB7"/>
    <w:multiLevelType w:val="hybridMultilevel"/>
    <w:tmpl w:val="6B946766"/>
    <w:lvl w:ilvl="0" w:tplc="CBD64B0C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1">
    <w:nsid w:val="74425517"/>
    <w:multiLevelType w:val="hybridMultilevel"/>
    <w:tmpl w:val="E5DCD9E8"/>
    <w:lvl w:ilvl="0" w:tplc="C33EDB2C">
      <w:start w:val="1"/>
      <w:numFmt w:val="lowerRoman"/>
      <w:lvlText w:val="(%1)"/>
      <w:lvlJc w:val="left"/>
      <w:pPr>
        <w:ind w:left="1710" w:hanging="720"/>
      </w:pPr>
      <w:rPr>
        <w:rFonts w:ascii="Times New Roman" w:eastAsiaTheme="minorEastAsia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2">
    <w:nsid w:val="76C6671F"/>
    <w:multiLevelType w:val="hybridMultilevel"/>
    <w:tmpl w:val="979A52FA"/>
    <w:lvl w:ilvl="0" w:tplc="40A8F306">
      <w:start w:val="2"/>
      <w:numFmt w:val="lowerRoman"/>
      <w:lvlText w:val="(%1)"/>
      <w:lvlJc w:val="left"/>
      <w:pPr>
        <w:ind w:left="1710" w:hanging="72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35"/>
  </w:num>
  <w:num w:numId="4">
    <w:abstractNumId w:val="12"/>
  </w:num>
  <w:num w:numId="5">
    <w:abstractNumId w:val="34"/>
  </w:num>
  <w:num w:numId="6">
    <w:abstractNumId w:val="30"/>
  </w:num>
  <w:num w:numId="7">
    <w:abstractNumId w:val="32"/>
  </w:num>
  <w:num w:numId="8">
    <w:abstractNumId w:val="3"/>
  </w:num>
  <w:num w:numId="9">
    <w:abstractNumId w:val="26"/>
  </w:num>
  <w:num w:numId="10">
    <w:abstractNumId w:val="8"/>
  </w:num>
  <w:num w:numId="11">
    <w:abstractNumId w:val="11"/>
  </w:num>
  <w:num w:numId="12">
    <w:abstractNumId w:val="40"/>
  </w:num>
  <w:num w:numId="13">
    <w:abstractNumId w:val="21"/>
  </w:num>
  <w:num w:numId="14">
    <w:abstractNumId w:val="13"/>
  </w:num>
  <w:num w:numId="15">
    <w:abstractNumId w:val="19"/>
  </w:num>
  <w:num w:numId="16">
    <w:abstractNumId w:val="41"/>
  </w:num>
  <w:num w:numId="17">
    <w:abstractNumId w:val="6"/>
  </w:num>
  <w:num w:numId="18">
    <w:abstractNumId w:val="9"/>
  </w:num>
  <w:num w:numId="19">
    <w:abstractNumId w:val="15"/>
  </w:num>
  <w:num w:numId="20">
    <w:abstractNumId w:val="18"/>
  </w:num>
  <w:num w:numId="21">
    <w:abstractNumId w:val="33"/>
  </w:num>
  <w:num w:numId="22">
    <w:abstractNumId w:val="23"/>
  </w:num>
  <w:num w:numId="23">
    <w:abstractNumId w:val="24"/>
  </w:num>
  <w:num w:numId="24">
    <w:abstractNumId w:val="37"/>
  </w:num>
  <w:num w:numId="25">
    <w:abstractNumId w:val="7"/>
  </w:num>
  <w:num w:numId="26">
    <w:abstractNumId w:val="4"/>
  </w:num>
  <w:num w:numId="27">
    <w:abstractNumId w:val="16"/>
  </w:num>
  <w:num w:numId="28">
    <w:abstractNumId w:val="14"/>
  </w:num>
  <w:num w:numId="29">
    <w:abstractNumId w:val="31"/>
  </w:num>
  <w:num w:numId="30">
    <w:abstractNumId w:val="5"/>
  </w:num>
  <w:num w:numId="31">
    <w:abstractNumId w:val="36"/>
  </w:num>
  <w:num w:numId="32">
    <w:abstractNumId w:val="27"/>
  </w:num>
  <w:num w:numId="33">
    <w:abstractNumId w:val="29"/>
  </w:num>
  <w:num w:numId="34">
    <w:abstractNumId w:val="38"/>
  </w:num>
  <w:num w:numId="35">
    <w:abstractNumId w:val="42"/>
  </w:num>
  <w:num w:numId="36">
    <w:abstractNumId w:val="2"/>
  </w:num>
  <w:num w:numId="37">
    <w:abstractNumId w:val="0"/>
  </w:num>
  <w:num w:numId="38">
    <w:abstractNumId w:val="22"/>
  </w:num>
  <w:num w:numId="39">
    <w:abstractNumId w:val="25"/>
  </w:num>
  <w:num w:numId="40">
    <w:abstractNumId w:val="10"/>
  </w:num>
  <w:num w:numId="41">
    <w:abstractNumId w:val="17"/>
  </w:num>
  <w:num w:numId="42">
    <w:abstractNumId w:val="39"/>
  </w:num>
  <w:num w:numId="4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1D11"/>
    <w:rsid w:val="00010F0E"/>
    <w:rsid w:val="00016774"/>
    <w:rsid w:val="000206D3"/>
    <w:rsid w:val="000236EB"/>
    <w:rsid w:val="00033A87"/>
    <w:rsid w:val="00033C4F"/>
    <w:rsid w:val="00071353"/>
    <w:rsid w:val="00084DA0"/>
    <w:rsid w:val="000854CC"/>
    <w:rsid w:val="000C26AB"/>
    <w:rsid w:val="000C4FB1"/>
    <w:rsid w:val="001141F5"/>
    <w:rsid w:val="001211B4"/>
    <w:rsid w:val="00123489"/>
    <w:rsid w:val="00165E60"/>
    <w:rsid w:val="00171D9E"/>
    <w:rsid w:val="001736E4"/>
    <w:rsid w:val="001854D9"/>
    <w:rsid w:val="001B4D0B"/>
    <w:rsid w:val="00211525"/>
    <w:rsid w:val="00224642"/>
    <w:rsid w:val="00225DFE"/>
    <w:rsid w:val="00230278"/>
    <w:rsid w:val="00230777"/>
    <w:rsid w:val="002608F0"/>
    <w:rsid w:val="00280C0A"/>
    <w:rsid w:val="002D53D6"/>
    <w:rsid w:val="002E0FCB"/>
    <w:rsid w:val="002F2AB4"/>
    <w:rsid w:val="003153C5"/>
    <w:rsid w:val="00337555"/>
    <w:rsid w:val="00382572"/>
    <w:rsid w:val="003B2A0E"/>
    <w:rsid w:val="003F10E7"/>
    <w:rsid w:val="003F25F8"/>
    <w:rsid w:val="00427815"/>
    <w:rsid w:val="00433786"/>
    <w:rsid w:val="00441A36"/>
    <w:rsid w:val="004838D4"/>
    <w:rsid w:val="0049747D"/>
    <w:rsid w:val="004D70D5"/>
    <w:rsid w:val="004F7ACF"/>
    <w:rsid w:val="00512AC7"/>
    <w:rsid w:val="00521713"/>
    <w:rsid w:val="00541F27"/>
    <w:rsid w:val="00555EAA"/>
    <w:rsid w:val="0058308A"/>
    <w:rsid w:val="005862FE"/>
    <w:rsid w:val="005B0E66"/>
    <w:rsid w:val="005B5DC7"/>
    <w:rsid w:val="005C5BE8"/>
    <w:rsid w:val="005D2B6D"/>
    <w:rsid w:val="005D3293"/>
    <w:rsid w:val="005D338D"/>
    <w:rsid w:val="005F5967"/>
    <w:rsid w:val="00610875"/>
    <w:rsid w:val="006510F2"/>
    <w:rsid w:val="00662C80"/>
    <w:rsid w:val="00671D11"/>
    <w:rsid w:val="006C5AA8"/>
    <w:rsid w:val="006D058C"/>
    <w:rsid w:val="006F142E"/>
    <w:rsid w:val="007346A0"/>
    <w:rsid w:val="00787693"/>
    <w:rsid w:val="007C1A84"/>
    <w:rsid w:val="007D7BC7"/>
    <w:rsid w:val="00801684"/>
    <w:rsid w:val="00821AB8"/>
    <w:rsid w:val="00825EE0"/>
    <w:rsid w:val="008450A9"/>
    <w:rsid w:val="0085183E"/>
    <w:rsid w:val="00860206"/>
    <w:rsid w:val="0087438D"/>
    <w:rsid w:val="00875EA3"/>
    <w:rsid w:val="00883436"/>
    <w:rsid w:val="008927BD"/>
    <w:rsid w:val="008A17A1"/>
    <w:rsid w:val="008F564C"/>
    <w:rsid w:val="00901EE6"/>
    <w:rsid w:val="009058E7"/>
    <w:rsid w:val="00905B32"/>
    <w:rsid w:val="00905E1A"/>
    <w:rsid w:val="00915C00"/>
    <w:rsid w:val="00915F50"/>
    <w:rsid w:val="0092286A"/>
    <w:rsid w:val="0095362F"/>
    <w:rsid w:val="009A7147"/>
    <w:rsid w:val="009B2577"/>
    <w:rsid w:val="009E7283"/>
    <w:rsid w:val="009F3D56"/>
    <w:rsid w:val="00A26EE8"/>
    <w:rsid w:val="00A509B0"/>
    <w:rsid w:val="00A57EC9"/>
    <w:rsid w:val="00A7407A"/>
    <w:rsid w:val="00AB0159"/>
    <w:rsid w:val="00AC7AF6"/>
    <w:rsid w:val="00AD0F89"/>
    <w:rsid w:val="00B01FC0"/>
    <w:rsid w:val="00B04E5E"/>
    <w:rsid w:val="00B069F2"/>
    <w:rsid w:val="00B06AF4"/>
    <w:rsid w:val="00B179D4"/>
    <w:rsid w:val="00B245B4"/>
    <w:rsid w:val="00B356B0"/>
    <w:rsid w:val="00B56B95"/>
    <w:rsid w:val="00BB2132"/>
    <w:rsid w:val="00BC4E9B"/>
    <w:rsid w:val="00BE4004"/>
    <w:rsid w:val="00BE7163"/>
    <w:rsid w:val="00C0066C"/>
    <w:rsid w:val="00C221FC"/>
    <w:rsid w:val="00C279D7"/>
    <w:rsid w:val="00C83D9C"/>
    <w:rsid w:val="00C874AA"/>
    <w:rsid w:val="00C9671F"/>
    <w:rsid w:val="00CB7EC1"/>
    <w:rsid w:val="00CC75A6"/>
    <w:rsid w:val="00CD2DD2"/>
    <w:rsid w:val="00D3434C"/>
    <w:rsid w:val="00D51CF4"/>
    <w:rsid w:val="00D53C5D"/>
    <w:rsid w:val="00D6493D"/>
    <w:rsid w:val="00D70BC8"/>
    <w:rsid w:val="00D80B22"/>
    <w:rsid w:val="00DD6083"/>
    <w:rsid w:val="00DD79FD"/>
    <w:rsid w:val="00DF0B58"/>
    <w:rsid w:val="00E23114"/>
    <w:rsid w:val="00E31DAB"/>
    <w:rsid w:val="00E43B81"/>
    <w:rsid w:val="00E45614"/>
    <w:rsid w:val="00E770E5"/>
    <w:rsid w:val="00E803DA"/>
    <w:rsid w:val="00E959CD"/>
    <w:rsid w:val="00EB49A2"/>
    <w:rsid w:val="00EB55F2"/>
    <w:rsid w:val="00ED7ED4"/>
    <w:rsid w:val="00EE09BE"/>
    <w:rsid w:val="00EF3E77"/>
    <w:rsid w:val="00F019CF"/>
    <w:rsid w:val="00F1019F"/>
    <w:rsid w:val="00F20338"/>
    <w:rsid w:val="00F36648"/>
    <w:rsid w:val="00F412E5"/>
    <w:rsid w:val="00F61416"/>
    <w:rsid w:val="00FA072F"/>
    <w:rsid w:val="00FA1F2C"/>
    <w:rsid w:val="00FA6648"/>
    <w:rsid w:val="00FD041E"/>
    <w:rsid w:val="00FE7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D11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671D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1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D1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03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B0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159"/>
  </w:style>
  <w:style w:type="paragraph" w:styleId="Footer">
    <w:name w:val="footer"/>
    <w:basedOn w:val="Normal"/>
    <w:link w:val="FooterChar"/>
    <w:uiPriority w:val="99"/>
    <w:unhideWhenUsed/>
    <w:rsid w:val="00AB0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5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</dc:creator>
  <cp:lastModifiedBy>RazzA</cp:lastModifiedBy>
  <cp:revision>2</cp:revision>
  <cp:lastPrinted>2019-06-26T17:33:00Z</cp:lastPrinted>
  <dcterms:created xsi:type="dcterms:W3CDTF">2024-06-28T16:30:00Z</dcterms:created>
  <dcterms:modified xsi:type="dcterms:W3CDTF">2024-06-28T16:30:00Z</dcterms:modified>
</cp:coreProperties>
</file>