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07C" w:rsidRPr="00A9107C" w:rsidRDefault="00666B37" w:rsidP="00666B37">
      <w:pPr>
        <w:spacing w:after="0" w:line="360" w:lineRule="auto"/>
        <w:ind w:left="720" w:firstLine="720"/>
        <w:jc w:val="center"/>
        <w:rPr>
          <w:rFonts w:ascii="Times New Roman" w:hAnsi="Times New Roman" w:cs="Times New Roman"/>
          <w:b/>
          <w:sz w:val="36"/>
          <w:szCs w:val="25"/>
        </w:rPr>
      </w:pPr>
      <w:r>
        <w:rPr>
          <w:rFonts w:ascii="Times New Roman" w:hAnsi="Times New Roman" w:cs="Times New Roman"/>
          <w:b/>
          <w:noProof/>
          <w:sz w:val="36"/>
          <w:szCs w:val="25"/>
        </w:rPr>
        <w:drawing>
          <wp:anchor distT="0" distB="0" distL="114300" distR="114300" simplePos="0" relativeHeight="251659264" behindDoc="1" locked="0" layoutInCell="1" allowOverlap="1">
            <wp:simplePos x="0" y="0"/>
            <wp:positionH relativeFrom="column">
              <wp:posOffset>819150</wp:posOffset>
            </wp:positionH>
            <wp:positionV relativeFrom="paragraph">
              <wp:posOffset>-59055</wp:posOffset>
            </wp:positionV>
            <wp:extent cx="819150" cy="600075"/>
            <wp:effectExtent l="19050" t="0" r="0" b="0"/>
            <wp:wrapNone/>
            <wp:docPr id="7" name="Picture 3"/>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19150" cy="600075"/>
                    </a:xfrm>
                    <a:prstGeom prst="rect">
                      <a:avLst/>
                    </a:prstGeom>
                    <a:noFill/>
                    <a:ln w="9525">
                      <a:noFill/>
                      <a:miter lim="800000"/>
                      <a:headEnd/>
                      <a:tailEnd/>
                    </a:ln>
                  </pic:spPr>
                </pic:pic>
              </a:graphicData>
            </a:graphic>
          </wp:anchor>
        </w:drawing>
      </w:r>
      <w:r w:rsidR="00A9107C" w:rsidRPr="00A9107C">
        <w:rPr>
          <w:rFonts w:ascii="Times New Roman" w:hAnsi="Times New Roman" w:cs="Times New Roman"/>
          <w:b/>
          <w:sz w:val="36"/>
          <w:szCs w:val="25"/>
        </w:rPr>
        <w:t>ECONOMICS MARKING GUIDE</w:t>
      </w:r>
    </w:p>
    <w:p w:rsidR="00A9107C" w:rsidRPr="00A9107C" w:rsidRDefault="00A9107C" w:rsidP="00A9107C">
      <w:pPr>
        <w:spacing w:after="0" w:line="360" w:lineRule="auto"/>
        <w:jc w:val="center"/>
        <w:rPr>
          <w:rFonts w:ascii="Times New Roman" w:hAnsi="Times New Roman" w:cs="Times New Roman"/>
          <w:b/>
          <w:sz w:val="36"/>
          <w:szCs w:val="25"/>
        </w:rPr>
      </w:pPr>
      <w:r w:rsidRPr="00A9107C">
        <w:rPr>
          <w:rFonts w:ascii="Times New Roman" w:hAnsi="Times New Roman" w:cs="Times New Roman"/>
          <w:b/>
          <w:sz w:val="36"/>
          <w:szCs w:val="25"/>
        </w:rPr>
        <w:t>P220/2</w:t>
      </w:r>
    </w:p>
    <w:p w:rsidR="00A9107C" w:rsidRP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 </w:t>
      </w:r>
    </w:p>
    <w:p w:rsidR="00A9107C" w:rsidRPr="00A9107C" w:rsidRDefault="00A9107C" w:rsidP="00A9107C">
      <w:pPr>
        <w:pStyle w:val="ListParagraph"/>
        <w:numPr>
          <w:ilvl w:val="0"/>
          <w:numId w:val="2"/>
        </w:numPr>
        <w:spacing w:after="0" w:line="360" w:lineRule="auto"/>
        <w:ind w:hanging="720"/>
        <w:jc w:val="both"/>
        <w:rPr>
          <w:rFonts w:ascii="Times New Roman" w:hAnsi="Times New Roman" w:cs="Times New Roman"/>
          <w:i/>
          <w:sz w:val="25"/>
          <w:szCs w:val="25"/>
        </w:rPr>
      </w:pPr>
      <w:r w:rsidRPr="00A9107C">
        <w:rPr>
          <w:rFonts w:ascii="Times New Roman" w:hAnsi="Times New Roman" w:cs="Times New Roman"/>
          <w:i/>
          <w:sz w:val="25"/>
          <w:szCs w:val="25"/>
        </w:rPr>
        <w:t xml:space="preserve">(a) </w:t>
      </w:r>
      <w:r w:rsidRPr="00A9107C">
        <w:rPr>
          <w:rFonts w:ascii="Times New Roman" w:hAnsi="Times New Roman" w:cs="Times New Roman"/>
          <w:i/>
          <w:sz w:val="25"/>
          <w:szCs w:val="25"/>
        </w:rPr>
        <w:tab/>
        <w:t xml:space="preserve">(i) </w:t>
      </w:r>
      <w:r w:rsidRPr="00A9107C">
        <w:rPr>
          <w:rFonts w:ascii="Times New Roman" w:hAnsi="Times New Roman" w:cs="Times New Roman"/>
          <w:i/>
          <w:sz w:val="25"/>
          <w:szCs w:val="25"/>
        </w:rPr>
        <w:tab/>
        <w:t xml:space="preserve">Derived demand is demand for a commodity due to demand for what it </w:t>
      </w:r>
    </w:p>
    <w:p w:rsidR="00A9107C" w:rsidRPr="00A9107C" w:rsidRDefault="00A9107C" w:rsidP="00A9107C">
      <w:pPr>
        <w:pStyle w:val="ListParagraph"/>
        <w:spacing w:after="0" w:line="360" w:lineRule="auto"/>
        <w:ind w:left="2160"/>
        <w:jc w:val="both"/>
        <w:rPr>
          <w:rFonts w:ascii="Times New Roman" w:hAnsi="Times New Roman" w:cs="Times New Roman"/>
          <w:i/>
          <w:sz w:val="25"/>
          <w:szCs w:val="25"/>
        </w:rPr>
      </w:pPr>
      <w:r w:rsidRPr="00A9107C">
        <w:rPr>
          <w:rFonts w:ascii="Times New Roman" w:hAnsi="Times New Roman" w:cs="Times New Roman"/>
          <w:i/>
          <w:sz w:val="25"/>
          <w:szCs w:val="25"/>
        </w:rPr>
        <w:t xml:space="preserve">helps to produce </w:t>
      </w:r>
      <w:r w:rsidRPr="00A9107C">
        <w:rPr>
          <w:rFonts w:ascii="Times New Roman" w:hAnsi="Times New Roman" w:cs="Times New Roman"/>
          <w:b/>
          <w:i/>
          <w:sz w:val="25"/>
          <w:szCs w:val="25"/>
        </w:rPr>
        <w:t>OR</w:t>
      </w:r>
      <w:r w:rsidRPr="00A9107C">
        <w:rPr>
          <w:rFonts w:ascii="Times New Roman" w:hAnsi="Times New Roman" w:cs="Times New Roman"/>
          <w:i/>
          <w:sz w:val="25"/>
          <w:szCs w:val="25"/>
        </w:rPr>
        <w:t xml:space="preserve"> this is a demand for a factor of production due to the demand for a commodity it helps to produce. (01 mark) </w:t>
      </w:r>
    </w:p>
    <w:p w:rsidR="00A9107C" w:rsidRPr="00A9107C" w:rsidRDefault="00A9107C" w:rsidP="00A9107C">
      <w:pPr>
        <w:pStyle w:val="ListParagraph"/>
        <w:spacing w:after="0" w:line="360" w:lineRule="auto"/>
        <w:ind w:left="2160"/>
        <w:jc w:val="both"/>
        <w:rPr>
          <w:rFonts w:ascii="Times New Roman" w:hAnsi="Times New Roman" w:cs="Times New Roman"/>
          <w:i/>
          <w:sz w:val="25"/>
          <w:szCs w:val="25"/>
        </w:rPr>
      </w:pPr>
      <w:r w:rsidRPr="00A9107C">
        <w:rPr>
          <w:rFonts w:ascii="Times New Roman" w:hAnsi="Times New Roman" w:cs="Times New Roman"/>
          <w:b/>
          <w:i/>
          <w:sz w:val="25"/>
          <w:szCs w:val="25"/>
        </w:rPr>
        <w:t xml:space="preserve">While </w:t>
      </w:r>
    </w:p>
    <w:p w:rsidR="00A9107C" w:rsidRPr="00A9107C" w:rsidRDefault="00A9107C" w:rsidP="00A9107C">
      <w:pPr>
        <w:pStyle w:val="ListParagraph"/>
        <w:spacing w:after="0" w:line="360" w:lineRule="auto"/>
        <w:ind w:left="2160"/>
        <w:jc w:val="both"/>
        <w:rPr>
          <w:rFonts w:ascii="Times New Roman" w:hAnsi="Times New Roman" w:cs="Times New Roman"/>
          <w:i/>
          <w:sz w:val="25"/>
          <w:szCs w:val="25"/>
        </w:rPr>
      </w:pPr>
      <w:r w:rsidRPr="00A9107C">
        <w:rPr>
          <w:rFonts w:ascii="Times New Roman" w:hAnsi="Times New Roman" w:cs="Times New Roman"/>
          <w:i/>
          <w:sz w:val="25"/>
          <w:szCs w:val="25"/>
        </w:rPr>
        <w:t xml:space="preserve">Composite demand is total demand for goods which can be put to more than one purpose. </w:t>
      </w:r>
      <w:r w:rsidRPr="00A9107C">
        <w:rPr>
          <w:rFonts w:ascii="Times New Roman" w:hAnsi="Times New Roman" w:cs="Times New Roman"/>
          <w:i/>
          <w:sz w:val="25"/>
          <w:szCs w:val="25"/>
        </w:rPr>
        <w:tab/>
      </w:r>
      <w:r w:rsidRPr="00A9107C">
        <w:rPr>
          <w:rFonts w:ascii="Times New Roman" w:hAnsi="Times New Roman" w:cs="Times New Roman"/>
          <w:i/>
          <w:sz w:val="25"/>
          <w:szCs w:val="25"/>
        </w:rPr>
        <w:tab/>
      </w:r>
      <w:r>
        <w:rPr>
          <w:rFonts w:ascii="Times New Roman" w:hAnsi="Times New Roman" w:cs="Times New Roman"/>
          <w:i/>
          <w:sz w:val="25"/>
          <w:szCs w:val="25"/>
        </w:rPr>
        <w:t xml:space="preserve">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sidRPr="00A9107C">
        <w:rPr>
          <w:rFonts w:ascii="Times New Roman" w:hAnsi="Times New Roman" w:cs="Times New Roman"/>
          <w:i/>
          <w:sz w:val="25"/>
          <w:szCs w:val="25"/>
        </w:rPr>
        <w:t xml:space="preserve">(01 mark)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ab/>
        <w:t xml:space="preserve">(ii) </w:t>
      </w:r>
      <w:r w:rsidRPr="00A9107C">
        <w:rPr>
          <w:rFonts w:ascii="Times New Roman" w:hAnsi="Times New Roman" w:cs="Times New Roman"/>
          <w:i/>
          <w:sz w:val="25"/>
          <w:szCs w:val="25"/>
        </w:rPr>
        <w:tab/>
        <w:t xml:space="preserve">A commodity being an essential good (absolute necessity)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Substitutes of the commodity being expensive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Improvement in the quality of the commodity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Commodity persuasively advertised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Consumer being a high income earner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Consumer’s ignorance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Consumers expectation of further price increase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Commodity being consumed out of addiction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Commodity being a good of ostentation. </w:t>
      </w:r>
      <w:r w:rsidRPr="00A9107C">
        <w:rPr>
          <w:rFonts w:ascii="Times New Roman" w:hAnsi="Times New Roman" w:cs="Times New Roman"/>
          <w:i/>
          <w:sz w:val="25"/>
          <w:szCs w:val="25"/>
        </w:rPr>
        <w:tab/>
      </w:r>
      <w:r w:rsidRPr="00A9107C">
        <w:rPr>
          <w:rFonts w:ascii="Times New Roman" w:hAnsi="Times New Roman" w:cs="Times New Roman"/>
          <w:i/>
          <w:sz w:val="25"/>
          <w:szCs w:val="25"/>
        </w:rPr>
        <w:tab/>
      </w: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Any 2 x @ 1 mark  =   2 marks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(b) </w:t>
      </w:r>
      <w:r w:rsidRPr="00A9107C">
        <w:rPr>
          <w:rFonts w:ascii="Times New Roman" w:hAnsi="Times New Roman" w:cs="Times New Roman"/>
          <w:i/>
          <w:sz w:val="25"/>
          <w:szCs w:val="25"/>
        </w:rPr>
        <w:tab/>
        <w:t xml:space="preserve">(i) </w:t>
      </w:r>
      <w:r w:rsidRPr="00A9107C">
        <w:rPr>
          <w:rFonts w:ascii="Times New Roman" w:hAnsi="Times New Roman" w:cs="Times New Roman"/>
          <w:i/>
          <w:sz w:val="25"/>
          <w:szCs w:val="25"/>
        </w:rPr>
        <w:tab/>
        <w:t xml:space="preserve">factor prices are those monetary rewards to factors of production for their contribution in the production of goods and serives. (01 mark)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(ii) </w:t>
      </w:r>
      <w:r w:rsidRPr="00A9107C">
        <w:rPr>
          <w:rFonts w:ascii="Times New Roman" w:hAnsi="Times New Roman" w:cs="Times New Roman"/>
          <w:i/>
          <w:sz w:val="25"/>
          <w:szCs w:val="25"/>
        </w:rPr>
        <w:tab/>
        <w:t>Wages / salary for labour</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Interest for capital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Profit for entrepreneurship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Rent for land </w:t>
      </w:r>
    </w:p>
    <w:p w:rsidR="00A9107C" w:rsidRPr="00A9107C" w:rsidRDefault="00A9107C" w:rsidP="00A9107C">
      <w:pPr>
        <w:spacing w:after="0" w:line="360" w:lineRule="auto"/>
        <w:ind w:left="360"/>
        <w:jc w:val="both"/>
        <w:rPr>
          <w:rFonts w:ascii="Times New Roman" w:hAnsi="Times New Roman" w:cs="Times New Roman"/>
          <w:i/>
          <w:sz w:val="25"/>
          <w:szCs w:val="25"/>
        </w:rPr>
      </w:pPr>
      <w:r w:rsidRPr="00A9107C">
        <w:rPr>
          <w:rFonts w:ascii="Times New Roman" w:hAnsi="Times New Roman" w:cs="Times New Roman"/>
          <w:i/>
          <w:sz w:val="25"/>
          <w:szCs w:val="25"/>
        </w:rPr>
        <w:t xml:space="preserve">NB: </w:t>
      </w:r>
      <w:r w:rsidRPr="00A9107C">
        <w:rPr>
          <w:rFonts w:ascii="Times New Roman" w:hAnsi="Times New Roman" w:cs="Times New Roman"/>
          <w:i/>
          <w:sz w:val="25"/>
          <w:szCs w:val="25"/>
        </w:rPr>
        <w:tab/>
        <w:t xml:space="preserve">Salary for organization may be considered as a correct answer. </w:t>
      </w:r>
    </w:p>
    <w:p w:rsidR="00A9107C" w:rsidRPr="00A9107C" w:rsidRDefault="00A9107C" w:rsidP="00A9107C">
      <w:pPr>
        <w:spacing w:after="0" w:line="360" w:lineRule="auto"/>
        <w:ind w:left="360"/>
        <w:jc w:val="both"/>
        <w:rPr>
          <w:rFonts w:ascii="Times New Roman" w:hAnsi="Times New Roman" w:cs="Times New Roman"/>
          <w:i/>
          <w:sz w:val="25"/>
          <w:szCs w:val="25"/>
        </w:rPr>
      </w:pPr>
      <w:r w:rsidRPr="00A9107C">
        <w:rPr>
          <w:rFonts w:ascii="Times New Roman" w:hAnsi="Times New Roman" w:cs="Times New Roman"/>
          <w:i/>
          <w:sz w:val="25"/>
          <w:szCs w:val="25"/>
        </w:rPr>
        <w:tab/>
      </w:r>
      <w:r w:rsidRPr="00A9107C">
        <w:rPr>
          <w:rFonts w:ascii="Times New Roman" w:hAnsi="Times New Roman" w:cs="Times New Roman"/>
          <w:i/>
          <w:sz w:val="25"/>
          <w:szCs w:val="25"/>
        </w:rPr>
        <w:tab/>
      </w:r>
      <w:r w:rsidRPr="00A9107C">
        <w:rPr>
          <w:rFonts w:ascii="Times New Roman" w:hAnsi="Times New Roman" w:cs="Times New Roman"/>
          <w:i/>
          <w:sz w:val="25"/>
          <w:szCs w:val="25"/>
        </w:rPr>
        <w:tab/>
      </w:r>
      <w:r w:rsidRPr="00A9107C">
        <w:rPr>
          <w:rFonts w:ascii="Times New Roman" w:hAnsi="Times New Roman" w:cs="Times New Roman"/>
          <w:i/>
          <w:sz w:val="25"/>
          <w:szCs w:val="25"/>
        </w:rPr>
        <w:tab/>
        <w:t xml:space="preserve">Any 3 x @ 1 mark = 3 marks </w:t>
      </w:r>
    </w:p>
    <w:p w:rsidR="00A9107C" w:rsidRPr="00A9107C" w:rsidRDefault="00A9107C" w:rsidP="00A9107C">
      <w:pPr>
        <w:spacing w:after="0" w:line="360" w:lineRule="auto"/>
        <w:ind w:left="360"/>
        <w:jc w:val="both"/>
        <w:rPr>
          <w:rFonts w:ascii="Times New Roman" w:hAnsi="Times New Roman" w:cs="Times New Roman"/>
          <w:i/>
          <w:sz w:val="25"/>
          <w:szCs w:val="25"/>
        </w:rPr>
      </w:pPr>
    </w:p>
    <w:p w:rsidR="00A9107C" w:rsidRPr="00A9107C" w:rsidRDefault="00A9107C" w:rsidP="00A9107C">
      <w:pPr>
        <w:spacing w:after="0" w:line="360" w:lineRule="auto"/>
        <w:ind w:left="360"/>
        <w:jc w:val="both"/>
        <w:rPr>
          <w:rFonts w:ascii="Times New Roman" w:hAnsi="Times New Roman" w:cs="Times New Roman"/>
          <w:i/>
          <w:sz w:val="25"/>
          <w:szCs w:val="25"/>
        </w:rPr>
      </w:pPr>
      <w:r w:rsidRPr="00A9107C">
        <w:rPr>
          <w:rFonts w:ascii="Times New Roman" w:hAnsi="Times New Roman" w:cs="Times New Roman"/>
          <w:i/>
          <w:sz w:val="25"/>
          <w:szCs w:val="25"/>
        </w:rPr>
        <w:lastRenderedPageBreak/>
        <w:t xml:space="preserve">(c) </w:t>
      </w:r>
      <w:r w:rsidRPr="00A9107C">
        <w:rPr>
          <w:rFonts w:ascii="Times New Roman" w:hAnsi="Times New Roman" w:cs="Times New Roman"/>
          <w:i/>
          <w:sz w:val="25"/>
          <w:szCs w:val="25"/>
        </w:rPr>
        <w:tab/>
        <w:t xml:space="preserve"> (i) </w:t>
      </w:r>
      <w:r w:rsidRPr="00A9107C">
        <w:rPr>
          <w:rFonts w:ascii="Times New Roman" w:hAnsi="Times New Roman" w:cs="Times New Roman"/>
          <w:i/>
          <w:sz w:val="25"/>
          <w:szCs w:val="25"/>
        </w:rPr>
        <w:tab/>
        <w:t xml:space="preserve">Appropriate technology is a method of production that is socially and economically suitable for a given society. (01 mark </w:t>
      </w:r>
    </w:p>
    <w:p w:rsidR="00A9107C" w:rsidRPr="00A9107C" w:rsidRDefault="00A9107C" w:rsidP="00A9107C">
      <w:pPr>
        <w:spacing w:after="0" w:line="360" w:lineRule="auto"/>
        <w:ind w:left="360"/>
        <w:jc w:val="both"/>
        <w:rPr>
          <w:rFonts w:ascii="Times New Roman" w:hAnsi="Times New Roman" w:cs="Times New Roman"/>
          <w:i/>
          <w:sz w:val="25"/>
          <w:szCs w:val="25"/>
        </w:rPr>
      </w:pPr>
      <w:r w:rsidRPr="00A9107C">
        <w:rPr>
          <w:rFonts w:ascii="Times New Roman" w:hAnsi="Times New Roman" w:cs="Times New Roman"/>
          <w:i/>
          <w:sz w:val="25"/>
          <w:szCs w:val="25"/>
        </w:rPr>
        <w:tab/>
        <w:t xml:space="preserve">(ii) </w:t>
      </w:r>
      <w:r w:rsidRPr="00A9107C">
        <w:rPr>
          <w:rFonts w:ascii="Times New Roman" w:hAnsi="Times New Roman" w:cs="Times New Roman"/>
          <w:i/>
          <w:sz w:val="25"/>
          <w:szCs w:val="25"/>
        </w:rPr>
        <w:tab/>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Availability of funds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Level of skills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Level of entrepreneurship skills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Level of conservatism / cultural factors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Level of innovation and inventions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Natural factors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Political climate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Market for the technology and products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Development of infrastructure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Government influence and technological development. </w:t>
      </w:r>
    </w:p>
    <w:p w:rsidR="00A9107C" w:rsidRP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Any 3  x  @   1 mark   =  3 marks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(d) </w:t>
      </w:r>
      <w:r w:rsidRPr="00A9107C">
        <w:rPr>
          <w:rFonts w:ascii="Times New Roman" w:hAnsi="Times New Roman" w:cs="Times New Roman"/>
          <w:i/>
          <w:sz w:val="25"/>
          <w:szCs w:val="25"/>
        </w:rPr>
        <w:tab/>
        <w:t xml:space="preserve">(i) </w:t>
      </w:r>
      <w:r w:rsidRPr="00A9107C">
        <w:rPr>
          <w:rFonts w:ascii="Times New Roman" w:hAnsi="Times New Roman" w:cs="Times New Roman"/>
          <w:i/>
          <w:sz w:val="25"/>
          <w:szCs w:val="25"/>
        </w:rPr>
        <w:tab/>
        <w:t xml:space="preserve">Commercial policy refers to the deliberate government act of influencing and </w:t>
      </w:r>
    </w:p>
    <w:p w:rsidR="00A9107C" w:rsidRPr="00A9107C" w:rsidRDefault="00A9107C" w:rsidP="00A9107C">
      <w:pPr>
        <w:spacing w:after="0" w:line="360" w:lineRule="auto"/>
        <w:ind w:left="1440"/>
        <w:jc w:val="both"/>
        <w:rPr>
          <w:rFonts w:ascii="Times New Roman" w:hAnsi="Times New Roman" w:cs="Times New Roman"/>
          <w:i/>
          <w:sz w:val="25"/>
          <w:szCs w:val="25"/>
        </w:rPr>
      </w:pPr>
      <w:r w:rsidRPr="00A9107C">
        <w:rPr>
          <w:rFonts w:ascii="Times New Roman" w:hAnsi="Times New Roman" w:cs="Times New Roman"/>
          <w:i/>
          <w:sz w:val="25"/>
          <w:szCs w:val="25"/>
        </w:rPr>
        <w:t xml:space="preserve">directing the volume of trade so as to achieve the desired macro economic objectives.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ab/>
        <w:t xml:space="preserve">(ii)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raise government revenue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protect instant industries against foreign competition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discourage dumping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discourage consumption of harmful products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improve the B.O.P position of the country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promote self reliance at home / to reduce economic dependence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promote  employment in an economy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control imported inflation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To minimize political influence from abroad. </w:t>
      </w:r>
      <w:r w:rsidRPr="00A9107C">
        <w:rPr>
          <w:rFonts w:ascii="Times New Roman" w:hAnsi="Times New Roman" w:cs="Times New Roman"/>
          <w:i/>
          <w:sz w:val="25"/>
          <w:szCs w:val="25"/>
        </w:rPr>
        <w:tab/>
      </w:r>
    </w:p>
    <w:p w:rsidR="00A9107C" w:rsidRPr="00A9107C" w:rsidRDefault="00A9107C" w:rsidP="00A9107C">
      <w:pPr>
        <w:spacing w:after="0" w:line="360" w:lineRule="auto"/>
        <w:ind w:left="720"/>
        <w:jc w:val="both"/>
        <w:rPr>
          <w:rFonts w:ascii="Times New Roman" w:hAnsi="Times New Roman" w:cs="Times New Roman"/>
          <w:i/>
          <w:sz w:val="25"/>
          <w:szCs w:val="25"/>
        </w:rPr>
      </w:pPr>
      <w:r w:rsidRPr="00A9107C">
        <w:rPr>
          <w:rFonts w:ascii="Times New Roman" w:hAnsi="Times New Roman" w:cs="Times New Roman"/>
          <w:i/>
          <w:sz w:val="25"/>
          <w:szCs w:val="25"/>
        </w:rPr>
        <w:t xml:space="preserve">Any 3 x @1 = 3 marks </w:t>
      </w:r>
    </w:p>
    <w:p w:rsid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jc w:val="both"/>
        <w:rPr>
          <w:rFonts w:ascii="Times New Roman" w:hAnsi="Times New Roman" w:cs="Times New Roman"/>
          <w:i/>
          <w:sz w:val="25"/>
          <w:szCs w:val="25"/>
        </w:rPr>
      </w:pPr>
    </w:p>
    <w:p w:rsid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lastRenderedPageBreak/>
        <w:t xml:space="preserve">(e) </w:t>
      </w:r>
      <w:r w:rsidRPr="00A9107C">
        <w:rPr>
          <w:rFonts w:ascii="Times New Roman" w:hAnsi="Times New Roman" w:cs="Times New Roman"/>
          <w:i/>
          <w:sz w:val="25"/>
          <w:szCs w:val="25"/>
        </w:rPr>
        <w:tab/>
        <w:t xml:space="preserve">(i) </w:t>
      </w:r>
      <w:r w:rsidRPr="00A9107C">
        <w:rPr>
          <w:rFonts w:ascii="Times New Roman" w:hAnsi="Times New Roman" w:cs="Times New Roman"/>
          <w:i/>
          <w:sz w:val="25"/>
          <w:szCs w:val="25"/>
        </w:rPr>
        <w:tab/>
        <w:t xml:space="preserve">A living wage is a payment to a worker which is sufficient to provide the basic </w:t>
      </w:r>
    </w:p>
    <w:p w:rsidR="00A9107C" w:rsidRPr="00A9107C" w:rsidRDefault="00A9107C" w:rsidP="00A9107C">
      <w:pPr>
        <w:spacing w:after="0" w:line="360" w:lineRule="auto"/>
        <w:ind w:left="720" w:firstLine="720"/>
        <w:jc w:val="both"/>
        <w:rPr>
          <w:rFonts w:ascii="Times New Roman" w:hAnsi="Times New Roman" w:cs="Times New Roman"/>
          <w:i/>
          <w:sz w:val="25"/>
          <w:szCs w:val="25"/>
        </w:rPr>
      </w:pPr>
      <w:r w:rsidRPr="00A9107C">
        <w:rPr>
          <w:rFonts w:ascii="Times New Roman" w:hAnsi="Times New Roman" w:cs="Times New Roman"/>
          <w:i/>
          <w:sz w:val="25"/>
          <w:szCs w:val="25"/>
        </w:rPr>
        <w:t xml:space="preserve">needs. </w:t>
      </w:r>
      <w:r w:rsidRPr="00A9107C">
        <w:rPr>
          <w:rFonts w:ascii="Times New Roman" w:hAnsi="Times New Roman" w:cs="Times New Roman"/>
          <w:i/>
          <w:sz w:val="25"/>
          <w:szCs w:val="25"/>
        </w:rPr>
        <w:tab/>
      </w:r>
      <w:r w:rsidRPr="00A9107C">
        <w:rPr>
          <w:rFonts w:ascii="Times New Roman" w:hAnsi="Times New Roman" w:cs="Times New Roman"/>
          <w:i/>
          <w:sz w:val="25"/>
          <w:szCs w:val="25"/>
        </w:rPr>
        <w:tab/>
      </w:r>
      <w:r w:rsidRPr="00A9107C">
        <w:rPr>
          <w:rFonts w:ascii="Times New Roman" w:hAnsi="Times New Roman" w:cs="Times New Roman"/>
          <w:i/>
          <w:sz w:val="25"/>
          <w:szCs w:val="25"/>
        </w:rPr>
        <w:tab/>
        <w:t xml:space="preserve">(01 mark)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b/>
          <w:i/>
          <w:sz w:val="25"/>
          <w:szCs w:val="25"/>
        </w:rPr>
        <w:t xml:space="preserve">While </w:t>
      </w:r>
    </w:p>
    <w:p w:rsidR="00A9107C" w:rsidRP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 real wage is the purchasing power of a money wage (10 marks)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ab/>
        <w:t xml:space="preserve">(ii) </w:t>
      </w:r>
      <w:r w:rsidRPr="00A9107C">
        <w:rPr>
          <w:rFonts w:ascii="Times New Roman" w:hAnsi="Times New Roman" w:cs="Times New Roman"/>
          <w:i/>
          <w:sz w:val="25"/>
          <w:szCs w:val="25"/>
        </w:rPr>
        <w:tab/>
        <w:t xml:space="preserve">High direct taxation.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rates of inflation / high general price level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Decline in quality of goods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Low money wage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Large subsistence sector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jc w:val="center"/>
        <w:rPr>
          <w:rFonts w:ascii="Times New Roman" w:hAnsi="Times New Roman" w:cs="Times New Roman"/>
          <w:b/>
          <w:sz w:val="25"/>
          <w:szCs w:val="25"/>
        </w:rPr>
      </w:pPr>
      <w:r w:rsidRPr="00A9107C">
        <w:rPr>
          <w:rFonts w:ascii="Times New Roman" w:hAnsi="Times New Roman" w:cs="Times New Roman"/>
          <w:b/>
          <w:sz w:val="25"/>
          <w:szCs w:val="25"/>
        </w:rPr>
        <w:t>SECT</w:t>
      </w:r>
      <w:r>
        <w:rPr>
          <w:rFonts w:ascii="Times New Roman" w:hAnsi="Times New Roman" w:cs="Times New Roman"/>
          <w:b/>
          <w:sz w:val="25"/>
          <w:szCs w:val="25"/>
        </w:rPr>
        <w:t>I</w:t>
      </w:r>
      <w:r w:rsidRPr="00A9107C">
        <w:rPr>
          <w:rFonts w:ascii="Times New Roman" w:hAnsi="Times New Roman" w:cs="Times New Roman"/>
          <w:b/>
          <w:sz w:val="25"/>
          <w:szCs w:val="25"/>
        </w:rPr>
        <w:t>ON B (80 MARKS)</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pStyle w:val="ListParagraph"/>
        <w:numPr>
          <w:ilvl w:val="0"/>
          <w:numId w:val="2"/>
        </w:numPr>
        <w:spacing w:after="0" w:line="360" w:lineRule="auto"/>
        <w:ind w:hanging="720"/>
        <w:jc w:val="both"/>
        <w:rPr>
          <w:rFonts w:ascii="Times New Roman" w:hAnsi="Times New Roman" w:cs="Times New Roman"/>
          <w:i/>
          <w:sz w:val="25"/>
          <w:szCs w:val="25"/>
        </w:rPr>
      </w:pPr>
      <w:r w:rsidRPr="00A9107C">
        <w:rPr>
          <w:rFonts w:ascii="Times New Roman" w:hAnsi="Times New Roman" w:cs="Times New Roman"/>
          <w:i/>
          <w:sz w:val="25"/>
          <w:szCs w:val="25"/>
        </w:rPr>
        <w:t xml:space="preserve">(a) </w:t>
      </w:r>
      <w:r w:rsidRPr="00A9107C">
        <w:rPr>
          <w:rFonts w:ascii="Times New Roman" w:hAnsi="Times New Roman" w:cs="Times New Roman"/>
          <w:i/>
          <w:sz w:val="25"/>
          <w:szCs w:val="25"/>
        </w:rPr>
        <w:tab/>
        <w:t xml:space="preserve">The equilibrium output is determined where MC = MR. The MC and MR meet in the disjointed gap. At equilibrium, output OQe, is produced and sold at administered price OPe.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Illustration sowing how price, profit output levels are determined in the short run under oligopoly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b/>
          <w:i/>
          <w:sz w:val="25"/>
          <w:szCs w:val="25"/>
        </w:rPr>
        <w:t>Hint</w:t>
      </w: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The MC and AC curves pass through the disjointed part of the MR curve.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Price is determined at point B where the output line meets AR or kinked demand curve.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Profits are maximized at a point where MC = MR. The firm earn abnormal profits represented by the shaded are CPeBAn because AR&gt;AC at equilibrium output OQe.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Output is determined at equilibrium where MC = MR i.e. output OQe.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(b) </w:t>
      </w:r>
      <w:r w:rsidRPr="00A9107C">
        <w:rPr>
          <w:rFonts w:ascii="Times New Roman" w:hAnsi="Times New Roman" w:cs="Times New Roman"/>
          <w:i/>
          <w:sz w:val="25"/>
          <w:szCs w:val="25"/>
        </w:rPr>
        <w:tab/>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Offering of free samples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Participating in trade fairs and exhibitions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Provision of after sales service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lastRenderedPageBreak/>
        <w:t xml:space="preserve">Persuasive or aggressive advertisement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Use of consumer games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Offering gifts to buyers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Sponsoring sports events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Attractive packaging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Provision of credit facilities / installment selling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Promotion offers using music festivals or shows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Use of appealing trade names / brand names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Organizing raffle draws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Use of one stop shopping centres</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Renovation of business premises or seling outlets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Use of personal selling and employing field sales men.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pStyle w:val="ListParagraph"/>
        <w:numPr>
          <w:ilvl w:val="0"/>
          <w:numId w:val="2"/>
        </w:numPr>
        <w:spacing w:after="0" w:line="360" w:lineRule="auto"/>
        <w:ind w:hanging="720"/>
        <w:jc w:val="both"/>
        <w:rPr>
          <w:rFonts w:ascii="Times New Roman" w:hAnsi="Times New Roman" w:cs="Times New Roman"/>
          <w:i/>
          <w:sz w:val="25"/>
          <w:szCs w:val="25"/>
        </w:rPr>
      </w:pPr>
      <w:r w:rsidRPr="00A9107C">
        <w:rPr>
          <w:rFonts w:ascii="Times New Roman" w:hAnsi="Times New Roman" w:cs="Times New Roman"/>
          <w:i/>
          <w:sz w:val="25"/>
          <w:szCs w:val="25"/>
        </w:rPr>
        <w:t xml:space="preserve">(a) </w:t>
      </w:r>
      <w:r w:rsidRPr="00A9107C">
        <w:rPr>
          <w:rFonts w:ascii="Times New Roman" w:hAnsi="Times New Roman" w:cs="Times New Roman"/>
          <w:i/>
          <w:sz w:val="25"/>
          <w:szCs w:val="25"/>
        </w:rPr>
        <w:tab/>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Limited investment incentives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Limited capital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Limited skilled labour</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Low income levels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Poor infrastructure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liquidity preference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Limited entreprenueurial skills / limited entrepreneurship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population growth rate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Limited market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marginal propensity to import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rate of capital outflow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rates of inflation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Political instability in some parts of the country</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Low levels of technology or poor state of technoloty</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rate of corruption or low levels of accountability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Poor land tenure system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Increasing or high interest rates on loans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Conservatism or cultural rigidities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lastRenderedPageBreak/>
        <w:t xml:space="preserve">Limited supply of raw materials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Low marginal efficiency of capital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ind w:left="360"/>
        <w:jc w:val="both"/>
        <w:rPr>
          <w:rFonts w:ascii="Times New Roman" w:hAnsi="Times New Roman" w:cs="Times New Roman"/>
          <w:i/>
          <w:sz w:val="25"/>
          <w:szCs w:val="25"/>
        </w:rPr>
      </w:pPr>
      <w:r w:rsidRPr="00A9107C">
        <w:rPr>
          <w:rFonts w:ascii="Times New Roman" w:hAnsi="Times New Roman" w:cs="Times New Roman"/>
          <w:i/>
          <w:sz w:val="25"/>
          <w:szCs w:val="25"/>
        </w:rPr>
        <w:t xml:space="preserve">(b) </w:t>
      </w:r>
      <w:r w:rsidRPr="00A9107C">
        <w:rPr>
          <w:rFonts w:ascii="Times New Roman" w:hAnsi="Times New Roman" w:cs="Times New Roman"/>
          <w:i/>
          <w:sz w:val="25"/>
          <w:szCs w:val="25"/>
        </w:rPr>
        <w:tab/>
      </w:r>
    </w:p>
    <w:p w:rsidR="00A9107C" w:rsidRPr="00A9107C" w:rsidRDefault="00A9107C" w:rsidP="00A9107C">
      <w:pPr>
        <w:spacing w:after="0" w:line="360" w:lineRule="auto"/>
        <w:ind w:left="360"/>
        <w:jc w:val="both"/>
        <w:rPr>
          <w:rFonts w:ascii="Times New Roman" w:hAnsi="Times New Roman" w:cs="Times New Roman"/>
          <w:i/>
          <w:sz w:val="25"/>
          <w:szCs w:val="25"/>
        </w:rPr>
      </w:pP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Encouraging savings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Labour skills are being improved through training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Establishing and supporting institutions that promote investment e.g. Uganda investment Authority, Uganda Registration service Bureau et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Increasing incomes of the people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Controlling high population growth rates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Markets are being widened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Infrastructure is being improved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Providing investment incentives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Undertaking entrepreneurial development and training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Undertaking further liberalization of the economy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Ensuring political stability in most parts of Uganda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Undertaking land reforms or reforming the land tenure system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Ensuring macro – economic stability such as price stability interest or rates stability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Providing affordable credit to investors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The economy is being diversified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Proper accountability is being ensured or corruption is being fought.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Technological transfer or development is being encouraged.</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Advertising potential for investment in Uganda.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pStyle w:val="ListParagraph"/>
        <w:numPr>
          <w:ilvl w:val="0"/>
          <w:numId w:val="2"/>
        </w:numPr>
        <w:spacing w:after="0" w:line="360" w:lineRule="auto"/>
        <w:ind w:hanging="720"/>
        <w:jc w:val="both"/>
        <w:rPr>
          <w:rFonts w:ascii="Times New Roman" w:hAnsi="Times New Roman" w:cs="Times New Roman"/>
          <w:i/>
          <w:sz w:val="25"/>
          <w:szCs w:val="25"/>
        </w:rPr>
      </w:pPr>
      <w:r w:rsidRPr="00A9107C">
        <w:rPr>
          <w:rFonts w:ascii="Times New Roman" w:hAnsi="Times New Roman" w:cs="Times New Roman"/>
          <w:i/>
          <w:sz w:val="25"/>
          <w:szCs w:val="25"/>
        </w:rPr>
        <w:t xml:space="preserve">(a) </w:t>
      </w:r>
      <w:r w:rsidRPr="00A9107C">
        <w:rPr>
          <w:rFonts w:ascii="Times New Roman" w:hAnsi="Times New Roman" w:cs="Times New Roman"/>
          <w:i/>
          <w:sz w:val="25"/>
          <w:szCs w:val="25"/>
        </w:rPr>
        <w:tab/>
        <w:t xml:space="preserve">Economica dependence in Uganda is manifested in the following forms;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Direct economic dependence. This involves </w:t>
      </w:r>
      <w:r w:rsidRPr="00A9107C">
        <w:rPr>
          <w:rFonts w:ascii="Times New Roman" w:hAnsi="Times New Roman" w:cs="Times New Roman"/>
          <w:i/>
          <w:sz w:val="25"/>
          <w:szCs w:val="25"/>
          <w:u w:val="single"/>
        </w:rPr>
        <w:t xml:space="preserve">reliance </w:t>
      </w:r>
      <w:r w:rsidRPr="00A9107C">
        <w:rPr>
          <w:rFonts w:ascii="Times New Roman" w:hAnsi="Times New Roman" w:cs="Times New Roman"/>
          <w:i/>
          <w:sz w:val="25"/>
          <w:szCs w:val="25"/>
        </w:rPr>
        <w:t xml:space="preserve"> of Uganda on economic and politia decisions dictated by other ountries or foreign funding bodies.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External economic dependence. This is where Uganda </w:t>
      </w:r>
      <w:r w:rsidRPr="00A9107C">
        <w:rPr>
          <w:rFonts w:ascii="Times New Roman" w:hAnsi="Times New Roman" w:cs="Times New Roman"/>
          <w:i/>
          <w:sz w:val="25"/>
          <w:szCs w:val="25"/>
          <w:u w:val="single"/>
        </w:rPr>
        <w:t>relies</w:t>
      </w:r>
      <w:r w:rsidRPr="00A9107C">
        <w:rPr>
          <w:rFonts w:ascii="Times New Roman" w:hAnsi="Times New Roman" w:cs="Times New Roman"/>
          <w:i/>
          <w:sz w:val="25"/>
          <w:szCs w:val="25"/>
        </w:rPr>
        <w:t xml:space="preserve"> on foreign factor services such as technoloty, foreign skills (expatriates) and foreign capital from other countries to supplement her local productive resources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lastRenderedPageBreak/>
        <w:t xml:space="preserve">The dependence. This is the </w:t>
      </w:r>
      <w:r w:rsidRPr="00A9107C">
        <w:rPr>
          <w:rFonts w:ascii="Times New Roman" w:hAnsi="Times New Roman" w:cs="Times New Roman"/>
          <w:i/>
          <w:sz w:val="25"/>
          <w:szCs w:val="25"/>
          <w:u w:val="single"/>
        </w:rPr>
        <w:t xml:space="preserve">reliance </w:t>
      </w:r>
      <w:r w:rsidRPr="00A9107C">
        <w:rPr>
          <w:rFonts w:ascii="Times New Roman" w:hAnsi="Times New Roman" w:cs="Times New Roman"/>
          <w:i/>
          <w:sz w:val="25"/>
          <w:szCs w:val="25"/>
        </w:rPr>
        <w:t xml:space="preserve"> of Uganda on other countreis to provide market for her export as well as getting imports from specific countries. (involves geographical and commodity concentraton of trade)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Sectoral dependence. This is the </w:t>
      </w:r>
      <w:r w:rsidRPr="00A9107C">
        <w:rPr>
          <w:rFonts w:ascii="Times New Roman" w:hAnsi="Times New Roman" w:cs="Times New Roman"/>
          <w:i/>
          <w:sz w:val="25"/>
          <w:szCs w:val="25"/>
          <w:u w:val="single"/>
        </w:rPr>
        <w:t xml:space="preserve">reliance </w:t>
      </w:r>
      <w:r w:rsidRPr="00A9107C">
        <w:rPr>
          <w:rFonts w:ascii="Times New Roman" w:hAnsi="Times New Roman" w:cs="Times New Roman"/>
          <w:i/>
          <w:sz w:val="25"/>
          <w:szCs w:val="25"/>
        </w:rPr>
        <w:t xml:space="preserve"> of Uganda on one major sector or a few sectors for her economic survival.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ind w:left="360"/>
        <w:jc w:val="both"/>
        <w:rPr>
          <w:rFonts w:ascii="Times New Roman" w:hAnsi="Times New Roman" w:cs="Times New Roman"/>
          <w:i/>
          <w:sz w:val="25"/>
          <w:szCs w:val="25"/>
        </w:rPr>
      </w:pPr>
      <w:r w:rsidRPr="00A9107C">
        <w:rPr>
          <w:rFonts w:ascii="Times New Roman" w:hAnsi="Times New Roman" w:cs="Times New Roman"/>
          <w:i/>
          <w:sz w:val="25"/>
          <w:szCs w:val="25"/>
        </w:rPr>
        <w:t xml:space="preserve">(b) </w:t>
      </w:r>
      <w:r w:rsidRPr="00A9107C">
        <w:rPr>
          <w:rFonts w:ascii="Times New Roman" w:hAnsi="Times New Roman" w:cs="Times New Roman"/>
          <w:i/>
          <w:sz w:val="25"/>
          <w:szCs w:val="25"/>
        </w:rPr>
        <w:tab/>
      </w:r>
    </w:p>
    <w:p w:rsidR="00A9107C" w:rsidRPr="00A9107C" w:rsidRDefault="00A9107C" w:rsidP="00A9107C">
      <w:pPr>
        <w:spacing w:after="0" w:line="360" w:lineRule="auto"/>
        <w:ind w:left="360"/>
        <w:jc w:val="both"/>
        <w:rPr>
          <w:rFonts w:ascii="Times New Roman" w:hAnsi="Times New Roman" w:cs="Times New Roman"/>
          <w:i/>
          <w:sz w:val="25"/>
          <w:szCs w:val="25"/>
        </w:rPr>
      </w:pP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creates balance of payment problems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encourages laziness (it discourages local initiatives)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Low volumes of imports due to low export earnings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The economy is subjected to inappropriate and undesirable external decision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accelerates capital outflow or it promotes profit repatriation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worsens the external debt burden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results into fluctuation of prices of agricultural exports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causes under utilization of natural resources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worsens / causes technological unemployment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breeds political domination of Uganda by foreigners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leads to economic domination of Uganda by foreigners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leads to social cultural domination / cultural erosion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It discourages domestic saving and investment.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pStyle w:val="ListParagraph"/>
        <w:numPr>
          <w:ilvl w:val="0"/>
          <w:numId w:val="2"/>
        </w:numPr>
        <w:spacing w:after="0" w:line="360" w:lineRule="auto"/>
        <w:ind w:hanging="720"/>
        <w:jc w:val="both"/>
        <w:rPr>
          <w:rFonts w:ascii="Times New Roman" w:hAnsi="Times New Roman" w:cs="Times New Roman"/>
          <w:i/>
          <w:sz w:val="25"/>
          <w:szCs w:val="25"/>
        </w:rPr>
      </w:pPr>
      <w:r w:rsidRPr="00A9107C">
        <w:rPr>
          <w:rFonts w:ascii="Times New Roman" w:hAnsi="Times New Roman" w:cs="Times New Roman"/>
          <w:i/>
          <w:sz w:val="25"/>
          <w:szCs w:val="25"/>
        </w:rPr>
        <w:t xml:space="preserve">(a) </w:t>
      </w:r>
      <w:r w:rsidRPr="00A9107C">
        <w:rPr>
          <w:rFonts w:ascii="Times New Roman" w:hAnsi="Times New Roman" w:cs="Times New Roman"/>
          <w:i/>
          <w:sz w:val="25"/>
          <w:szCs w:val="25"/>
        </w:rPr>
        <w:tab/>
        <w:t xml:space="preserve">NB:  Present perfect tense.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Facilitated development of skills and knowledge among people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Facilitated innovations and inventions since it transforms minds of people.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Educated people adopt better methods of production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Helped in creating employment opportunities in institutions that provide education services.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Helped in controlling population growth rate i.e. delays the age of marriage among female.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Helped in reducing conservatism among the people.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Facilitated easy implementation of government policies by educated citizens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lastRenderedPageBreak/>
        <w:t xml:space="preserve">Reduced government expenditure on hiring expatriates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Encouraged industrial development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Facilitated rural transformation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Created linkages some industreis produce goods like  chalk, books, textile materials etc used in schools.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Has provided a source of revenue to government through taxing of workers in education enterprises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Encourage development of infrastructure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Accelerated economic growth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Promoted international relations between Uganda and other countries as it utilizes services of expatriates in her education in her institutions.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ind w:left="360"/>
        <w:jc w:val="both"/>
        <w:rPr>
          <w:rFonts w:ascii="Times New Roman" w:hAnsi="Times New Roman" w:cs="Times New Roman"/>
          <w:i/>
          <w:sz w:val="25"/>
          <w:szCs w:val="25"/>
        </w:rPr>
      </w:pPr>
      <w:r w:rsidRPr="00A9107C">
        <w:rPr>
          <w:rFonts w:ascii="Times New Roman" w:hAnsi="Times New Roman" w:cs="Times New Roman"/>
          <w:i/>
          <w:sz w:val="25"/>
          <w:szCs w:val="25"/>
        </w:rPr>
        <w:t xml:space="preserve">(b) </w:t>
      </w:r>
      <w:r w:rsidRPr="00A9107C">
        <w:rPr>
          <w:rFonts w:ascii="Times New Roman" w:hAnsi="Times New Roman" w:cs="Times New Roman"/>
          <w:i/>
          <w:sz w:val="25"/>
          <w:szCs w:val="25"/>
        </w:rPr>
        <w:tab/>
      </w:r>
      <w:r w:rsidRPr="00A9107C">
        <w:rPr>
          <w:rFonts w:ascii="Times New Roman" w:hAnsi="Times New Roman" w:cs="Times New Roman"/>
          <w:i/>
          <w:sz w:val="25"/>
          <w:szCs w:val="25"/>
        </w:rPr>
        <w:tab/>
        <w:t xml:space="preserve">Hint. The suggestive tense of can / should / may or use of action words </w:t>
      </w:r>
    </w:p>
    <w:p w:rsidR="00A9107C" w:rsidRPr="00A9107C" w:rsidRDefault="00A9107C" w:rsidP="00A9107C">
      <w:pPr>
        <w:spacing w:after="0" w:line="360" w:lineRule="auto"/>
        <w:ind w:left="360"/>
        <w:jc w:val="both"/>
        <w:rPr>
          <w:rFonts w:ascii="Times New Roman" w:hAnsi="Times New Roman" w:cs="Times New Roman"/>
          <w:i/>
          <w:sz w:val="25"/>
          <w:szCs w:val="25"/>
        </w:rPr>
      </w:pP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Should set up more schools in all regions of Uganda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Should rehabilitate existaing dilapidated school infrastructure, in form of clas rooms, libraries, residential premises of staff.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Train and recruit teaching and supporting staff in schools, colleges and public universities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Inspection of schools should be improved, to promote efficiency of school administrators and teachers.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More funds can be allocated to the education sector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Liberalize investment in the education sector or encourage public – private partnership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Improve accountability by fighting corruption in education instituions</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Improve and maintain political stability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Gradually increase salaries of teaching staff in government aided schools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Organize more periodic education sector review workshops. This can help identify challenges in the sector for attention.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Should continue to promote girl – child education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Organize training programs of education managers. This can improve efficiency in the management of education institutions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lastRenderedPageBreak/>
        <w:t xml:space="preserve">Provide free teaching and learning materials to government schools.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Attract funds in form of Aid from donors. This can supplement domestic funds in order to set up more schools as well as provision of scholastic material in those schools.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p>
    <w:p w:rsidR="00A9107C" w:rsidRPr="00A9107C" w:rsidRDefault="00A9107C" w:rsidP="00A9107C">
      <w:pPr>
        <w:pStyle w:val="ListParagraph"/>
        <w:numPr>
          <w:ilvl w:val="0"/>
          <w:numId w:val="2"/>
        </w:numPr>
        <w:spacing w:after="0" w:line="360" w:lineRule="auto"/>
        <w:ind w:hanging="720"/>
        <w:jc w:val="both"/>
        <w:rPr>
          <w:rFonts w:ascii="Times New Roman" w:hAnsi="Times New Roman" w:cs="Times New Roman"/>
          <w:i/>
          <w:sz w:val="25"/>
          <w:szCs w:val="25"/>
        </w:rPr>
      </w:pPr>
      <w:r w:rsidRPr="00A9107C">
        <w:rPr>
          <w:rFonts w:ascii="Times New Roman" w:hAnsi="Times New Roman" w:cs="Times New Roman"/>
          <w:i/>
          <w:sz w:val="25"/>
          <w:szCs w:val="25"/>
        </w:rPr>
        <w:t xml:space="preserve">(a) </w:t>
      </w:r>
      <w:r w:rsidRPr="00A9107C">
        <w:rPr>
          <w:rFonts w:ascii="Times New Roman" w:hAnsi="Times New Roman" w:cs="Times New Roman"/>
          <w:i/>
          <w:sz w:val="25"/>
          <w:szCs w:val="25"/>
        </w:rPr>
        <w:tab/>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Certainity one whose base, time of payment, amount to be paid etc are known.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Convenience when and how to pay the tax should be convenient to tax payer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Economy, the cost of tax administration should be less than the tax yield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Equity, the burden of tax payment should fall equitably on all tax payers.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Neutrality or impartiality; should not discriminate among tax payers within the same income bracket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Simplicity, easily calculated and understood by both the tax officials and tax payers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Elasticity /  flexibility should be altered or changed according to prevailing economic conditions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Productivity; should be able to encourage effort, initiative and hard work.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Comprehensiveness or diversity’s should have a wider source or base.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Consistency, should be in line with national economic objectives especially in allocation of resources </w:t>
      </w:r>
    </w:p>
    <w:p w:rsidR="00A9107C" w:rsidRPr="00A9107C" w:rsidRDefault="00A9107C" w:rsidP="00A9107C">
      <w:pPr>
        <w:spacing w:after="0" w:line="360" w:lineRule="auto"/>
        <w:ind w:left="360"/>
        <w:jc w:val="both"/>
        <w:rPr>
          <w:rFonts w:ascii="Times New Roman" w:hAnsi="Times New Roman" w:cs="Times New Roman"/>
          <w:i/>
          <w:sz w:val="25"/>
          <w:szCs w:val="25"/>
        </w:rPr>
      </w:pPr>
    </w:p>
    <w:p w:rsidR="00A9107C" w:rsidRPr="00A9107C" w:rsidRDefault="00A9107C" w:rsidP="00A9107C">
      <w:pPr>
        <w:spacing w:after="0" w:line="360" w:lineRule="auto"/>
        <w:ind w:left="360"/>
        <w:jc w:val="both"/>
        <w:rPr>
          <w:rFonts w:ascii="Times New Roman" w:hAnsi="Times New Roman" w:cs="Times New Roman"/>
          <w:i/>
          <w:sz w:val="25"/>
          <w:szCs w:val="25"/>
        </w:rPr>
      </w:pPr>
      <w:r w:rsidRPr="00A9107C">
        <w:rPr>
          <w:rFonts w:ascii="Times New Roman" w:hAnsi="Times New Roman" w:cs="Times New Roman"/>
          <w:i/>
          <w:sz w:val="25"/>
          <w:szCs w:val="25"/>
        </w:rPr>
        <w:t xml:space="preserve">(b) </w:t>
      </w:r>
      <w:r w:rsidRPr="00A9107C">
        <w:rPr>
          <w:rFonts w:ascii="Times New Roman" w:hAnsi="Times New Roman" w:cs="Times New Roman"/>
          <w:i/>
          <w:sz w:val="25"/>
          <w:szCs w:val="25"/>
        </w:rPr>
        <w:tab/>
      </w:r>
    </w:p>
    <w:p w:rsidR="00A9107C" w:rsidRPr="00A9107C" w:rsidRDefault="00A9107C" w:rsidP="00A9107C">
      <w:pPr>
        <w:spacing w:after="0" w:line="360" w:lineRule="auto"/>
        <w:ind w:left="360"/>
        <w:jc w:val="both"/>
        <w:rPr>
          <w:rFonts w:ascii="Times New Roman" w:hAnsi="Times New Roman" w:cs="Times New Roman"/>
          <w:i/>
          <w:sz w:val="25"/>
          <w:szCs w:val="25"/>
        </w:rPr>
      </w:pP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High levels of tax evation</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levels of tax avoidance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A narrow tax base due to a small industrial sector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Low taxable capacity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Limited skilled labour</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Poor infrastructure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(High rates of) corruption or poor accountability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Conflicting government objectives or policies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Political instability in some parts of the country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Political interference in activities of tax authorities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lastRenderedPageBreak/>
        <w:t xml:space="preserve">Resistance from the public against tax payment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Difficultires in identifying taxable sources or tax bases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Frequent changes in employment hence making it hard to follow up tax payers for effective tax assessment and collection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p>
    <w:p w:rsidR="00A9107C" w:rsidRPr="00A9107C" w:rsidRDefault="00A9107C" w:rsidP="00A9107C">
      <w:pPr>
        <w:pStyle w:val="ListParagraph"/>
        <w:numPr>
          <w:ilvl w:val="0"/>
          <w:numId w:val="2"/>
        </w:numPr>
        <w:spacing w:after="0" w:line="360" w:lineRule="auto"/>
        <w:ind w:hanging="720"/>
        <w:jc w:val="both"/>
        <w:rPr>
          <w:rFonts w:ascii="Times New Roman" w:hAnsi="Times New Roman" w:cs="Times New Roman"/>
          <w:i/>
          <w:sz w:val="25"/>
          <w:szCs w:val="25"/>
        </w:rPr>
      </w:pPr>
      <w:r w:rsidRPr="00A9107C">
        <w:rPr>
          <w:rFonts w:ascii="Times New Roman" w:hAnsi="Times New Roman" w:cs="Times New Roman"/>
          <w:i/>
          <w:sz w:val="25"/>
          <w:szCs w:val="25"/>
        </w:rPr>
        <w:t xml:space="preserve">(a) </w:t>
      </w:r>
      <w:r w:rsidRPr="00A9107C">
        <w:rPr>
          <w:rFonts w:ascii="Times New Roman" w:hAnsi="Times New Roman" w:cs="Times New Roman"/>
          <w:i/>
          <w:sz w:val="25"/>
          <w:szCs w:val="25"/>
        </w:rPr>
        <w:tab/>
        <w:t xml:space="preserve">Trade protectionist policy refers to the measures employed by the government to restrict or limit the amount of imported goods into the country </w:t>
      </w:r>
      <w:r w:rsidRPr="00A9107C">
        <w:rPr>
          <w:rFonts w:ascii="Times New Roman" w:hAnsi="Times New Roman" w:cs="Times New Roman"/>
          <w:b/>
          <w:i/>
          <w:sz w:val="25"/>
          <w:szCs w:val="25"/>
        </w:rPr>
        <w:t>OR</w:t>
      </w:r>
      <w:r w:rsidRPr="00A9107C">
        <w:rPr>
          <w:rFonts w:ascii="Times New Roman" w:hAnsi="Times New Roman" w:cs="Times New Roman"/>
          <w:i/>
          <w:sz w:val="25"/>
          <w:szCs w:val="25"/>
        </w:rPr>
        <w:t xml:space="preserve"> government of limiting or restricting trade with other countries.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b/>
          <w:i/>
          <w:sz w:val="25"/>
          <w:szCs w:val="25"/>
        </w:rPr>
        <w:t xml:space="preserve">While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Trade liberalization policy refers to government policy of removing the unnecessary controls on trade, thereby giving people or individuals liberty to carry out trade without (with limited) undue government interference or control e.g. administrative control, total ban, quotas, tariffs to increase the value, volume and benefits of rade</w:t>
      </w:r>
    </w:p>
    <w:p w:rsidR="00A9107C" w:rsidRPr="00A9107C" w:rsidRDefault="00A9107C" w:rsidP="00A9107C">
      <w:pPr>
        <w:pStyle w:val="ListParagraph"/>
        <w:spacing w:after="0" w:line="360" w:lineRule="auto"/>
        <w:jc w:val="both"/>
        <w:rPr>
          <w:rFonts w:ascii="Times New Roman" w:hAnsi="Times New Roman" w:cs="Times New Roman"/>
          <w:i/>
          <w:sz w:val="25"/>
          <w:szCs w:val="25"/>
        </w:rPr>
      </w:pP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b/>
          <w:i/>
          <w:sz w:val="25"/>
          <w:szCs w:val="25"/>
        </w:rPr>
        <w:t xml:space="preserve">Positive implications </w:t>
      </w:r>
    </w:p>
    <w:p w:rsidR="00A9107C" w:rsidRPr="00A9107C" w:rsidRDefault="00A9107C" w:rsidP="00A9107C">
      <w:pPr>
        <w:pStyle w:val="ListParagraph"/>
        <w:spacing w:after="0" w:line="360" w:lineRule="auto"/>
        <w:jc w:val="both"/>
        <w:rPr>
          <w:rFonts w:ascii="Times New Roman" w:hAnsi="Times New Roman" w:cs="Times New Roman"/>
          <w:i/>
          <w:sz w:val="25"/>
          <w:szCs w:val="25"/>
        </w:rPr>
      </w:pPr>
    </w:p>
    <w:p w:rsidR="00A9107C" w:rsidRPr="00A9107C" w:rsidRDefault="00A9107C" w:rsidP="00A9107C">
      <w:pPr>
        <w:pStyle w:val="ListParagraph"/>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(b) </w:t>
      </w:r>
      <w:r w:rsidRPr="00A9107C">
        <w:rPr>
          <w:rFonts w:ascii="Times New Roman" w:hAnsi="Times New Roman" w:cs="Times New Roman"/>
          <w:i/>
          <w:sz w:val="25"/>
          <w:szCs w:val="25"/>
        </w:rPr>
        <w:tab/>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Results into increased employment opportunities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Increases the rate of economic growth or increases GDP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Promotes resource utilization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Controls structural inflation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Improves B.O.P position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Promotes innovations and creativity among firms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Widens consumer choices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Encourages foreign investments / capital inflow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Helps to develop labourskils</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Promotes development of infrastructure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Promotes development of entrepreneurial skills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Promotes diversification of the economy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Source of government revenue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Encourages high efficiency of the firms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Promotes industrial development i.e. increased output or linkages </w:t>
      </w:r>
    </w:p>
    <w:p w:rsidR="00A9107C" w:rsidRPr="00A9107C" w:rsidRDefault="00A9107C" w:rsidP="00A9107C">
      <w:pPr>
        <w:spacing w:after="0" w:line="360" w:lineRule="auto"/>
        <w:jc w:val="both"/>
        <w:rPr>
          <w:rFonts w:ascii="Times New Roman" w:hAnsi="Times New Roman" w:cs="Times New Roman"/>
          <w:i/>
          <w:sz w:val="25"/>
          <w:szCs w:val="25"/>
        </w:rPr>
      </w:pPr>
    </w:p>
    <w:p w:rsidR="00A9107C" w:rsidRPr="00A9107C" w:rsidRDefault="00A9107C" w:rsidP="00A9107C">
      <w:pPr>
        <w:spacing w:after="0" w:line="360" w:lineRule="auto"/>
        <w:jc w:val="both"/>
        <w:rPr>
          <w:rFonts w:ascii="Times New Roman" w:hAnsi="Times New Roman" w:cs="Times New Roman"/>
          <w:i/>
          <w:sz w:val="25"/>
          <w:szCs w:val="25"/>
        </w:rPr>
      </w:pPr>
      <w:r w:rsidRPr="00A9107C">
        <w:rPr>
          <w:rFonts w:ascii="Times New Roman" w:hAnsi="Times New Roman" w:cs="Times New Roman"/>
          <w:b/>
          <w:i/>
          <w:sz w:val="25"/>
          <w:szCs w:val="25"/>
        </w:rPr>
        <w:t xml:space="preserve">Negative implications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Results into unemployment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Consumers ignorance is exploited by the producers or trade (over exploitation)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Consumer choices for goods and services are distorted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Encourages capital outflow by way of repatriation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Promotes duplication of economic activities hence wastage of resources or income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Worsens income inequality in the economy.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Leads to resource misallocation or limits  production of merit goods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Results into monopoly and its associated evils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Increases social costs like pollution and environmental degradation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Worsens the B.O.P position </w:t>
      </w:r>
    </w:p>
    <w:p w:rsidR="00A9107C" w:rsidRPr="00A9107C" w:rsidRDefault="00A9107C" w:rsidP="00A9107C">
      <w:pPr>
        <w:pStyle w:val="ListParagraph"/>
        <w:numPr>
          <w:ilvl w:val="0"/>
          <w:numId w:val="1"/>
        </w:numPr>
        <w:spacing w:after="0" w:line="360" w:lineRule="auto"/>
        <w:jc w:val="both"/>
        <w:rPr>
          <w:rFonts w:ascii="Times New Roman" w:hAnsi="Times New Roman" w:cs="Times New Roman"/>
          <w:i/>
          <w:sz w:val="25"/>
          <w:szCs w:val="25"/>
        </w:rPr>
      </w:pPr>
      <w:r w:rsidRPr="00A9107C">
        <w:rPr>
          <w:rFonts w:ascii="Times New Roman" w:hAnsi="Times New Roman" w:cs="Times New Roman"/>
          <w:i/>
          <w:sz w:val="25"/>
          <w:szCs w:val="25"/>
        </w:rPr>
        <w:t xml:space="preserve">Causes price instabilities or leads to high rate of inflation in an economy </w:t>
      </w:r>
    </w:p>
    <w:p w:rsidR="00A9107C" w:rsidRPr="00A9107C" w:rsidRDefault="00A9107C" w:rsidP="00A9107C">
      <w:pPr>
        <w:spacing w:after="0" w:line="360" w:lineRule="auto"/>
        <w:jc w:val="both"/>
        <w:rPr>
          <w:rFonts w:ascii="Times New Roman" w:hAnsi="Times New Roman" w:cs="Times New Roman"/>
          <w:i/>
          <w:sz w:val="25"/>
          <w:szCs w:val="25"/>
        </w:rPr>
      </w:pPr>
      <w:bookmarkStart w:id="0" w:name="_GoBack"/>
      <w:bookmarkEnd w:id="0"/>
    </w:p>
    <w:p w:rsidR="00A9107C" w:rsidRPr="00A9107C" w:rsidRDefault="00A9107C" w:rsidP="00A9107C">
      <w:pPr>
        <w:pStyle w:val="ListParagraph"/>
        <w:spacing w:after="0" w:line="360" w:lineRule="auto"/>
        <w:jc w:val="both"/>
        <w:rPr>
          <w:rFonts w:ascii="Times New Roman" w:hAnsi="Times New Roman" w:cs="Times New Roman"/>
          <w:i/>
          <w:sz w:val="25"/>
          <w:szCs w:val="25"/>
        </w:rPr>
      </w:pPr>
    </w:p>
    <w:p w:rsidR="00BE62F7" w:rsidRPr="00666B37" w:rsidRDefault="00666B37" w:rsidP="00666B37">
      <w:pPr>
        <w:spacing w:after="0" w:line="360" w:lineRule="auto"/>
        <w:jc w:val="center"/>
        <w:rPr>
          <w:rFonts w:ascii="Times New Roman" w:hAnsi="Times New Roman" w:cs="Times New Roman"/>
          <w:b/>
          <w:i/>
          <w:sz w:val="25"/>
          <w:szCs w:val="25"/>
        </w:rPr>
      </w:pPr>
      <w:r>
        <w:rPr>
          <w:rFonts w:ascii="Times New Roman" w:hAnsi="Times New Roman" w:cs="Times New Roman"/>
          <w:b/>
          <w:i/>
          <w:sz w:val="25"/>
          <w:szCs w:val="25"/>
        </w:rPr>
        <w:t>END</w:t>
      </w:r>
    </w:p>
    <w:sectPr w:rsidR="00BE62F7" w:rsidRPr="00666B37" w:rsidSect="00A9107C">
      <w:footerReference w:type="default" r:id="rId8"/>
      <w:pgSz w:w="12240" w:h="15840"/>
      <w:pgMar w:top="993" w:right="1440" w:bottom="851" w:left="1440" w:header="720" w:footer="1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906" w:rsidRDefault="00E85906" w:rsidP="00A9107C">
      <w:pPr>
        <w:spacing w:after="0" w:line="240" w:lineRule="auto"/>
      </w:pPr>
      <w:r>
        <w:separator/>
      </w:r>
    </w:p>
  </w:endnote>
  <w:endnote w:type="continuationSeparator" w:id="1">
    <w:p w:rsidR="00E85906" w:rsidRDefault="00E85906" w:rsidP="00A910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9531"/>
      <w:docPartObj>
        <w:docPartGallery w:val="Page Numbers (Bottom of Page)"/>
        <w:docPartUnique/>
      </w:docPartObj>
    </w:sdtPr>
    <w:sdtContent>
      <w:p w:rsidR="00A9107C" w:rsidRDefault="007B3B29">
        <w:pPr>
          <w:pStyle w:val="Footer"/>
          <w:jc w:val="center"/>
        </w:pPr>
        <w:fldSimple w:instr=" PAGE   \* MERGEFORMAT ">
          <w:r w:rsidR="00666B37">
            <w:rPr>
              <w:noProof/>
            </w:rPr>
            <w:t>10</w:t>
          </w:r>
        </w:fldSimple>
      </w:p>
    </w:sdtContent>
  </w:sdt>
  <w:p w:rsidR="00A9107C" w:rsidRDefault="00A910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906" w:rsidRDefault="00E85906" w:rsidP="00A9107C">
      <w:pPr>
        <w:spacing w:after="0" w:line="240" w:lineRule="auto"/>
      </w:pPr>
      <w:r>
        <w:separator/>
      </w:r>
    </w:p>
  </w:footnote>
  <w:footnote w:type="continuationSeparator" w:id="1">
    <w:p w:rsidR="00E85906" w:rsidRDefault="00E85906" w:rsidP="00A910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C2104"/>
    <w:multiLevelType w:val="hybridMultilevel"/>
    <w:tmpl w:val="756638B2"/>
    <w:lvl w:ilvl="0" w:tplc="781090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E24362"/>
    <w:multiLevelType w:val="hybridMultilevel"/>
    <w:tmpl w:val="2996AB3E"/>
    <w:lvl w:ilvl="0" w:tplc="DD4E8F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07C"/>
    <w:rsid w:val="000F2D8B"/>
    <w:rsid w:val="00233B37"/>
    <w:rsid w:val="0033115F"/>
    <w:rsid w:val="00584E17"/>
    <w:rsid w:val="005D0345"/>
    <w:rsid w:val="00666B37"/>
    <w:rsid w:val="007B3B29"/>
    <w:rsid w:val="00950616"/>
    <w:rsid w:val="00A9107C"/>
    <w:rsid w:val="00BE62F7"/>
    <w:rsid w:val="00DB4438"/>
    <w:rsid w:val="00E14C84"/>
    <w:rsid w:val="00E85906"/>
    <w:rsid w:val="00FF5D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07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07C"/>
    <w:pPr>
      <w:ind w:left="720"/>
      <w:contextualSpacing/>
    </w:pPr>
  </w:style>
  <w:style w:type="paragraph" w:styleId="Header">
    <w:name w:val="header"/>
    <w:basedOn w:val="Normal"/>
    <w:link w:val="HeaderChar"/>
    <w:uiPriority w:val="99"/>
    <w:semiHidden/>
    <w:unhideWhenUsed/>
    <w:rsid w:val="00A910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07C"/>
  </w:style>
  <w:style w:type="paragraph" w:styleId="Footer">
    <w:name w:val="footer"/>
    <w:basedOn w:val="Normal"/>
    <w:link w:val="FooterChar"/>
    <w:uiPriority w:val="99"/>
    <w:unhideWhenUsed/>
    <w:rsid w:val="00A91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2</cp:revision>
  <cp:lastPrinted>2022-07-26T13:24:00Z</cp:lastPrinted>
  <dcterms:created xsi:type="dcterms:W3CDTF">2022-06-04T13:53:00Z</dcterms:created>
  <dcterms:modified xsi:type="dcterms:W3CDTF">2022-07-26T13:24:00Z</dcterms:modified>
</cp:coreProperties>
</file>