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79F7" w14:textId="77777777" w:rsidR="00583FFB" w:rsidRPr="00BD022B" w:rsidRDefault="00583FFB" w:rsidP="00583FFB">
      <w:pPr>
        <w:pStyle w:val="ListParagraph"/>
        <w:spacing w:before="240" w:after="0" w:line="360" w:lineRule="auto"/>
        <w:ind w:left="-180"/>
        <w:jc w:val="center"/>
        <w:rPr>
          <w:rFonts w:ascii="Times New Roman" w:hAnsi="Times New Roman" w:cs="Times New Roman"/>
          <w:b/>
          <w:sz w:val="24"/>
          <w:szCs w:val="24"/>
        </w:rPr>
      </w:pPr>
      <w:r w:rsidRPr="00BD022B">
        <w:rPr>
          <w:rFonts w:ascii="Times New Roman" w:hAnsi="Times New Roman" w:cs="Times New Roman"/>
          <w:b/>
          <w:sz w:val="24"/>
          <w:szCs w:val="24"/>
        </w:rPr>
        <w:t xml:space="preserve"> LESSON PLAN</w:t>
      </w:r>
    </w:p>
    <w:p w14:paraId="036CEEBF" w14:textId="77777777" w:rsidR="00583FFB" w:rsidRPr="00BD022B" w:rsidRDefault="00583FFB" w:rsidP="00583FFB">
      <w:pPr>
        <w:pStyle w:val="NoSpacing"/>
        <w:rPr>
          <w:rFonts w:ascii="Times New Roman" w:hAnsi="Times New Roman" w:cs="Times New Roman"/>
          <w:sz w:val="24"/>
          <w:szCs w:val="24"/>
        </w:rPr>
      </w:pPr>
    </w:p>
    <w:p w14:paraId="050FCC2A" w14:textId="77777777" w:rsidR="00583FFB" w:rsidRPr="00BD022B" w:rsidRDefault="00207EAD" w:rsidP="00583FFB">
      <w:pPr>
        <w:pStyle w:val="NoSpacing"/>
        <w:rPr>
          <w:rFonts w:ascii="Times New Roman" w:hAnsi="Times New Roman" w:cs="Times New Roman"/>
          <w:sz w:val="24"/>
          <w:szCs w:val="24"/>
        </w:rPr>
      </w:pPr>
      <w:r w:rsidRPr="00BD022B">
        <w:rPr>
          <w:rFonts w:ascii="Times New Roman" w:hAnsi="Times New Roman" w:cs="Times New Roman"/>
          <w:b/>
          <w:sz w:val="24"/>
          <w:szCs w:val="24"/>
        </w:rPr>
        <w:t>SCHOOL:</w:t>
      </w:r>
      <w:r w:rsidR="009E72FA">
        <w:rPr>
          <w:rFonts w:ascii="Times New Roman" w:hAnsi="Times New Roman" w:cs="Times New Roman"/>
          <w:sz w:val="24"/>
          <w:szCs w:val="24"/>
        </w:rPr>
        <w:t xml:space="preserve">     HOPE HIGH SCHOOL</w:t>
      </w:r>
      <w:r w:rsidR="00A70FC9" w:rsidRPr="00BD022B">
        <w:rPr>
          <w:rFonts w:ascii="Times New Roman" w:hAnsi="Times New Roman" w:cs="Times New Roman"/>
          <w:sz w:val="24"/>
          <w:szCs w:val="24"/>
        </w:rPr>
        <w:t xml:space="preserve">                 </w:t>
      </w:r>
      <w:r w:rsidR="00583FFB" w:rsidRPr="00BD022B">
        <w:rPr>
          <w:rFonts w:ascii="Times New Roman" w:hAnsi="Times New Roman" w:cs="Times New Roman"/>
          <w:sz w:val="24"/>
          <w:szCs w:val="24"/>
        </w:rPr>
        <w:t xml:space="preserve">        </w:t>
      </w:r>
      <w:r w:rsidR="002109FC">
        <w:rPr>
          <w:rFonts w:ascii="Times New Roman" w:hAnsi="Times New Roman" w:cs="Times New Roman"/>
          <w:sz w:val="24"/>
          <w:szCs w:val="24"/>
        </w:rPr>
        <w:t xml:space="preserve">       </w:t>
      </w:r>
      <w:r w:rsidRPr="00BD022B">
        <w:rPr>
          <w:rFonts w:ascii="Times New Roman" w:hAnsi="Times New Roman" w:cs="Times New Roman"/>
          <w:sz w:val="24"/>
          <w:szCs w:val="24"/>
        </w:rPr>
        <w:t xml:space="preserve"> </w:t>
      </w:r>
      <w:r w:rsidR="005440AD" w:rsidRPr="00BD022B">
        <w:rPr>
          <w:rFonts w:ascii="Times New Roman" w:hAnsi="Times New Roman" w:cs="Times New Roman"/>
          <w:sz w:val="24"/>
          <w:szCs w:val="24"/>
        </w:rPr>
        <w:t>DATE</w:t>
      </w:r>
      <w:r w:rsidR="002109FC">
        <w:rPr>
          <w:rFonts w:ascii="Times New Roman" w:hAnsi="Times New Roman" w:cs="Times New Roman"/>
          <w:sz w:val="24"/>
          <w:szCs w:val="24"/>
        </w:rPr>
        <w:t>: 20</w:t>
      </w:r>
      <w:r w:rsidR="00A70FC9" w:rsidRPr="00BD022B">
        <w:rPr>
          <w:rFonts w:ascii="Times New Roman" w:hAnsi="Times New Roman" w:cs="Times New Roman"/>
          <w:sz w:val="24"/>
          <w:szCs w:val="24"/>
          <w:vertAlign w:val="superscript"/>
        </w:rPr>
        <w:t>th</w:t>
      </w:r>
      <w:r w:rsidR="002109FC">
        <w:rPr>
          <w:rFonts w:ascii="Times New Roman" w:hAnsi="Times New Roman" w:cs="Times New Roman"/>
          <w:sz w:val="24"/>
          <w:szCs w:val="24"/>
        </w:rPr>
        <w:t xml:space="preserve"> /0</w:t>
      </w:r>
      <w:r w:rsidR="00A70FC9" w:rsidRPr="00BD022B">
        <w:rPr>
          <w:rFonts w:ascii="Times New Roman" w:hAnsi="Times New Roman" w:cs="Times New Roman"/>
          <w:sz w:val="24"/>
          <w:szCs w:val="24"/>
        </w:rPr>
        <w:t>1</w:t>
      </w:r>
      <w:r w:rsidR="002109FC">
        <w:rPr>
          <w:rFonts w:ascii="Times New Roman" w:hAnsi="Times New Roman" w:cs="Times New Roman"/>
          <w:sz w:val="24"/>
          <w:szCs w:val="24"/>
        </w:rPr>
        <w:t>/2020</w:t>
      </w:r>
      <w:r w:rsidR="00583FFB" w:rsidRPr="00BD022B">
        <w:rPr>
          <w:rFonts w:ascii="Times New Roman" w:hAnsi="Times New Roman" w:cs="Times New Roman"/>
          <w:sz w:val="24"/>
          <w:szCs w:val="24"/>
        </w:rPr>
        <w:tab/>
        <w:t xml:space="preserve">                                                                   </w:t>
      </w:r>
      <w:r w:rsidR="00CA5F31" w:rsidRPr="00BD022B">
        <w:rPr>
          <w:rFonts w:ascii="Times New Roman" w:hAnsi="Times New Roman" w:cs="Times New Roman"/>
          <w:sz w:val="24"/>
          <w:szCs w:val="24"/>
        </w:rPr>
        <w:t xml:space="preserve">          </w:t>
      </w:r>
      <w:r w:rsidR="00CA5F31" w:rsidRPr="00BD022B">
        <w:rPr>
          <w:rFonts w:ascii="Times New Roman" w:hAnsi="Times New Roman" w:cs="Times New Roman"/>
          <w:b/>
          <w:sz w:val="24"/>
          <w:szCs w:val="24"/>
        </w:rPr>
        <w:t>TEACHER:</w:t>
      </w:r>
      <w:r w:rsidR="009E72FA">
        <w:rPr>
          <w:rFonts w:ascii="Times New Roman" w:hAnsi="Times New Roman" w:cs="Times New Roman"/>
          <w:sz w:val="24"/>
          <w:szCs w:val="24"/>
        </w:rPr>
        <w:t xml:space="preserve">      MR OCHWO  </w:t>
      </w:r>
      <w:r w:rsidR="00A70FC9" w:rsidRPr="00BD022B">
        <w:rPr>
          <w:rFonts w:ascii="Times New Roman" w:hAnsi="Times New Roman" w:cs="Times New Roman"/>
          <w:sz w:val="24"/>
          <w:szCs w:val="24"/>
        </w:rPr>
        <w:t xml:space="preserve">               </w:t>
      </w:r>
      <w:r w:rsidR="00583FFB" w:rsidRPr="00BD022B">
        <w:rPr>
          <w:rFonts w:ascii="Times New Roman" w:hAnsi="Times New Roman" w:cs="Times New Roman"/>
          <w:sz w:val="24"/>
          <w:szCs w:val="24"/>
        </w:rPr>
        <w:tab/>
      </w:r>
      <w:r w:rsidR="00583FFB" w:rsidRPr="00BD022B">
        <w:rPr>
          <w:rFonts w:ascii="Times New Roman" w:hAnsi="Times New Roman" w:cs="Times New Roman"/>
          <w:sz w:val="24"/>
          <w:szCs w:val="24"/>
        </w:rPr>
        <w:tab/>
        <w:t xml:space="preserve">    </w:t>
      </w:r>
      <w:r w:rsidR="00E2050C" w:rsidRPr="00BD022B">
        <w:rPr>
          <w:rFonts w:ascii="Times New Roman" w:hAnsi="Times New Roman" w:cs="Times New Roman"/>
          <w:sz w:val="24"/>
          <w:szCs w:val="24"/>
        </w:rPr>
        <w:t xml:space="preserve">        </w:t>
      </w:r>
      <w:r w:rsidR="00D43CF5" w:rsidRPr="00BD022B">
        <w:rPr>
          <w:rFonts w:ascii="Times New Roman" w:hAnsi="Times New Roman" w:cs="Times New Roman"/>
          <w:sz w:val="24"/>
          <w:szCs w:val="24"/>
        </w:rPr>
        <w:t xml:space="preserve"> </w:t>
      </w:r>
      <w:r w:rsidR="00DE305C">
        <w:rPr>
          <w:rFonts w:ascii="Times New Roman" w:hAnsi="Times New Roman" w:cs="Times New Roman"/>
          <w:sz w:val="24"/>
          <w:szCs w:val="24"/>
        </w:rPr>
        <w:t>TIME:    3.30pm-4.00pm</w:t>
      </w:r>
      <w:r w:rsidR="00583FFB" w:rsidRPr="00BD022B">
        <w:rPr>
          <w:rFonts w:ascii="Times New Roman" w:hAnsi="Times New Roman" w:cs="Times New Roman"/>
          <w:sz w:val="24"/>
          <w:szCs w:val="24"/>
        </w:rPr>
        <w:t xml:space="preserve">                                                                                              </w:t>
      </w:r>
    </w:p>
    <w:p w14:paraId="4A181244" w14:textId="77777777" w:rsidR="00207EAD" w:rsidRPr="00BD022B" w:rsidRDefault="00207EAD" w:rsidP="00207EAD">
      <w:pPr>
        <w:pStyle w:val="NoSpacing"/>
        <w:rPr>
          <w:rFonts w:ascii="Times New Roman" w:hAnsi="Times New Roman" w:cs="Times New Roman"/>
          <w:sz w:val="24"/>
          <w:szCs w:val="24"/>
        </w:rPr>
      </w:pPr>
      <w:r w:rsidRPr="00BD022B">
        <w:rPr>
          <w:rFonts w:ascii="Times New Roman" w:hAnsi="Times New Roman" w:cs="Times New Roman"/>
          <w:b/>
          <w:sz w:val="24"/>
          <w:szCs w:val="24"/>
        </w:rPr>
        <w:t>CLASS:</w:t>
      </w:r>
      <w:r w:rsidR="00A70FC9" w:rsidRPr="00BD022B">
        <w:rPr>
          <w:rFonts w:ascii="Times New Roman" w:hAnsi="Times New Roman" w:cs="Times New Roman"/>
          <w:sz w:val="24"/>
          <w:szCs w:val="24"/>
        </w:rPr>
        <w:t xml:space="preserve">         </w:t>
      </w:r>
      <w:r w:rsidR="002425AE" w:rsidRPr="00BD022B">
        <w:rPr>
          <w:rFonts w:ascii="Times New Roman" w:hAnsi="Times New Roman" w:cs="Times New Roman"/>
          <w:sz w:val="24"/>
          <w:szCs w:val="24"/>
        </w:rPr>
        <w:tab/>
      </w:r>
      <w:r w:rsidR="002425AE" w:rsidRPr="00BD022B">
        <w:rPr>
          <w:rFonts w:ascii="Times New Roman" w:hAnsi="Times New Roman" w:cs="Times New Roman"/>
          <w:sz w:val="24"/>
          <w:szCs w:val="24"/>
        </w:rPr>
        <w:tab/>
      </w:r>
      <w:r w:rsidRPr="00BD022B">
        <w:rPr>
          <w:rFonts w:ascii="Times New Roman" w:hAnsi="Times New Roman" w:cs="Times New Roman"/>
          <w:sz w:val="24"/>
          <w:szCs w:val="24"/>
        </w:rPr>
        <w:t xml:space="preserve">                                    </w:t>
      </w:r>
      <w:r w:rsidR="00A70FC9" w:rsidRPr="00BD022B">
        <w:rPr>
          <w:rFonts w:ascii="Times New Roman" w:hAnsi="Times New Roman" w:cs="Times New Roman"/>
          <w:sz w:val="24"/>
          <w:szCs w:val="24"/>
        </w:rPr>
        <w:t xml:space="preserve">                         </w:t>
      </w:r>
      <w:r w:rsidRPr="00BD022B">
        <w:rPr>
          <w:rFonts w:ascii="Times New Roman" w:hAnsi="Times New Roman" w:cs="Times New Roman"/>
          <w:sz w:val="24"/>
          <w:szCs w:val="24"/>
        </w:rPr>
        <w:t>DURATION:</w:t>
      </w:r>
      <w:r w:rsidR="00A70FC9" w:rsidRPr="00BD022B">
        <w:rPr>
          <w:rFonts w:ascii="Times New Roman" w:hAnsi="Times New Roman" w:cs="Times New Roman"/>
          <w:sz w:val="24"/>
          <w:szCs w:val="24"/>
        </w:rPr>
        <w:t xml:space="preserve"> 3</w:t>
      </w:r>
      <w:r w:rsidR="00583FFB" w:rsidRPr="00BD022B">
        <w:rPr>
          <w:rFonts w:ascii="Times New Roman" w:hAnsi="Times New Roman" w:cs="Times New Roman"/>
          <w:sz w:val="24"/>
          <w:szCs w:val="24"/>
        </w:rPr>
        <w:t>0 min</w:t>
      </w:r>
      <w:r w:rsidR="00583FFB" w:rsidRPr="00BD022B">
        <w:rPr>
          <w:rFonts w:ascii="Times New Roman" w:hAnsi="Times New Roman" w:cs="Times New Roman"/>
          <w:sz w:val="24"/>
          <w:szCs w:val="24"/>
        </w:rPr>
        <w:tab/>
      </w:r>
    </w:p>
    <w:p w14:paraId="18819E96" w14:textId="77777777" w:rsidR="00207EAD" w:rsidRPr="00BD022B" w:rsidRDefault="00207EAD" w:rsidP="00207EAD">
      <w:pPr>
        <w:pStyle w:val="NoSpacing"/>
        <w:rPr>
          <w:rFonts w:ascii="Times New Roman" w:hAnsi="Times New Roman" w:cs="Times New Roman"/>
          <w:sz w:val="24"/>
          <w:szCs w:val="24"/>
        </w:rPr>
      </w:pPr>
      <w:r w:rsidRPr="00BD022B">
        <w:rPr>
          <w:rFonts w:ascii="Times New Roman" w:hAnsi="Times New Roman" w:cs="Times New Roman"/>
          <w:sz w:val="24"/>
          <w:szCs w:val="24"/>
        </w:rPr>
        <w:t xml:space="preserve">                                                                                                      Number of pupils:</w:t>
      </w:r>
    </w:p>
    <w:p w14:paraId="3FAD98D7" w14:textId="77777777" w:rsidR="00207EAD" w:rsidRPr="00BD022B" w:rsidRDefault="00207EAD" w:rsidP="00207EAD">
      <w:pPr>
        <w:pStyle w:val="NoSpacing"/>
        <w:rPr>
          <w:rFonts w:ascii="Times New Roman" w:hAnsi="Times New Roman" w:cs="Times New Roman"/>
          <w:sz w:val="24"/>
          <w:szCs w:val="24"/>
        </w:rPr>
      </w:pPr>
      <w:r w:rsidRPr="00BD022B">
        <w:rPr>
          <w:rFonts w:ascii="Times New Roman" w:hAnsi="Times New Roman" w:cs="Times New Roman"/>
          <w:sz w:val="24"/>
          <w:szCs w:val="24"/>
        </w:rPr>
        <w:t xml:space="preserve">                                                                                                       </w:t>
      </w:r>
      <w:r w:rsidR="00F639D2" w:rsidRPr="00BD022B">
        <w:rPr>
          <w:rFonts w:ascii="Times New Roman" w:hAnsi="Times New Roman" w:cs="Times New Roman"/>
          <w:sz w:val="24"/>
          <w:szCs w:val="24"/>
        </w:rPr>
        <w:t>Boys…4</w:t>
      </w:r>
      <w:r w:rsidRPr="00BD022B">
        <w:rPr>
          <w:rFonts w:ascii="Times New Roman" w:hAnsi="Times New Roman" w:cs="Times New Roman"/>
          <w:sz w:val="24"/>
          <w:szCs w:val="24"/>
        </w:rPr>
        <w:t xml:space="preserve">                                                                                          </w:t>
      </w:r>
    </w:p>
    <w:p w14:paraId="01CD3A5D" w14:textId="77777777" w:rsidR="00583FFB" w:rsidRPr="00BD022B" w:rsidRDefault="00207EAD" w:rsidP="00583FFB">
      <w:pPr>
        <w:pStyle w:val="NoSpacing"/>
        <w:rPr>
          <w:rFonts w:ascii="Times New Roman" w:hAnsi="Times New Roman" w:cs="Times New Roman"/>
          <w:sz w:val="24"/>
          <w:szCs w:val="24"/>
        </w:rPr>
      </w:pPr>
      <w:r w:rsidRPr="00BD022B">
        <w:rPr>
          <w:rFonts w:ascii="Times New Roman" w:hAnsi="Times New Roman" w:cs="Times New Roman"/>
          <w:sz w:val="24"/>
          <w:szCs w:val="24"/>
        </w:rPr>
        <w:t xml:space="preserve">                                                                                                       </w:t>
      </w:r>
      <w:r w:rsidR="00F639D2" w:rsidRPr="00BD022B">
        <w:rPr>
          <w:rFonts w:ascii="Times New Roman" w:hAnsi="Times New Roman" w:cs="Times New Roman"/>
          <w:sz w:val="24"/>
          <w:szCs w:val="24"/>
        </w:rPr>
        <w:t>Girls…4</w:t>
      </w:r>
      <w:r w:rsidRPr="00BD022B">
        <w:rPr>
          <w:rFonts w:ascii="Times New Roman" w:hAnsi="Times New Roman" w:cs="Times New Roman"/>
          <w:sz w:val="24"/>
          <w:szCs w:val="24"/>
        </w:rPr>
        <w:t xml:space="preserve">                                                                                    </w:t>
      </w:r>
      <w:r w:rsidR="00583FFB" w:rsidRPr="00BD022B">
        <w:rPr>
          <w:rFonts w:ascii="Times New Roman" w:hAnsi="Times New Roman" w:cs="Times New Roman"/>
          <w:sz w:val="24"/>
          <w:szCs w:val="24"/>
        </w:rPr>
        <w:tab/>
      </w:r>
      <w:r w:rsidR="00583FFB" w:rsidRPr="00BD022B">
        <w:rPr>
          <w:rFonts w:ascii="Times New Roman" w:hAnsi="Times New Roman" w:cs="Times New Roman"/>
          <w:sz w:val="24"/>
          <w:szCs w:val="24"/>
        </w:rPr>
        <w:tab/>
      </w:r>
      <w:r w:rsidR="00583FFB" w:rsidRPr="00BD022B">
        <w:rPr>
          <w:rFonts w:ascii="Times New Roman" w:hAnsi="Times New Roman" w:cs="Times New Roman"/>
          <w:sz w:val="24"/>
          <w:szCs w:val="24"/>
        </w:rPr>
        <w:tab/>
      </w:r>
      <w:r w:rsidR="00583FFB" w:rsidRPr="00BD022B">
        <w:rPr>
          <w:rFonts w:ascii="Times New Roman" w:hAnsi="Times New Roman" w:cs="Times New Roman"/>
          <w:sz w:val="24"/>
          <w:szCs w:val="24"/>
        </w:rPr>
        <w:tab/>
      </w:r>
      <w:r w:rsidR="00583FFB" w:rsidRPr="00BD022B">
        <w:rPr>
          <w:rFonts w:ascii="Times New Roman" w:hAnsi="Times New Roman" w:cs="Times New Roman"/>
          <w:sz w:val="24"/>
          <w:szCs w:val="24"/>
        </w:rPr>
        <w:tab/>
      </w:r>
      <w:r w:rsidR="00583FFB" w:rsidRPr="00BD022B">
        <w:rPr>
          <w:rFonts w:ascii="Times New Roman" w:hAnsi="Times New Roman" w:cs="Times New Roman"/>
          <w:sz w:val="24"/>
          <w:szCs w:val="24"/>
        </w:rPr>
        <w:tab/>
      </w:r>
      <w:r w:rsidR="00583FFB" w:rsidRPr="00BD022B">
        <w:rPr>
          <w:rFonts w:ascii="Times New Roman" w:hAnsi="Times New Roman" w:cs="Times New Roman"/>
          <w:sz w:val="24"/>
          <w:szCs w:val="24"/>
        </w:rPr>
        <w:tab/>
      </w:r>
    </w:p>
    <w:p w14:paraId="3944B57D" w14:textId="0816F0CF" w:rsidR="00583FFB" w:rsidRPr="00BD022B" w:rsidRDefault="00583FFB" w:rsidP="00583FFB">
      <w:pPr>
        <w:pStyle w:val="NoSpacing"/>
        <w:rPr>
          <w:rFonts w:ascii="Times New Roman" w:hAnsi="Times New Roman" w:cs="Times New Roman"/>
          <w:sz w:val="24"/>
          <w:szCs w:val="24"/>
        </w:rPr>
      </w:pPr>
      <w:r w:rsidRPr="00BD022B">
        <w:rPr>
          <w:rFonts w:ascii="Times New Roman" w:hAnsi="Times New Roman" w:cs="Times New Roman"/>
          <w:b/>
          <w:sz w:val="24"/>
          <w:szCs w:val="24"/>
        </w:rPr>
        <w:t>SUBJECT:</w:t>
      </w:r>
      <w:r w:rsidR="009E72FA">
        <w:rPr>
          <w:rFonts w:ascii="Times New Roman" w:hAnsi="Times New Roman" w:cs="Times New Roman"/>
          <w:sz w:val="24"/>
          <w:szCs w:val="24"/>
        </w:rPr>
        <w:t xml:space="preserve">     </w:t>
      </w:r>
      <w:r w:rsidR="00F311DB">
        <w:rPr>
          <w:rFonts w:ascii="Times New Roman" w:hAnsi="Times New Roman" w:cs="Times New Roman"/>
          <w:sz w:val="24"/>
          <w:szCs w:val="24"/>
        </w:rPr>
        <w:t>MATHEMATICS</w:t>
      </w:r>
    </w:p>
    <w:p w14:paraId="1BF33CA1" w14:textId="31B18842" w:rsidR="004F6111" w:rsidRPr="00BD022B" w:rsidRDefault="004F6111" w:rsidP="00583FFB">
      <w:pPr>
        <w:pStyle w:val="NoSpacing"/>
        <w:rPr>
          <w:rFonts w:ascii="Times New Roman" w:hAnsi="Times New Roman" w:cs="Times New Roman"/>
          <w:sz w:val="24"/>
          <w:szCs w:val="24"/>
        </w:rPr>
      </w:pPr>
      <w:r w:rsidRPr="00BD022B">
        <w:rPr>
          <w:rFonts w:ascii="Times New Roman" w:hAnsi="Times New Roman" w:cs="Times New Roman"/>
          <w:b/>
          <w:sz w:val="24"/>
          <w:szCs w:val="24"/>
        </w:rPr>
        <w:t>Theme:</w:t>
      </w:r>
      <w:r w:rsidR="00B54881" w:rsidRPr="00BD022B">
        <w:rPr>
          <w:rFonts w:ascii="Times New Roman" w:hAnsi="Times New Roman" w:cs="Times New Roman"/>
          <w:b/>
          <w:sz w:val="24"/>
          <w:szCs w:val="24"/>
        </w:rPr>
        <w:t xml:space="preserve">          </w:t>
      </w:r>
      <w:r w:rsidR="009E72FA">
        <w:rPr>
          <w:rFonts w:ascii="Times New Roman" w:hAnsi="Times New Roman" w:cs="Times New Roman"/>
          <w:sz w:val="24"/>
          <w:szCs w:val="24"/>
        </w:rPr>
        <w:t xml:space="preserve"> </w:t>
      </w:r>
      <w:r w:rsidR="00F311DB">
        <w:rPr>
          <w:rFonts w:ascii="Times New Roman" w:hAnsi="Times New Roman" w:cs="Times New Roman"/>
          <w:sz w:val="24"/>
          <w:szCs w:val="24"/>
        </w:rPr>
        <w:t>DATA AND PROBABILITY</w:t>
      </w:r>
    </w:p>
    <w:p w14:paraId="5D69AA27" w14:textId="2AADA60C" w:rsidR="00583FFB" w:rsidRPr="00BD022B" w:rsidRDefault="00207EAD" w:rsidP="00207EAD">
      <w:pPr>
        <w:pStyle w:val="NoSpacing"/>
        <w:rPr>
          <w:rFonts w:ascii="Times New Roman" w:hAnsi="Times New Roman" w:cs="Times New Roman"/>
          <w:sz w:val="24"/>
          <w:szCs w:val="24"/>
        </w:rPr>
      </w:pPr>
      <w:r w:rsidRPr="00BD022B">
        <w:rPr>
          <w:rFonts w:ascii="Times New Roman" w:hAnsi="Times New Roman" w:cs="Times New Roman"/>
          <w:b/>
          <w:sz w:val="24"/>
          <w:szCs w:val="24"/>
        </w:rPr>
        <w:t>TOPIC:</w:t>
      </w:r>
      <w:r w:rsidR="009E72FA">
        <w:rPr>
          <w:rFonts w:ascii="Times New Roman" w:hAnsi="Times New Roman" w:cs="Times New Roman"/>
          <w:sz w:val="24"/>
          <w:szCs w:val="24"/>
        </w:rPr>
        <w:t xml:space="preserve">          </w:t>
      </w:r>
      <w:r w:rsidR="00F311DB">
        <w:rPr>
          <w:rFonts w:ascii="Times New Roman" w:hAnsi="Times New Roman" w:cs="Times New Roman"/>
          <w:sz w:val="24"/>
          <w:szCs w:val="24"/>
        </w:rPr>
        <w:t>SET THEORY</w:t>
      </w:r>
      <w:r w:rsidR="004F6111" w:rsidRPr="00BD022B">
        <w:rPr>
          <w:rFonts w:ascii="Times New Roman" w:hAnsi="Times New Roman" w:cs="Times New Roman"/>
          <w:sz w:val="24"/>
          <w:szCs w:val="24"/>
        </w:rPr>
        <w:t xml:space="preserve">  </w:t>
      </w:r>
      <w:r w:rsidR="004F6111" w:rsidRPr="00BD022B">
        <w:rPr>
          <w:rFonts w:ascii="Times New Roman" w:hAnsi="Times New Roman" w:cs="Times New Roman"/>
          <w:sz w:val="24"/>
          <w:szCs w:val="24"/>
        </w:rPr>
        <w:tab/>
      </w:r>
      <w:r w:rsidR="004F6111" w:rsidRPr="00BD022B">
        <w:rPr>
          <w:rFonts w:ascii="Times New Roman" w:hAnsi="Times New Roman" w:cs="Times New Roman"/>
          <w:sz w:val="24"/>
          <w:szCs w:val="24"/>
        </w:rPr>
        <w:tab/>
      </w:r>
      <w:r w:rsidR="004F6111" w:rsidRPr="00BD022B">
        <w:rPr>
          <w:rFonts w:ascii="Times New Roman" w:hAnsi="Times New Roman" w:cs="Times New Roman"/>
          <w:sz w:val="24"/>
          <w:szCs w:val="24"/>
        </w:rPr>
        <w:tab/>
      </w:r>
      <w:r w:rsidR="004F6111" w:rsidRPr="00BD022B">
        <w:rPr>
          <w:rFonts w:ascii="Times New Roman" w:hAnsi="Times New Roman" w:cs="Times New Roman"/>
          <w:sz w:val="24"/>
          <w:szCs w:val="24"/>
        </w:rPr>
        <w:tab/>
      </w:r>
    </w:p>
    <w:p w14:paraId="39B186D1" w14:textId="77777777" w:rsidR="00583FFB" w:rsidRPr="00BD022B" w:rsidRDefault="00B83D6A" w:rsidP="00207EAD">
      <w:pPr>
        <w:tabs>
          <w:tab w:val="left" w:pos="8955"/>
        </w:tabs>
        <w:spacing w:after="0" w:line="240" w:lineRule="auto"/>
        <w:rPr>
          <w:rFonts w:ascii="Times New Roman" w:hAnsi="Times New Roman" w:cs="Times New Roman"/>
          <w:sz w:val="24"/>
          <w:szCs w:val="24"/>
        </w:rPr>
      </w:pPr>
      <w:r w:rsidRPr="00BD022B">
        <w:rPr>
          <w:rFonts w:ascii="Times New Roman" w:hAnsi="Times New Roman" w:cs="Times New Roman"/>
          <w:sz w:val="24"/>
          <w:szCs w:val="24"/>
        </w:rPr>
        <w:t> </w:t>
      </w:r>
      <w:r w:rsidR="00583FFB" w:rsidRPr="00BD022B">
        <w:rPr>
          <w:rFonts w:ascii="Times New Roman" w:hAnsi="Times New Roman" w:cs="Times New Roman"/>
          <w:sz w:val="24"/>
          <w:szCs w:val="24"/>
        </w:rPr>
        <w:tab/>
      </w:r>
    </w:p>
    <w:p w14:paraId="6A8DC1EF" w14:textId="77777777" w:rsidR="00583FFB" w:rsidRPr="00BD022B" w:rsidRDefault="0065354D" w:rsidP="00420FE4">
      <w:pPr>
        <w:spacing w:after="0" w:line="240" w:lineRule="auto"/>
        <w:ind w:left="90"/>
        <w:rPr>
          <w:rFonts w:ascii="Times New Roman" w:hAnsi="Times New Roman" w:cs="Times New Roman"/>
          <w:sz w:val="24"/>
          <w:szCs w:val="24"/>
        </w:rPr>
      </w:pPr>
      <w:r w:rsidRPr="00BD022B">
        <w:rPr>
          <w:rFonts w:ascii="Times New Roman" w:hAnsi="Times New Roman" w:cs="Times New Roman"/>
          <w:b/>
          <w:sz w:val="24"/>
          <w:szCs w:val="24"/>
        </w:rPr>
        <w:t>Learning outcomes</w:t>
      </w:r>
      <w:r w:rsidR="00583FFB" w:rsidRPr="00BD022B">
        <w:rPr>
          <w:rFonts w:ascii="Times New Roman" w:hAnsi="Times New Roman" w:cs="Times New Roman"/>
          <w:b/>
          <w:sz w:val="24"/>
          <w:szCs w:val="24"/>
        </w:rPr>
        <w:t>:</w:t>
      </w:r>
      <w:r w:rsidR="007E2D70" w:rsidRPr="00BD022B">
        <w:rPr>
          <w:rFonts w:ascii="Times New Roman" w:hAnsi="Times New Roman" w:cs="Times New Roman"/>
          <w:sz w:val="24"/>
          <w:szCs w:val="24"/>
        </w:rPr>
        <w:t xml:space="preserve"> Learners should be able </w:t>
      </w:r>
      <w:r w:rsidR="00DA4941" w:rsidRPr="00BD022B">
        <w:rPr>
          <w:rFonts w:ascii="Times New Roman" w:hAnsi="Times New Roman" w:cs="Times New Roman"/>
          <w:sz w:val="24"/>
          <w:szCs w:val="24"/>
        </w:rPr>
        <w:t>to describe a set and identify</w:t>
      </w:r>
      <w:r w:rsidR="007E2D70" w:rsidRPr="00BD022B">
        <w:rPr>
          <w:rFonts w:ascii="Times New Roman" w:hAnsi="Times New Roman" w:cs="Times New Roman"/>
          <w:sz w:val="24"/>
          <w:szCs w:val="24"/>
        </w:rPr>
        <w:t xml:space="preserve"> elements of a set (K, U</w:t>
      </w:r>
      <w:r w:rsidR="00405A0D" w:rsidRPr="00BD022B">
        <w:rPr>
          <w:rFonts w:ascii="Times New Roman" w:hAnsi="Times New Roman" w:cs="Times New Roman"/>
          <w:sz w:val="24"/>
          <w:szCs w:val="24"/>
        </w:rPr>
        <w:t>,</w:t>
      </w:r>
      <w:r w:rsidR="002864DD" w:rsidRPr="00BD022B">
        <w:rPr>
          <w:rFonts w:ascii="Times New Roman" w:hAnsi="Times New Roman" w:cs="Times New Roman"/>
          <w:sz w:val="24"/>
          <w:szCs w:val="24"/>
        </w:rPr>
        <w:t xml:space="preserve"> </w:t>
      </w:r>
      <w:r w:rsidR="00405A0D" w:rsidRPr="00BD022B">
        <w:rPr>
          <w:rFonts w:ascii="Times New Roman" w:hAnsi="Times New Roman" w:cs="Times New Roman"/>
          <w:sz w:val="24"/>
          <w:szCs w:val="24"/>
        </w:rPr>
        <w:t>S</w:t>
      </w:r>
      <w:r w:rsidR="00011A3B">
        <w:rPr>
          <w:rFonts w:ascii="Times New Roman" w:hAnsi="Times New Roman" w:cs="Times New Roman"/>
          <w:sz w:val="24"/>
          <w:szCs w:val="24"/>
        </w:rPr>
        <w:t>, V</w:t>
      </w:r>
      <w:r w:rsidR="007E2D70" w:rsidRPr="00BD022B">
        <w:rPr>
          <w:rFonts w:ascii="Times New Roman" w:hAnsi="Times New Roman" w:cs="Times New Roman"/>
          <w:sz w:val="24"/>
          <w:szCs w:val="24"/>
        </w:rPr>
        <w:t>)</w:t>
      </w:r>
    </w:p>
    <w:p w14:paraId="5B55EF00" w14:textId="77777777" w:rsidR="00420FE4" w:rsidRPr="00BD022B" w:rsidRDefault="00420FE4" w:rsidP="00420FE4">
      <w:pPr>
        <w:spacing w:after="0" w:line="240" w:lineRule="auto"/>
        <w:ind w:left="90"/>
        <w:rPr>
          <w:rFonts w:ascii="Times New Roman" w:hAnsi="Times New Roman" w:cs="Times New Roman"/>
          <w:sz w:val="24"/>
          <w:szCs w:val="24"/>
        </w:rPr>
      </w:pPr>
    </w:p>
    <w:p w14:paraId="0ABEB28A" w14:textId="77777777" w:rsidR="002864DD" w:rsidRPr="00BD022B" w:rsidRDefault="002864DD" w:rsidP="002864DD">
      <w:p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In this lesson</w:t>
      </w:r>
      <w:r w:rsidR="00011A3B">
        <w:rPr>
          <w:rFonts w:ascii="Times New Roman" w:hAnsi="Times New Roman" w:cs="Times New Roman"/>
          <w:sz w:val="24"/>
          <w:szCs w:val="24"/>
        </w:rPr>
        <w:t xml:space="preserve">, </w:t>
      </w:r>
      <w:r w:rsidR="00E06F69">
        <w:rPr>
          <w:rFonts w:ascii="Times New Roman" w:hAnsi="Times New Roman" w:cs="Times New Roman"/>
          <w:sz w:val="24"/>
          <w:szCs w:val="24"/>
        </w:rPr>
        <w:t>the following will be acquired</w:t>
      </w:r>
      <w:r w:rsidR="0042089E" w:rsidRPr="00BD022B">
        <w:rPr>
          <w:rFonts w:ascii="Times New Roman" w:hAnsi="Times New Roman" w:cs="Times New Roman"/>
          <w:sz w:val="24"/>
          <w:szCs w:val="24"/>
        </w:rPr>
        <w:t xml:space="preserve"> as learners learn how to describe a set</w:t>
      </w:r>
      <w:r w:rsidRPr="00BD022B">
        <w:rPr>
          <w:rFonts w:ascii="Times New Roman" w:hAnsi="Times New Roman" w:cs="Times New Roman"/>
          <w:sz w:val="24"/>
          <w:szCs w:val="24"/>
        </w:rPr>
        <w:t xml:space="preserve">. </w:t>
      </w:r>
    </w:p>
    <w:p w14:paraId="50D3FBF3" w14:textId="77777777" w:rsidR="009101EC" w:rsidRPr="00BD022B" w:rsidRDefault="002864DD" w:rsidP="009101EC">
      <w:pPr>
        <w:pStyle w:val="ListParagraph"/>
        <w:numPr>
          <w:ilvl w:val="0"/>
          <w:numId w:val="31"/>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Values (creativity and innovation, hard work for self-reliance, honesty, uphold and defend the truth at all times</w:t>
      </w:r>
    </w:p>
    <w:p w14:paraId="6F756C5F" w14:textId="77777777" w:rsidR="009101EC" w:rsidRPr="00BD022B" w:rsidRDefault="002864DD" w:rsidP="009101EC">
      <w:pPr>
        <w:pStyle w:val="ListParagraph"/>
        <w:numPr>
          <w:ilvl w:val="0"/>
          <w:numId w:val="31"/>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Generic skills (CTPS, communication, cooperation and self -directed learning)</w:t>
      </w:r>
    </w:p>
    <w:p w14:paraId="06CB6337" w14:textId="77777777" w:rsidR="00EE2538" w:rsidRPr="00BD022B" w:rsidRDefault="002864DD" w:rsidP="00EE2538">
      <w:pPr>
        <w:pStyle w:val="ListParagraph"/>
        <w:numPr>
          <w:ilvl w:val="0"/>
          <w:numId w:val="31"/>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 xml:space="preserve"> KLO (self-assured individuals, lifelong learner, positive contributors in society)</w:t>
      </w:r>
    </w:p>
    <w:p w14:paraId="43A9DB45" w14:textId="77777777" w:rsidR="002864DD" w:rsidRPr="00BD022B" w:rsidRDefault="002864DD" w:rsidP="00EE2538">
      <w:pPr>
        <w:pStyle w:val="ListParagraph"/>
        <w:numPr>
          <w:ilvl w:val="0"/>
          <w:numId w:val="31"/>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Cross cutting issues (mixed ability and involvement, health awareness)</w:t>
      </w:r>
    </w:p>
    <w:p w14:paraId="664DB8EF" w14:textId="77777777" w:rsidR="002864DD" w:rsidRPr="00BD022B" w:rsidRDefault="002864DD" w:rsidP="00583FFB">
      <w:pPr>
        <w:spacing w:after="0" w:line="240" w:lineRule="auto"/>
        <w:ind w:left="90"/>
        <w:rPr>
          <w:rFonts w:ascii="Times New Roman" w:hAnsi="Times New Roman" w:cs="Times New Roman"/>
          <w:b/>
          <w:sz w:val="24"/>
          <w:szCs w:val="24"/>
        </w:rPr>
      </w:pPr>
    </w:p>
    <w:p w14:paraId="4EBCA4FB" w14:textId="77777777" w:rsidR="00583FFB" w:rsidRPr="00BD022B" w:rsidRDefault="00583FFB" w:rsidP="00583FFB">
      <w:pPr>
        <w:spacing w:after="0" w:line="240" w:lineRule="auto"/>
        <w:ind w:left="90"/>
        <w:rPr>
          <w:rFonts w:ascii="Times New Roman" w:hAnsi="Times New Roman" w:cs="Times New Roman"/>
          <w:b/>
          <w:sz w:val="24"/>
          <w:szCs w:val="24"/>
        </w:rPr>
      </w:pPr>
      <w:r w:rsidRPr="00BD022B">
        <w:rPr>
          <w:rFonts w:ascii="Times New Roman" w:hAnsi="Times New Roman" w:cs="Times New Roman"/>
          <w:b/>
          <w:sz w:val="24"/>
          <w:szCs w:val="24"/>
        </w:rPr>
        <w:t xml:space="preserve">RATIONALE </w:t>
      </w:r>
    </w:p>
    <w:p w14:paraId="36120A33" w14:textId="77777777" w:rsidR="00583FFB" w:rsidRPr="00BD022B" w:rsidRDefault="00583FFB" w:rsidP="00672B8E">
      <w:pPr>
        <w:spacing w:after="0" w:line="240" w:lineRule="auto"/>
        <w:ind w:left="90"/>
        <w:jc w:val="both"/>
        <w:rPr>
          <w:rFonts w:ascii="Times New Roman" w:hAnsi="Times New Roman" w:cs="Times New Roman"/>
          <w:sz w:val="24"/>
          <w:szCs w:val="24"/>
        </w:rPr>
      </w:pPr>
      <w:r w:rsidRPr="00BD022B">
        <w:rPr>
          <w:rFonts w:ascii="Times New Roman" w:hAnsi="Times New Roman" w:cs="Times New Roman"/>
          <w:sz w:val="24"/>
          <w:szCs w:val="24"/>
        </w:rPr>
        <w:t>In</w:t>
      </w:r>
      <w:r w:rsidR="003E01E3" w:rsidRPr="00BD022B">
        <w:rPr>
          <w:rFonts w:ascii="Times New Roman" w:hAnsi="Times New Roman" w:cs="Times New Roman"/>
          <w:sz w:val="24"/>
          <w:szCs w:val="24"/>
        </w:rPr>
        <w:t xml:space="preserve"> this lesson learners will use the knowledge of </w:t>
      </w:r>
      <w:r w:rsidR="00BD022B" w:rsidRPr="00BD022B">
        <w:rPr>
          <w:rFonts w:ascii="Times New Roman" w:hAnsi="Times New Roman" w:cs="Times New Roman"/>
          <w:sz w:val="24"/>
          <w:szCs w:val="24"/>
        </w:rPr>
        <w:t xml:space="preserve">sorting and </w:t>
      </w:r>
      <w:r w:rsidR="00637EBB" w:rsidRPr="00BD022B">
        <w:rPr>
          <w:rFonts w:ascii="Times New Roman" w:hAnsi="Times New Roman" w:cs="Times New Roman"/>
          <w:sz w:val="24"/>
          <w:szCs w:val="24"/>
        </w:rPr>
        <w:t>grouping items that are the same</w:t>
      </w:r>
      <w:r w:rsidR="003E01E3" w:rsidRPr="00BD022B">
        <w:rPr>
          <w:rFonts w:ascii="Times New Roman" w:hAnsi="Times New Roman" w:cs="Times New Roman"/>
          <w:sz w:val="24"/>
          <w:szCs w:val="24"/>
        </w:rPr>
        <w:t xml:space="preserve"> to understand the</w:t>
      </w:r>
      <w:r w:rsidR="00C25114" w:rsidRPr="00BD022B">
        <w:rPr>
          <w:rFonts w:ascii="Times New Roman" w:hAnsi="Times New Roman" w:cs="Times New Roman"/>
          <w:sz w:val="24"/>
          <w:szCs w:val="24"/>
        </w:rPr>
        <w:t xml:space="preserve"> meaning of </w:t>
      </w:r>
      <w:r w:rsidR="00637EBB" w:rsidRPr="00BD022B">
        <w:rPr>
          <w:rFonts w:ascii="Times New Roman" w:hAnsi="Times New Roman" w:cs="Times New Roman"/>
          <w:sz w:val="24"/>
          <w:szCs w:val="24"/>
        </w:rPr>
        <w:t>sets</w:t>
      </w:r>
      <w:r w:rsidR="003E01E3" w:rsidRPr="00BD022B">
        <w:rPr>
          <w:rFonts w:ascii="Times New Roman" w:hAnsi="Times New Roman" w:cs="Times New Roman"/>
          <w:sz w:val="24"/>
          <w:szCs w:val="24"/>
        </w:rPr>
        <w:t>.</w:t>
      </w:r>
      <w:r w:rsidR="00C25114" w:rsidRPr="00BD022B">
        <w:rPr>
          <w:rFonts w:ascii="Times New Roman" w:hAnsi="Times New Roman" w:cs="Times New Roman"/>
          <w:sz w:val="24"/>
          <w:szCs w:val="24"/>
        </w:rPr>
        <w:t xml:space="preserve"> Through guided discovery, individual work and group work learners will </w:t>
      </w:r>
      <w:r w:rsidR="00637EBB" w:rsidRPr="00BD022B">
        <w:rPr>
          <w:rFonts w:ascii="Times New Roman" w:hAnsi="Times New Roman" w:cs="Times New Roman"/>
          <w:sz w:val="24"/>
          <w:szCs w:val="24"/>
        </w:rPr>
        <w:t>sort items that are the same and pi</w:t>
      </w:r>
      <w:r w:rsidR="00BD022B" w:rsidRPr="00BD022B">
        <w:rPr>
          <w:rFonts w:ascii="Times New Roman" w:hAnsi="Times New Roman" w:cs="Times New Roman"/>
          <w:sz w:val="24"/>
          <w:szCs w:val="24"/>
        </w:rPr>
        <w:t>l</w:t>
      </w:r>
      <w:r w:rsidR="00637EBB" w:rsidRPr="00BD022B">
        <w:rPr>
          <w:rFonts w:ascii="Times New Roman" w:hAnsi="Times New Roman" w:cs="Times New Roman"/>
          <w:sz w:val="24"/>
          <w:szCs w:val="24"/>
        </w:rPr>
        <w:t>e them together. They will then pack them in the improvised shelves to bring out</w:t>
      </w:r>
      <w:r w:rsidR="00C25114" w:rsidRPr="00BD022B">
        <w:rPr>
          <w:rFonts w:ascii="Times New Roman" w:hAnsi="Times New Roman" w:cs="Times New Roman"/>
          <w:sz w:val="24"/>
          <w:szCs w:val="24"/>
        </w:rPr>
        <w:t xml:space="preserve"> the meaning of </w:t>
      </w:r>
      <w:r w:rsidR="00637EBB" w:rsidRPr="00BD022B">
        <w:rPr>
          <w:rFonts w:ascii="Times New Roman" w:hAnsi="Times New Roman" w:cs="Times New Roman"/>
          <w:sz w:val="24"/>
          <w:szCs w:val="24"/>
        </w:rPr>
        <w:t>sets</w:t>
      </w:r>
      <w:r w:rsidR="00AB0037" w:rsidRPr="00BD022B">
        <w:rPr>
          <w:rFonts w:ascii="Times New Roman" w:hAnsi="Times New Roman" w:cs="Times New Roman"/>
          <w:sz w:val="24"/>
          <w:szCs w:val="24"/>
        </w:rPr>
        <w:t>.</w:t>
      </w:r>
      <w:r w:rsidR="002864DD" w:rsidRPr="00BD022B">
        <w:rPr>
          <w:rFonts w:ascii="Times New Roman" w:hAnsi="Times New Roman" w:cs="Times New Roman"/>
          <w:sz w:val="24"/>
          <w:szCs w:val="24"/>
        </w:rPr>
        <w:t xml:space="preserve"> </w:t>
      </w:r>
      <w:r w:rsidR="00AB0037" w:rsidRPr="00BD022B">
        <w:rPr>
          <w:rFonts w:ascii="Times New Roman" w:hAnsi="Times New Roman" w:cs="Times New Roman"/>
          <w:sz w:val="24"/>
          <w:szCs w:val="24"/>
        </w:rPr>
        <w:t>By learning</w:t>
      </w:r>
      <w:r w:rsidR="008B04CA" w:rsidRPr="00BD022B">
        <w:rPr>
          <w:rFonts w:ascii="Times New Roman" w:hAnsi="Times New Roman" w:cs="Times New Roman"/>
          <w:sz w:val="24"/>
          <w:szCs w:val="24"/>
        </w:rPr>
        <w:t xml:space="preserve"> </w:t>
      </w:r>
      <w:r w:rsidR="00637EBB" w:rsidRPr="00BD022B">
        <w:rPr>
          <w:rFonts w:ascii="Times New Roman" w:hAnsi="Times New Roman" w:cs="Times New Roman"/>
          <w:sz w:val="24"/>
          <w:szCs w:val="24"/>
        </w:rPr>
        <w:t>sets</w:t>
      </w:r>
      <w:r w:rsidR="00AB0037" w:rsidRPr="00BD022B">
        <w:rPr>
          <w:rFonts w:ascii="Times New Roman" w:hAnsi="Times New Roman" w:cs="Times New Roman"/>
          <w:sz w:val="24"/>
          <w:szCs w:val="24"/>
        </w:rPr>
        <w:t>,</w:t>
      </w:r>
      <w:r w:rsidR="008B04CA" w:rsidRPr="00BD022B">
        <w:rPr>
          <w:rFonts w:ascii="Times New Roman" w:hAnsi="Times New Roman" w:cs="Times New Roman"/>
          <w:sz w:val="24"/>
          <w:szCs w:val="24"/>
        </w:rPr>
        <w:t xml:space="preserve"> learners will appreciate the value of </w:t>
      </w:r>
      <w:r w:rsidR="00637EBB" w:rsidRPr="00BD022B">
        <w:rPr>
          <w:rFonts w:ascii="Times New Roman" w:hAnsi="Times New Roman" w:cs="Times New Roman"/>
          <w:sz w:val="24"/>
          <w:szCs w:val="24"/>
        </w:rPr>
        <w:t>sorting</w:t>
      </w:r>
      <w:r w:rsidR="004A7C18" w:rsidRPr="00BD022B">
        <w:rPr>
          <w:rFonts w:ascii="Times New Roman" w:hAnsi="Times New Roman" w:cs="Times New Roman"/>
          <w:sz w:val="24"/>
          <w:szCs w:val="24"/>
        </w:rPr>
        <w:t xml:space="preserve"> and grouping</w:t>
      </w:r>
      <w:r w:rsidR="00637EBB" w:rsidRPr="00BD022B">
        <w:rPr>
          <w:rFonts w:ascii="Times New Roman" w:hAnsi="Times New Roman" w:cs="Times New Roman"/>
          <w:sz w:val="24"/>
          <w:szCs w:val="24"/>
        </w:rPr>
        <w:t xml:space="preserve"> items with the</w:t>
      </w:r>
      <w:r w:rsidR="00093CA3" w:rsidRPr="00BD022B">
        <w:rPr>
          <w:rFonts w:ascii="Times New Roman" w:hAnsi="Times New Roman" w:cs="Times New Roman"/>
          <w:sz w:val="24"/>
          <w:szCs w:val="24"/>
        </w:rPr>
        <w:t xml:space="preserve"> same characteristics</w:t>
      </w:r>
      <w:r w:rsidR="00637EBB" w:rsidRPr="00BD022B">
        <w:rPr>
          <w:rFonts w:ascii="Times New Roman" w:hAnsi="Times New Roman" w:cs="Times New Roman"/>
          <w:sz w:val="24"/>
          <w:szCs w:val="24"/>
        </w:rPr>
        <w:t xml:space="preserve"> and how this brings about identification </w:t>
      </w:r>
      <w:r w:rsidR="00B54881" w:rsidRPr="00BD022B">
        <w:rPr>
          <w:rFonts w:ascii="Times New Roman" w:hAnsi="Times New Roman" w:cs="Times New Roman"/>
          <w:sz w:val="24"/>
          <w:szCs w:val="24"/>
        </w:rPr>
        <w:t xml:space="preserve">of different items and </w:t>
      </w:r>
      <w:r w:rsidR="00637EBB" w:rsidRPr="00BD022B">
        <w:rPr>
          <w:rFonts w:ascii="Times New Roman" w:hAnsi="Times New Roman" w:cs="Times New Roman"/>
          <w:sz w:val="24"/>
          <w:szCs w:val="24"/>
        </w:rPr>
        <w:t>neatness</w:t>
      </w:r>
      <w:r w:rsidR="008B04CA" w:rsidRPr="00BD022B">
        <w:rPr>
          <w:rFonts w:ascii="Times New Roman" w:hAnsi="Times New Roman" w:cs="Times New Roman"/>
          <w:sz w:val="24"/>
          <w:szCs w:val="24"/>
        </w:rPr>
        <w:t>.</w:t>
      </w:r>
      <w:r w:rsidR="00AB0037" w:rsidRPr="00BD022B">
        <w:rPr>
          <w:rFonts w:ascii="Times New Roman" w:hAnsi="Times New Roman" w:cs="Times New Roman"/>
          <w:sz w:val="24"/>
          <w:szCs w:val="24"/>
        </w:rPr>
        <w:t xml:space="preserve"> </w:t>
      </w:r>
      <w:r w:rsidR="00AE0382">
        <w:rPr>
          <w:rFonts w:ascii="Times New Roman" w:hAnsi="Times New Roman" w:cs="Times New Roman"/>
          <w:sz w:val="24"/>
          <w:szCs w:val="24"/>
        </w:rPr>
        <w:t xml:space="preserve">The knowledge of sets is used in many areas of life such as piling of items of the same characteristics in the market and priced differently, library arrangements, supermarket stalls, drug shops, chemical arrangements in the laboratories etc. </w:t>
      </w:r>
      <w:r w:rsidR="00AB0037" w:rsidRPr="00BD022B">
        <w:rPr>
          <w:rFonts w:ascii="Times New Roman" w:hAnsi="Times New Roman" w:cs="Times New Roman"/>
          <w:color w:val="000000" w:themeColor="text1"/>
          <w:sz w:val="24"/>
          <w:szCs w:val="24"/>
        </w:rPr>
        <w:t xml:space="preserve">This is the </w:t>
      </w:r>
      <w:r w:rsidR="00637EBB" w:rsidRPr="00BD022B">
        <w:rPr>
          <w:rFonts w:ascii="Times New Roman" w:hAnsi="Times New Roman" w:cs="Times New Roman"/>
          <w:color w:val="000000" w:themeColor="text1"/>
          <w:sz w:val="24"/>
          <w:szCs w:val="24"/>
        </w:rPr>
        <w:t xml:space="preserve">first </w:t>
      </w:r>
      <w:r w:rsidRPr="00BD022B">
        <w:rPr>
          <w:rFonts w:ascii="Times New Roman" w:hAnsi="Times New Roman" w:cs="Times New Roman"/>
          <w:color w:val="000000" w:themeColor="text1"/>
          <w:sz w:val="24"/>
          <w:szCs w:val="24"/>
        </w:rPr>
        <w:t>lesson ou</w:t>
      </w:r>
      <w:r w:rsidR="009B6F9C" w:rsidRPr="00BD022B">
        <w:rPr>
          <w:rFonts w:ascii="Times New Roman" w:hAnsi="Times New Roman" w:cs="Times New Roman"/>
          <w:color w:val="000000" w:themeColor="text1"/>
          <w:sz w:val="24"/>
          <w:szCs w:val="24"/>
        </w:rPr>
        <w:t>t of</w:t>
      </w:r>
      <w:r w:rsidR="00B54881" w:rsidRPr="00BD022B">
        <w:rPr>
          <w:rFonts w:ascii="Times New Roman" w:hAnsi="Times New Roman" w:cs="Times New Roman"/>
          <w:color w:val="000000" w:themeColor="text1"/>
          <w:sz w:val="24"/>
          <w:szCs w:val="24"/>
        </w:rPr>
        <w:t xml:space="preserve"> a series of 15</w:t>
      </w:r>
      <w:r w:rsidR="00637EBB" w:rsidRPr="00BD022B">
        <w:rPr>
          <w:rFonts w:ascii="Times New Roman" w:hAnsi="Times New Roman" w:cs="Times New Roman"/>
          <w:color w:val="000000" w:themeColor="text1"/>
          <w:sz w:val="24"/>
          <w:szCs w:val="24"/>
        </w:rPr>
        <w:t xml:space="preserve"> lessons in set theory</w:t>
      </w:r>
      <w:r w:rsidR="00207DA9" w:rsidRPr="00BD022B">
        <w:rPr>
          <w:rFonts w:ascii="Times New Roman" w:hAnsi="Times New Roman" w:cs="Times New Roman"/>
          <w:color w:val="000000" w:themeColor="text1"/>
          <w:sz w:val="24"/>
          <w:szCs w:val="24"/>
        </w:rPr>
        <w:t xml:space="preserve">. </w:t>
      </w:r>
    </w:p>
    <w:p w14:paraId="6D1E1846" w14:textId="77777777" w:rsidR="00810F5B" w:rsidRPr="00BD022B" w:rsidRDefault="00810F5B" w:rsidP="00672B8E">
      <w:pPr>
        <w:spacing w:after="0" w:line="240" w:lineRule="auto"/>
        <w:ind w:left="90"/>
        <w:jc w:val="both"/>
        <w:rPr>
          <w:rFonts w:ascii="Times New Roman" w:hAnsi="Times New Roman" w:cs="Times New Roman"/>
          <w:color w:val="000000" w:themeColor="text1"/>
          <w:sz w:val="24"/>
          <w:szCs w:val="24"/>
        </w:rPr>
      </w:pPr>
    </w:p>
    <w:p w14:paraId="369615CA" w14:textId="77777777" w:rsidR="00583FFB" w:rsidRPr="00BD022B" w:rsidRDefault="00F306F1" w:rsidP="00672B8E">
      <w:pPr>
        <w:spacing w:after="0" w:line="240" w:lineRule="auto"/>
        <w:ind w:left="90"/>
        <w:jc w:val="both"/>
        <w:rPr>
          <w:rFonts w:ascii="Times New Roman" w:hAnsi="Times New Roman" w:cs="Times New Roman"/>
          <w:b/>
          <w:sz w:val="24"/>
          <w:szCs w:val="24"/>
        </w:rPr>
      </w:pPr>
      <w:r w:rsidRPr="00BD022B">
        <w:rPr>
          <w:rFonts w:ascii="Times New Roman" w:hAnsi="Times New Roman" w:cs="Times New Roman"/>
          <w:b/>
          <w:sz w:val="24"/>
          <w:szCs w:val="24"/>
        </w:rPr>
        <w:t xml:space="preserve">Pre- Requisite Knowledge </w:t>
      </w:r>
    </w:p>
    <w:p w14:paraId="36CEB0A3" w14:textId="77777777" w:rsidR="002024DC" w:rsidRPr="00BD022B" w:rsidRDefault="00583FFB" w:rsidP="00672B8E">
      <w:pPr>
        <w:spacing w:after="0" w:line="240" w:lineRule="auto"/>
        <w:ind w:left="90"/>
        <w:jc w:val="both"/>
        <w:rPr>
          <w:rFonts w:ascii="Times New Roman" w:hAnsi="Times New Roman" w:cs="Times New Roman"/>
          <w:sz w:val="24"/>
          <w:szCs w:val="24"/>
        </w:rPr>
      </w:pPr>
      <w:r w:rsidRPr="00BD022B">
        <w:rPr>
          <w:rFonts w:ascii="Times New Roman" w:hAnsi="Times New Roman" w:cs="Times New Roman"/>
          <w:sz w:val="24"/>
          <w:szCs w:val="24"/>
        </w:rPr>
        <w:t>Pupils already have knowledg</w:t>
      </w:r>
      <w:r w:rsidR="006E2E30" w:rsidRPr="00BD022B">
        <w:rPr>
          <w:rFonts w:ascii="Times New Roman" w:hAnsi="Times New Roman" w:cs="Times New Roman"/>
          <w:sz w:val="24"/>
          <w:szCs w:val="24"/>
        </w:rPr>
        <w:t xml:space="preserve">e on </w:t>
      </w:r>
      <w:r w:rsidR="00637EBB" w:rsidRPr="00BD022B">
        <w:rPr>
          <w:rFonts w:ascii="Times New Roman" w:hAnsi="Times New Roman" w:cs="Times New Roman"/>
          <w:sz w:val="24"/>
          <w:szCs w:val="24"/>
        </w:rPr>
        <w:t>sorting, grouping homogenous items together</w:t>
      </w:r>
      <w:r w:rsidR="00136DA3" w:rsidRPr="00BD022B">
        <w:rPr>
          <w:rFonts w:ascii="Times New Roman" w:hAnsi="Times New Roman" w:cs="Times New Roman"/>
          <w:sz w:val="24"/>
          <w:szCs w:val="24"/>
        </w:rPr>
        <w:t xml:space="preserve">, </w:t>
      </w:r>
      <w:r w:rsidR="009B6F9C" w:rsidRPr="00BD022B">
        <w:rPr>
          <w:rFonts w:ascii="Times New Roman" w:hAnsi="Times New Roman" w:cs="Times New Roman"/>
          <w:sz w:val="24"/>
          <w:szCs w:val="24"/>
        </w:rPr>
        <w:t xml:space="preserve">from </w:t>
      </w:r>
      <w:r w:rsidR="009E56A5" w:rsidRPr="00BD022B">
        <w:rPr>
          <w:rFonts w:ascii="Times New Roman" w:hAnsi="Times New Roman" w:cs="Times New Roman"/>
          <w:sz w:val="24"/>
          <w:szCs w:val="24"/>
        </w:rPr>
        <w:t>S.1.</w:t>
      </w:r>
    </w:p>
    <w:p w14:paraId="325B3748" w14:textId="77777777" w:rsidR="00136DA3" w:rsidRPr="00BD022B" w:rsidRDefault="00136DA3" w:rsidP="00672B8E">
      <w:pPr>
        <w:spacing w:after="0" w:line="240" w:lineRule="auto"/>
        <w:ind w:left="90"/>
        <w:jc w:val="both"/>
        <w:rPr>
          <w:rFonts w:ascii="Times New Roman" w:hAnsi="Times New Roman" w:cs="Times New Roman"/>
          <w:sz w:val="24"/>
          <w:szCs w:val="24"/>
        </w:rPr>
      </w:pPr>
    </w:p>
    <w:p w14:paraId="7064855E" w14:textId="77777777" w:rsidR="005726D7" w:rsidRPr="00BD022B" w:rsidRDefault="005726D7" w:rsidP="00672B8E">
      <w:pPr>
        <w:spacing w:after="0" w:line="240" w:lineRule="auto"/>
        <w:jc w:val="both"/>
        <w:rPr>
          <w:rFonts w:ascii="Times New Roman" w:hAnsi="Times New Roman" w:cs="Times New Roman"/>
          <w:sz w:val="24"/>
          <w:szCs w:val="24"/>
        </w:rPr>
      </w:pPr>
      <w:r w:rsidRPr="00BD022B">
        <w:rPr>
          <w:rFonts w:ascii="Times New Roman" w:hAnsi="Times New Roman" w:cs="Times New Roman"/>
          <w:b/>
          <w:sz w:val="24"/>
          <w:szCs w:val="24"/>
        </w:rPr>
        <w:t xml:space="preserve">Teaching learning </w:t>
      </w:r>
      <w:r w:rsidR="00F306F1" w:rsidRPr="00BD022B">
        <w:rPr>
          <w:rFonts w:ascii="Times New Roman" w:hAnsi="Times New Roman" w:cs="Times New Roman"/>
          <w:b/>
          <w:sz w:val="24"/>
          <w:szCs w:val="24"/>
        </w:rPr>
        <w:t>materials</w:t>
      </w:r>
      <w:r w:rsidR="00F306F1" w:rsidRPr="00BD022B">
        <w:rPr>
          <w:rFonts w:ascii="Times New Roman" w:hAnsi="Times New Roman" w:cs="Times New Roman"/>
          <w:sz w:val="24"/>
          <w:szCs w:val="24"/>
        </w:rPr>
        <w:t xml:space="preserve">: </w:t>
      </w:r>
    </w:p>
    <w:p w14:paraId="5B5D5A89" w14:textId="77777777" w:rsidR="00637EBB" w:rsidRDefault="00856111" w:rsidP="00672B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Cups, plates</w:t>
      </w:r>
      <w:r w:rsidR="00420FE4" w:rsidRPr="00BD022B">
        <w:rPr>
          <w:rFonts w:ascii="Times New Roman" w:hAnsi="Times New Roman" w:cs="Times New Roman"/>
          <w:sz w:val="24"/>
          <w:szCs w:val="24"/>
        </w:rPr>
        <w:t>, markers</w:t>
      </w:r>
      <w:r w:rsidR="00FC72E8" w:rsidRPr="00BD022B">
        <w:rPr>
          <w:rFonts w:ascii="Times New Roman" w:hAnsi="Times New Roman" w:cs="Times New Roman"/>
          <w:sz w:val="24"/>
          <w:szCs w:val="24"/>
        </w:rPr>
        <w:t xml:space="preserve"> and empty boxes</w:t>
      </w:r>
      <w:r w:rsidR="00E06F69">
        <w:rPr>
          <w:rFonts w:ascii="Times New Roman" w:hAnsi="Times New Roman" w:cs="Times New Roman"/>
          <w:sz w:val="24"/>
          <w:szCs w:val="24"/>
        </w:rPr>
        <w:t>, Rwenzori water bottles.</w:t>
      </w:r>
    </w:p>
    <w:p w14:paraId="27672F7C" w14:textId="77777777" w:rsidR="00E67E25" w:rsidRPr="00BD022B" w:rsidRDefault="00E67E25" w:rsidP="00672B8E">
      <w:pPr>
        <w:spacing w:after="0" w:line="240" w:lineRule="auto"/>
        <w:jc w:val="both"/>
        <w:rPr>
          <w:rFonts w:ascii="Times New Roman" w:hAnsi="Times New Roman" w:cs="Times New Roman"/>
          <w:sz w:val="24"/>
          <w:szCs w:val="24"/>
        </w:rPr>
      </w:pPr>
    </w:p>
    <w:p w14:paraId="3C95693C" w14:textId="77777777" w:rsidR="00E54DB3" w:rsidRPr="00BD022B" w:rsidRDefault="00A322D4" w:rsidP="00637EBB">
      <w:pPr>
        <w:spacing w:after="0" w:line="240" w:lineRule="auto"/>
        <w:jc w:val="both"/>
        <w:rPr>
          <w:rFonts w:ascii="Times New Roman" w:hAnsi="Times New Roman" w:cs="Times New Roman"/>
          <w:sz w:val="24"/>
          <w:szCs w:val="24"/>
        </w:rPr>
      </w:pPr>
      <w:r w:rsidRPr="00BD022B">
        <w:rPr>
          <w:rFonts w:ascii="Times New Roman" w:hAnsi="Times New Roman" w:cs="Times New Roman"/>
          <w:b/>
          <w:sz w:val="24"/>
          <w:szCs w:val="24"/>
        </w:rPr>
        <w:t>Reference</w:t>
      </w:r>
      <w:r w:rsidRPr="00BD022B">
        <w:rPr>
          <w:rFonts w:ascii="Times New Roman" w:hAnsi="Times New Roman" w:cs="Times New Roman"/>
          <w:sz w:val="24"/>
          <w:szCs w:val="24"/>
        </w:rPr>
        <w:t xml:space="preserve">: </w:t>
      </w:r>
    </w:p>
    <w:p w14:paraId="4AF2FDAF" w14:textId="77777777" w:rsidR="007540E4" w:rsidRDefault="007540E4" w:rsidP="00637EBB">
      <w:p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 xml:space="preserve">Lower Secondary Curriculum, Mathematics Syllabus NCDC 2019 </w:t>
      </w:r>
      <w:proofErr w:type="spellStart"/>
      <w:r w:rsidRPr="00BD022B">
        <w:rPr>
          <w:rFonts w:ascii="Times New Roman" w:hAnsi="Times New Roman" w:cs="Times New Roman"/>
          <w:sz w:val="24"/>
          <w:szCs w:val="24"/>
        </w:rPr>
        <w:t>Pg</w:t>
      </w:r>
      <w:proofErr w:type="spellEnd"/>
      <w:r w:rsidRPr="00BD022B">
        <w:rPr>
          <w:rFonts w:ascii="Times New Roman" w:hAnsi="Times New Roman" w:cs="Times New Roman"/>
          <w:sz w:val="24"/>
          <w:szCs w:val="24"/>
        </w:rPr>
        <w:t xml:space="preserve"> 41</w:t>
      </w:r>
    </w:p>
    <w:p w14:paraId="66FB0913" w14:textId="77777777" w:rsidR="00E06F69" w:rsidRDefault="00E06F69" w:rsidP="00637EB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Learners Text book</w:t>
      </w:r>
    </w:p>
    <w:p w14:paraId="47980A53" w14:textId="77777777" w:rsidR="00E06F69" w:rsidRDefault="00E06F69" w:rsidP="00637EB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Teachers</w:t>
      </w:r>
      <w:r w:rsidR="00993D0A">
        <w:rPr>
          <w:rFonts w:ascii="Times New Roman" w:hAnsi="Times New Roman" w:cs="Times New Roman"/>
          <w:sz w:val="24"/>
          <w:szCs w:val="24"/>
        </w:rPr>
        <w:t>’</w:t>
      </w:r>
      <w:r>
        <w:rPr>
          <w:rFonts w:ascii="Times New Roman" w:hAnsi="Times New Roman" w:cs="Times New Roman"/>
          <w:sz w:val="24"/>
          <w:szCs w:val="24"/>
        </w:rPr>
        <w:t xml:space="preserve"> guide</w:t>
      </w:r>
      <w:r w:rsidR="00993D0A">
        <w:rPr>
          <w:rFonts w:ascii="Times New Roman" w:hAnsi="Times New Roman" w:cs="Times New Roman"/>
          <w:sz w:val="24"/>
          <w:szCs w:val="24"/>
        </w:rPr>
        <w:t xml:space="preserve"> book</w:t>
      </w:r>
    </w:p>
    <w:p w14:paraId="2ED0E5A0" w14:textId="77777777" w:rsidR="00E06F69" w:rsidRPr="00BD022B" w:rsidRDefault="00E06F69" w:rsidP="00637EBB">
      <w:pPr>
        <w:spacing w:after="0" w:line="240" w:lineRule="auto"/>
        <w:jc w:val="both"/>
        <w:rPr>
          <w:rFonts w:ascii="Times New Roman" w:hAnsi="Times New Roman" w:cs="Times New Roman"/>
          <w:sz w:val="24"/>
          <w:szCs w:val="24"/>
        </w:rPr>
      </w:pPr>
    </w:p>
    <w:p w14:paraId="1F05EBF1" w14:textId="77777777" w:rsidR="00E54DB3" w:rsidRPr="00BD022B" w:rsidRDefault="00E54DB3" w:rsidP="00672B8E">
      <w:pPr>
        <w:jc w:val="both"/>
        <w:rPr>
          <w:rFonts w:ascii="Times New Roman" w:hAnsi="Times New Roman" w:cs="Times New Roman"/>
          <w:sz w:val="24"/>
          <w:szCs w:val="24"/>
        </w:rPr>
      </w:pPr>
    </w:p>
    <w:p w14:paraId="41393499" w14:textId="77777777" w:rsidR="00E54DB3" w:rsidRPr="00BD022B" w:rsidRDefault="00E54DB3" w:rsidP="00E54DB3">
      <w:pPr>
        <w:tabs>
          <w:tab w:val="left" w:pos="5181"/>
        </w:tabs>
        <w:rPr>
          <w:rFonts w:ascii="Times New Roman" w:hAnsi="Times New Roman" w:cs="Times New Roman"/>
          <w:sz w:val="24"/>
          <w:szCs w:val="24"/>
        </w:rPr>
      </w:pPr>
      <w:r w:rsidRPr="00BD022B">
        <w:rPr>
          <w:rFonts w:ascii="Times New Roman" w:hAnsi="Times New Roman" w:cs="Times New Roman"/>
          <w:sz w:val="24"/>
          <w:szCs w:val="24"/>
        </w:rPr>
        <w:tab/>
      </w:r>
    </w:p>
    <w:p w14:paraId="4AA3A653" w14:textId="77777777" w:rsidR="005726D7" w:rsidRPr="00BD022B" w:rsidRDefault="005726D7" w:rsidP="00E54DB3">
      <w:pPr>
        <w:rPr>
          <w:rFonts w:ascii="Times New Roman" w:hAnsi="Times New Roman" w:cs="Times New Roman"/>
          <w:sz w:val="24"/>
          <w:szCs w:val="24"/>
        </w:rPr>
        <w:sectPr w:rsidR="005726D7" w:rsidRPr="00BD022B" w:rsidSect="002024DC">
          <w:headerReference w:type="default" r:id="rId8"/>
          <w:footerReference w:type="default" r:id="rId9"/>
          <w:pgSz w:w="11906" w:h="16838"/>
          <w:pgMar w:top="1440" w:right="1440" w:bottom="1440" w:left="1440" w:header="706" w:footer="706" w:gutter="0"/>
          <w:cols w:space="708"/>
          <w:docGrid w:linePitch="360"/>
        </w:sectPr>
      </w:pPr>
    </w:p>
    <w:p w14:paraId="0330A8B4" w14:textId="77777777" w:rsidR="00583FFB" w:rsidRPr="00BD022B" w:rsidRDefault="00583FFB" w:rsidP="00D25145">
      <w:pPr>
        <w:spacing w:after="0" w:line="240" w:lineRule="auto"/>
        <w:rPr>
          <w:rFonts w:ascii="Times New Roman" w:hAnsi="Times New Roman" w:cs="Times New Roman"/>
          <w:sz w:val="24"/>
          <w:szCs w:val="24"/>
        </w:rPr>
      </w:pPr>
    </w:p>
    <w:p w14:paraId="7CC4C01A" w14:textId="77777777" w:rsidR="00583FFB" w:rsidRPr="00BD022B" w:rsidRDefault="00583FFB" w:rsidP="00583FFB">
      <w:pPr>
        <w:spacing w:after="0" w:line="240" w:lineRule="auto"/>
        <w:ind w:left="90"/>
        <w:rPr>
          <w:rFonts w:ascii="Times New Roman" w:hAnsi="Times New Roman" w:cs="Times New Roman"/>
          <w:sz w:val="24"/>
          <w:szCs w:val="24"/>
        </w:rPr>
      </w:pPr>
    </w:p>
    <w:tbl>
      <w:tblPr>
        <w:tblStyle w:val="TableGrid"/>
        <w:tblW w:w="15660" w:type="dxa"/>
        <w:tblInd w:w="-342" w:type="dxa"/>
        <w:tblLayout w:type="fixed"/>
        <w:tblLook w:val="04A0" w:firstRow="1" w:lastRow="0" w:firstColumn="1" w:lastColumn="0" w:noHBand="0" w:noVBand="1"/>
      </w:tblPr>
      <w:tblGrid>
        <w:gridCol w:w="1620"/>
        <w:gridCol w:w="4140"/>
        <w:gridCol w:w="6030"/>
        <w:gridCol w:w="3870"/>
      </w:tblGrid>
      <w:tr w:rsidR="00071610" w:rsidRPr="00BD022B" w14:paraId="04EA20F3" w14:textId="77777777" w:rsidTr="00411EE2">
        <w:trPr>
          <w:trHeight w:val="614"/>
        </w:trPr>
        <w:tc>
          <w:tcPr>
            <w:tcW w:w="1620" w:type="dxa"/>
          </w:tcPr>
          <w:p w14:paraId="230AA6ED" w14:textId="77777777" w:rsidR="00583FFB" w:rsidRPr="00BD022B" w:rsidRDefault="00583FFB" w:rsidP="00583FFB">
            <w:pPr>
              <w:spacing w:after="0" w:line="240" w:lineRule="auto"/>
              <w:rPr>
                <w:rFonts w:ascii="Times New Roman" w:hAnsi="Times New Roman" w:cs="Times New Roman"/>
                <w:b/>
                <w:sz w:val="24"/>
                <w:szCs w:val="24"/>
                <w:vertAlign w:val="subscript"/>
              </w:rPr>
            </w:pPr>
            <w:r w:rsidRPr="00BD022B">
              <w:rPr>
                <w:rFonts w:ascii="Times New Roman" w:hAnsi="Times New Roman" w:cs="Times New Roman"/>
                <w:b/>
                <w:sz w:val="24"/>
                <w:szCs w:val="24"/>
              </w:rPr>
              <w:t>Time/ Stage</w:t>
            </w:r>
          </w:p>
        </w:tc>
        <w:tc>
          <w:tcPr>
            <w:tcW w:w="4140" w:type="dxa"/>
          </w:tcPr>
          <w:p w14:paraId="6AB297DB" w14:textId="77777777" w:rsidR="00583FFB" w:rsidRPr="00BD022B" w:rsidRDefault="008A32CA" w:rsidP="00583FFB">
            <w:pPr>
              <w:spacing w:after="0" w:line="240" w:lineRule="auto"/>
              <w:rPr>
                <w:rFonts w:ascii="Times New Roman" w:hAnsi="Times New Roman" w:cs="Times New Roman"/>
                <w:b/>
                <w:sz w:val="24"/>
                <w:szCs w:val="24"/>
              </w:rPr>
            </w:pPr>
            <w:r w:rsidRPr="00BD022B">
              <w:rPr>
                <w:rFonts w:ascii="Times New Roman" w:hAnsi="Times New Roman" w:cs="Times New Roman"/>
                <w:b/>
                <w:sz w:val="24"/>
                <w:szCs w:val="24"/>
              </w:rPr>
              <w:t>Teacher A</w:t>
            </w:r>
            <w:r w:rsidR="00583FFB" w:rsidRPr="00BD022B">
              <w:rPr>
                <w:rFonts w:ascii="Times New Roman" w:hAnsi="Times New Roman" w:cs="Times New Roman"/>
                <w:b/>
                <w:sz w:val="24"/>
                <w:szCs w:val="24"/>
              </w:rPr>
              <w:t>ctivity</w:t>
            </w:r>
          </w:p>
        </w:tc>
        <w:tc>
          <w:tcPr>
            <w:tcW w:w="6030" w:type="dxa"/>
          </w:tcPr>
          <w:p w14:paraId="60788A84" w14:textId="77777777" w:rsidR="00583FFB" w:rsidRPr="00BD022B" w:rsidRDefault="00207DA9" w:rsidP="00583FFB">
            <w:pPr>
              <w:spacing w:after="0" w:line="240" w:lineRule="auto"/>
              <w:rPr>
                <w:rFonts w:ascii="Times New Roman" w:hAnsi="Times New Roman" w:cs="Times New Roman"/>
                <w:b/>
                <w:sz w:val="24"/>
                <w:szCs w:val="24"/>
              </w:rPr>
            </w:pPr>
            <w:r w:rsidRPr="00BD022B">
              <w:rPr>
                <w:rFonts w:ascii="Times New Roman" w:hAnsi="Times New Roman" w:cs="Times New Roman"/>
                <w:b/>
                <w:sz w:val="24"/>
                <w:szCs w:val="24"/>
              </w:rPr>
              <w:t xml:space="preserve">        L</w:t>
            </w:r>
            <w:r w:rsidR="009B6F9C" w:rsidRPr="00BD022B">
              <w:rPr>
                <w:rFonts w:ascii="Times New Roman" w:hAnsi="Times New Roman" w:cs="Times New Roman"/>
                <w:b/>
                <w:sz w:val="24"/>
                <w:szCs w:val="24"/>
              </w:rPr>
              <w:t>earners</w:t>
            </w:r>
            <w:r w:rsidR="000F558B" w:rsidRPr="00BD022B">
              <w:rPr>
                <w:rFonts w:ascii="Times New Roman" w:hAnsi="Times New Roman" w:cs="Times New Roman"/>
                <w:b/>
                <w:sz w:val="24"/>
                <w:szCs w:val="24"/>
              </w:rPr>
              <w:t>’</w:t>
            </w:r>
            <w:r w:rsidR="00583FFB" w:rsidRPr="00BD022B">
              <w:rPr>
                <w:rFonts w:ascii="Times New Roman" w:hAnsi="Times New Roman" w:cs="Times New Roman"/>
                <w:b/>
                <w:sz w:val="24"/>
                <w:szCs w:val="24"/>
              </w:rPr>
              <w:t xml:space="preserve"> Activity</w:t>
            </w:r>
          </w:p>
        </w:tc>
        <w:tc>
          <w:tcPr>
            <w:tcW w:w="3870" w:type="dxa"/>
          </w:tcPr>
          <w:p w14:paraId="0B66E19E" w14:textId="77777777" w:rsidR="00583FFB" w:rsidRPr="00BD022B" w:rsidRDefault="00583FFB" w:rsidP="00583FFB">
            <w:pPr>
              <w:spacing w:after="0" w:line="240" w:lineRule="auto"/>
              <w:rPr>
                <w:rFonts w:ascii="Times New Roman" w:hAnsi="Times New Roman" w:cs="Times New Roman"/>
                <w:b/>
                <w:sz w:val="24"/>
                <w:szCs w:val="24"/>
              </w:rPr>
            </w:pPr>
            <w:r w:rsidRPr="00BD022B">
              <w:rPr>
                <w:rFonts w:ascii="Times New Roman" w:hAnsi="Times New Roman" w:cs="Times New Roman"/>
                <w:b/>
                <w:sz w:val="24"/>
                <w:szCs w:val="24"/>
              </w:rPr>
              <w:t>Indicators to learning</w:t>
            </w:r>
            <w:r w:rsidR="00F15DF3" w:rsidRPr="00BD022B">
              <w:rPr>
                <w:rFonts w:ascii="Times New Roman" w:hAnsi="Times New Roman" w:cs="Times New Roman"/>
                <w:b/>
                <w:sz w:val="24"/>
                <w:szCs w:val="24"/>
              </w:rPr>
              <w:t xml:space="preserve">/ assessment </w:t>
            </w:r>
          </w:p>
        </w:tc>
      </w:tr>
      <w:tr w:rsidR="00071610" w:rsidRPr="00BD022B" w14:paraId="0A02ACCE" w14:textId="77777777" w:rsidTr="007A42F9">
        <w:trPr>
          <w:trHeight w:val="440"/>
        </w:trPr>
        <w:tc>
          <w:tcPr>
            <w:tcW w:w="1620" w:type="dxa"/>
          </w:tcPr>
          <w:p w14:paraId="24FEC6BF" w14:textId="77777777" w:rsidR="00583FFB" w:rsidRPr="00BD022B" w:rsidRDefault="003C7D15" w:rsidP="00583FFB">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10</w:t>
            </w:r>
            <w:r w:rsidR="00583FFB" w:rsidRPr="00BD022B">
              <w:rPr>
                <w:rFonts w:ascii="Times New Roman" w:hAnsi="Times New Roman" w:cs="Times New Roman"/>
                <w:sz w:val="24"/>
                <w:szCs w:val="24"/>
              </w:rPr>
              <w:t xml:space="preserve"> </w:t>
            </w:r>
            <w:r w:rsidR="004F3C2F" w:rsidRPr="00BD022B">
              <w:rPr>
                <w:rFonts w:ascii="Times New Roman" w:hAnsi="Times New Roman" w:cs="Times New Roman"/>
                <w:sz w:val="24"/>
                <w:szCs w:val="24"/>
              </w:rPr>
              <w:t>minutes</w:t>
            </w:r>
          </w:p>
          <w:p w14:paraId="5D1B5744" w14:textId="77777777" w:rsidR="007E40E4" w:rsidRPr="00BD022B" w:rsidRDefault="007E40E4" w:rsidP="00583FFB">
            <w:pPr>
              <w:spacing w:after="0" w:line="240" w:lineRule="auto"/>
              <w:rPr>
                <w:rFonts w:ascii="Times New Roman" w:hAnsi="Times New Roman" w:cs="Times New Roman"/>
                <w:sz w:val="24"/>
                <w:szCs w:val="24"/>
              </w:rPr>
            </w:pPr>
          </w:p>
          <w:p w14:paraId="7CEFA949" w14:textId="77777777" w:rsidR="00583FFB" w:rsidRPr="00BD022B" w:rsidRDefault="00583FFB" w:rsidP="00583FFB">
            <w:pPr>
              <w:spacing w:after="0" w:line="240" w:lineRule="auto"/>
              <w:rPr>
                <w:rFonts w:ascii="Times New Roman" w:hAnsi="Times New Roman" w:cs="Times New Roman"/>
                <w:b/>
                <w:sz w:val="24"/>
                <w:szCs w:val="24"/>
              </w:rPr>
            </w:pPr>
            <w:r w:rsidRPr="00BD022B">
              <w:rPr>
                <w:rFonts w:ascii="Times New Roman" w:hAnsi="Times New Roman" w:cs="Times New Roman"/>
                <w:b/>
                <w:sz w:val="24"/>
                <w:szCs w:val="24"/>
              </w:rPr>
              <w:t>Introdu</w:t>
            </w:r>
            <w:r w:rsidR="004423ED" w:rsidRPr="00BD022B">
              <w:rPr>
                <w:rFonts w:ascii="Times New Roman" w:hAnsi="Times New Roman" w:cs="Times New Roman"/>
                <w:b/>
                <w:sz w:val="24"/>
                <w:szCs w:val="24"/>
              </w:rPr>
              <w:t>c</w:t>
            </w:r>
            <w:r w:rsidRPr="00BD022B">
              <w:rPr>
                <w:rFonts w:ascii="Times New Roman" w:hAnsi="Times New Roman" w:cs="Times New Roman"/>
                <w:b/>
                <w:sz w:val="24"/>
                <w:szCs w:val="24"/>
              </w:rPr>
              <w:t>tion</w:t>
            </w:r>
            <w:r w:rsidR="00E87E4C" w:rsidRPr="00BD022B">
              <w:rPr>
                <w:rFonts w:ascii="Times New Roman" w:hAnsi="Times New Roman" w:cs="Times New Roman"/>
                <w:b/>
                <w:sz w:val="24"/>
                <w:szCs w:val="24"/>
              </w:rPr>
              <w:t xml:space="preserve"> stage</w:t>
            </w:r>
          </w:p>
          <w:p w14:paraId="113E50B4" w14:textId="77777777" w:rsidR="001848D7" w:rsidRPr="00BD022B" w:rsidRDefault="001848D7" w:rsidP="00583FFB">
            <w:pPr>
              <w:spacing w:after="0" w:line="240" w:lineRule="auto"/>
              <w:rPr>
                <w:rFonts w:ascii="Times New Roman" w:hAnsi="Times New Roman" w:cs="Times New Roman"/>
                <w:b/>
                <w:sz w:val="24"/>
                <w:szCs w:val="24"/>
              </w:rPr>
            </w:pPr>
          </w:p>
          <w:p w14:paraId="1EAAD48C" w14:textId="77777777" w:rsidR="00583FFB" w:rsidRPr="00BD022B" w:rsidRDefault="00583FFB" w:rsidP="00583FFB">
            <w:pPr>
              <w:spacing w:after="0" w:line="240" w:lineRule="auto"/>
              <w:rPr>
                <w:rFonts w:ascii="Times New Roman" w:hAnsi="Times New Roman" w:cs="Times New Roman"/>
                <w:sz w:val="24"/>
                <w:szCs w:val="24"/>
              </w:rPr>
            </w:pPr>
          </w:p>
        </w:tc>
        <w:tc>
          <w:tcPr>
            <w:tcW w:w="4140" w:type="dxa"/>
          </w:tcPr>
          <w:p w14:paraId="1AA8B975" w14:textId="77777777" w:rsidR="008119EC" w:rsidRPr="00BD022B" w:rsidRDefault="00074663" w:rsidP="008119EC">
            <w:pPr>
              <w:rPr>
                <w:rFonts w:ascii="Times New Roman" w:hAnsi="Times New Roman" w:cs="Times New Roman"/>
                <w:b/>
                <w:sz w:val="24"/>
                <w:szCs w:val="24"/>
              </w:rPr>
            </w:pPr>
            <w:r w:rsidRPr="00BD022B">
              <w:rPr>
                <w:rFonts w:ascii="Times New Roman" w:hAnsi="Times New Roman" w:cs="Times New Roman"/>
                <w:b/>
                <w:sz w:val="24"/>
                <w:szCs w:val="24"/>
              </w:rPr>
              <w:t>Scenario</w:t>
            </w:r>
          </w:p>
          <w:p w14:paraId="55DF72A1" w14:textId="77777777" w:rsidR="008119EC" w:rsidRDefault="00074663" w:rsidP="00F12DFC">
            <w:pPr>
              <w:rPr>
                <w:rFonts w:ascii="Times New Roman" w:eastAsia="Trebuchet MS" w:hAnsi="Times New Roman" w:cs="Times New Roman"/>
                <w:sz w:val="24"/>
                <w:szCs w:val="24"/>
              </w:rPr>
            </w:pPr>
            <w:r w:rsidRPr="00BD022B">
              <w:rPr>
                <w:rFonts w:ascii="Times New Roman" w:hAnsi="Times New Roman" w:cs="Times New Roman"/>
                <w:sz w:val="24"/>
                <w:szCs w:val="24"/>
              </w:rPr>
              <w:t xml:space="preserve">Mr. </w:t>
            </w:r>
            <w:proofErr w:type="spellStart"/>
            <w:r w:rsidR="000A56C6">
              <w:rPr>
                <w:rFonts w:ascii="Times New Roman" w:hAnsi="Times New Roman" w:cs="Times New Roman"/>
                <w:sz w:val="24"/>
                <w:szCs w:val="24"/>
              </w:rPr>
              <w:t>Baale</w:t>
            </w:r>
            <w:proofErr w:type="spellEnd"/>
            <w:r w:rsidRPr="00BD022B">
              <w:rPr>
                <w:rFonts w:ascii="Times New Roman" w:hAnsi="Times New Roman" w:cs="Times New Roman"/>
                <w:sz w:val="24"/>
                <w:szCs w:val="24"/>
              </w:rPr>
              <w:t xml:space="preserve"> went to do shopping for his family and bought the following items.</w:t>
            </w:r>
            <w:r w:rsidR="00510342">
              <w:rPr>
                <w:rFonts w:ascii="Times New Roman" w:hAnsi="Times New Roman" w:cs="Times New Roman"/>
                <w:sz w:val="24"/>
                <w:szCs w:val="24"/>
              </w:rPr>
              <w:t xml:space="preserve"> plates</w:t>
            </w:r>
            <w:r w:rsidR="004675DA" w:rsidRPr="00BD022B">
              <w:rPr>
                <w:rFonts w:ascii="Times New Roman" w:hAnsi="Times New Roman" w:cs="Times New Roman"/>
                <w:sz w:val="24"/>
                <w:szCs w:val="24"/>
              </w:rPr>
              <w:t xml:space="preserve">, cups, </w:t>
            </w:r>
            <w:r w:rsidR="00DA061E">
              <w:rPr>
                <w:rFonts w:ascii="Times New Roman" w:hAnsi="Times New Roman" w:cs="Times New Roman"/>
                <w:sz w:val="24"/>
                <w:szCs w:val="24"/>
              </w:rPr>
              <w:t>mineral water</w:t>
            </w:r>
            <w:r w:rsidR="004675DA" w:rsidRPr="00BD022B">
              <w:rPr>
                <w:rFonts w:ascii="Times New Roman" w:hAnsi="Times New Roman" w:cs="Times New Roman"/>
                <w:sz w:val="24"/>
                <w:szCs w:val="24"/>
              </w:rPr>
              <w:t>.</w:t>
            </w:r>
            <w:r w:rsidR="000A56C6">
              <w:rPr>
                <w:rFonts w:ascii="Times New Roman" w:hAnsi="Times New Roman" w:cs="Times New Roman"/>
                <w:sz w:val="24"/>
                <w:szCs w:val="24"/>
              </w:rPr>
              <w:t xml:space="preserve"> a</w:t>
            </w:r>
            <w:r w:rsidR="00510342">
              <w:rPr>
                <w:rFonts w:ascii="Times New Roman" w:hAnsi="Times New Roman" w:cs="Times New Roman"/>
                <w:sz w:val="24"/>
                <w:szCs w:val="24"/>
              </w:rPr>
              <w:t>nd markers</w:t>
            </w:r>
            <w:r w:rsidR="004675DA" w:rsidRPr="00BD022B">
              <w:rPr>
                <w:rFonts w:ascii="Times New Roman" w:hAnsi="Times New Roman" w:cs="Times New Roman"/>
                <w:sz w:val="24"/>
                <w:szCs w:val="24"/>
              </w:rPr>
              <w:t xml:space="preserve"> He</w:t>
            </w:r>
            <w:r w:rsidR="003E43DB">
              <w:rPr>
                <w:rFonts w:ascii="Times New Roman" w:hAnsi="Times New Roman" w:cs="Times New Roman"/>
                <w:sz w:val="24"/>
                <w:szCs w:val="24"/>
              </w:rPr>
              <w:t xml:space="preserve"> handed over to</w:t>
            </w:r>
            <w:r w:rsidR="004675DA" w:rsidRPr="00BD022B">
              <w:rPr>
                <w:rFonts w:ascii="Times New Roman" w:hAnsi="Times New Roman" w:cs="Times New Roman"/>
                <w:sz w:val="24"/>
                <w:szCs w:val="24"/>
              </w:rPr>
              <w:t xml:space="preserve"> his family members who we</w:t>
            </w:r>
            <w:r w:rsidR="00510342">
              <w:rPr>
                <w:rFonts w:ascii="Times New Roman" w:hAnsi="Times New Roman" w:cs="Times New Roman"/>
                <w:sz w:val="24"/>
                <w:szCs w:val="24"/>
              </w:rPr>
              <w:t>re to keep the items.</w:t>
            </w:r>
          </w:p>
          <w:p w14:paraId="783D5C02" w14:textId="77777777" w:rsidR="00F12DFC" w:rsidRPr="00F12DFC" w:rsidRDefault="00F12DFC" w:rsidP="00F12DFC">
            <w:pPr>
              <w:rPr>
                <w:rFonts w:ascii="Times New Roman" w:eastAsia="Trebuchet MS" w:hAnsi="Times New Roman" w:cs="Times New Roman"/>
                <w:b/>
                <w:sz w:val="24"/>
                <w:szCs w:val="24"/>
              </w:rPr>
            </w:pPr>
            <w:r w:rsidRPr="00F12DFC">
              <w:rPr>
                <w:rFonts w:ascii="Times New Roman" w:eastAsia="Trebuchet MS" w:hAnsi="Times New Roman" w:cs="Times New Roman"/>
                <w:b/>
                <w:sz w:val="24"/>
                <w:szCs w:val="24"/>
              </w:rPr>
              <w:t>Task</w:t>
            </w:r>
          </w:p>
          <w:p w14:paraId="64FFAA8A" w14:textId="77777777" w:rsidR="008119EC" w:rsidRPr="00BD022B" w:rsidRDefault="004675DA" w:rsidP="004675DA">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What would you do to neatly keep the items?</w:t>
            </w:r>
          </w:p>
          <w:p w14:paraId="3F3E6D0A" w14:textId="77777777" w:rsidR="00C75C50" w:rsidRPr="00BD022B" w:rsidRDefault="001A5BAD" w:rsidP="001A5BAD">
            <w:pPr>
              <w:spacing w:after="0" w:line="240" w:lineRule="auto"/>
              <w:rPr>
                <w:rFonts w:ascii="Times New Roman" w:hAnsi="Times New Roman" w:cs="Times New Roman"/>
                <w:b/>
                <w:i/>
                <w:sz w:val="24"/>
                <w:szCs w:val="24"/>
              </w:rPr>
            </w:pPr>
            <w:r w:rsidRPr="00BD022B">
              <w:rPr>
                <w:rFonts w:ascii="Times New Roman" w:hAnsi="Times New Roman" w:cs="Times New Roman"/>
                <w:b/>
                <w:sz w:val="24"/>
                <w:szCs w:val="24"/>
              </w:rPr>
              <w:t>(</w:t>
            </w:r>
            <w:r w:rsidRPr="00BD022B">
              <w:rPr>
                <w:rFonts w:ascii="Times New Roman" w:hAnsi="Times New Roman" w:cs="Times New Roman"/>
                <w:b/>
                <w:i/>
                <w:sz w:val="24"/>
                <w:szCs w:val="24"/>
              </w:rPr>
              <w:t>Teacher moves around the class to see how learners are wor</w:t>
            </w:r>
            <w:r w:rsidR="008F0BD7" w:rsidRPr="00BD022B">
              <w:rPr>
                <w:rFonts w:ascii="Times New Roman" w:hAnsi="Times New Roman" w:cs="Times New Roman"/>
                <w:b/>
                <w:i/>
                <w:sz w:val="24"/>
                <w:szCs w:val="24"/>
              </w:rPr>
              <w:t>king with a purpose</w:t>
            </w:r>
            <w:r w:rsidRPr="00BD022B">
              <w:rPr>
                <w:rFonts w:ascii="Times New Roman" w:hAnsi="Times New Roman" w:cs="Times New Roman"/>
                <w:b/>
                <w:i/>
                <w:sz w:val="24"/>
                <w:szCs w:val="24"/>
              </w:rPr>
              <w:t xml:space="preserve"> of checking on those with misconceptions)</w:t>
            </w:r>
          </w:p>
          <w:p w14:paraId="58E9EA9A" w14:textId="77777777" w:rsidR="005726D7" w:rsidRPr="00BD022B" w:rsidRDefault="005726D7" w:rsidP="00C75C50">
            <w:pPr>
              <w:spacing w:after="0" w:line="240" w:lineRule="auto"/>
              <w:ind w:left="360"/>
              <w:rPr>
                <w:rFonts w:ascii="Times New Roman" w:hAnsi="Times New Roman" w:cs="Times New Roman"/>
                <w:sz w:val="24"/>
                <w:szCs w:val="24"/>
              </w:rPr>
            </w:pPr>
          </w:p>
          <w:p w14:paraId="20DA0B36" w14:textId="77777777" w:rsidR="00207DA9" w:rsidRPr="00BD022B" w:rsidRDefault="00207DA9" w:rsidP="00207DA9">
            <w:pPr>
              <w:pStyle w:val="ListParagraph"/>
              <w:spacing w:after="0" w:line="240" w:lineRule="auto"/>
              <w:rPr>
                <w:rFonts w:ascii="Times New Roman" w:hAnsi="Times New Roman" w:cs="Times New Roman"/>
                <w:sz w:val="24"/>
                <w:szCs w:val="24"/>
              </w:rPr>
            </w:pPr>
          </w:p>
        </w:tc>
        <w:tc>
          <w:tcPr>
            <w:tcW w:w="6030" w:type="dxa"/>
          </w:tcPr>
          <w:p w14:paraId="67ECD45B" w14:textId="77777777" w:rsidR="009D5B98" w:rsidRDefault="009D5B98" w:rsidP="00411EE2">
            <w:pPr>
              <w:spacing w:after="0" w:line="240" w:lineRule="auto"/>
              <w:jc w:val="both"/>
              <w:rPr>
                <w:rFonts w:ascii="Times New Roman" w:hAnsi="Times New Roman" w:cs="Times New Roman"/>
                <w:sz w:val="24"/>
                <w:szCs w:val="24"/>
              </w:rPr>
            </w:pPr>
          </w:p>
          <w:p w14:paraId="039B9AAD" w14:textId="77777777" w:rsidR="009D5B98" w:rsidRDefault="009D5B98" w:rsidP="00411EE2">
            <w:pPr>
              <w:spacing w:after="0" w:line="240" w:lineRule="auto"/>
              <w:jc w:val="both"/>
              <w:rPr>
                <w:rFonts w:ascii="Times New Roman" w:hAnsi="Times New Roman" w:cs="Times New Roman"/>
                <w:sz w:val="24"/>
                <w:szCs w:val="24"/>
              </w:rPr>
            </w:pPr>
          </w:p>
          <w:p w14:paraId="03899CBE" w14:textId="77777777" w:rsidR="009D5B98" w:rsidRDefault="009D5B98" w:rsidP="00411EE2">
            <w:pPr>
              <w:spacing w:after="0" w:line="240" w:lineRule="auto"/>
              <w:jc w:val="both"/>
              <w:rPr>
                <w:rFonts w:ascii="Times New Roman" w:hAnsi="Times New Roman" w:cs="Times New Roman"/>
                <w:sz w:val="24"/>
                <w:szCs w:val="24"/>
              </w:rPr>
            </w:pPr>
          </w:p>
          <w:p w14:paraId="514ED9D9" w14:textId="77777777" w:rsidR="009D5B98" w:rsidRDefault="009D5B98" w:rsidP="00411EE2">
            <w:pPr>
              <w:spacing w:after="0" w:line="240" w:lineRule="auto"/>
              <w:jc w:val="both"/>
              <w:rPr>
                <w:rFonts w:ascii="Times New Roman" w:hAnsi="Times New Roman" w:cs="Times New Roman"/>
                <w:sz w:val="24"/>
                <w:szCs w:val="24"/>
              </w:rPr>
            </w:pPr>
          </w:p>
          <w:p w14:paraId="590835D8" w14:textId="77777777" w:rsidR="009D5B98" w:rsidRDefault="009D5B98" w:rsidP="00411EE2">
            <w:pPr>
              <w:spacing w:after="0" w:line="240" w:lineRule="auto"/>
              <w:jc w:val="both"/>
              <w:rPr>
                <w:rFonts w:ascii="Times New Roman" w:hAnsi="Times New Roman" w:cs="Times New Roman"/>
                <w:sz w:val="24"/>
                <w:szCs w:val="24"/>
              </w:rPr>
            </w:pPr>
          </w:p>
          <w:p w14:paraId="2B067B68" w14:textId="77777777" w:rsidR="009D5B98" w:rsidRDefault="009D5B98" w:rsidP="00411EE2">
            <w:pPr>
              <w:spacing w:after="0" w:line="240" w:lineRule="auto"/>
              <w:jc w:val="both"/>
              <w:rPr>
                <w:rFonts w:ascii="Times New Roman" w:hAnsi="Times New Roman" w:cs="Times New Roman"/>
                <w:sz w:val="24"/>
                <w:szCs w:val="24"/>
              </w:rPr>
            </w:pPr>
          </w:p>
          <w:p w14:paraId="32B919C0" w14:textId="77777777" w:rsidR="009D5B98" w:rsidRDefault="009D5B98" w:rsidP="00411EE2">
            <w:pPr>
              <w:spacing w:after="0" w:line="240" w:lineRule="auto"/>
              <w:jc w:val="both"/>
              <w:rPr>
                <w:rFonts w:ascii="Times New Roman" w:hAnsi="Times New Roman" w:cs="Times New Roman"/>
                <w:sz w:val="24"/>
                <w:szCs w:val="24"/>
              </w:rPr>
            </w:pPr>
          </w:p>
          <w:p w14:paraId="021DB3D8" w14:textId="77777777" w:rsidR="009D5B98" w:rsidRDefault="009D5B98" w:rsidP="00411EE2">
            <w:pPr>
              <w:spacing w:after="0" w:line="240" w:lineRule="auto"/>
              <w:jc w:val="both"/>
              <w:rPr>
                <w:rFonts w:ascii="Times New Roman" w:hAnsi="Times New Roman" w:cs="Times New Roman"/>
                <w:sz w:val="24"/>
                <w:szCs w:val="24"/>
              </w:rPr>
            </w:pPr>
          </w:p>
          <w:p w14:paraId="488917D2" w14:textId="77777777" w:rsidR="009D5B98" w:rsidRDefault="009D5B98" w:rsidP="00411EE2">
            <w:pPr>
              <w:spacing w:after="0" w:line="240" w:lineRule="auto"/>
              <w:jc w:val="both"/>
              <w:rPr>
                <w:rFonts w:ascii="Times New Roman" w:hAnsi="Times New Roman" w:cs="Times New Roman"/>
                <w:sz w:val="24"/>
                <w:szCs w:val="24"/>
              </w:rPr>
            </w:pPr>
          </w:p>
          <w:p w14:paraId="4E63AF87" w14:textId="77777777" w:rsidR="009D5B98" w:rsidRDefault="009D5B98" w:rsidP="00411EE2">
            <w:pPr>
              <w:spacing w:after="0" w:line="240" w:lineRule="auto"/>
              <w:jc w:val="both"/>
              <w:rPr>
                <w:rFonts w:ascii="Times New Roman" w:hAnsi="Times New Roman" w:cs="Times New Roman"/>
                <w:sz w:val="24"/>
                <w:szCs w:val="24"/>
              </w:rPr>
            </w:pPr>
          </w:p>
          <w:p w14:paraId="6151AF86" w14:textId="77777777" w:rsidR="009D5B98" w:rsidRDefault="009D5B98" w:rsidP="00411EE2">
            <w:pPr>
              <w:spacing w:after="0" w:line="240" w:lineRule="auto"/>
              <w:jc w:val="both"/>
              <w:rPr>
                <w:rFonts w:ascii="Times New Roman" w:hAnsi="Times New Roman" w:cs="Times New Roman"/>
                <w:sz w:val="24"/>
                <w:szCs w:val="24"/>
              </w:rPr>
            </w:pPr>
          </w:p>
          <w:p w14:paraId="15C78D96" w14:textId="77777777" w:rsidR="00583FFB" w:rsidRPr="00BD022B" w:rsidRDefault="004675DA" w:rsidP="00411EE2">
            <w:p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 xml:space="preserve">Leaners are </w:t>
            </w:r>
            <w:proofErr w:type="gramStart"/>
            <w:r w:rsidRPr="00BD022B">
              <w:rPr>
                <w:rFonts w:ascii="Times New Roman" w:hAnsi="Times New Roman" w:cs="Times New Roman"/>
                <w:color w:val="FF0000"/>
                <w:sz w:val="24"/>
                <w:szCs w:val="24"/>
              </w:rPr>
              <w:t>doing</w:t>
            </w:r>
            <w:r w:rsidR="009D5B98">
              <w:rPr>
                <w:rFonts w:ascii="Times New Roman" w:hAnsi="Times New Roman" w:cs="Times New Roman"/>
                <w:sz w:val="24"/>
                <w:szCs w:val="24"/>
              </w:rPr>
              <w:t xml:space="preserve">  in</w:t>
            </w:r>
            <w:proofErr w:type="gramEnd"/>
            <w:r w:rsidR="009D5B98">
              <w:rPr>
                <w:rFonts w:ascii="Times New Roman" w:hAnsi="Times New Roman" w:cs="Times New Roman"/>
                <w:sz w:val="24"/>
                <w:szCs w:val="24"/>
              </w:rPr>
              <w:t xml:space="preserve"> groups</w:t>
            </w:r>
          </w:p>
          <w:p w14:paraId="238F682B" w14:textId="77777777" w:rsidR="002024DC" w:rsidRPr="00BD022B" w:rsidRDefault="002024DC" w:rsidP="00411EE2">
            <w:pPr>
              <w:spacing w:after="0" w:line="240" w:lineRule="auto"/>
              <w:ind w:left="360"/>
              <w:jc w:val="both"/>
              <w:rPr>
                <w:rFonts w:ascii="Times New Roman" w:hAnsi="Times New Roman" w:cs="Times New Roman"/>
                <w:sz w:val="24"/>
                <w:szCs w:val="24"/>
              </w:rPr>
            </w:pPr>
            <w:r w:rsidRPr="00BD022B">
              <w:rPr>
                <w:rFonts w:ascii="Times New Roman" w:hAnsi="Times New Roman" w:cs="Times New Roman"/>
                <w:sz w:val="24"/>
                <w:szCs w:val="24"/>
              </w:rPr>
              <w:t xml:space="preserve">Expected answer </w:t>
            </w:r>
          </w:p>
          <w:p w14:paraId="4F9C07B2" w14:textId="77777777" w:rsidR="001A5BAD" w:rsidRPr="00BD022B" w:rsidRDefault="001A5BAD" w:rsidP="00411EE2">
            <w:pPr>
              <w:spacing w:after="0" w:line="240" w:lineRule="auto"/>
              <w:jc w:val="both"/>
              <w:rPr>
                <w:rFonts w:ascii="Times New Roman" w:hAnsi="Times New Roman" w:cs="Times New Roman"/>
                <w:b/>
                <w:sz w:val="24"/>
                <w:szCs w:val="24"/>
              </w:rPr>
            </w:pPr>
            <w:r w:rsidRPr="00BD022B">
              <w:rPr>
                <w:rFonts w:ascii="Times New Roman" w:hAnsi="Times New Roman" w:cs="Times New Roman"/>
                <w:b/>
                <w:sz w:val="24"/>
                <w:szCs w:val="24"/>
              </w:rPr>
              <w:t>Alternative 1</w:t>
            </w:r>
          </w:p>
          <w:p w14:paraId="2FE01BD8" w14:textId="77777777" w:rsidR="004675DA" w:rsidRPr="00BD022B" w:rsidRDefault="004675DA" w:rsidP="00411EE2">
            <w:pPr>
              <w:pStyle w:val="ListParagraph"/>
              <w:numPr>
                <w:ilvl w:val="0"/>
                <w:numId w:val="22"/>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We would first remove the items from the bags</w:t>
            </w:r>
          </w:p>
          <w:p w14:paraId="439901B0" w14:textId="77777777" w:rsidR="004675DA" w:rsidRPr="00BD022B" w:rsidRDefault="004675DA" w:rsidP="00411EE2">
            <w:pPr>
              <w:pStyle w:val="ListParagraph"/>
              <w:numPr>
                <w:ilvl w:val="0"/>
                <w:numId w:val="22"/>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 xml:space="preserve">Then </w:t>
            </w:r>
            <w:r w:rsidRPr="00BD022B">
              <w:rPr>
                <w:rFonts w:ascii="Times New Roman" w:hAnsi="Times New Roman" w:cs="Times New Roman"/>
                <w:b/>
                <w:sz w:val="24"/>
                <w:szCs w:val="24"/>
                <w:u w:val="single"/>
              </w:rPr>
              <w:t>sort</w:t>
            </w:r>
            <w:r w:rsidRPr="00BD022B">
              <w:rPr>
                <w:rFonts w:ascii="Times New Roman" w:hAnsi="Times New Roman" w:cs="Times New Roman"/>
                <w:sz w:val="24"/>
                <w:szCs w:val="24"/>
              </w:rPr>
              <w:t xml:space="preserve"> them out according to</w:t>
            </w:r>
            <w:r w:rsidR="003C7D15" w:rsidRPr="00BD022B">
              <w:rPr>
                <w:rFonts w:ascii="Times New Roman" w:hAnsi="Times New Roman" w:cs="Times New Roman"/>
                <w:sz w:val="24"/>
                <w:szCs w:val="24"/>
              </w:rPr>
              <w:t xml:space="preserve"> their likeness</w:t>
            </w:r>
            <w:r w:rsidRPr="00BD022B">
              <w:rPr>
                <w:rFonts w:ascii="Times New Roman" w:hAnsi="Times New Roman" w:cs="Times New Roman"/>
                <w:sz w:val="24"/>
                <w:szCs w:val="24"/>
              </w:rPr>
              <w:t xml:space="preserve"> </w:t>
            </w:r>
          </w:p>
          <w:p w14:paraId="5FE29D12" w14:textId="77777777" w:rsidR="004675DA" w:rsidRPr="00BD022B" w:rsidRDefault="004675DA" w:rsidP="00411EE2">
            <w:pPr>
              <w:pStyle w:val="ListParagraph"/>
              <w:numPr>
                <w:ilvl w:val="0"/>
                <w:numId w:val="22"/>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Pack the same item in one shelf</w:t>
            </w:r>
          </w:p>
          <w:p w14:paraId="13B0971B" w14:textId="77777777" w:rsidR="001A5BAD" w:rsidRPr="00BD022B" w:rsidRDefault="001A5BAD" w:rsidP="00411EE2">
            <w:pPr>
              <w:spacing w:after="0" w:line="240" w:lineRule="auto"/>
              <w:jc w:val="both"/>
              <w:rPr>
                <w:rFonts w:ascii="Times New Roman" w:eastAsiaTheme="minorEastAsia" w:hAnsi="Times New Roman" w:cs="Times New Roman"/>
                <w:sz w:val="24"/>
                <w:szCs w:val="24"/>
              </w:rPr>
            </w:pPr>
          </w:p>
          <w:p w14:paraId="78A198EF" w14:textId="77777777" w:rsidR="006F403C" w:rsidRPr="00BD022B" w:rsidRDefault="001A5BAD" w:rsidP="00411EE2">
            <w:pPr>
              <w:spacing w:after="0" w:line="240" w:lineRule="auto"/>
              <w:jc w:val="both"/>
              <w:rPr>
                <w:rFonts w:ascii="Times New Roman" w:eastAsiaTheme="minorEastAsia" w:hAnsi="Times New Roman" w:cs="Times New Roman"/>
                <w:b/>
                <w:sz w:val="24"/>
                <w:szCs w:val="24"/>
              </w:rPr>
            </w:pPr>
            <w:r w:rsidRPr="00BD022B">
              <w:rPr>
                <w:rFonts w:ascii="Times New Roman" w:eastAsiaTheme="minorEastAsia" w:hAnsi="Times New Roman" w:cs="Times New Roman"/>
                <w:b/>
                <w:sz w:val="24"/>
                <w:szCs w:val="24"/>
              </w:rPr>
              <w:t>Alternative 2</w:t>
            </w:r>
            <w:r w:rsidR="006F403C" w:rsidRPr="00BD022B">
              <w:rPr>
                <w:rFonts w:ascii="Times New Roman" w:eastAsiaTheme="minorEastAsia" w:hAnsi="Times New Roman" w:cs="Times New Roman"/>
                <w:b/>
                <w:sz w:val="24"/>
                <w:szCs w:val="24"/>
              </w:rPr>
              <w:t xml:space="preserve"> </w:t>
            </w:r>
          </w:p>
          <w:p w14:paraId="6A74F684" w14:textId="77777777" w:rsidR="003F5C55" w:rsidRPr="00BD022B" w:rsidRDefault="004675DA" w:rsidP="00411EE2">
            <w:pPr>
              <w:pStyle w:val="ListParagraph"/>
              <w:numPr>
                <w:ilvl w:val="0"/>
                <w:numId w:val="23"/>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Others will just pick the items direct from the bags straight to the shelves</w:t>
            </w:r>
            <w:r w:rsidR="00692054" w:rsidRPr="00BD022B">
              <w:rPr>
                <w:rFonts w:ascii="Times New Roman" w:hAnsi="Times New Roman" w:cs="Times New Roman"/>
                <w:sz w:val="24"/>
                <w:szCs w:val="24"/>
              </w:rPr>
              <w:t xml:space="preserve"> but being mindful that they have </w:t>
            </w:r>
            <w:r w:rsidR="00692054" w:rsidRPr="00BD022B">
              <w:rPr>
                <w:rFonts w:ascii="Times New Roman" w:hAnsi="Times New Roman" w:cs="Times New Roman"/>
                <w:b/>
                <w:sz w:val="24"/>
                <w:szCs w:val="24"/>
                <w:u w:val="single"/>
              </w:rPr>
              <w:t>s</w:t>
            </w:r>
            <w:r w:rsidR="009E033F" w:rsidRPr="00BD022B">
              <w:rPr>
                <w:rFonts w:ascii="Times New Roman" w:hAnsi="Times New Roman" w:cs="Times New Roman"/>
                <w:b/>
                <w:sz w:val="24"/>
                <w:szCs w:val="24"/>
                <w:u w:val="single"/>
              </w:rPr>
              <w:t>orte</w:t>
            </w:r>
            <w:r w:rsidR="00692054" w:rsidRPr="00BD022B">
              <w:rPr>
                <w:rFonts w:ascii="Times New Roman" w:hAnsi="Times New Roman" w:cs="Times New Roman"/>
                <w:b/>
                <w:sz w:val="24"/>
                <w:szCs w:val="24"/>
                <w:u w:val="single"/>
              </w:rPr>
              <w:t>d</w:t>
            </w:r>
            <w:r w:rsidR="00692054" w:rsidRPr="00BD022B">
              <w:rPr>
                <w:rFonts w:ascii="Times New Roman" w:hAnsi="Times New Roman" w:cs="Times New Roman"/>
                <w:sz w:val="24"/>
                <w:szCs w:val="24"/>
              </w:rPr>
              <w:t xml:space="preserve"> them to their respective groups</w:t>
            </w:r>
          </w:p>
          <w:p w14:paraId="24222329" w14:textId="77777777" w:rsidR="003C7D15" w:rsidRPr="00BD022B" w:rsidRDefault="003C7D15" w:rsidP="00411EE2">
            <w:pPr>
              <w:pStyle w:val="ListParagraph"/>
              <w:spacing w:after="0" w:line="240" w:lineRule="auto"/>
              <w:jc w:val="both"/>
              <w:rPr>
                <w:rFonts w:ascii="Times New Roman" w:hAnsi="Times New Roman" w:cs="Times New Roman"/>
                <w:sz w:val="24"/>
                <w:szCs w:val="24"/>
              </w:rPr>
            </w:pPr>
          </w:p>
          <w:p w14:paraId="4CABA360" w14:textId="77777777" w:rsidR="00080A09" w:rsidRPr="00BD022B" w:rsidRDefault="003C7D15" w:rsidP="00411EE2">
            <w:pPr>
              <w:spacing w:after="0" w:line="240" w:lineRule="auto"/>
              <w:jc w:val="both"/>
              <w:rPr>
                <w:rFonts w:ascii="Times New Roman" w:hAnsi="Times New Roman" w:cs="Times New Roman"/>
                <w:b/>
                <w:sz w:val="24"/>
                <w:szCs w:val="24"/>
              </w:rPr>
            </w:pPr>
            <w:r w:rsidRPr="00BD022B">
              <w:rPr>
                <w:rFonts w:ascii="Times New Roman" w:hAnsi="Times New Roman" w:cs="Times New Roman"/>
                <w:b/>
                <w:sz w:val="24"/>
                <w:szCs w:val="24"/>
              </w:rPr>
              <w:t>Alternative 3</w:t>
            </w:r>
          </w:p>
          <w:p w14:paraId="6FA77EA7" w14:textId="77777777" w:rsidR="003C7D15" w:rsidRPr="00BD022B" w:rsidRDefault="003C7D15" w:rsidP="00411EE2">
            <w:pPr>
              <w:pStyle w:val="ListParagraph"/>
              <w:numPr>
                <w:ilvl w:val="0"/>
                <w:numId w:val="24"/>
              </w:num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 xml:space="preserve">Others may just simply pack the items without </w:t>
            </w:r>
            <w:r w:rsidRPr="00BD022B">
              <w:rPr>
                <w:rFonts w:ascii="Times New Roman" w:hAnsi="Times New Roman" w:cs="Times New Roman"/>
                <w:b/>
                <w:sz w:val="24"/>
                <w:szCs w:val="24"/>
                <w:u w:val="single"/>
              </w:rPr>
              <w:t>sorting</w:t>
            </w:r>
            <w:r w:rsidRPr="00BD022B">
              <w:rPr>
                <w:rFonts w:ascii="Times New Roman" w:hAnsi="Times New Roman" w:cs="Times New Roman"/>
                <w:sz w:val="24"/>
                <w:szCs w:val="24"/>
              </w:rPr>
              <w:t xml:space="preserve"> them according to their likeness.</w:t>
            </w:r>
          </w:p>
          <w:p w14:paraId="07B2B246" w14:textId="77777777" w:rsidR="00A66D28" w:rsidRPr="00A66D28" w:rsidRDefault="008745C8" w:rsidP="002D03AD">
            <w:pPr>
              <w:spacing w:after="0" w:line="240" w:lineRule="auto"/>
              <w:jc w:val="both"/>
              <w:rPr>
                <w:rFonts w:ascii="Times New Roman" w:hAnsi="Times New Roman" w:cs="Times New Roman"/>
                <w:sz w:val="24"/>
                <w:szCs w:val="24"/>
              </w:rPr>
            </w:pPr>
            <w:r w:rsidRPr="00BD022B">
              <w:rPr>
                <w:rFonts w:ascii="Times New Roman" w:hAnsi="Times New Roman" w:cs="Times New Roman"/>
                <w:sz w:val="24"/>
                <w:szCs w:val="24"/>
              </w:rPr>
              <w:t>(</w:t>
            </w:r>
            <w:r w:rsidRPr="00BD022B">
              <w:rPr>
                <w:rFonts w:ascii="Times New Roman" w:hAnsi="Times New Roman" w:cs="Times New Roman"/>
                <w:b/>
                <w:i/>
                <w:sz w:val="24"/>
                <w:szCs w:val="24"/>
              </w:rPr>
              <w:t>Probe to find out why they chose to pack items the way they have done. Learne</w:t>
            </w:r>
            <w:r w:rsidR="00411EE2" w:rsidRPr="00BD022B">
              <w:rPr>
                <w:rFonts w:ascii="Times New Roman" w:hAnsi="Times New Roman" w:cs="Times New Roman"/>
                <w:b/>
                <w:i/>
                <w:sz w:val="24"/>
                <w:szCs w:val="24"/>
              </w:rPr>
              <w:t>rs will explain why. The teacher</w:t>
            </w:r>
            <w:r w:rsidRPr="00BD022B">
              <w:rPr>
                <w:rFonts w:ascii="Times New Roman" w:hAnsi="Times New Roman" w:cs="Times New Roman"/>
                <w:b/>
                <w:i/>
                <w:sz w:val="24"/>
                <w:szCs w:val="24"/>
              </w:rPr>
              <w:t xml:space="preserve"> </w:t>
            </w:r>
            <w:proofErr w:type="gramStart"/>
            <w:r w:rsidRPr="00BD022B">
              <w:rPr>
                <w:rFonts w:ascii="Times New Roman" w:hAnsi="Times New Roman" w:cs="Times New Roman"/>
                <w:b/>
                <w:i/>
                <w:sz w:val="24"/>
                <w:szCs w:val="24"/>
              </w:rPr>
              <w:t>uses  other</w:t>
            </w:r>
            <w:proofErr w:type="gramEnd"/>
            <w:r w:rsidRPr="00BD022B">
              <w:rPr>
                <w:rFonts w:ascii="Times New Roman" w:hAnsi="Times New Roman" w:cs="Times New Roman"/>
                <w:b/>
                <w:i/>
                <w:sz w:val="24"/>
                <w:szCs w:val="24"/>
              </w:rPr>
              <w:t xml:space="preserve"> learners to explain why items must be sorted according to their likeness</w:t>
            </w:r>
            <w:r w:rsidRPr="00BD022B">
              <w:rPr>
                <w:rFonts w:ascii="Times New Roman" w:hAnsi="Times New Roman" w:cs="Times New Roman"/>
                <w:sz w:val="24"/>
                <w:szCs w:val="24"/>
              </w:rPr>
              <w:t xml:space="preserve"> )</w:t>
            </w:r>
          </w:p>
        </w:tc>
        <w:tc>
          <w:tcPr>
            <w:tcW w:w="3870" w:type="dxa"/>
          </w:tcPr>
          <w:p w14:paraId="6D6DE697" w14:textId="77777777" w:rsidR="009D5B98" w:rsidRDefault="009D5B98" w:rsidP="009E56A5">
            <w:pPr>
              <w:snapToGrid w:val="0"/>
              <w:jc w:val="both"/>
              <w:rPr>
                <w:rFonts w:ascii="Times New Roman" w:eastAsia="Trebuchet MS" w:hAnsi="Times New Roman" w:cs="Times New Roman"/>
                <w:sz w:val="24"/>
                <w:szCs w:val="24"/>
              </w:rPr>
            </w:pPr>
          </w:p>
          <w:p w14:paraId="2C3433C8" w14:textId="77777777" w:rsidR="009D5B98" w:rsidRDefault="009D5B98" w:rsidP="009E56A5">
            <w:pPr>
              <w:snapToGrid w:val="0"/>
              <w:jc w:val="both"/>
              <w:rPr>
                <w:rFonts w:ascii="Times New Roman" w:eastAsia="Trebuchet MS" w:hAnsi="Times New Roman" w:cs="Times New Roman"/>
                <w:sz w:val="24"/>
                <w:szCs w:val="24"/>
              </w:rPr>
            </w:pPr>
          </w:p>
          <w:p w14:paraId="69B33C1F" w14:textId="77777777" w:rsidR="009D5B98" w:rsidRDefault="009D5B98" w:rsidP="009E56A5">
            <w:pPr>
              <w:snapToGrid w:val="0"/>
              <w:jc w:val="both"/>
              <w:rPr>
                <w:rFonts w:ascii="Times New Roman" w:eastAsia="Trebuchet MS" w:hAnsi="Times New Roman" w:cs="Times New Roman"/>
                <w:sz w:val="24"/>
                <w:szCs w:val="24"/>
              </w:rPr>
            </w:pPr>
          </w:p>
          <w:p w14:paraId="1C166182" w14:textId="77777777" w:rsidR="009D5B98" w:rsidRDefault="009D5B98" w:rsidP="009E56A5">
            <w:pPr>
              <w:snapToGrid w:val="0"/>
              <w:jc w:val="both"/>
              <w:rPr>
                <w:rFonts w:ascii="Times New Roman" w:eastAsia="Trebuchet MS" w:hAnsi="Times New Roman" w:cs="Times New Roman"/>
                <w:sz w:val="24"/>
                <w:szCs w:val="24"/>
              </w:rPr>
            </w:pPr>
          </w:p>
          <w:p w14:paraId="21A76F73" w14:textId="77777777" w:rsidR="00A0497E" w:rsidRDefault="00A0497E" w:rsidP="00A0497E">
            <w:pPr>
              <w:spacing w:after="0" w:line="240" w:lineRule="auto"/>
              <w:jc w:val="both"/>
              <w:rPr>
                <w:rFonts w:ascii="Times New Roman" w:hAnsi="Times New Roman" w:cs="Times New Roman"/>
                <w:sz w:val="24"/>
                <w:szCs w:val="24"/>
              </w:rPr>
            </w:pPr>
          </w:p>
          <w:p w14:paraId="2F6B6399" w14:textId="77777777" w:rsidR="00A70B61" w:rsidRDefault="00A70B61" w:rsidP="00A0497E">
            <w:pPr>
              <w:spacing w:after="0" w:line="240" w:lineRule="auto"/>
              <w:jc w:val="both"/>
              <w:rPr>
                <w:rFonts w:ascii="Times New Roman" w:hAnsi="Times New Roman" w:cs="Times New Roman"/>
                <w:sz w:val="24"/>
                <w:szCs w:val="24"/>
              </w:rPr>
            </w:pPr>
          </w:p>
          <w:p w14:paraId="45D8AFBC" w14:textId="77777777" w:rsidR="00A70B61" w:rsidRDefault="00A70B61" w:rsidP="00A0497E">
            <w:pPr>
              <w:spacing w:after="0" w:line="240" w:lineRule="auto"/>
              <w:jc w:val="both"/>
              <w:rPr>
                <w:rFonts w:ascii="Times New Roman" w:hAnsi="Times New Roman" w:cs="Times New Roman"/>
                <w:sz w:val="24"/>
                <w:szCs w:val="24"/>
              </w:rPr>
            </w:pPr>
          </w:p>
          <w:p w14:paraId="24DAA042" w14:textId="77777777" w:rsidR="00A70B61" w:rsidRDefault="00A70B61" w:rsidP="00A0497E">
            <w:pPr>
              <w:spacing w:after="0" w:line="240" w:lineRule="auto"/>
              <w:jc w:val="both"/>
              <w:rPr>
                <w:rFonts w:ascii="Times New Roman" w:hAnsi="Times New Roman" w:cs="Times New Roman"/>
                <w:sz w:val="24"/>
                <w:szCs w:val="24"/>
              </w:rPr>
            </w:pPr>
          </w:p>
          <w:p w14:paraId="7242B919" w14:textId="77777777" w:rsidR="00A70B61" w:rsidRDefault="00A70B61" w:rsidP="00A0497E">
            <w:pPr>
              <w:spacing w:after="0" w:line="240" w:lineRule="auto"/>
              <w:jc w:val="both"/>
              <w:rPr>
                <w:rFonts w:ascii="Times New Roman" w:hAnsi="Times New Roman" w:cs="Times New Roman"/>
                <w:sz w:val="24"/>
                <w:szCs w:val="24"/>
              </w:rPr>
            </w:pPr>
          </w:p>
          <w:p w14:paraId="04C3EBF9" w14:textId="77777777" w:rsidR="00A0497E" w:rsidRPr="00FB027A" w:rsidRDefault="00A0497E" w:rsidP="00A0497E">
            <w:pPr>
              <w:spacing w:after="0" w:line="240" w:lineRule="auto"/>
              <w:jc w:val="both"/>
              <w:rPr>
                <w:rFonts w:ascii="Times New Roman" w:hAnsi="Times New Roman" w:cs="Times New Roman"/>
                <w:color w:val="FF0000"/>
                <w:sz w:val="24"/>
                <w:szCs w:val="24"/>
              </w:rPr>
            </w:pPr>
          </w:p>
          <w:p w14:paraId="6B40548B" w14:textId="77777777" w:rsidR="009E56A5" w:rsidRPr="00A70B61" w:rsidRDefault="00D452BE" w:rsidP="00D452BE">
            <w:pPr>
              <w:pStyle w:val="ListParagraph"/>
              <w:spacing w:after="0" w:line="240" w:lineRule="auto"/>
              <w:ind w:hanging="378"/>
              <w:jc w:val="both"/>
              <w:rPr>
                <w:rFonts w:ascii="Times New Roman" w:hAnsi="Times New Roman" w:cs="Times New Roman"/>
                <w:b/>
                <w:color w:val="FF0000"/>
                <w:sz w:val="24"/>
                <w:szCs w:val="24"/>
              </w:rPr>
            </w:pPr>
            <w:r w:rsidRPr="00A70B61">
              <w:rPr>
                <w:rFonts w:ascii="Times New Roman" w:hAnsi="Times New Roman" w:cs="Times New Roman"/>
                <w:b/>
                <w:color w:val="FF0000"/>
                <w:sz w:val="24"/>
                <w:szCs w:val="24"/>
              </w:rPr>
              <w:t>Check l</w:t>
            </w:r>
            <w:r w:rsidR="00A0497E" w:rsidRPr="00A70B61">
              <w:rPr>
                <w:rFonts w:ascii="Times New Roman" w:hAnsi="Times New Roman" w:cs="Times New Roman"/>
                <w:b/>
                <w:color w:val="FF0000"/>
                <w:sz w:val="24"/>
                <w:szCs w:val="24"/>
              </w:rPr>
              <w:t>earner’s ability to;</w:t>
            </w:r>
          </w:p>
          <w:p w14:paraId="1DF85554" w14:textId="77777777" w:rsidR="00A0497E" w:rsidRPr="00A70B61" w:rsidRDefault="00A0497E" w:rsidP="00A0497E">
            <w:pPr>
              <w:pStyle w:val="ListParagraph"/>
              <w:numPr>
                <w:ilvl w:val="0"/>
                <w:numId w:val="15"/>
              </w:numPr>
              <w:spacing w:after="0" w:line="240" w:lineRule="auto"/>
              <w:jc w:val="both"/>
              <w:rPr>
                <w:rFonts w:ascii="Times New Roman" w:hAnsi="Times New Roman" w:cs="Times New Roman"/>
                <w:b/>
                <w:color w:val="FF0000"/>
                <w:sz w:val="24"/>
                <w:szCs w:val="24"/>
              </w:rPr>
            </w:pPr>
            <w:r w:rsidRPr="00A70B61">
              <w:rPr>
                <w:rFonts w:ascii="Times New Roman" w:hAnsi="Times New Roman" w:cs="Times New Roman"/>
                <w:b/>
                <w:color w:val="FF0000"/>
                <w:sz w:val="24"/>
                <w:szCs w:val="24"/>
              </w:rPr>
              <w:t>Observe and describe objects</w:t>
            </w:r>
          </w:p>
          <w:p w14:paraId="5AEE42AB" w14:textId="77777777" w:rsidR="00A0497E" w:rsidRPr="00A70B61" w:rsidRDefault="00D452BE" w:rsidP="00A0497E">
            <w:pPr>
              <w:pStyle w:val="ListParagraph"/>
              <w:numPr>
                <w:ilvl w:val="0"/>
                <w:numId w:val="15"/>
              </w:numPr>
              <w:spacing w:after="0" w:line="240" w:lineRule="auto"/>
              <w:jc w:val="both"/>
              <w:rPr>
                <w:rFonts w:ascii="Times New Roman" w:hAnsi="Times New Roman" w:cs="Times New Roman"/>
                <w:b/>
                <w:color w:val="FF0000"/>
                <w:sz w:val="24"/>
                <w:szCs w:val="24"/>
              </w:rPr>
            </w:pPr>
            <w:r w:rsidRPr="00A70B61">
              <w:rPr>
                <w:rFonts w:ascii="Times New Roman" w:hAnsi="Times New Roman" w:cs="Times New Roman"/>
                <w:b/>
                <w:color w:val="FF0000"/>
                <w:sz w:val="24"/>
                <w:szCs w:val="24"/>
              </w:rPr>
              <w:t xml:space="preserve">Sort homogenous objects </w:t>
            </w:r>
          </w:p>
          <w:p w14:paraId="01807B15" w14:textId="77777777" w:rsidR="00A15785" w:rsidRPr="00A70B61" w:rsidRDefault="00A15785" w:rsidP="00A0497E">
            <w:pPr>
              <w:pStyle w:val="ListParagraph"/>
              <w:numPr>
                <w:ilvl w:val="0"/>
                <w:numId w:val="15"/>
              </w:numPr>
              <w:spacing w:after="0" w:line="240" w:lineRule="auto"/>
              <w:jc w:val="both"/>
              <w:rPr>
                <w:rFonts w:ascii="Times New Roman" w:hAnsi="Times New Roman" w:cs="Times New Roman"/>
                <w:b/>
                <w:color w:val="FF0000"/>
                <w:sz w:val="24"/>
                <w:szCs w:val="24"/>
              </w:rPr>
            </w:pPr>
            <w:r w:rsidRPr="00A70B61">
              <w:rPr>
                <w:rFonts w:ascii="Times New Roman" w:hAnsi="Times New Roman" w:cs="Times New Roman"/>
                <w:b/>
                <w:color w:val="FF0000"/>
                <w:sz w:val="24"/>
                <w:szCs w:val="24"/>
              </w:rPr>
              <w:t>Creatively group objects in different boxes</w:t>
            </w:r>
          </w:p>
          <w:p w14:paraId="38FE89C1" w14:textId="77777777" w:rsidR="00D452BE" w:rsidRPr="00A70B61" w:rsidRDefault="00D452BE" w:rsidP="00A0497E">
            <w:pPr>
              <w:pStyle w:val="ListParagraph"/>
              <w:numPr>
                <w:ilvl w:val="0"/>
                <w:numId w:val="15"/>
              </w:numPr>
              <w:spacing w:after="0" w:line="240" w:lineRule="auto"/>
              <w:jc w:val="both"/>
              <w:rPr>
                <w:rFonts w:ascii="Times New Roman" w:hAnsi="Times New Roman" w:cs="Times New Roman"/>
                <w:b/>
                <w:color w:val="FF0000"/>
                <w:sz w:val="24"/>
                <w:szCs w:val="24"/>
              </w:rPr>
            </w:pPr>
            <w:r w:rsidRPr="00A70B61">
              <w:rPr>
                <w:rFonts w:ascii="Times New Roman" w:hAnsi="Times New Roman" w:cs="Times New Roman"/>
                <w:b/>
                <w:color w:val="FF0000"/>
                <w:sz w:val="24"/>
                <w:szCs w:val="24"/>
              </w:rPr>
              <w:t>Share ideas in group through discussion</w:t>
            </w:r>
          </w:p>
          <w:p w14:paraId="17F782A4" w14:textId="77777777" w:rsidR="00FB027A" w:rsidRPr="00A70B61" w:rsidRDefault="00FB027A" w:rsidP="00FB027A">
            <w:pPr>
              <w:pStyle w:val="ListParagraph"/>
              <w:numPr>
                <w:ilvl w:val="0"/>
                <w:numId w:val="15"/>
              </w:numPr>
              <w:spacing w:after="0" w:line="240" w:lineRule="auto"/>
              <w:jc w:val="both"/>
              <w:rPr>
                <w:rFonts w:ascii="Times New Roman" w:hAnsi="Times New Roman" w:cs="Times New Roman"/>
                <w:b/>
                <w:color w:val="FF0000"/>
                <w:sz w:val="24"/>
                <w:szCs w:val="24"/>
              </w:rPr>
            </w:pPr>
            <w:r w:rsidRPr="00A70B61">
              <w:rPr>
                <w:rFonts w:ascii="Times New Roman" w:hAnsi="Times New Roman" w:cs="Times New Roman"/>
                <w:b/>
                <w:color w:val="FF0000"/>
                <w:sz w:val="24"/>
                <w:szCs w:val="24"/>
              </w:rPr>
              <w:t>Collaborate and take roles in the groups</w:t>
            </w:r>
          </w:p>
          <w:p w14:paraId="0D5B7E23" w14:textId="77777777" w:rsidR="00FB027A" w:rsidRPr="00A0497E" w:rsidRDefault="00FB027A" w:rsidP="00FB027A">
            <w:pPr>
              <w:pStyle w:val="ListParagraph"/>
              <w:spacing w:after="0" w:line="240" w:lineRule="auto"/>
              <w:jc w:val="both"/>
              <w:rPr>
                <w:rFonts w:ascii="Times New Roman" w:hAnsi="Times New Roman" w:cs="Times New Roman"/>
                <w:sz w:val="24"/>
                <w:szCs w:val="24"/>
              </w:rPr>
            </w:pPr>
          </w:p>
        </w:tc>
      </w:tr>
      <w:tr w:rsidR="00071610" w:rsidRPr="00BD022B" w14:paraId="02CDB59A" w14:textId="77777777" w:rsidTr="00DA061E">
        <w:trPr>
          <w:trHeight w:val="64"/>
        </w:trPr>
        <w:tc>
          <w:tcPr>
            <w:tcW w:w="1620" w:type="dxa"/>
          </w:tcPr>
          <w:p w14:paraId="23AC1522" w14:textId="77777777" w:rsidR="003C7D15" w:rsidRPr="00BD022B" w:rsidRDefault="009B29B3" w:rsidP="00F765D9">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lastRenderedPageBreak/>
              <w:t xml:space="preserve"> </w:t>
            </w:r>
            <w:r w:rsidR="00284A82">
              <w:rPr>
                <w:rFonts w:ascii="Times New Roman" w:hAnsi="Times New Roman" w:cs="Times New Roman"/>
                <w:sz w:val="24"/>
                <w:szCs w:val="24"/>
              </w:rPr>
              <w:t>15</w:t>
            </w:r>
            <w:r w:rsidR="003C7D15" w:rsidRPr="00BD022B">
              <w:rPr>
                <w:rFonts w:ascii="Times New Roman" w:hAnsi="Times New Roman" w:cs="Times New Roman"/>
                <w:sz w:val="24"/>
                <w:szCs w:val="24"/>
              </w:rPr>
              <w:t xml:space="preserve"> Minutes</w:t>
            </w:r>
          </w:p>
          <w:p w14:paraId="1BB378F8" w14:textId="77777777" w:rsidR="001848D7" w:rsidRPr="00BD022B" w:rsidRDefault="001848D7" w:rsidP="00F765D9">
            <w:pPr>
              <w:spacing w:after="0" w:line="240" w:lineRule="auto"/>
              <w:rPr>
                <w:rFonts w:ascii="Times New Roman" w:hAnsi="Times New Roman" w:cs="Times New Roman"/>
                <w:b/>
                <w:sz w:val="24"/>
                <w:szCs w:val="24"/>
              </w:rPr>
            </w:pPr>
            <w:r w:rsidRPr="00BD022B">
              <w:rPr>
                <w:rFonts w:ascii="Times New Roman" w:hAnsi="Times New Roman" w:cs="Times New Roman"/>
                <w:b/>
                <w:sz w:val="24"/>
                <w:szCs w:val="24"/>
              </w:rPr>
              <w:t xml:space="preserve">Lesson development stage  </w:t>
            </w:r>
          </w:p>
          <w:p w14:paraId="4F347DBC" w14:textId="77777777" w:rsidR="008718F1" w:rsidRPr="00BD022B" w:rsidRDefault="008718F1" w:rsidP="00F765D9">
            <w:pPr>
              <w:spacing w:after="0" w:line="240" w:lineRule="auto"/>
              <w:rPr>
                <w:rFonts w:ascii="Times New Roman" w:hAnsi="Times New Roman" w:cs="Times New Roman"/>
                <w:sz w:val="24"/>
                <w:szCs w:val="24"/>
              </w:rPr>
            </w:pPr>
          </w:p>
          <w:p w14:paraId="2BC8859E" w14:textId="77777777" w:rsidR="008718F1" w:rsidRPr="00BD022B" w:rsidRDefault="008718F1" w:rsidP="00F765D9">
            <w:pPr>
              <w:spacing w:after="0" w:line="240" w:lineRule="auto"/>
              <w:rPr>
                <w:rFonts w:ascii="Times New Roman" w:hAnsi="Times New Roman" w:cs="Times New Roman"/>
                <w:sz w:val="24"/>
                <w:szCs w:val="24"/>
              </w:rPr>
            </w:pPr>
          </w:p>
          <w:p w14:paraId="46BABC97" w14:textId="77777777" w:rsidR="008718F1" w:rsidRPr="00BD022B" w:rsidRDefault="008718F1" w:rsidP="00F765D9">
            <w:pPr>
              <w:spacing w:after="0" w:line="240" w:lineRule="auto"/>
              <w:rPr>
                <w:rFonts w:ascii="Times New Roman" w:hAnsi="Times New Roman" w:cs="Times New Roman"/>
                <w:sz w:val="24"/>
                <w:szCs w:val="24"/>
              </w:rPr>
            </w:pPr>
          </w:p>
          <w:p w14:paraId="04E1BD8F" w14:textId="77777777" w:rsidR="008718F1" w:rsidRPr="00BD022B" w:rsidRDefault="008718F1" w:rsidP="00F765D9">
            <w:pPr>
              <w:spacing w:after="0" w:line="240" w:lineRule="auto"/>
              <w:rPr>
                <w:rFonts w:ascii="Times New Roman" w:hAnsi="Times New Roman" w:cs="Times New Roman"/>
                <w:sz w:val="24"/>
                <w:szCs w:val="24"/>
              </w:rPr>
            </w:pPr>
          </w:p>
          <w:p w14:paraId="6331BC1D" w14:textId="77777777" w:rsidR="008718F1" w:rsidRPr="00BD022B" w:rsidRDefault="008718F1" w:rsidP="00F765D9">
            <w:pPr>
              <w:spacing w:after="0" w:line="240" w:lineRule="auto"/>
              <w:rPr>
                <w:rFonts w:ascii="Times New Roman" w:hAnsi="Times New Roman" w:cs="Times New Roman"/>
                <w:sz w:val="24"/>
                <w:szCs w:val="24"/>
              </w:rPr>
            </w:pPr>
          </w:p>
          <w:p w14:paraId="060A81F9" w14:textId="77777777" w:rsidR="008718F1" w:rsidRPr="00BD022B" w:rsidRDefault="008718F1" w:rsidP="00F765D9">
            <w:pPr>
              <w:spacing w:after="0" w:line="240" w:lineRule="auto"/>
              <w:rPr>
                <w:rFonts w:ascii="Times New Roman" w:hAnsi="Times New Roman" w:cs="Times New Roman"/>
                <w:sz w:val="24"/>
                <w:szCs w:val="24"/>
              </w:rPr>
            </w:pPr>
          </w:p>
          <w:p w14:paraId="5C28F456" w14:textId="77777777" w:rsidR="008718F1" w:rsidRPr="00BD022B" w:rsidRDefault="008718F1" w:rsidP="00F765D9">
            <w:pPr>
              <w:spacing w:after="0" w:line="240" w:lineRule="auto"/>
              <w:rPr>
                <w:rFonts w:ascii="Times New Roman" w:hAnsi="Times New Roman" w:cs="Times New Roman"/>
                <w:sz w:val="24"/>
                <w:szCs w:val="24"/>
              </w:rPr>
            </w:pPr>
          </w:p>
          <w:p w14:paraId="2A328101" w14:textId="77777777" w:rsidR="008718F1" w:rsidRPr="00BD022B" w:rsidRDefault="008718F1" w:rsidP="00F765D9">
            <w:pPr>
              <w:spacing w:after="0" w:line="240" w:lineRule="auto"/>
              <w:rPr>
                <w:rFonts w:ascii="Times New Roman" w:hAnsi="Times New Roman" w:cs="Times New Roman"/>
                <w:sz w:val="24"/>
                <w:szCs w:val="24"/>
              </w:rPr>
            </w:pPr>
          </w:p>
          <w:p w14:paraId="6E8BBD35" w14:textId="77777777" w:rsidR="008718F1" w:rsidRPr="00BD022B" w:rsidRDefault="008718F1" w:rsidP="00F765D9">
            <w:pPr>
              <w:spacing w:after="0" w:line="240" w:lineRule="auto"/>
              <w:rPr>
                <w:rFonts w:ascii="Times New Roman" w:hAnsi="Times New Roman" w:cs="Times New Roman"/>
                <w:sz w:val="24"/>
                <w:szCs w:val="24"/>
              </w:rPr>
            </w:pPr>
          </w:p>
          <w:p w14:paraId="01E67CCA" w14:textId="77777777" w:rsidR="008718F1" w:rsidRPr="00BD022B" w:rsidRDefault="008718F1" w:rsidP="00F765D9">
            <w:pPr>
              <w:spacing w:after="0" w:line="240" w:lineRule="auto"/>
              <w:rPr>
                <w:rFonts w:ascii="Times New Roman" w:hAnsi="Times New Roman" w:cs="Times New Roman"/>
                <w:sz w:val="24"/>
                <w:szCs w:val="24"/>
              </w:rPr>
            </w:pPr>
          </w:p>
          <w:p w14:paraId="024DFF78" w14:textId="77777777" w:rsidR="008718F1" w:rsidRPr="00BD022B" w:rsidRDefault="008718F1" w:rsidP="00F765D9">
            <w:pPr>
              <w:spacing w:after="0" w:line="240" w:lineRule="auto"/>
              <w:rPr>
                <w:rFonts w:ascii="Times New Roman" w:hAnsi="Times New Roman" w:cs="Times New Roman"/>
                <w:sz w:val="24"/>
                <w:szCs w:val="24"/>
              </w:rPr>
            </w:pPr>
          </w:p>
          <w:p w14:paraId="054E46E9" w14:textId="77777777" w:rsidR="008718F1" w:rsidRPr="00BD022B" w:rsidRDefault="008718F1" w:rsidP="00F765D9">
            <w:pPr>
              <w:spacing w:after="0" w:line="240" w:lineRule="auto"/>
              <w:rPr>
                <w:rFonts w:ascii="Times New Roman" w:hAnsi="Times New Roman" w:cs="Times New Roman"/>
                <w:sz w:val="24"/>
                <w:szCs w:val="24"/>
              </w:rPr>
            </w:pPr>
          </w:p>
          <w:p w14:paraId="2703187B" w14:textId="77777777" w:rsidR="008718F1" w:rsidRPr="00BD022B" w:rsidRDefault="008718F1" w:rsidP="00F765D9">
            <w:pPr>
              <w:spacing w:after="0" w:line="240" w:lineRule="auto"/>
              <w:rPr>
                <w:rFonts w:ascii="Times New Roman" w:hAnsi="Times New Roman" w:cs="Times New Roman"/>
                <w:sz w:val="24"/>
                <w:szCs w:val="24"/>
              </w:rPr>
            </w:pPr>
          </w:p>
          <w:p w14:paraId="3CCEEF9A" w14:textId="77777777" w:rsidR="008718F1" w:rsidRPr="00BD022B" w:rsidRDefault="008718F1" w:rsidP="00F765D9">
            <w:pPr>
              <w:spacing w:after="0" w:line="240" w:lineRule="auto"/>
              <w:rPr>
                <w:rFonts w:ascii="Times New Roman" w:hAnsi="Times New Roman" w:cs="Times New Roman"/>
                <w:sz w:val="24"/>
                <w:szCs w:val="24"/>
              </w:rPr>
            </w:pPr>
          </w:p>
          <w:p w14:paraId="69CACD8F" w14:textId="77777777" w:rsidR="008718F1" w:rsidRPr="00BD022B" w:rsidRDefault="008718F1" w:rsidP="00F765D9">
            <w:pPr>
              <w:spacing w:after="0" w:line="240" w:lineRule="auto"/>
              <w:rPr>
                <w:rFonts w:ascii="Times New Roman" w:hAnsi="Times New Roman" w:cs="Times New Roman"/>
                <w:sz w:val="24"/>
                <w:szCs w:val="24"/>
              </w:rPr>
            </w:pPr>
          </w:p>
        </w:tc>
        <w:tc>
          <w:tcPr>
            <w:tcW w:w="4140" w:type="dxa"/>
          </w:tcPr>
          <w:p w14:paraId="243CCA9B" w14:textId="77777777" w:rsidR="00A34710" w:rsidRPr="00BD022B" w:rsidRDefault="00A34710" w:rsidP="006063FB">
            <w:pPr>
              <w:rPr>
                <w:rFonts w:ascii="Times New Roman" w:eastAsia="Trebuchet MS" w:hAnsi="Times New Roman" w:cs="Times New Roman"/>
                <w:b/>
                <w:sz w:val="24"/>
                <w:szCs w:val="24"/>
              </w:rPr>
            </w:pPr>
            <w:r w:rsidRPr="00BD022B">
              <w:rPr>
                <w:rFonts w:ascii="Times New Roman" w:eastAsia="Trebuchet MS" w:hAnsi="Times New Roman" w:cs="Times New Roman"/>
                <w:b/>
                <w:sz w:val="24"/>
                <w:szCs w:val="24"/>
              </w:rPr>
              <w:t>KEY QUESTION</w:t>
            </w:r>
          </w:p>
          <w:p w14:paraId="4B35661D" w14:textId="77777777" w:rsidR="0017757D" w:rsidRPr="00BD022B" w:rsidRDefault="00A34710" w:rsidP="003D695B">
            <w:pPr>
              <w:rPr>
                <w:rFonts w:ascii="Times New Roman" w:eastAsia="Trebuchet MS" w:hAnsi="Times New Roman" w:cs="Times New Roman"/>
                <w:b/>
                <w:color w:val="FF0000"/>
                <w:sz w:val="24"/>
                <w:szCs w:val="24"/>
                <w:u w:val="single"/>
              </w:rPr>
            </w:pPr>
            <w:r w:rsidRPr="00BD022B">
              <w:rPr>
                <w:rFonts w:ascii="Times New Roman" w:eastAsia="Trebuchet MS" w:hAnsi="Times New Roman" w:cs="Times New Roman"/>
                <w:b/>
                <w:color w:val="FF0000"/>
                <w:sz w:val="24"/>
                <w:szCs w:val="24"/>
                <w:u w:val="single"/>
              </w:rPr>
              <w:t xml:space="preserve">How can we </w:t>
            </w:r>
            <w:r w:rsidR="00AA3CD9" w:rsidRPr="00BD022B">
              <w:rPr>
                <w:rFonts w:ascii="Times New Roman" w:eastAsia="Trebuchet MS" w:hAnsi="Times New Roman" w:cs="Times New Roman"/>
                <w:b/>
                <w:color w:val="FF0000"/>
                <w:sz w:val="24"/>
                <w:szCs w:val="24"/>
                <w:u w:val="single"/>
              </w:rPr>
              <w:t>identify and describe</w:t>
            </w:r>
            <w:r w:rsidR="004675DA" w:rsidRPr="00BD022B">
              <w:rPr>
                <w:rFonts w:ascii="Times New Roman" w:eastAsia="Trebuchet MS" w:hAnsi="Times New Roman" w:cs="Times New Roman"/>
                <w:b/>
                <w:color w:val="FF0000"/>
                <w:sz w:val="24"/>
                <w:szCs w:val="24"/>
                <w:u w:val="single"/>
              </w:rPr>
              <w:t xml:space="preserve"> a set</w:t>
            </w:r>
            <w:r w:rsidR="003D695B" w:rsidRPr="00BD022B">
              <w:rPr>
                <w:rFonts w:ascii="Times New Roman" w:eastAsia="Trebuchet MS" w:hAnsi="Times New Roman" w:cs="Times New Roman"/>
                <w:b/>
                <w:color w:val="FF0000"/>
                <w:sz w:val="24"/>
                <w:szCs w:val="24"/>
                <w:u w:val="single"/>
              </w:rPr>
              <w:t>?</w:t>
            </w:r>
          </w:p>
          <w:p w14:paraId="5A9B3D27" w14:textId="77777777" w:rsidR="00A34710" w:rsidRPr="00BD022B" w:rsidRDefault="0017757D" w:rsidP="0017757D">
            <w:pPr>
              <w:rPr>
                <w:rFonts w:ascii="Times New Roman" w:eastAsia="Trebuchet MS" w:hAnsi="Times New Roman" w:cs="Times New Roman"/>
                <w:sz w:val="24"/>
                <w:szCs w:val="24"/>
              </w:rPr>
            </w:pPr>
            <w:r w:rsidRPr="00BD022B">
              <w:rPr>
                <w:rFonts w:ascii="Times New Roman" w:eastAsia="Trebuchet MS" w:hAnsi="Times New Roman" w:cs="Times New Roman"/>
                <w:sz w:val="24"/>
                <w:szCs w:val="24"/>
              </w:rPr>
              <w:t>(</w:t>
            </w:r>
            <w:r w:rsidRPr="00BD022B">
              <w:rPr>
                <w:rFonts w:ascii="Times New Roman" w:eastAsia="Trebuchet MS" w:hAnsi="Times New Roman" w:cs="Times New Roman"/>
                <w:b/>
                <w:i/>
                <w:sz w:val="24"/>
                <w:szCs w:val="24"/>
              </w:rPr>
              <w:t>Teacher allow</w:t>
            </w:r>
            <w:r w:rsidR="00A943E7" w:rsidRPr="00BD022B">
              <w:rPr>
                <w:rFonts w:ascii="Times New Roman" w:eastAsia="Trebuchet MS" w:hAnsi="Times New Roman" w:cs="Times New Roman"/>
                <w:b/>
                <w:i/>
                <w:sz w:val="24"/>
                <w:szCs w:val="24"/>
              </w:rPr>
              <w:t>s the learners to think in groups</w:t>
            </w:r>
            <w:r w:rsidRPr="00BD022B">
              <w:rPr>
                <w:rFonts w:ascii="Times New Roman" w:eastAsia="Trebuchet MS" w:hAnsi="Times New Roman" w:cs="Times New Roman"/>
                <w:b/>
                <w:i/>
                <w:sz w:val="24"/>
                <w:szCs w:val="24"/>
              </w:rPr>
              <w:t xml:space="preserve"> and discover this on their own</w:t>
            </w:r>
            <w:r w:rsidRPr="00BD022B">
              <w:rPr>
                <w:rFonts w:ascii="Times New Roman" w:eastAsia="Trebuchet MS" w:hAnsi="Times New Roman" w:cs="Times New Roman"/>
                <w:sz w:val="24"/>
                <w:szCs w:val="24"/>
              </w:rPr>
              <w:t xml:space="preserve">). </w:t>
            </w:r>
          </w:p>
          <w:p w14:paraId="1085DA1C" w14:textId="77777777" w:rsidR="00AA468B" w:rsidRDefault="003D202F" w:rsidP="006063FB">
            <w:pPr>
              <w:rPr>
                <w:rFonts w:ascii="Times New Roman" w:eastAsia="Trebuchet MS" w:hAnsi="Times New Roman" w:cs="Times New Roman"/>
                <w:b/>
                <w:sz w:val="24"/>
                <w:szCs w:val="24"/>
              </w:rPr>
            </w:pPr>
            <w:proofErr w:type="gramStart"/>
            <w:r w:rsidRPr="00BD022B">
              <w:rPr>
                <w:rFonts w:ascii="Times New Roman" w:eastAsia="Trebuchet MS" w:hAnsi="Times New Roman" w:cs="Times New Roman"/>
                <w:b/>
                <w:sz w:val="24"/>
                <w:szCs w:val="24"/>
              </w:rPr>
              <w:t>( Think</w:t>
            </w:r>
            <w:proofErr w:type="gramEnd"/>
            <w:r w:rsidRPr="00BD022B">
              <w:rPr>
                <w:rFonts w:ascii="Times New Roman" w:eastAsia="Trebuchet MS" w:hAnsi="Times New Roman" w:cs="Times New Roman"/>
                <w:b/>
                <w:sz w:val="24"/>
                <w:szCs w:val="24"/>
              </w:rPr>
              <w:t xml:space="preserve"> : Group share </w:t>
            </w:r>
            <w:r w:rsidR="003D695B" w:rsidRPr="00BD022B">
              <w:rPr>
                <w:rFonts w:ascii="Times New Roman" w:eastAsia="Trebuchet MS" w:hAnsi="Times New Roman" w:cs="Times New Roman"/>
                <w:b/>
                <w:sz w:val="24"/>
                <w:szCs w:val="24"/>
              </w:rPr>
              <w:t>strategy)</w:t>
            </w:r>
          </w:p>
          <w:p w14:paraId="7A0D2EF2" w14:textId="77777777" w:rsidR="00AA468B" w:rsidRDefault="00AA468B" w:rsidP="006063FB">
            <w:pPr>
              <w:rPr>
                <w:rFonts w:ascii="Times New Roman" w:eastAsia="Trebuchet MS" w:hAnsi="Times New Roman" w:cs="Times New Roman"/>
                <w:b/>
                <w:sz w:val="24"/>
                <w:szCs w:val="24"/>
              </w:rPr>
            </w:pPr>
            <w:r>
              <w:rPr>
                <w:rFonts w:ascii="Times New Roman" w:eastAsia="Trebuchet MS" w:hAnsi="Times New Roman" w:cs="Times New Roman"/>
                <w:b/>
                <w:sz w:val="24"/>
                <w:szCs w:val="24"/>
              </w:rPr>
              <w:t>A teacher u</w:t>
            </w:r>
            <w:r w:rsidR="002D03AD">
              <w:rPr>
                <w:rFonts w:ascii="Times New Roman" w:eastAsia="Trebuchet MS" w:hAnsi="Times New Roman" w:cs="Times New Roman"/>
                <w:b/>
                <w:sz w:val="24"/>
                <w:szCs w:val="24"/>
              </w:rPr>
              <w:t xml:space="preserve">ses the items bought by Mr. </w:t>
            </w:r>
            <w:proofErr w:type="spellStart"/>
            <w:r w:rsidR="002D03AD">
              <w:rPr>
                <w:rFonts w:ascii="Times New Roman" w:eastAsia="Trebuchet MS" w:hAnsi="Times New Roman" w:cs="Times New Roman"/>
                <w:b/>
                <w:sz w:val="24"/>
                <w:szCs w:val="24"/>
              </w:rPr>
              <w:t>Baale</w:t>
            </w:r>
            <w:proofErr w:type="spellEnd"/>
            <w:r>
              <w:rPr>
                <w:rFonts w:ascii="Times New Roman" w:eastAsia="Trebuchet MS" w:hAnsi="Times New Roman" w:cs="Times New Roman"/>
                <w:b/>
                <w:sz w:val="24"/>
                <w:szCs w:val="24"/>
              </w:rPr>
              <w:t>.</w:t>
            </w:r>
          </w:p>
          <w:p w14:paraId="66CF04C1" w14:textId="77777777" w:rsidR="00AA468B" w:rsidRDefault="00AA468B" w:rsidP="006063FB">
            <w:pPr>
              <w:rPr>
                <w:rFonts w:ascii="Times New Roman" w:eastAsia="Trebuchet MS" w:hAnsi="Times New Roman" w:cs="Times New Roman"/>
                <w:b/>
                <w:sz w:val="24"/>
                <w:szCs w:val="24"/>
              </w:rPr>
            </w:pPr>
            <w:r>
              <w:rPr>
                <w:rFonts w:ascii="Times New Roman" w:eastAsia="Trebuchet MS" w:hAnsi="Times New Roman" w:cs="Times New Roman"/>
                <w:b/>
                <w:sz w:val="24"/>
                <w:szCs w:val="24"/>
              </w:rPr>
              <w:t>Task</w:t>
            </w:r>
          </w:p>
          <w:p w14:paraId="2EF65048" w14:textId="77777777" w:rsidR="00AA468B" w:rsidRPr="00CA1A56" w:rsidRDefault="00CA1A56" w:rsidP="00CA1A56">
            <w:pPr>
              <w:pStyle w:val="ListParagraph"/>
              <w:numPr>
                <w:ilvl w:val="0"/>
                <w:numId w:val="35"/>
              </w:numPr>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Describe the </w:t>
            </w:r>
            <w:proofErr w:type="gramStart"/>
            <w:r>
              <w:rPr>
                <w:rFonts w:ascii="Times New Roman" w:eastAsia="Trebuchet MS" w:hAnsi="Times New Roman" w:cs="Times New Roman"/>
                <w:sz w:val="24"/>
                <w:szCs w:val="24"/>
              </w:rPr>
              <w:t xml:space="preserve">items </w:t>
            </w:r>
            <w:r w:rsidR="00AA468B" w:rsidRPr="00CA1A56">
              <w:rPr>
                <w:rFonts w:ascii="Times New Roman" w:eastAsia="Trebuchet MS" w:hAnsi="Times New Roman" w:cs="Times New Roman"/>
                <w:sz w:val="24"/>
                <w:szCs w:val="24"/>
              </w:rPr>
              <w:t xml:space="preserve"> packed</w:t>
            </w:r>
            <w:proofErr w:type="gramEnd"/>
            <w:r w:rsidR="00AA468B" w:rsidRPr="00CA1A56">
              <w:rPr>
                <w:rFonts w:ascii="Times New Roman" w:eastAsia="Trebuchet MS" w:hAnsi="Times New Roman" w:cs="Times New Roman"/>
                <w:sz w:val="24"/>
                <w:szCs w:val="24"/>
              </w:rPr>
              <w:t xml:space="preserve"> in the shelves</w:t>
            </w:r>
          </w:p>
          <w:p w14:paraId="3A72B0C6" w14:textId="77777777" w:rsidR="003D695B" w:rsidRPr="00BD022B" w:rsidRDefault="003D695B" w:rsidP="006063FB">
            <w:pPr>
              <w:rPr>
                <w:rFonts w:ascii="Times New Roman" w:eastAsia="Trebuchet MS" w:hAnsi="Times New Roman" w:cs="Times New Roman"/>
                <w:b/>
                <w:sz w:val="24"/>
                <w:szCs w:val="24"/>
              </w:rPr>
            </w:pPr>
          </w:p>
          <w:p w14:paraId="5CF474DE" w14:textId="77777777" w:rsidR="003D695B" w:rsidRPr="00BD022B" w:rsidRDefault="003D695B" w:rsidP="006063FB">
            <w:pPr>
              <w:rPr>
                <w:rFonts w:ascii="Times New Roman" w:eastAsia="Trebuchet MS" w:hAnsi="Times New Roman" w:cs="Times New Roman"/>
                <w:b/>
                <w:sz w:val="24"/>
                <w:szCs w:val="24"/>
              </w:rPr>
            </w:pPr>
          </w:p>
          <w:p w14:paraId="293459CB" w14:textId="77777777" w:rsidR="003D695B" w:rsidRPr="00BD022B" w:rsidRDefault="003D695B" w:rsidP="006063FB">
            <w:pPr>
              <w:rPr>
                <w:rFonts w:ascii="Times New Roman" w:eastAsia="Trebuchet MS" w:hAnsi="Times New Roman" w:cs="Times New Roman"/>
                <w:b/>
                <w:sz w:val="24"/>
                <w:szCs w:val="24"/>
              </w:rPr>
            </w:pPr>
          </w:p>
          <w:p w14:paraId="58657EDC" w14:textId="77777777" w:rsidR="003D695B" w:rsidRPr="00BD022B" w:rsidRDefault="003D695B" w:rsidP="006063FB">
            <w:pPr>
              <w:rPr>
                <w:rFonts w:ascii="Times New Roman" w:eastAsia="Trebuchet MS" w:hAnsi="Times New Roman" w:cs="Times New Roman"/>
                <w:b/>
                <w:sz w:val="24"/>
                <w:szCs w:val="24"/>
              </w:rPr>
            </w:pPr>
          </w:p>
          <w:p w14:paraId="48C0AE04" w14:textId="77777777" w:rsidR="003D695B" w:rsidRPr="00BD022B" w:rsidRDefault="003D695B" w:rsidP="006063FB">
            <w:pPr>
              <w:rPr>
                <w:rFonts w:ascii="Times New Roman" w:eastAsia="Trebuchet MS" w:hAnsi="Times New Roman" w:cs="Times New Roman"/>
                <w:b/>
                <w:sz w:val="24"/>
                <w:szCs w:val="24"/>
              </w:rPr>
            </w:pPr>
          </w:p>
          <w:p w14:paraId="22E09F1B" w14:textId="77777777" w:rsidR="003D695B" w:rsidRPr="00BD022B" w:rsidRDefault="003D695B" w:rsidP="006063FB">
            <w:pPr>
              <w:rPr>
                <w:rFonts w:ascii="Times New Roman" w:eastAsia="Trebuchet MS" w:hAnsi="Times New Roman" w:cs="Times New Roman"/>
                <w:b/>
                <w:sz w:val="24"/>
                <w:szCs w:val="24"/>
              </w:rPr>
            </w:pPr>
          </w:p>
          <w:p w14:paraId="1E448582" w14:textId="77777777" w:rsidR="003D695B" w:rsidRPr="00BD022B" w:rsidRDefault="003D695B" w:rsidP="006063FB">
            <w:pPr>
              <w:rPr>
                <w:rFonts w:ascii="Times New Roman" w:eastAsia="Trebuchet MS" w:hAnsi="Times New Roman" w:cs="Times New Roman"/>
                <w:b/>
                <w:sz w:val="24"/>
                <w:szCs w:val="24"/>
              </w:rPr>
            </w:pPr>
          </w:p>
          <w:p w14:paraId="45C296A1" w14:textId="77777777" w:rsidR="003D695B" w:rsidRPr="00BD022B" w:rsidRDefault="003D695B" w:rsidP="006063FB">
            <w:pPr>
              <w:rPr>
                <w:rFonts w:ascii="Times New Roman" w:eastAsia="Trebuchet MS" w:hAnsi="Times New Roman" w:cs="Times New Roman"/>
                <w:b/>
                <w:sz w:val="24"/>
                <w:szCs w:val="24"/>
              </w:rPr>
            </w:pPr>
          </w:p>
          <w:p w14:paraId="5519867D" w14:textId="77777777" w:rsidR="003D695B" w:rsidRPr="00BD022B" w:rsidRDefault="003D695B" w:rsidP="006063FB">
            <w:pPr>
              <w:rPr>
                <w:rFonts w:ascii="Times New Roman" w:eastAsia="Trebuchet MS" w:hAnsi="Times New Roman" w:cs="Times New Roman"/>
                <w:b/>
                <w:sz w:val="24"/>
                <w:szCs w:val="24"/>
              </w:rPr>
            </w:pPr>
          </w:p>
          <w:p w14:paraId="4F4947BF" w14:textId="77777777" w:rsidR="00AA468B" w:rsidRDefault="00AA468B" w:rsidP="006063FB">
            <w:pPr>
              <w:rPr>
                <w:rFonts w:ascii="Times New Roman" w:eastAsia="Trebuchet MS" w:hAnsi="Times New Roman" w:cs="Times New Roman"/>
                <w:b/>
                <w:sz w:val="24"/>
                <w:szCs w:val="24"/>
              </w:rPr>
            </w:pPr>
          </w:p>
          <w:p w14:paraId="49523829" w14:textId="77777777" w:rsidR="004543D1" w:rsidRDefault="004543D1" w:rsidP="006063FB">
            <w:pPr>
              <w:rPr>
                <w:rFonts w:ascii="Times New Roman" w:eastAsia="Trebuchet MS" w:hAnsi="Times New Roman" w:cs="Times New Roman"/>
                <w:b/>
                <w:sz w:val="24"/>
                <w:szCs w:val="24"/>
              </w:rPr>
            </w:pPr>
          </w:p>
          <w:p w14:paraId="72416B90" w14:textId="77777777" w:rsidR="004543D1" w:rsidRDefault="004543D1" w:rsidP="006063FB">
            <w:pPr>
              <w:rPr>
                <w:rFonts w:ascii="Times New Roman" w:eastAsia="Trebuchet MS" w:hAnsi="Times New Roman" w:cs="Times New Roman"/>
                <w:b/>
                <w:sz w:val="24"/>
                <w:szCs w:val="24"/>
              </w:rPr>
            </w:pPr>
          </w:p>
          <w:p w14:paraId="52C85804" w14:textId="77777777" w:rsidR="002D03AD" w:rsidRDefault="002D03AD" w:rsidP="006063FB">
            <w:pPr>
              <w:rPr>
                <w:rFonts w:ascii="Times New Roman" w:eastAsia="Trebuchet MS" w:hAnsi="Times New Roman" w:cs="Times New Roman"/>
                <w:b/>
                <w:sz w:val="24"/>
                <w:szCs w:val="24"/>
              </w:rPr>
            </w:pPr>
          </w:p>
          <w:p w14:paraId="6AE57016" w14:textId="77777777" w:rsidR="002D03AD" w:rsidRDefault="002D03AD" w:rsidP="006063FB">
            <w:pPr>
              <w:rPr>
                <w:rFonts w:ascii="Times New Roman" w:eastAsia="Trebuchet MS" w:hAnsi="Times New Roman" w:cs="Times New Roman"/>
                <w:b/>
                <w:sz w:val="24"/>
                <w:szCs w:val="24"/>
              </w:rPr>
            </w:pPr>
          </w:p>
          <w:p w14:paraId="7F09E5A3" w14:textId="77777777" w:rsidR="002D03AD" w:rsidRDefault="002D03AD" w:rsidP="006063FB">
            <w:pPr>
              <w:rPr>
                <w:rFonts w:ascii="Times New Roman" w:eastAsia="Trebuchet MS" w:hAnsi="Times New Roman" w:cs="Times New Roman"/>
                <w:b/>
                <w:sz w:val="24"/>
                <w:szCs w:val="24"/>
              </w:rPr>
            </w:pPr>
          </w:p>
          <w:p w14:paraId="39BBA2EA" w14:textId="77777777" w:rsidR="002001A0" w:rsidRDefault="002001A0" w:rsidP="006063FB">
            <w:pPr>
              <w:rPr>
                <w:rFonts w:ascii="Times New Roman" w:eastAsia="Trebuchet MS" w:hAnsi="Times New Roman" w:cs="Times New Roman"/>
                <w:b/>
                <w:sz w:val="24"/>
                <w:szCs w:val="24"/>
              </w:rPr>
            </w:pPr>
          </w:p>
          <w:p w14:paraId="6E65B8DB" w14:textId="77777777" w:rsidR="002D03AD" w:rsidRDefault="002D03AD" w:rsidP="006063FB">
            <w:pPr>
              <w:rPr>
                <w:rFonts w:ascii="Times New Roman" w:eastAsia="Trebuchet MS" w:hAnsi="Times New Roman" w:cs="Times New Roman"/>
                <w:b/>
                <w:sz w:val="24"/>
                <w:szCs w:val="24"/>
              </w:rPr>
            </w:pPr>
          </w:p>
          <w:p w14:paraId="4F719F32" w14:textId="77777777" w:rsidR="002001A0" w:rsidRDefault="002001A0" w:rsidP="00CA1A56">
            <w:pPr>
              <w:pStyle w:val="ListParagraph"/>
              <w:numPr>
                <w:ilvl w:val="0"/>
                <w:numId w:val="35"/>
              </w:numPr>
              <w:rPr>
                <w:rFonts w:ascii="Times New Roman" w:eastAsia="Trebuchet MS" w:hAnsi="Times New Roman" w:cs="Times New Roman"/>
                <w:sz w:val="24"/>
                <w:szCs w:val="24"/>
              </w:rPr>
            </w:pPr>
            <w:r w:rsidRPr="00CA1A56">
              <w:rPr>
                <w:rFonts w:ascii="Times New Roman" w:eastAsia="Trebuchet MS" w:hAnsi="Times New Roman" w:cs="Times New Roman"/>
                <w:sz w:val="24"/>
                <w:szCs w:val="24"/>
              </w:rPr>
              <w:t>Why have you packed the items in that order?</w:t>
            </w:r>
          </w:p>
          <w:p w14:paraId="54F521E5" w14:textId="77777777" w:rsidR="004543D1" w:rsidRPr="00CA1A56" w:rsidRDefault="004543D1" w:rsidP="004543D1">
            <w:pPr>
              <w:pStyle w:val="ListParagraph"/>
              <w:rPr>
                <w:rFonts w:ascii="Times New Roman" w:eastAsia="Trebuchet MS" w:hAnsi="Times New Roman" w:cs="Times New Roman"/>
                <w:sz w:val="24"/>
                <w:szCs w:val="24"/>
              </w:rPr>
            </w:pPr>
          </w:p>
          <w:p w14:paraId="5B223B23" w14:textId="77777777" w:rsidR="00513929" w:rsidRPr="00AA0C80" w:rsidRDefault="00513929" w:rsidP="00AA0C80">
            <w:pPr>
              <w:rPr>
                <w:rFonts w:ascii="Times New Roman" w:eastAsia="Trebuchet MS" w:hAnsi="Times New Roman" w:cs="Times New Roman"/>
                <w:b/>
                <w:sz w:val="24"/>
                <w:szCs w:val="24"/>
              </w:rPr>
            </w:pPr>
            <w:r w:rsidRPr="00AA0C80">
              <w:rPr>
                <w:rFonts w:ascii="Times New Roman" w:eastAsia="Trebuchet MS" w:hAnsi="Times New Roman" w:cs="Times New Roman"/>
                <w:b/>
                <w:sz w:val="24"/>
                <w:szCs w:val="24"/>
              </w:rPr>
              <w:t xml:space="preserve">How would you describe the following collection of </w:t>
            </w:r>
            <w:proofErr w:type="gramStart"/>
            <w:r w:rsidRPr="00AA0C80">
              <w:rPr>
                <w:rFonts w:ascii="Times New Roman" w:eastAsia="Trebuchet MS" w:hAnsi="Times New Roman" w:cs="Times New Roman"/>
                <w:b/>
                <w:sz w:val="24"/>
                <w:szCs w:val="24"/>
              </w:rPr>
              <w:t>items</w:t>
            </w:r>
            <w:proofErr w:type="gramEnd"/>
          </w:p>
          <w:p w14:paraId="4B438B9A" w14:textId="77777777" w:rsidR="00513929" w:rsidRPr="00BD022B" w:rsidRDefault="00513929" w:rsidP="00513929">
            <w:pPr>
              <w:rPr>
                <w:rFonts w:ascii="Times New Roman" w:eastAsia="Trebuchet MS" w:hAnsi="Times New Roman" w:cs="Times New Roman"/>
                <w:b/>
                <w:sz w:val="24"/>
                <w:szCs w:val="24"/>
              </w:rPr>
            </w:pPr>
            <w:r w:rsidRPr="00BD022B">
              <w:rPr>
                <w:rFonts w:ascii="Times New Roman" w:eastAsia="Trebuchet MS" w:hAnsi="Times New Roman" w:cs="Times New Roman"/>
                <w:b/>
                <w:noProof/>
                <w:sz w:val="24"/>
                <w:szCs w:val="24"/>
              </w:rPr>
              <w:drawing>
                <wp:inline distT="0" distB="0" distL="0" distR="0" wp14:anchorId="7E4F6300" wp14:editId="4695F75A">
                  <wp:extent cx="1521562" cy="951463"/>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8776" cy="962227"/>
                          </a:xfrm>
                          <a:prstGeom prst="rect">
                            <a:avLst/>
                          </a:prstGeom>
                          <a:noFill/>
                        </pic:spPr>
                      </pic:pic>
                    </a:graphicData>
                  </a:graphic>
                </wp:inline>
              </w:drawing>
            </w:r>
          </w:p>
          <w:p w14:paraId="794F5D45" w14:textId="77777777" w:rsidR="006063FB" w:rsidRPr="00284A82" w:rsidRDefault="00284A82" w:rsidP="002001A0">
            <w:pPr>
              <w:rPr>
                <w:rFonts w:ascii="Times New Roman" w:eastAsia="Trebuchet MS" w:hAnsi="Times New Roman" w:cs="Times New Roman"/>
                <w:b/>
                <w:i/>
                <w:sz w:val="24"/>
                <w:szCs w:val="24"/>
              </w:rPr>
            </w:pPr>
            <w:proofErr w:type="gramStart"/>
            <w:r w:rsidRPr="00284A82">
              <w:rPr>
                <w:rFonts w:ascii="Times New Roman" w:eastAsia="Trebuchet MS" w:hAnsi="Times New Roman" w:cs="Times New Roman"/>
                <w:b/>
                <w:i/>
                <w:sz w:val="24"/>
                <w:szCs w:val="24"/>
              </w:rPr>
              <w:t>( Teacher</w:t>
            </w:r>
            <w:proofErr w:type="gramEnd"/>
            <w:r w:rsidRPr="00284A82">
              <w:rPr>
                <w:rFonts w:ascii="Times New Roman" w:eastAsia="Trebuchet MS" w:hAnsi="Times New Roman" w:cs="Times New Roman"/>
                <w:b/>
                <w:i/>
                <w:sz w:val="24"/>
                <w:szCs w:val="24"/>
              </w:rPr>
              <w:t xml:space="preserve"> emphasizes what to consider when describing a set)</w:t>
            </w:r>
          </w:p>
        </w:tc>
        <w:tc>
          <w:tcPr>
            <w:tcW w:w="6030" w:type="dxa"/>
          </w:tcPr>
          <w:p w14:paraId="74BA2775" w14:textId="77777777" w:rsidR="00232511" w:rsidRPr="00BD022B" w:rsidRDefault="00232511" w:rsidP="00011A88">
            <w:pPr>
              <w:spacing w:after="0" w:line="240" w:lineRule="auto"/>
              <w:rPr>
                <w:rFonts w:ascii="Times New Roman" w:hAnsi="Times New Roman" w:cs="Times New Roman"/>
                <w:b/>
                <w:sz w:val="24"/>
                <w:szCs w:val="24"/>
              </w:rPr>
            </w:pPr>
          </w:p>
          <w:p w14:paraId="2488BC66" w14:textId="77777777" w:rsidR="00232511" w:rsidRPr="00BD022B" w:rsidRDefault="00232511" w:rsidP="00011A88">
            <w:pPr>
              <w:spacing w:after="0" w:line="240" w:lineRule="auto"/>
              <w:rPr>
                <w:rFonts w:ascii="Times New Roman" w:hAnsi="Times New Roman" w:cs="Times New Roman"/>
                <w:b/>
                <w:sz w:val="24"/>
                <w:szCs w:val="24"/>
              </w:rPr>
            </w:pPr>
          </w:p>
          <w:p w14:paraId="2CB06980" w14:textId="77777777" w:rsidR="00232511" w:rsidRPr="00BD022B" w:rsidRDefault="00232511" w:rsidP="00011A88">
            <w:pPr>
              <w:spacing w:after="0" w:line="240" w:lineRule="auto"/>
              <w:rPr>
                <w:rFonts w:ascii="Times New Roman" w:hAnsi="Times New Roman" w:cs="Times New Roman"/>
                <w:b/>
                <w:sz w:val="24"/>
                <w:szCs w:val="24"/>
              </w:rPr>
            </w:pPr>
            <w:r w:rsidRPr="00BD022B">
              <w:rPr>
                <w:rFonts w:ascii="Times New Roman" w:hAnsi="Times New Roman" w:cs="Times New Roman"/>
                <w:b/>
                <w:sz w:val="24"/>
                <w:szCs w:val="24"/>
              </w:rPr>
              <w:t>Anticipated responses</w:t>
            </w:r>
          </w:p>
          <w:p w14:paraId="06CC222E" w14:textId="77777777" w:rsidR="00232511" w:rsidRPr="00BD022B" w:rsidRDefault="00232511" w:rsidP="00232511">
            <w:pPr>
              <w:pStyle w:val="ListParagraph"/>
              <w:numPr>
                <w:ilvl w:val="0"/>
                <w:numId w:val="32"/>
              </w:num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By looking at the items that form that set</w:t>
            </w:r>
          </w:p>
          <w:p w14:paraId="6047E78C" w14:textId="77777777" w:rsidR="00232511" w:rsidRPr="00BD022B" w:rsidRDefault="00232511" w:rsidP="00232511">
            <w:pPr>
              <w:pStyle w:val="ListParagraph"/>
              <w:numPr>
                <w:ilvl w:val="0"/>
                <w:numId w:val="32"/>
              </w:num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 xml:space="preserve">By looking at </w:t>
            </w:r>
            <w:r w:rsidR="00696A49" w:rsidRPr="00BD022B">
              <w:rPr>
                <w:rFonts w:ascii="Times New Roman" w:hAnsi="Times New Roman" w:cs="Times New Roman"/>
                <w:sz w:val="24"/>
                <w:szCs w:val="24"/>
              </w:rPr>
              <w:t>what common characteristic</w:t>
            </w:r>
            <w:r w:rsidRPr="00BD022B">
              <w:rPr>
                <w:rFonts w:ascii="Times New Roman" w:hAnsi="Times New Roman" w:cs="Times New Roman"/>
                <w:sz w:val="24"/>
                <w:szCs w:val="24"/>
              </w:rPr>
              <w:t xml:space="preserve"> relates the items</w:t>
            </w:r>
          </w:p>
          <w:p w14:paraId="418ABF79" w14:textId="77777777" w:rsidR="00232511" w:rsidRPr="00BD022B" w:rsidRDefault="00232511" w:rsidP="00011A88">
            <w:pPr>
              <w:spacing w:after="0" w:line="240" w:lineRule="auto"/>
              <w:rPr>
                <w:rFonts w:ascii="Times New Roman" w:hAnsi="Times New Roman" w:cs="Times New Roman"/>
                <w:b/>
                <w:sz w:val="24"/>
                <w:szCs w:val="24"/>
              </w:rPr>
            </w:pPr>
          </w:p>
          <w:p w14:paraId="02E06817" w14:textId="77777777" w:rsidR="00232511" w:rsidRDefault="00232511" w:rsidP="00011A88">
            <w:pPr>
              <w:spacing w:after="0" w:line="240" w:lineRule="auto"/>
              <w:rPr>
                <w:rFonts w:ascii="Times New Roman" w:hAnsi="Times New Roman" w:cs="Times New Roman"/>
                <w:b/>
                <w:sz w:val="24"/>
                <w:szCs w:val="24"/>
              </w:rPr>
            </w:pPr>
          </w:p>
          <w:p w14:paraId="7605F9BE" w14:textId="77777777" w:rsidR="007265ED" w:rsidRDefault="007265ED" w:rsidP="00011A88">
            <w:pPr>
              <w:spacing w:after="0" w:line="240" w:lineRule="auto"/>
              <w:rPr>
                <w:rFonts w:ascii="Times New Roman" w:hAnsi="Times New Roman" w:cs="Times New Roman"/>
                <w:b/>
                <w:sz w:val="24"/>
                <w:szCs w:val="24"/>
              </w:rPr>
            </w:pPr>
          </w:p>
          <w:p w14:paraId="5E4AE17D" w14:textId="77777777" w:rsidR="007265ED" w:rsidRDefault="007265ED" w:rsidP="00011A88">
            <w:pPr>
              <w:spacing w:after="0" w:line="240" w:lineRule="auto"/>
              <w:rPr>
                <w:rFonts w:ascii="Times New Roman" w:hAnsi="Times New Roman" w:cs="Times New Roman"/>
                <w:b/>
                <w:sz w:val="24"/>
                <w:szCs w:val="24"/>
              </w:rPr>
            </w:pPr>
          </w:p>
          <w:p w14:paraId="79B965BA" w14:textId="77777777" w:rsidR="007265ED" w:rsidRDefault="007265ED" w:rsidP="00011A88">
            <w:pPr>
              <w:spacing w:after="0" w:line="240" w:lineRule="auto"/>
              <w:rPr>
                <w:rFonts w:ascii="Times New Roman" w:hAnsi="Times New Roman" w:cs="Times New Roman"/>
                <w:b/>
                <w:sz w:val="24"/>
                <w:szCs w:val="24"/>
              </w:rPr>
            </w:pPr>
          </w:p>
          <w:p w14:paraId="5880914C" w14:textId="77777777" w:rsidR="007265ED" w:rsidRDefault="007265ED" w:rsidP="00011A88">
            <w:pPr>
              <w:spacing w:after="0" w:line="240" w:lineRule="auto"/>
              <w:rPr>
                <w:rFonts w:ascii="Times New Roman" w:hAnsi="Times New Roman" w:cs="Times New Roman"/>
                <w:b/>
                <w:sz w:val="24"/>
                <w:szCs w:val="24"/>
              </w:rPr>
            </w:pPr>
          </w:p>
          <w:p w14:paraId="5752ECD8" w14:textId="77777777" w:rsidR="007265ED" w:rsidRPr="00BD022B" w:rsidRDefault="007265ED" w:rsidP="00011A88">
            <w:pPr>
              <w:spacing w:after="0" w:line="240" w:lineRule="auto"/>
              <w:rPr>
                <w:rFonts w:ascii="Times New Roman" w:hAnsi="Times New Roman" w:cs="Times New Roman"/>
                <w:b/>
                <w:sz w:val="24"/>
                <w:szCs w:val="24"/>
              </w:rPr>
            </w:pPr>
          </w:p>
          <w:p w14:paraId="23550B50" w14:textId="77777777" w:rsidR="00583FFB" w:rsidRPr="00AA468B" w:rsidRDefault="00A34710" w:rsidP="00011A88">
            <w:pPr>
              <w:spacing w:after="0" w:line="240" w:lineRule="auto"/>
              <w:rPr>
                <w:rFonts w:ascii="Times New Roman" w:hAnsi="Times New Roman" w:cs="Times New Roman"/>
                <w:b/>
                <w:sz w:val="24"/>
                <w:szCs w:val="24"/>
                <w:u w:val="single"/>
              </w:rPr>
            </w:pPr>
            <w:r w:rsidRPr="00AA468B">
              <w:rPr>
                <w:rFonts w:ascii="Times New Roman" w:hAnsi="Times New Roman" w:cs="Times New Roman"/>
                <w:b/>
                <w:sz w:val="24"/>
                <w:szCs w:val="24"/>
                <w:u w:val="single"/>
              </w:rPr>
              <w:t>Anticipated responses</w:t>
            </w:r>
          </w:p>
          <w:p w14:paraId="109FC4AC" w14:textId="77777777" w:rsidR="00AA468B" w:rsidRPr="00BD022B" w:rsidRDefault="00AA468B" w:rsidP="00011A88">
            <w:pPr>
              <w:spacing w:after="0" w:line="240" w:lineRule="auto"/>
              <w:rPr>
                <w:rFonts w:ascii="Times New Roman" w:hAnsi="Times New Roman" w:cs="Times New Roman"/>
                <w:b/>
                <w:sz w:val="24"/>
                <w:szCs w:val="24"/>
              </w:rPr>
            </w:pPr>
            <w:r>
              <w:rPr>
                <w:rFonts w:ascii="Times New Roman" w:hAnsi="Times New Roman" w:cs="Times New Roman"/>
                <w:b/>
                <w:sz w:val="24"/>
                <w:szCs w:val="24"/>
              </w:rPr>
              <w:t>Alternative response 1</w:t>
            </w:r>
          </w:p>
          <w:p w14:paraId="5C48AE55" w14:textId="77777777" w:rsidR="00093CA3" w:rsidRPr="00510342" w:rsidRDefault="001B7B0E" w:rsidP="00093CA3">
            <w:pPr>
              <w:pStyle w:val="ListParagraph"/>
              <w:numPr>
                <w:ilvl w:val="0"/>
                <w:numId w:val="5"/>
              </w:num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 xml:space="preserve">Some learners will </w:t>
            </w:r>
            <w:proofErr w:type="gramStart"/>
            <w:r w:rsidRPr="00BD022B">
              <w:rPr>
                <w:rFonts w:ascii="Times New Roman" w:hAnsi="Times New Roman" w:cs="Times New Roman"/>
                <w:sz w:val="24"/>
                <w:szCs w:val="24"/>
              </w:rPr>
              <w:t xml:space="preserve">say </w:t>
            </w:r>
            <w:r w:rsidR="00093CA3" w:rsidRPr="00BD022B">
              <w:rPr>
                <w:rFonts w:ascii="Times New Roman" w:hAnsi="Times New Roman" w:cs="Times New Roman"/>
                <w:sz w:val="24"/>
                <w:szCs w:val="24"/>
              </w:rPr>
              <w:t>;</w:t>
            </w:r>
            <w:proofErr w:type="gramEnd"/>
          </w:p>
          <w:p w14:paraId="6B54E764" w14:textId="77777777" w:rsidR="00093CA3" w:rsidRPr="00BD022B" w:rsidRDefault="00093CA3" w:rsidP="00093CA3">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A set of cups</w:t>
            </w:r>
          </w:p>
          <w:p w14:paraId="333DD27A" w14:textId="77777777" w:rsidR="00093CA3" w:rsidRPr="00BD022B" w:rsidRDefault="00093CA3" w:rsidP="00093CA3">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 xml:space="preserve"> A set of mineral water bottles</w:t>
            </w:r>
          </w:p>
          <w:p w14:paraId="65C06291" w14:textId="77777777" w:rsidR="00EC2A65" w:rsidRPr="00BD022B" w:rsidRDefault="00EC2A65" w:rsidP="00093CA3">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A set of Plates</w:t>
            </w:r>
          </w:p>
          <w:p w14:paraId="2092431F" w14:textId="77777777" w:rsidR="00EC2A65" w:rsidRDefault="00510342" w:rsidP="00093CA3">
            <w:pPr>
              <w:spacing w:after="0" w:line="240" w:lineRule="auto"/>
              <w:rPr>
                <w:rFonts w:ascii="Times New Roman" w:hAnsi="Times New Roman" w:cs="Times New Roman"/>
                <w:sz w:val="24"/>
                <w:szCs w:val="24"/>
              </w:rPr>
            </w:pPr>
            <w:r>
              <w:rPr>
                <w:rFonts w:ascii="Times New Roman" w:hAnsi="Times New Roman" w:cs="Times New Roman"/>
                <w:sz w:val="24"/>
                <w:szCs w:val="24"/>
              </w:rPr>
              <w:t>A set of markers</w:t>
            </w:r>
          </w:p>
          <w:p w14:paraId="2625CC10" w14:textId="77777777" w:rsidR="00AA468B" w:rsidRPr="00AA468B" w:rsidRDefault="00AA468B" w:rsidP="00093CA3">
            <w:pPr>
              <w:spacing w:after="0" w:line="240" w:lineRule="auto"/>
              <w:rPr>
                <w:rFonts w:ascii="Times New Roman" w:hAnsi="Times New Roman" w:cs="Times New Roman"/>
                <w:b/>
                <w:sz w:val="24"/>
                <w:szCs w:val="24"/>
              </w:rPr>
            </w:pPr>
            <w:r w:rsidRPr="00AA468B">
              <w:rPr>
                <w:rFonts w:ascii="Times New Roman" w:hAnsi="Times New Roman" w:cs="Times New Roman"/>
                <w:b/>
                <w:sz w:val="24"/>
                <w:szCs w:val="24"/>
              </w:rPr>
              <w:t>Alternative response 2</w:t>
            </w:r>
          </w:p>
          <w:p w14:paraId="13124673" w14:textId="77777777" w:rsidR="001B7B0E" w:rsidRPr="00BD022B" w:rsidRDefault="001B7B0E" w:rsidP="001B7B0E">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While others may say;</w:t>
            </w:r>
          </w:p>
          <w:p w14:paraId="3F256BF0" w14:textId="77777777" w:rsidR="00F10B5D" w:rsidRPr="00BD022B" w:rsidRDefault="001B7B0E" w:rsidP="001B7B0E">
            <w:pPr>
              <w:pStyle w:val="ListParagraph"/>
              <w:numPr>
                <w:ilvl w:val="0"/>
                <w:numId w:val="5"/>
              </w:num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 xml:space="preserve">Others are likely to </w:t>
            </w:r>
            <w:r w:rsidR="00093CA3" w:rsidRPr="00BD022B">
              <w:rPr>
                <w:rFonts w:ascii="Times New Roman" w:hAnsi="Times New Roman" w:cs="Times New Roman"/>
                <w:sz w:val="24"/>
                <w:szCs w:val="24"/>
              </w:rPr>
              <w:t>draw the items and name the set</w:t>
            </w:r>
          </w:p>
          <w:p w14:paraId="19AABEF1" w14:textId="77777777" w:rsidR="00EC2A65" w:rsidRPr="00BD022B" w:rsidRDefault="00EC2A65" w:rsidP="00EC2A65">
            <w:pPr>
              <w:spacing w:after="0" w:line="240" w:lineRule="auto"/>
              <w:rPr>
                <w:rFonts w:ascii="Times New Roman" w:hAnsi="Times New Roman" w:cs="Times New Roman"/>
                <w:sz w:val="24"/>
                <w:szCs w:val="24"/>
              </w:rPr>
            </w:pPr>
          </w:p>
          <w:p w14:paraId="466BD47B" w14:textId="77777777" w:rsidR="00A50F8A" w:rsidRPr="00BD022B" w:rsidRDefault="00692071" w:rsidP="001B7B0E">
            <w:pPr>
              <w:spacing w:after="0" w:line="240" w:lineRule="auto"/>
              <w:rPr>
                <w:rFonts w:ascii="Times New Roman" w:hAnsi="Times New Roman" w:cs="Times New Roman"/>
                <w:noProof/>
                <w:sz w:val="24"/>
                <w:szCs w:val="24"/>
              </w:rPr>
            </w:pPr>
            <w:r w:rsidRPr="00BD022B">
              <w:rPr>
                <w:rFonts w:ascii="Times New Roman" w:hAnsi="Times New Roman" w:cs="Times New Roman"/>
                <w:noProof/>
                <w:sz w:val="24"/>
                <w:szCs w:val="24"/>
              </w:rPr>
              <w:drawing>
                <wp:inline distT="0" distB="0" distL="0" distR="0" wp14:anchorId="023F1762" wp14:editId="4970BC5B">
                  <wp:extent cx="411164" cy="370936"/>
                  <wp:effectExtent l="0" t="0" r="8255" b="0"/>
                  <wp:docPr id="1" name="Picture 1" descr="Image result for a picture of cup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Image result for a picture of cups&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179" cy="370950"/>
                          </a:xfrm>
                          <a:prstGeom prst="rect">
                            <a:avLst/>
                          </a:prstGeom>
                          <a:noFill/>
                          <a:ln>
                            <a:noFill/>
                          </a:ln>
                        </pic:spPr>
                      </pic:pic>
                    </a:graphicData>
                  </a:graphic>
                </wp:inline>
              </w:drawing>
            </w:r>
            <w:r w:rsidR="00017F64" w:rsidRPr="00BD022B">
              <w:rPr>
                <w:rFonts w:ascii="Times New Roman" w:hAnsi="Times New Roman" w:cs="Times New Roman"/>
                <w:noProof/>
                <w:sz w:val="24"/>
                <w:szCs w:val="24"/>
              </w:rPr>
              <w:drawing>
                <wp:inline distT="0" distB="0" distL="0" distR="0" wp14:anchorId="04F6B9EB" wp14:editId="08472219">
                  <wp:extent cx="408305" cy="37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305" cy="372110"/>
                          </a:xfrm>
                          <a:prstGeom prst="rect">
                            <a:avLst/>
                          </a:prstGeom>
                          <a:noFill/>
                        </pic:spPr>
                      </pic:pic>
                    </a:graphicData>
                  </a:graphic>
                </wp:inline>
              </w:drawing>
            </w:r>
            <w:r w:rsidR="00017F64" w:rsidRPr="00BD022B">
              <w:rPr>
                <w:rFonts w:ascii="Times New Roman" w:hAnsi="Times New Roman" w:cs="Times New Roman"/>
                <w:noProof/>
                <w:sz w:val="24"/>
                <w:szCs w:val="24"/>
              </w:rPr>
              <w:drawing>
                <wp:inline distT="0" distB="0" distL="0" distR="0" wp14:anchorId="2BF3D5A0" wp14:editId="44572BF9">
                  <wp:extent cx="408305" cy="372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305" cy="372110"/>
                          </a:xfrm>
                          <a:prstGeom prst="rect">
                            <a:avLst/>
                          </a:prstGeom>
                          <a:noFill/>
                        </pic:spPr>
                      </pic:pic>
                    </a:graphicData>
                  </a:graphic>
                </wp:inline>
              </w:drawing>
            </w:r>
            <w:r w:rsidR="00AA3CD9" w:rsidRPr="00BD022B">
              <w:rPr>
                <w:rFonts w:ascii="Times New Roman" w:hAnsi="Times New Roman" w:cs="Times New Roman"/>
                <w:noProof/>
                <w:sz w:val="24"/>
                <w:szCs w:val="24"/>
              </w:rPr>
              <w:t xml:space="preserve"> A set of cups</w:t>
            </w:r>
            <w:r w:rsidR="00A83E62" w:rsidRPr="00BD022B">
              <w:rPr>
                <w:rFonts w:ascii="Times New Roman" w:hAnsi="Times New Roman" w:cs="Times New Roman"/>
                <w:noProof/>
                <w:sz w:val="24"/>
                <w:szCs w:val="24"/>
              </w:rPr>
              <w:t>/ A group of cups</w:t>
            </w:r>
          </w:p>
          <w:p w14:paraId="31C33D9D" w14:textId="77777777" w:rsidR="009438DB" w:rsidRPr="00BD022B" w:rsidRDefault="00E42525" w:rsidP="001B7B0E">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object w:dxaOrig="3885" w:dyaOrig="2910" w14:anchorId="5F3EC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3.75pt" o:ole="">
                  <v:imagedata r:id="rId13" o:title=""/>
                </v:shape>
                <o:OLEObject Type="Embed" ProgID="PBrush" ShapeID="_x0000_i1025" DrawAspect="Content" ObjectID="_1642674100" r:id="rId14"/>
              </w:object>
            </w:r>
            <w:r w:rsidRPr="00BD022B">
              <w:rPr>
                <w:rFonts w:ascii="Times New Roman" w:hAnsi="Times New Roman" w:cs="Times New Roman"/>
                <w:sz w:val="24"/>
                <w:szCs w:val="24"/>
              </w:rPr>
              <w:object w:dxaOrig="3885" w:dyaOrig="2910" w14:anchorId="06AEDAEF">
                <v:shape id="_x0000_i1026" type="#_x0000_t75" style="width:43.5pt;height:33pt" o:ole="">
                  <v:imagedata r:id="rId13" o:title=""/>
                </v:shape>
                <o:OLEObject Type="Embed" ProgID="PBrush" ShapeID="_x0000_i1026" DrawAspect="Content" ObjectID="_1642674101" r:id="rId15"/>
              </w:object>
            </w:r>
            <w:r w:rsidRPr="00BD022B">
              <w:rPr>
                <w:rFonts w:ascii="Times New Roman" w:hAnsi="Times New Roman" w:cs="Times New Roman"/>
                <w:sz w:val="24"/>
                <w:szCs w:val="24"/>
              </w:rPr>
              <w:object w:dxaOrig="3885" w:dyaOrig="2910" w14:anchorId="7D11A417">
                <v:shape id="_x0000_i1027" type="#_x0000_t75" style="width:48pt;height:35.25pt" o:ole="">
                  <v:imagedata r:id="rId13" o:title=""/>
                </v:shape>
                <o:OLEObject Type="Embed" ProgID="PBrush" ShapeID="_x0000_i1027" DrawAspect="Content" ObjectID="_1642674102" r:id="rId16"/>
              </w:object>
            </w:r>
            <w:r w:rsidRPr="00BD022B">
              <w:rPr>
                <w:rFonts w:ascii="Times New Roman" w:hAnsi="Times New Roman" w:cs="Times New Roman"/>
                <w:sz w:val="24"/>
                <w:szCs w:val="24"/>
              </w:rPr>
              <w:t>A set of mineral water bottles</w:t>
            </w:r>
          </w:p>
          <w:p w14:paraId="2A1F7C17" w14:textId="77777777" w:rsidR="00F526AB" w:rsidRPr="00BD022B" w:rsidRDefault="0009633C" w:rsidP="001B7B0E">
            <w:pPr>
              <w:spacing w:after="0" w:line="240" w:lineRule="auto"/>
              <w:rPr>
                <w:rFonts w:ascii="Times New Roman" w:hAnsi="Times New Roman" w:cs="Times New Roman"/>
                <w:sz w:val="24"/>
                <w:szCs w:val="24"/>
              </w:rPr>
            </w:pPr>
            <w:r w:rsidRPr="0009633C">
              <w:rPr>
                <w:rFonts w:ascii="Times New Roman" w:hAnsi="Times New Roman" w:cs="Times New Roman"/>
                <w:noProof/>
                <w:sz w:val="24"/>
                <w:szCs w:val="24"/>
              </w:rPr>
              <w:lastRenderedPageBreak/>
              <w:drawing>
                <wp:inline distT="0" distB="0" distL="0" distR="0" wp14:anchorId="28D0F913" wp14:editId="73F004F9">
                  <wp:extent cx="962025" cy="962025"/>
                  <wp:effectExtent l="0" t="0" r="9525" b="9525"/>
                  <wp:docPr id="10" name="Picture 10" descr="Image result for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mark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sidR="009438DB" w:rsidRPr="00BD022B">
              <w:rPr>
                <w:rFonts w:ascii="Times New Roman" w:hAnsi="Times New Roman" w:cs="Times New Roman"/>
                <w:sz w:val="24"/>
                <w:szCs w:val="24"/>
              </w:rPr>
              <w:t xml:space="preserve">set of </w:t>
            </w:r>
            <w:r>
              <w:rPr>
                <w:rFonts w:ascii="Times New Roman" w:hAnsi="Times New Roman" w:cs="Times New Roman"/>
                <w:sz w:val="24"/>
                <w:szCs w:val="24"/>
              </w:rPr>
              <w:t>markers</w:t>
            </w:r>
          </w:p>
          <w:p w14:paraId="14E83FD9" w14:textId="77777777" w:rsidR="00D41BDC" w:rsidRDefault="0009633C" w:rsidP="001B7B0E">
            <w:pPr>
              <w:spacing w:after="0" w:line="240" w:lineRule="auto"/>
              <w:rPr>
                <w:rFonts w:ascii="Times New Roman" w:hAnsi="Times New Roman" w:cs="Times New Roman"/>
                <w:sz w:val="24"/>
                <w:szCs w:val="24"/>
              </w:rPr>
            </w:pPr>
            <w:r w:rsidRPr="0009633C">
              <w:rPr>
                <w:rFonts w:ascii="Times New Roman" w:hAnsi="Times New Roman" w:cs="Times New Roman"/>
                <w:noProof/>
                <w:sz w:val="24"/>
                <w:szCs w:val="24"/>
              </w:rPr>
              <w:drawing>
                <wp:inline distT="0" distB="0" distL="0" distR="0" wp14:anchorId="59FBB1B4" wp14:editId="27DD19F0">
                  <wp:extent cx="1200150" cy="896039"/>
                  <wp:effectExtent l="0" t="0" r="0" b="0"/>
                  <wp:docPr id="13" name="Picture 13" descr="Image result for 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pla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7804" cy="901753"/>
                          </a:xfrm>
                          <a:prstGeom prst="rect">
                            <a:avLst/>
                          </a:prstGeom>
                          <a:noFill/>
                          <a:ln>
                            <a:noFill/>
                          </a:ln>
                        </pic:spPr>
                      </pic:pic>
                    </a:graphicData>
                  </a:graphic>
                </wp:inline>
              </w:drawing>
            </w:r>
            <w:r w:rsidR="004543D1">
              <w:rPr>
                <w:rFonts w:ascii="Times New Roman" w:hAnsi="Times New Roman" w:cs="Times New Roman"/>
                <w:sz w:val="24"/>
                <w:szCs w:val="24"/>
              </w:rPr>
              <w:t>A set of plates</w:t>
            </w:r>
          </w:p>
          <w:p w14:paraId="2CE611DE" w14:textId="77777777" w:rsidR="002D03AD" w:rsidRPr="002D03AD" w:rsidRDefault="002D03AD" w:rsidP="001B7B0E">
            <w:pPr>
              <w:spacing w:after="0" w:line="240" w:lineRule="auto"/>
              <w:rPr>
                <w:rFonts w:ascii="Times New Roman" w:hAnsi="Times New Roman" w:cs="Times New Roman"/>
                <w:b/>
                <w:sz w:val="24"/>
                <w:szCs w:val="24"/>
              </w:rPr>
            </w:pPr>
            <w:r w:rsidRPr="002D03AD">
              <w:rPr>
                <w:rFonts w:ascii="Times New Roman" w:hAnsi="Times New Roman" w:cs="Times New Roman"/>
                <w:b/>
                <w:sz w:val="24"/>
                <w:szCs w:val="24"/>
              </w:rPr>
              <w:t>Alternative response 2</w:t>
            </w:r>
          </w:p>
          <w:p w14:paraId="114847AB" w14:textId="77777777" w:rsidR="002D03AD" w:rsidRDefault="002D03AD" w:rsidP="001B7B0E">
            <w:pPr>
              <w:spacing w:after="0" w:line="240" w:lineRule="auto"/>
              <w:rPr>
                <w:rFonts w:ascii="Times New Roman" w:hAnsi="Times New Roman" w:cs="Times New Roman"/>
                <w:sz w:val="24"/>
                <w:szCs w:val="24"/>
              </w:rPr>
            </w:pPr>
            <w:r w:rsidRPr="002D03AD">
              <w:rPr>
                <w:rFonts w:ascii="Times New Roman" w:hAnsi="Times New Roman" w:cs="Times New Roman"/>
                <w:sz w:val="24"/>
                <w:szCs w:val="24"/>
              </w:rPr>
              <w:t xml:space="preserve">Some learners will </w:t>
            </w:r>
            <w:proofErr w:type="spellStart"/>
            <w:r w:rsidRPr="002D03AD">
              <w:rPr>
                <w:rFonts w:ascii="Times New Roman" w:hAnsi="Times New Roman" w:cs="Times New Roman"/>
                <w:sz w:val="24"/>
                <w:szCs w:val="24"/>
              </w:rPr>
              <w:t>realise</w:t>
            </w:r>
            <w:proofErr w:type="spellEnd"/>
            <w:r w:rsidRPr="002D03AD">
              <w:rPr>
                <w:rFonts w:ascii="Times New Roman" w:hAnsi="Times New Roman" w:cs="Times New Roman"/>
                <w:sz w:val="24"/>
                <w:szCs w:val="24"/>
              </w:rPr>
              <w:t xml:space="preserve"> that one shelf does not have any items placed in it. And </w:t>
            </w:r>
            <w:proofErr w:type="gramStart"/>
            <w:r w:rsidRPr="002D03AD">
              <w:rPr>
                <w:rFonts w:ascii="Times New Roman" w:hAnsi="Times New Roman" w:cs="Times New Roman"/>
                <w:sz w:val="24"/>
                <w:szCs w:val="24"/>
              </w:rPr>
              <w:t>therefore</w:t>
            </w:r>
            <w:proofErr w:type="gramEnd"/>
            <w:r w:rsidRPr="002D03AD">
              <w:rPr>
                <w:rFonts w:ascii="Times New Roman" w:hAnsi="Times New Roman" w:cs="Times New Roman"/>
                <w:sz w:val="24"/>
                <w:szCs w:val="24"/>
              </w:rPr>
              <w:t xml:space="preserve"> teacher will probe to find out if the empty box describes a  </w:t>
            </w:r>
          </w:p>
          <w:p w14:paraId="1CF232AE" w14:textId="77777777" w:rsidR="002D03AD" w:rsidRPr="00BD022B" w:rsidRDefault="002D03AD" w:rsidP="001B7B0E">
            <w:pPr>
              <w:spacing w:after="0" w:line="240" w:lineRule="auto"/>
              <w:rPr>
                <w:rFonts w:ascii="Times New Roman" w:hAnsi="Times New Roman" w:cs="Times New Roman"/>
                <w:sz w:val="24"/>
                <w:szCs w:val="24"/>
              </w:rPr>
            </w:pPr>
          </w:p>
          <w:p w14:paraId="128F0299" w14:textId="77777777" w:rsidR="00CA1A56" w:rsidRPr="00CA1A56" w:rsidRDefault="00CA1A56" w:rsidP="00CA1A56">
            <w:pPr>
              <w:spacing w:after="0" w:line="240" w:lineRule="auto"/>
              <w:rPr>
                <w:rFonts w:ascii="Times New Roman" w:hAnsi="Times New Roman" w:cs="Times New Roman"/>
                <w:b/>
                <w:sz w:val="24"/>
                <w:szCs w:val="24"/>
              </w:rPr>
            </w:pPr>
            <w:r w:rsidRPr="00CA1A56">
              <w:rPr>
                <w:rFonts w:ascii="Times New Roman" w:hAnsi="Times New Roman" w:cs="Times New Roman"/>
                <w:b/>
                <w:sz w:val="24"/>
                <w:szCs w:val="24"/>
              </w:rPr>
              <w:t>Anticipated responses</w:t>
            </w:r>
          </w:p>
          <w:p w14:paraId="136362B4" w14:textId="77777777" w:rsidR="00CA1A56" w:rsidRDefault="00CA1A56" w:rsidP="00CA1A56">
            <w:pPr>
              <w:pStyle w:val="ListParagraph"/>
              <w:numPr>
                <w:ilvl w:val="0"/>
                <w:numId w:val="36"/>
              </w:numPr>
              <w:spacing w:after="0" w:line="240" w:lineRule="auto"/>
              <w:rPr>
                <w:rFonts w:ascii="Times New Roman" w:hAnsi="Times New Roman" w:cs="Times New Roman"/>
                <w:sz w:val="24"/>
                <w:szCs w:val="24"/>
              </w:rPr>
            </w:pPr>
            <w:r w:rsidRPr="00CA1A56">
              <w:rPr>
                <w:rFonts w:ascii="Times New Roman" w:hAnsi="Times New Roman" w:cs="Times New Roman"/>
                <w:sz w:val="24"/>
                <w:szCs w:val="24"/>
              </w:rPr>
              <w:t>Because they resemble</w:t>
            </w:r>
          </w:p>
          <w:p w14:paraId="66CE52EE" w14:textId="77777777" w:rsidR="00513929" w:rsidRPr="00CA1A56" w:rsidRDefault="00CA1A56" w:rsidP="00CA1A56">
            <w:pPr>
              <w:pStyle w:val="ListParagraph"/>
              <w:numPr>
                <w:ilvl w:val="0"/>
                <w:numId w:val="36"/>
              </w:numPr>
              <w:spacing w:after="0" w:line="240" w:lineRule="auto"/>
              <w:rPr>
                <w:rFonts w:ascii="Times New Roman" w:hAnsi="Times New Roman" w:cs="Times New Roman"/>
                <w:sz w:val="24"/>
                <w:szCs w:val="24"/>
              </w:rPr>
            </w:pPr>
            <w:r w:rsidRPr="00CA1A56">
              <w:rPr>
                <w:rFonts w:ascii="Times New Roman" w:hAnsi="Times New Roman" w:cs="Times New Roman"/>
                <w:sz w:val="24"/>
                <w:szCs w:val="24"/>
              </w:rPr>
              <w:t>Because they are the same</w:t>
            </w:r>
          </w:p>
          <w:p w14:paraId="14504F80" w14:textId="77777777" w:rsidR="002001A0" w:rsidRPr="00BD022B" w:rsidRDefault="002001A0" w:rsidP="003D695B">
            <w:pPr>
              <w:spacing w:after="0" w:line="240" w:lineRule="auto"/>
              <w:rPr>
                <w:rFonts w:ascii="Times New Roman" w:hAnsi="Times New Roman" w:cs="Times New Roman"/>
                <w:sz w:val="24"/>
                <w:szCs w:val="24"/>
              </w:rPr>
            </w:pPr>
          </w:p>
          <w:p w14:paraId="6806AF93" w14:textId="77777777" w:rsidR="00513929" w:rsidRPr="00BD022B" w:rsidRDefault="00513929" w:rsidP="003D695B">
            <w:pPr>
              <w:spacing w:after="0" w:line="240" w:lineRule="auto"/>
              <w:rPr>
                <w:rFonts w:ascii="Times New Roman" w:hAnsi="Times New Roman" w:cs="Times New Roman"/>
                <w:sz w:val="24"/>
                <w:szCs w:val="24"/>
              </w:rPr>
            </w:pPr>
          </w:p>
          <w:p w14:paraId="638A7E94" w14:textId="77777777" w:rsidR="002001A0" w:rsidRPr="002001A0" w:rsidRDefault="002001A0" w:rsidP="002001A0">
            <w:pPr>
              <w:spacing w:after="0" w:line="240" w:lineRule="auto"/>
              <w:rPr>
                <w:rFonts w:ascii="Times New Roman" w:hAnsi="Times New Roman" w:cs="Times New Roman"/>
                <w:b/>
                <w:sz w:val="24"/>
                <w:szCs w:val="24"/>
              </w:rPr>
            </w:pPr>
            <w:r w:rsidRPr="002001A0">
              <w:rPr>
                <w:rFonts w:ascii="Times New Roman" w:hAnsi="Times New Roman" w:cs="Times New Roman"/>
                <w:b/>
                <w:sz w:val="24"/>
                <w:szCs w:val="24"/>
              </w:rPr>
              <w:t>Anticipated responses</w:t>
            </w:r>
          </w:p>
          <w:p w14:paraId="5326EE59" w14:textId="77777777" w:rsidR="00454F32" w:rsidRPr="00DA061E" w:rsidRDefault="002001A0" w:rsidP="00DA061E">
            <w:pPr>
              <w:spacing w:after="0" w:line="240" w:lineRule="auto"/>
              <w:rPr>
                <w:rFonts w:ascii="Times New Roman" w:hAnsi="Times New Roman" w:cs="Times New Roman"/>
                <w:sz w:val="24"/>
                <w:szCs w:val="24"/>
              </w:rPr>
            </w:pPr>
            <w:r w:rsidRPr="002001A0">
              <w:rPr>
                <w:rFonts w:ascii="Times New Roman" w:hAnsi="Times New Roman" w:cs="Times New Roman"/>
                <w:sz w:val="24"/>
                <w:szCs w:val="24"/>
              </w:rPr>
              <w:t xml:space="preserve">Set cannot be </w:t>
            </w:r>
            <w:r>
              <w:rPr>
                <w:rFonts w:ascii="Times New Roman" w:hAnsi="Times New Roman" w:cs="Times New Roman"/>
                <w:sz w:val="24"/>
                <w:szCs w:val="24"/>
              </w:rPr>
              <w:t xml:space="preserve">distinctively </w:t>
            </w:r>
            <w:r w:rsidRPr="002001A0">
              <w:rPr>
                <w:rFonts w:ascii="Times New Roman" w:hAnsi="Times New Roman" w:cs="Times New Roman"/>
                <w:sz w:val="24"/>
                <w:szCs w:val="24"/>
              </w:rPr>
              <w:t>described because the items in it are mixed.</w:t>
            </w:r>
          </w:p>
        </w:tc>
        <w:tc>
          <w:tcPr>
            <w:tcW w:w="3870" w:type="dxa"/>
          </w:tcPr>
          <w:p w14:paraId="1792AC78" w14:textId="77777777" w:rsidR="002864DD" w:rsidRPr="00BD022B" w:rsidRDefault="002864DD" w:rsidP="00C23C2B">
            <w:pPr>
              <w:rPr>
                <w:rFonts w:ascii="Times New Roman" w:eastAsia="Trebuchet MS" w:hAnsi="Times New Roman" w:cs="Times New Roman"/>
                <w:sz w:val="24"/>
                <w:szCs w:val="24"/>
              </w:rPr>
            </w:pPr>
          </w:p>
          <w:p w14:paraId="70EF2CCA" w14:textId="77777777" w:rsidR="00C23C2B" w:rsidRPr="00BD022B" w:rsidRDefault="00C23C2B" w:rsidP="00C23C2B">
            <w:pPr>
              <w:rPr>
                <w:rFonts w:ascii="Times New Roman" w:eastAsia="Trebuchet MS" w:hAnsi="Times New Roman" w:cs="Times New Roman"/>
                <w:sz w:val="24"/>
                <w:szCs w:val="24"/>
              </w:rPr>
            </w:pPr>
          </w:p>
          <w:p w14:paraId="2296403D" w14:textId="77777777" w:rsidR="00F10B5D" w:rsidRPr="00BD022B" w:rsidRDefault="00F10B5D" w:rsidP="00F10B5D">
            <w:pPr>
              <w:spacing w:after="0" w:line="240" w:lineRule="auto"/>
              <w:rPr>
                <w:rFonts w:ascii="Times New Roman" w:hAnsi="Times New Roman" w:cs="Times New Roman"/>
                <w:sz w:val="24"/>
                <w:szCs w:val="24"/>
              </w:rPr>
            </w:pPr>
          </w:p>
          <w:p w14:paraId="792B2B90" w14:textId="77777777" w:rsidR="00F10B5D" w:rsidRPr="00BD022B" w:rsidRDefault="00F10B5D" w:rsidP="00F10B5D">
            <w:pPr>
              <w:spacing w:after="0" w:line="240" w:lineRule="auto"/>
              <w:rPr>
                <w:rFonts w:ascii="Times New Roman" w:hAnsi="Times New Roman" w:cs="Times New Roman"/>
                <w:sz w:val="24"/>
                <w:szCs w:val="24"/>
              </w:rPr>
            </w:pPr>
          </w:p>
          <w:p w14:paraId="0833377D" w14:textId="77777777" w:rsidR="00D452BE" w:rsidRPr="00C82024" w:rsidRDefault="00D452BE" w:rsidP="00D452BE">
            <w:pPr>
              <w:pStyle w:val="ListParagraph"/>
              <w:spacing w:after="0" w:line="240" w:lineRule="auto"/>
              <w:ind w:hanging="378"/>
              <w:jc w:val="both"/>
              <w:rPr>
                <w:rFonts w:ascii="Times New Roman" w:hAnsi="Times New Roman" w:cs="Times New Roman"/>
                <w:b/>
                <w:color w:val="FF0000"/>
                <w:sz w:val="24"/>
                <w:szCs w:val="24"/>
              </w:rPr>
            </w:pPr>
            <w:r w:rsidRPr="00C82024">
              <w:rPr>
                <w:rFonts w:ascii="Times New Roman" w:hAnsi="Times New Roman" w:cs="Times New Roman"/>
                <w:b/>
                <w:color w:val="FF0000"/>
                <w:sz w:val="24"/>
                <w:szCs w:val="24"/>
              </w:rPr>
              <w:t>Check learner’s ability to;</w:t>
            </w:r>
          </w:p>
          <w:p w14:paraId="2FE479C6" w14:textId="77777777" w:rsidR="00D452BE" w:rsidRPr="00C82024" w:rsidRDefault="00D452BE" w:rsidP="00D452BE">
            <w:pPr>
              <w:pStyle w:val="ListParagraph"/>
              <w:numPr>
                <w:ilvl w:val="0"/>
                <w:numId w:val="15"/>
              </w:numPr>
              <w:spacing w:after="0" w:line="240" w:lineRule="auto"/>
              <w:jc w:val="both"/>
              <w:rPr>
                <w:rFonts w:ascii="Times New Roman" w:hAnsi="Times New Roman" w:cs="Times New Roman"/>
                <w:b/>
                <w:color w:val="FF0000"/>
                <w:sz w:val="24"/>
                <w:szCs w:val="24"/>
              </w:rPr>
            </w:pPr>
            <w:r w:rsidRPr="00C82024">
              <w:rPr>
                <w:rFonts w:ascii="Times New Roman" w:hAnsi="Times New Roman" w:cs="Times New Roman"/>
                <w:b/>
                <w:color w:val="FF0000"/>
                <w:sz w:val="24"/>
                <w:szCs w:val="24"/>
              </w:rPr>
              <w:t xml:space="preserve">Identify the grouped items in the boxes as </w:t>
            </w:r>
            <w:r w:rsidR="00FB027A" w:rsidRPr="00C82024">
              <w:rPr>
                <w:rFonts w:ascii="Times New Roman" w:hAnsi="Times New Roman" w:cs="Times New Roman"/>
                <w:b/>
                <w:color w:val="FF0000"/>
                <w:sz w:val="24"/>
                <w:szCs w:val="24"/>
              </w:rPr>
              <w:t xml:space="preserve">different </w:t>
            </w:r>
            <w:r w:rsidRPr="00C82024">
              <w:rPr>
                <w:rFonts w:ascii="Times New Roman" w:hAnsi="Times New Roman" w:cs="Times New Roman"/>
                <w:b/>
                <w:color w:val="FF0000"/>
                <w:sz w:val="24"/>
                <w:szCs w:val="24"/>
              </w:rPr>
              <w:t>sets (by sorting and grouping)</w:t>
            </w:r>
          </w:p>
          <w:p w14:paraId="6B205FB8" w14:textId="77777777" w:rsidR="00D452BE" w:rsidRPr="00C82024" w:rsidRDefault="00D452BE" w:rsidP="00D452BE">
            <w:pPr>
              <w:pStyle w:val="ListParagraph"/>
              <w:numPr>
                <w:ilvl w:val="0"/>
                <w:numId w:val="15"/>
              </w:numPr>
              <w:spacing w:after="0" w:line="240" w:lineRule="auto"/>
              <w:rPr>
                <w:rFonts w:ascii="Times New Roman" w:hAnsi="Times New Roman" w:cs="Times New Roman"/>
                <w:b/>
                <w:color w:val="FF0000"/>
                <w:sz w:val="24"/>
                <w:szCs w:val="24"/>
              </w:rPr>
            </w:pPr>
            <w:r w:rsidRPr="00C82024">
              <w:rPr>
                <w:rFonts w:ascii="Times New Roman" w:hAnsi="Times New Roman" w:cs="Times New Roman"/>
                <w:b/>
                <w:color w:val="FF0000"/>
                <w:sz w:val="24"/>
                <w:szCs w:val="24"/>
              </w:rPr>
              <w:t>Describe a set as a well-defined collection of distinct objects (by labeling the different boxes)</w:t>
            </w:r>
          </w:p>
          <w:p w14:paraId="5404F7ED" w14:textId="77777777" w:rsidR="00A15785" w:rsidRPr="00C82024" w:rsidRDefault="00A15785" w:rsidP="00D452BE">
            <w:pPr>
              <w:pStyle w:val="ListParagraph"/>
              <w:numPr>
                <w:ilvl w:val="0"/>
                <w:numId w:val="15"/>
              </w:numPr>
              <w:spacing w:after="0" w:line="240" w:lineRule="auto"/>
              <w:rPr>
                <w:rFonts w:ascii="Times New Roman" w:hAnsi="Times New Roman" w:cs="Times New Roman"/>
                <w:b/>
                <w:color w:val="FF0000"/>
                <w:sz w:val="24"/>
                <w:szCs w:val="24"/>
              </w:rPr>
            </w:pPr>
            <w:r w:rsidRPr="00C82024">
              <w:rPr>
                <w:rFonts w:ascii="Times New Roman" w:hAnsi="Times New Roman" w:cs="Times New Roman"/>
                <w:b/>
                <w:color w:val="FF0000"/>
                <w:sz w:val="24"/>
                <w:szCs w:val="24"/>
              </w:rPr>
              <w:t>Handle the objects with care while grouping them</w:t>
            </w:r>
          </w:p>
          <w:p w14:paraId="5DA81018" w14:textId="77777777" w:rsidR="00FB027A" w:rsidRPr="00C82024" w:rsidRDefault="00FB027A" w:rsidP="00D452BE">
            <w:pPr>
              <w:pStyle w:val="ListParagraph"/>
              <w:numPr>
                <w:ilvl w:val="0"/>
                <w:numId w:val="15"/>
              </w:numPr>
              <w:spacing w:after="0" w:line="240" w:lineRule="auto"/>
              <w:rPr>
                <w:rFonts w:ascii="Times New Roman" w:hAnsi="Times New Roman" w:cs="Times New Roman"/>
                <w:b/>
                <w:color w:val="FF0000"/>
                <w:sz w:val="24"/>
                <w:szCs w:val="24"/>
              </w:rPr>
            </w:pPr>
            <w:r w:rsidRPr="00C82024">
              <w:rPr>
                <w:rFonts w:ascii="Times New Roman" w:hAnsi="Times New Roman" w:cs="Times New Roman"/>
                <w:b/>
                <w:color w:val="FF0000"/>
                <w:sz w:val="24"/>
                <w:szCs w:val="24"/>
              </w:rPr>
              <w:t>Confidently</w:t>
            </w:r>
            <w:r w:rsidR="00A15785" w:rsidRPr="00C82024">
              <w:rPr>
                <w:rFonts w:ascii="Times New Roman" w:hAnsi="Times New Roman" w:cs="Times New Roman"/>
                <w:b/>
                <w:color w:val="FF0000"/>
                <w:sz w:val="24"/>
                <w:szCs w:val="24"/>
              </w:rPr>
              <w:t xml:space="preserve"> communicate as they</w:t>
            </w:r>
            <w:r w:rsidRPr="00C82024">
              <w:rPr>
                <w:rFonts w:ascii="Times New Roman" w:hAnsi="Times New Roman" w:cs="Times New Roman"/>
                <w:b/>
                <w:color w:val="FF0000"/>
                <w:sz w:val="24"/>
                <w:szCs w:val="24"/>
              </w:rPr>
              <w:t xml:space="preserve"> share their ideas to the rest of the class</w:t>
            </w:r>
          </w:p>
          <w:p w14:paraId="137E501F" w14:textId="77777777" w:rsidR="00F10B5D" w:rsidRPr="00C82024" w:rsidRDefault="00F10B5D" w:rsidP="00F10B5D">
            <w:pPr>
              <w:spacing w:after="0" w:line="240" w:lineRule="auto"/>
              <w:rPr>
                <w:rFonts w:ascii="Times New Roman" w:hAnsi="Times New Roman" w:cs="Times New Roman"/>
                <w:b/>
                <w:sz w:val="24"/>
                <w:szCs w:val="24"/>
              </w:rPr>
            </w:pPr>
          </w:p>
          <w:p w14:paraId="6FD48236" w14:textId="77777777" w:rsidR="00F10B5D" w:rsidRPr="00BD022B" w:rsidRDefault="00F10B5D" w:rsidP="00F10B5D">
            <w:pPr>
              <w:spacing w:after="0" w:line="240" w:lineRule="auto"/>
              <w:rPr>
                <w:rFonts w:ascii="Times New Roman" w:hAnsi="Times New Roman" w:cs="Times New Roman"/>
                <w:sz w:val="24"/>
                <w:szCs w:val="24"/>
              </w:rPr>
            </w:pPr>
          </w:p>
          <w:p w14:paraId="4694405C" w14:textId="77777777" w:rsidR="00F10B5D" w:rsidRPr="00BD022B" w:rsidRDefault="00F10B5D" w:rsidP="00F10B5D">
            <w:pPr>
              <w:spacing w:after="0" w:line="240" w:lineRule="auto"/>
              <w:rPr>
                <w:rFonts w:ascii="Times New Roman" w:hAnsi="Times New Roman" w:cs="Times New Roman"/>
                <w:sz w:val="24"/>
                <w:szCs w:val="24"/>
              </w:rPr>
            </w:pPr>
          </w:p>
          <w:p w14:paraId="4075F53E" w14:textId="77777777" w:rsidR="00F10B5D" w:rsidRPr="00BD022B" w:rsidRDefault="00F10B5D" w:rsidP="00F10B5D">
            <w:pPr>
              <w:spacing w:after="0" w:line="240" w:lineRule="auto"/>
              <w:rPr>
                <w:rFonts w:ascii="Times New Roman" w:hAnsi="Times New Roman" w:cs="Times New Roman"/>
                <w:sz w:val="24"/>
                <w:szCs w:val="24"/>
              </w:rPr>
            </w:pPr>
          </w:p>
          <w:p w14:paraId="084E33FA" w14:textId="77777777" w:rsidR="003D695B" w:rsidRPr="00BD022B" w:rsidRDefault="003D695B" w:rsidP="00F10B5D">
            <w:pPr>
              <w:spacing w:after="0" w:line="240" w:lineRule="auto"/>
              <w:rPr>
                <w:rFonts w:ascii="Times New Roman" w:hAnsi="Times New Roman" w:cs="Times New Roman"/>
                <w:sz w:val="24"/>
                <w:szCs w:val="24"/>
              </w:rPr>
            </w:pPr>
          </w:p>
          <w:p w14:paraId="3B2CB93D" w14:textId="77777777" w:rsidR="00583FFB" w:rsidRPr="00BD022B" w:rsidRDefault="00F10B5D" w:rsidP="00F10B5D">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w:t>
            </w:r>
          </w:p>
          <w:p w14:paraId="3DCB3493" w14:textId="77777777" w:rsidR="009432B4" w:rsidRPr="00BD022B" w:rsidRDefault="009432B4" w:rsidP="00F10B5D">
            <w:pPr>
              <w:spacing w:after="0" w:line="240" w:lineRule="auto"/>
              <w:rPr>
                <w:rFonts w:ascii="Times New Roman" w:hAnsi="Times New Roman" w:cs="Times New Roman"/>
                <w:sz w:val="24"/>
                <w:szCs w:val="24"/>
              </w:rPr>
            </w:pPr>
          </w:p>
          <w:p w14:paraId="37ACB5F5" w14:textId="77777777" w:rsidR="009432B4" w:rsidRPr="00BD022B" w:rsidRDefault="009432B4" w:rsidP="00F10B5D">
            <w:pPr>
              <w:spacing w:after="0" w:line="240" w:lineRule="auto"/>
              <w:rPr>
                <w:rFonts w:ascii="Times New Roman" w:hAnsi="Times New Roman" w:cs="Times New Roman"/>
                <w:sz w:val="24"/>
                <w:szCs w:val="24"/>
              </w:rPr>
            </w:pPr>
          </w:p>
          <w:p w14:paraId="77CD4793" w14:textId="77777777" w:rsidR="009432B4" w:rsidRPr="00BD022B" w:rsidRDefault="00080286" w:rsidP="00F10B5D">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Learners will share</w:t>
            </w:r>
            <w:r w:rsidR="009432B4" w:rsidRPr="00BD022B">
              <w:rPr>
                <w:rFonts w:ascii="Times New Roman" w:hAnsi="Times New Roman" w:cs="Times New Roman"/>
                <w:sz w:val="24"/>
                <w:szCs w:val="24"/>
              </w:rPr>
              <w:t xml:space="preserve"> their ideas before the class to bring out the </w:t>
            </w:r>
            <w:r w:rsidR="00FB67AB" w:rsidRPr="00BD022B">
              <w:rPr>
                <w:rFonts w:ascii="Times New Roman" w:hAnsi="Times New Roman" w:cs="Times New Roman"/>
                <w:sz w:val="24"/>
                <w:szCs w:val="24"/>
              </w:rPr>
              <w:t xml:space="preserve">identification and description of a set. </w:t>
            </w:r>
          </w:p>
          <w:p w14:paraId="193FCEDC" w14:textId="77777777" w:rsidR="00D71DA3" w:rsidRPr="00BD022B" w:rsidRDefault="00D71DA3" w:rsidP="00F10B5D">
            <w:pPr>
              <w:spacing w:after="0" w:line="240" w:lineRule="auto"/>
              <w:rPr>
                <w:rFonts w:ascii="Times New Roman" w:hAnsi="Times New Roman" w:cs="Times New Roman"/>
                <w:sz w:val="24"/>
                <w:szCs w:val="24"/>
              </w:rPr>
            </w:pPr>
          </w:p>
          <w:p w14:paraId="3FEF9C86" w14:textId="77777777" w:rsidR="00D71DA3" w:rsidRPr="00BD022B" w:rsidRDefault="00D71DA3" w:rsidP="00F10B5D">
            <w:pPr>
              <w:spacing w:after="0" w:line="240" w:lineRule="auto"/>
              <w:rPr>
                <w:rFonts w:ascii="Times New Roman" w:hAnsi="Times New Roman" w:cs="Times New Roman"/>
                <w:sz w:val="24"/>
                <w:szCs w:val="24"/>
              </w:rPr>
            </w:pPr>
          </w:p>
          <w:p w14:paraId="665488E9" w14:textId="77777777" w:rsidR="00D71DA3" w:rsidRPr="00BD022B" w:rsidRDefault="00D71DA3" w:rsidP="00F10B5D">
            <w:pPr>
              <w:spacing w:after="0" w:line="240" w:lineRule="auto"/>
              <w:rPr>
                <w:rFonts w:ascii="Times New Roman" w:hAnsi="Times New Roman" w:cs="Times New Roman"/>
                <w:sz w:val="24"/>
                <w:szCs w:val="24"/>
              </w:rPr>
            </w:pPr>
          </w:p>
          <w:p w14:paraId="54153061" w14:textId="77777777" w:rsidR="00D71DA3" w:rsidRDefault="00D71DA3" w:rsidP="00F10B5D">
            <w:pPr>
              <w:spacing w:after="0" w:line="240" w:lineRule="auto"/>
              <w:rPr>
                <w:rFonts w:ascii="Times New Roman" w:hAnsi="Times New Roman" w:cs="Times New Roman"/>
                <w:sz w:val="24"/>
                <w:szCs w:val="24"/>
              </w:rPr>
            </w:pPr>
          </w:p>
          <w:p w14:paraId="4BEDDBFE" w14:textId="77777777" w:rsidR="00D452BE" w:rsidRDefault="00D452BE" w:rsidP="00F10B5D">
            <w:pPr>
              <w:spacing w:after="0" w:line="240" w:lineRule="auto"/>
              <w:rPr>
                <w:rFonts w:ascii="Times New Roman" w:hAnsi="Times New Roman" w:cs="Times New Roman"/>
                <w:sz w:val="24"/>
                <w:szCs w:val="24"/>
              </w:rPr>
            </w:pPr>
          </w:p>
          <w:p w14:paraId="7F1D888B" w14:textId="77777777" w:rsidR="00D452BE" w:rsidRDefault="00D452BE" w:rsidP="00F10B5D">
            <w:pPr>
              <w:spacing w:after="0" w:line="240" w:lineRule="auto"/>
              <w:rPr>
                <w:rFonts w:ascii="Times New Roman" w:hAnsi="Times New Roman" w:cs="Times New Roman"/>
                <w:sz w:val="24"/>
                <w:szCs w:val="24"/>
              </w:rPr>
            </w:pPr>
          </w:p>
          <w:p w14:paraId="2B0C4491" w14:textId="77777777" w:rsidR="00D452BE" w:rsidRDefault="00D452BE" w:rsidP="00F10B5D">
            <w:pPr>
              <w:spacing w:after="0" w:line="240" w:lineRule="auto"/>
              <w:rPr>
                <w:rFonts w:ascii="Times New Roman" w:hAnsi="Times New Roman" w:cs="Times New Roman"/>
                <w:sz w:val="24"/>
                <w:szCs w:val="24"/>
              </w:rPr>
            </w:pPr>
          </w:p>
          <w:p w14:paraId="10AF4320" w14:textId="77777777" w:rsidR="00D452BE" w:rsidRDefault="00D452BE" w:rsidP="00F10B5D">
            <w:pPr>
              <w:spacing w:after="0" w:line="240" w:lineRule="auto"/>
              <w:rPr>
                <w:rFonts w:ascii="Times New Roman" w:hAnsi="Times New Roman" w:cs="Times New Roman"/>
                <w:sz w:val="24"/>
                <w:szCs w:val="24"/>
              </w:rPr>
            </w:pPr>
          </w:p>
          <w:p w14:paraId="2EAECAF0" w14:textId="77777777" w:rsidR="00D452BE" w:rsidRDefault="00D452BE" w:rsidP="00F10B5D">
            <w:pPr>
              <w:spacing w:after="0" w:line="240" w:lineRule="auto"/>
              <w:rPr>
                <w:rFonts w:ascii="Times New Roman" w:hAnsi="Times New Roman" w:cs="Times New Roman"/>
                <w:sz w:val="24"/>
                <w:szCs w:val="24"/>
              </w:rPr>
            </w:pPr>
          </w:p>
          <w:p w14:paraId="02AC2864" w14:textId="77777777" w:rsidR="00D452BE" w:rsidRDefault="00D452BE" w:rsidP="00F10B5D">
            <w:pPr>
              <w:spacing w:after="0" w:line="240" w:lineRule="auto"/>
              <w:rPr>
                <w:rFonts w:ascii="Times New Roman" w:hAnsi="Times New Roman" w:cs="Times New Roman"/>
                <w:sz w:val="24"/>
                <w:szCs w:val="24"/>
              </w:rPr>
            </w:pPr>
          </w:p>
          <w:p w14:paraId="21963795" w14:textId="77777777" w:rsidR="00D452BE" w:rsidRDefault="00D452BE" w:rsidP="00F10B5D">
            <w:pPr>
              <w:spacing w:after="0" w:line="240" w:lineRule="auto"/>
              <w:rPr>
                <w:rFonts w:ascii="Times New Roman" w:hAnsi="Times New Roman" w:cs="Times New Roman"/>
                <w:sz w:val="24"/>
                <w:szCs w:val="24"/>
              </w:rPr>
            </w:pPr>
          </w:p>
          <w:p w14:paraId="1ADF0BE7" w14:textId="77777777" w:rsidR="00D452BE" w:rsidRDefault="00D452BE" w:rsidP="00F10B5D">
            <w:pPr>
              <w:spacing w:after="0" w:line="240" w:lineRule="auto"/>
              <w:rPr>
                <w:rFonts w:ascii="Times New Roman" w:hAnsi="Times New Roman" w:cs="Times New Roman"/>
                <w:sz w:val="24"/>
                <w:szCs w:val="24"/>
              </w:rPr>
            </w:pPr>
          </w:p>
          <w:p w14:paraId="79D84CF2" w14:textId="77777777" w:rsidR="00D452BE" w:rsidRDefault="00D452BE" w:rsidP="00F10B5D">
            <w:pPr>
              <w:spacing w:after="0" w:line="240" w:lineRule="auto"/>
              <w:rPr>
                <w:rFonts w:ascii="Times New Roman" w:hAnsi="Times New Roman" w:cs="Times New Roman"/>
                <w:sz w:val="24"/>
                <w:szCs w:val="24"/>
              </w:rPr>
            </w:pPr>
          </w:p>
          <w:p w14:paraId="7A0CCA4F" w14:textId="77777777" w:rsidR="00D452BE" w:rsidRPr="007939C9" w:rsidRDefault="00D452BE" w:rsidP="00D452BE">
            <w:pPr>
              <w:pStyle w:val="ListParagraph"/>
              <w:spacing w:after="0" w:line="240" w:lineRule="auto"/>
              <w:ind w:hanging="378"/>
              <w:jc w:val="both"/>
              <w:rPr>
                <w:rFonts w:ascii="Times New Roman" w:hAnsi="Times New Roman" w:cs="Times New Roman"/>
                <w:b/>
                <w:color w:val="FF0000"/>
                <w:sz w:val="24"/>
                <w:szCs w:val="24"/>
              </w:rPr>
            </w:pPr>
            <w:r w:rsidRPr="007939C9">
              <w:rPr>
                <w:rFonts w:ascii="Times New Roman" w:hAnsi="Times New Roman" w:cs="Times New Roman"/>
                <w:b/>
                <w:color w:val="FF0000"/>
                <w:sz w:val="24"/>
                <w:szCs w:val="24"/>
              </w:rPr>
              <w:t>Check learner’s ability to;</w:t>
            </w:r>
          </w:p>
          <w:p w14:paraId="57BA3634" w14:textId="77777777" w:rsidR="00D452BE" w:rsidRDefault="00D452BE" w:rsidP="00D452BE">
            <w:pPr>
              <w:pStyle w:val="ListParagraph"/>
              <w:numPr>
                <w:ilvl w:val="0"/>
                <w:numId w:val="15"/>
              </w:numPr>
              <w:spacing w:after="0" w:line="240" w:lineRule="auto"/>
              <w:rPr>
                <w:rFonts w:ascii="Times New Roman" w:hAnsi="Times New Roman" w:cs="Times New Roman"/>
                <w:b/>
                <w:color w:val="FF0000"/>
                <w:sz w:val="24"/>
                <w:szCs w:val="24"/>
              </w:rPr>
            </w:pPr>
            <w:r w:rsidRPr="007939C9">
              <w:rPr>
                <w:rFonts w:ascii="Times New Roman" w:hAnsi="Times New Roman" w:cs="Times New Roman"/>
                <w:b/>
                <w:color w:val="FF0000"/>
                <w:sz w:val="24"/>
                <w:szCs w:val="24"/>
              </w:rPr>
              <w:t>Describe the elements of a set</w:t>
            </w:r>
          </w:p>
          <w:p w14:paraId="1DBE4C53" w14:textId="77777777" w:rsidR="002D03AD" w:rsidRDefault="002D03AD" w:rsidP="00D452BE">
            <w:pPr>
              <w:pStyle w:val="ListParagraph"/>
              <w:numPr>
                <w:ilvl w:val="0"/>
                <w:numId w:val="15"/>
              </w:num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Learners ability to name and label the sets correctly </w:t>
            </w:r>
          </w:p>
          <w:p w14:paraId="2882C10E" w14:textId="77777777" w:rsidR="002D03AD" w:rsidRPr="007939C9" w:rsidRDefault="002D03AD" w:rsidP="00D452BE">
            <w:pPr>
              <w:pStyle w:val="ListParagraph"/>
              <w:numPr>
                <w:ilvl w:val="0"/>
                <w:numId w:val="15"/>
              </w:num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Describe the empty shelf to represent an empty set</w:t>
            </w:r>
          </w:p>
          <w:p w14:paraId="3B34F2B4" w14:textId="77777777" w:rsidR="00D452BE" w:rsidRPr="007939C9" w:rsidRDefault="00D452BE" w:rsidP="00F10B5D">
            <w:pPr>
              <w:spacing w:after="0" w:line="240" w:lineRule="auto"/>
              <w:rPr>
                <w:rFonts w:ascii="Times New Roman" w:hAnsi="Times New Roman" w:cs="Times New Roman"/>
                <w:b/>
                <w:sz w:val="24"/>
                <w:szCs w:val="24"/>
              </w:rPr>
            </w:pPr>
          </w:p>
          <w:p w14:paraId="794FBB34" w14:textId="77777777" w:rsidR="00D71DA3" w:rsidRPr="00BD022B" w:rsidRDefault="00D71DA3" w:rsidP="004D2498">
            <w:pPr>
              <w:spacing w:after="0" w:line="240" w:lineRule="auto"/>
              <w:rPr>
                <w:rFonts w:ascii="Times New Roman" w:hAnsi="Times New Roman" w:cs="Times New Roman"/>
                <w:sz w:val="24"/>
                <w:szCs w:val="24"/>
              </w:rPr>
            </w:pPr>
          </w:p>
        </w:tc>
      </w:tr>
      <w:tr w:rsidR="00FA3067" w:rsidRPr="00BD022B" w14:paraId="14079F9D" w14:textId="77777777" w:rsidTr="00BF3197">
        <w:trPr>
          <w:trHeight w:val="4760"/>
        </w:trPr>
        <w:tc>
          <w:tcPr>
            <w:tcW w:w="1620" w:type="dxa"/>
          </w:tcPr>
          <w:p w14:paraId="28BC843A" w14:textId="77777777" w:rsidR="00D15355" w:rsidRPr="00BD022B" w:rsidRDefault="00284A82" w:rsidP="00D1535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10</w:t>
            </w:r>
            <w:r w:rsidR="00D15355" w:rsidRPr="00BD022B">
              <w:rPr>
                <w:rFonts w:ascii="Times New Roman" w:hAnsi="Times New Roman" w:cs="Times New Roman"/>
                <w:sz w:val="24"/>
                <w:szCs w:val="24"/>
              </w:rPr>
              <w:t xml:space="preserve"> Minutes</w:t>
            </w:r>
          </w:p>
          <w:p w14:paraId="63297026" w14:textId="77777777" w:rsidR="00FA3067" w:rsidRPr="00BD022B" w:rsidRDefault="00FA3067" w:rsidP="00F765D9">
            <w:pPr>
              <w:spacing w:after="0" w:line="240" w:lineRule="auto"/>
              <w:rPr>
                <w:rFonts w:ascii="Times New Roman" w:hAnsi="Times New Roman" w:cs="Times New Roman"/>
                <w:b/>
                <w:sz w:val="24"/>
                <w:szCs w:val="24"/>
              </w:rPr>
            </w:pPr>
            <w:r w:rsidRPr="00BD022B">
              <w:rPr>
                <w:rFonts w:ascii="Times New Roman" w:hAnsi="Times New Roman" w:cs="Times New Roman"/>
                <w:b/>
                <w:sz w:val="24"/>
                <w:szCs w:val="24"/>
              </w:rPr>
              <w:t>Evaluation</w:t>
            </w:r>
          </w:p>
          <w:p w14:paraId="47C052CC" w14:textId="77777777" w:rsidR="00FA3067" w:rsidRPr="00BD022B" w:rsidRDefault="00D15355" w:rsidP="00F765D9">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w:t>
            </w:r>
            <w:r w:rsidR="00FA3067" w:rsidRPr="00BD022B">
              <w:rPr>
                <w:rFonts w:ascii="Times New Roman" w:hAnsi="Times New Roman" w:cs="Times New Roman"/>
                <w:sz w:val="24"/>
                <w:szCs w:val="24"/>
              </w:rPr>
              <w:t>Exercise to check on attainment of learning</w:t>
            </w:r>
            <w:r w:rsidRPr="00BD022B">
              <w:rPr>
                <w:rFonts w:ascii="Times New Roman" w:hAnsi="Times New Roman" w:cs="Times New Roman"/>
                <w:sz w:val="24"/>
                <w:szCs w:val="24"/>
              </w:rPr>
              <w:t>)</w:t>
            </w:r>
          </w:p>
        </w:tc>
        <w:tc>
          <w:tcPr>
            <w:tcW w:w="4140" w:type="dxa"/>
          </w:tcPr>
          <w:p w14:paraId="383532A7" w14:textId="77777777" w:rsidR="003C3426" w:rsidRPr="00BD022B" w:rsidRDefault="00FB67AB" w:rsidP="004D2498">
            <w:pPr>
              <w:rPr>
                <w:rFonts w:ascii="Times New Roman" w:eastAsia="Trebuchet MS" w:hAnsi="Times New Roman" w:cs="Times New Roman"/>
                <w:b/>
                <w:sz w:val="24"/>
                <w:szCs w:val="24"/>
              </w:rPr>
            </w:pPr>
            <w:r w:rsidRPr="00BD022B">
              <w:rPr>
                <w:rFonts w:ascii="Times New Roman" w:eastAsia="Trebuchet MS" w:hAnsi="Times New Roman" w:cs="Times New Roman"/>
                <w:b/>
                <w:sz w:val="24"/>
                <w:szCs w:val="24"/>
              </w:rPr>
              <w:t>Describe the following sets</w:t>
            </w:r>
          </w:p>
          <w:p w14:paraId="6BE502A3" w14:textId="77777777" w:rsidR="00B44E4D" w:rsidRPr="00BD022B" w:rsidRDefault="00B44E4D" w:rsidP="00B44E4D">
            <w:pPr>
              <w:pStyle w:val="ListParagraph"/>
              <w:numPr>
                <w:ilvl w:val="0"/>
                <w:numId w:val="29"/>
              </w:numPr>
              <w:rPr>
                <w:rFonts w:ascii="Times New Roman" w:eastAsia="Trebuchet MS" w:hAnsi="Times New Roman" w:cs="Times New Roman"/>
                <w:b/>
                <w:sz w:val="24"/>
                <w:szCs w:val="24"/>
              </w:rPr>
            </w:pPr>
            <w:r w:rsidRPr="00BD022B">
              <w:rPr>
                <w:rFonts w:ascii="Times New Roman" w:hAnsi="Times New Roman" w:cs="Times New Roman"/>
                <w:noProof/>
                <w:sz w:val="24"/>
                <w:szCs w:val="24"/>
              </w:rPr>
              <w:drawing>
                <wp:inline distT="0" distB="0" distL="0" distR="0" wp14:anchorId="6838D3F7" wp14:editId="6728AB61">
                  <wp:extent cx="671031" cy="56934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945" cy="570968"/>
                          </a:xfrm>
                          <a:prstGeom prst="rect">
                            <a:avLst/>
                          </a:prstGeom>
                          <a:noFill/>
                        </pic:spPr>
                      </pic:pic>
                    </a:graphicData>
                  </a:graphic>
                </wp:inline>
              </w:drawing>
            </w:r>
          </w:p>
          <w:p w14:paraId="4BA31C7A" w14:textId="77777777" w:rsidR="00B44E4D" w:rsidRPr="00BD022B" w:rsidRDefault="00B44E4D" w:rsidP="004D2498">
            <w:pPr>
              <w:pStyle w:val="ListParagraph"/>
              <w:numPr>
                <w:ilvl w:val="0"/>
                <w:numId w:val="29"/>
              </w:numPr>
              <w:rPr>
                <w:rFonts w:ascii="Times New Roman" w:eastAsia="Trebuchet MS" w:hAnsi="Times New Roman" w:cs="Times New Roman"/>
                <w:b/>
                <w:sz w:val="24"/>
                <w:szCs w:val="24"/>
              </w:rPr>
            </w:pPr>
            <w:r w:rsidRPr="00BD022B">
              <w:rPr>
                <w:rFonts w:ascii="Times New Roman" w:eastAsia="Trebuchet MS" w:hAnsi="Times New Roman" w:cs="Times New Roman"/>
                <w:b/>
                <w:noProof/>
                <w:sz w:val="24"/>
                <w:szCs w:val="24"/>
              </w:rPr>
              <w:drawing>
                <wp:inline distT="0" distB="0" distL="0" distR="0" wp14:anchorId="1E43A3B9" wp14:editId="23ECB0DF">
                  <wp:extent cx="672861" cy="62267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736" cy="629032"/>
                          </a:xfrm>
                          <a:prstGeom prst="rect">
                            <a:avLst/>
                          </a:prstGeom>
                          <a:noFill/>
                        </pic:spPr>
                      </pic:pic>
                    </a:graphicData>
                  </a:graphic>
                </wp:inline>
              </w:drawing>
            </w:r>
          </w:p>
          <w:p w14:paraId="4B885880" w14:textId="77777777" w:rsidR="00B44E4D" w:rsidRDefault="000861C7" w:rsidP="00727054">
            <w:pPr>
              <w:pStyle w:val="ListParagraph"/>
              <w:numPr>
                <w:ilvl w:val="0"/>
                <w:numId w:val="29"/>
              </w:numPr>
              <w:rPr>
                <w:rFonts w:ascii="Times New Roman" w:eastAsia="Trebuchet MS" w:hAnsi="Times New Roman" w:cs="Times New Roman"/>
                <w:b/>
                <w:sz w:val="24"/>
                <w:szCs w:val="24"/>
              </w:rPr>
            </w:pPr>
            <w:r>
              <w:rPr>
                <w:rFonts w:ascii="Times New Roman" w:eastAsia="Trebuchet MS" w:hAnsi="Times New Roman" w:cs="Times New Roman"/>
                <w:b/>
                <w:noProof/>
                <w:sz w:val="24"/>
                <w:szCs w:val="24"/>
              </w:rPr>
              <mc:AlternateContent>
                <mc:Choice Requires="wps">
                  <w:drawing>
                    <wp:anchor distT="0" distB="0" distL="114300" distR="114300" simplePos="0" relativeHeight="251659264" behindDoc="0" locked="0" layoutInCell="1" allowOverlap="1" wp14:anchorId="4A4A2B7C" wp14:editId="1A731109">
                      <wp:simplePos x="0" y="0"/>
                      <wp:positionH relativeFrom="column">
                        <wp:posOffset>689465</wp:posOffset>
                      </wp:positionH>
                      <wp:positionV relativeFrom="paragraph">
                        <wp:posOffset>578808</wp:posOffset>
                      </wp:positionV>
                      <wp:extent cx="1725283" cy="844550"/>
                      <wp:effectExtent l="0" t="0" r="27940" b="12700"/>
                      <wp:wrapNone/>
                      <wp:docPr id="27" name="Oval 27"/>
                      <wp:cNvGraphicFramePr/>
                      <a:graphic xmlns:a="http://schemas.openxmlformats.org/drawingml/2006/main">
                        <a:graphicData uri="http://schemas.microsoft.com/office/word/2010/wordprocessingShape">
                          <wps:wsp>
                            <wps:cNvSpPr/>
                            <wps:spPr>
                              <a:xfrm>
                                <a:off x="0" y="0"/>
                                <a:ext cx="1725283" cy="844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F6C3E5" w14:textId="77777777" w:rsidR="000861C7" w:rsidRPr="000861C7" w:rsidRDefault="000861C7" w:rsidP="000861C7">
                                  <w:pPr>
                                    <w:jc w:val="center"/>
                                    <w:rPr>
                                      <w:rFonts w:ascii="Times New Roman" w:hAnsi="Times New Roman" w:cs="Times New Roman"/>
                                      <w:color w:val="000000" w:themeColor="text1"/>
                                      <w:sz w:val="24"/>
                                      <w:szCs w:val="24"/>
                                    </w:rPr>
                                  </w:pPr>
                                  <w:r w:rsidRPr="000861C7">
                                    <w:rPr>
                                      <w:rFonts w:ascii="Times New Roman" w:hAnsi="Times New Roman" w:cs="Times New Roman"/>
                                      <w:sz w:val="24"/>
                                      <w:szCs w:val="24"/>
                                    </w:rPr>
                                    <w:t>b</w:t>
                                  </w:r>
                                  <w:r w:rsidRPr="000861C7">
                                    <w:rPr>
                                      <w:rFonts w:ascii="Times New Roman" w:hAnsi="Times New Roman" w:cs="Times New Roman"/>
                                      <w:color w:val="000000" w:themeColor="text1"/>
                                      <w:sz w:val="24"/>
                                      <w:szCs w:val="24"/>
                                    </w:rPr>
                                    <w:t>Ball, Basket, boy,bottle,bread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A2B7C" id="Oval 27" o:spid="_x0000_s1026" style="position:absolute;left:0;text-align:left;margin-left:54.3pt;margin-top:45.6pt;width:135.85pt;height: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" fillcolor="white [3212]" strokecolor="#1f4d78 [1604]" strokeweight="1pt">
                      <v:stroke joinstyle="miter"/>
                      <v:textbox>
                        <w:txbxContent>
                          <w:p w14:paraId="2AF6C3E5" w14:textId="77777777" w:rsidR="000861C7" w:rsidRPr="000861C7" w:rsidRDefault="000861C7" w:rsidP="000861C7">
                            <w:pPr>
                              <w:jc w:val="center"/>
                              <w:rPr>
                                <w:rFonts w:ascii="Times New Roman" w:hAnsi="Times New Roman" w:cs="Times New Roman"/>
                                <w:color w:val="000000" w:themeColor="text1"/>
                                <w:sz w:val="24"/>
                                <w:szCs w:val="24"/>
                              </w:rPr>
                            </w:pPr>
                            <w:proofErr w:type="spellStart"/>
                            <w:r w:rsidRPr="000861C7">
                              <w:rPr>
                                <w:rFonts w:ascii="Times New Roman" w:hAnsi="Times New Roman" w:cs="Times New Roman"/>
                                <w:sz w:val="24"/>
                                <w:szCs w:val="24"/>
                              </w:rPr>
                              <w:t>b</w:t>
                            </w:r>
                            <w:r w:rsidRPr="000861C7">
                              <w:rPr>
                                <w:rFonts w:ascii="Times New Roman" w:hAnsi="Times New Roman" w:cs="Times New Roman"/>
                                <w:color w:val="000000" w:themeColor="text1"/>
                                <w:sz w:val="24"/>
                                <w:szCs w:val="24"/>
                              </w:rPr>
                              <w:t>Ball</w:t>
                            </w:r>
                            <w:proofErr w:type="spellEnd"/>
                            <w:r w:rsidRPr="000861C7">
                              <w:rPr>
                                <w:rFonts w:ascii="Times New Roman" w:hAnsi="Times New Roman" w:cs="Times New Roman"/>
                                <w:color w:val="000000" w:themeColor="text1"/>
                                <w:sz w:val="24"/>
                                <w:szCs w:val="24"/>
                              </w:rPr>
                              <w:t xml:space="preserve">, Basket, </w:t>
                            </w:r>
                            <w:proofErr w:type="spellStart"/>
                            <w:proofErr w:type="gramStart"/>
                            <w:r w:rsidRPr="000861C7">
                              <w:rPr>
                                <w:rFonts w:ascii="Times New Roman" w:hAnsi="Times New Roman" w:cs="Times New Roman"/>
                                <w:color w:val="000000" w:themeColor="text1"/>
                                <w:sz w:val="24"/>
                                <w:szCs w:val="24"/>
                              </w:rPr>
                              <w:t>boy,bottle</w:t>
                            </w:r>
                            <w:proofErr w:type="gramEnd"/>
                            <w:r w:rsidRPr="000861C7">
                              <w:rPr>
                                <w:rFonts w:ascii="Times New Roman" w:hAnsi="Times New Roman" w:cs="Times New Roman"/>
                                <w:color w:val="000000" w:themeColor="text1"/>
                                <w:sz w:val="24"/>
                                <w:szCs w:val="24"/>
                              </w:rPr>
                              <w:t>,bread</w:t>
                            </w:r>
                            <w:proofErr w:type="spellEnd"/>
                          </w:p>
                        </w:txbxContent>
                      </v:textbox>
                    </v:oval>
                  </w:pict>
                </mc:Fallback>
              </mc:AlternateContent>
            </w:r>
            <w:r w:rsidR="00727054" w:rsidRPr="00BD022B">
              <w:rPr>
                <w:rFonts w:ascii="Times New Roman" w:eastAsia="Trebuchet MS" w:hAnsi="Times New Roman" w:cs="Times New Roman"/>
                <w:b/>
                <w:noProof/>
                <w:sz w:val="24"/>
                <w:szCs w:val="24"/>
              </w:rPr>
              <w:drawing>
                <wp:inline distT="0" distB="0" distL="0" distR="0" wp14:anchorId="4B6149B4" wp14:editId="6E556A82">
                  <wp:extent cx="785004" cy="5779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86433" cy="579018"/>
                          </a:xfrm>
                          <a:prstGeom prst="rect">
                            <a:avLst/>
                          </a:prstGeom>
                          <a:noFill/>
                        </pic:spPr>
                      </pic:pic>
                    </a:graphicData>
                  </a:graphic>
                </wp:inline>
              </w:drawing>
            </w:r>
          </w:p>
          <w:p w14:paraId="48B7FAB8" w14:textId="77777777" w:rsidR="00595192" w:rsidRPr="00BD022B" w:rsidRDefault="00595192" w:rsidP="00727054">
            <w:pPr>
              <w:pStyle w:val="ListParagraph"/>
              <w:numPr>
                <w:ilvl w:val="0"/>
                <w:numId w:val="29"/>
              </w:numPr>
              <w:rPr>
                <w:rFonts w:ascii="Times New Roman" w:eastAsia="Trebuchet MS" w:hAnsi="Times New Roman" w:cs="Times New Roman"/>
                <w:b/>
                <w:sz w:val="24"/>
                <w:szCs w:val="24"/>
              </w:rPr>
            </w:pPr>
          </w:p>
        </w:tc>
        <w:tc>
          <w:tcPr>
            <w:tcW w:w="6030" w:type="dxa"/>
          </w:tcPr>
          <w:p w14:paraId="551A44FA" w14:textId="77777777" w:rsidR="00FA3067" w:rsidRPr="00BD022B" w:rsidRDefault="003C3426" w:rsidP="001B7B0E">
            <w:pPr>
              <w:rPr>
                <w:rFonts w:ascii="Times New Roman" w:eastAsia="Times New Roman" w:hAnsi="Times New Roman" w:cs="Times New Roman"/>
                <w:b/>
                <w:sz w:val="24"/>
                <w:szCs w:val="24"/>
              </w:rPr>
            </w:pPr>
            <w:r w:rsidRPr="00BD022B">
              <w:rPr>
                <w:rFonts w:ascii="Times New Roman" w:eastAsia="Times New Roman" w:hAnsi="Times New Roman" w:cs="Times New Roman"/>
                <w:b/>
                <w:sz w:val="24"/>
                <w:szCs w:val="24"/>
              </w:rPr>
              <w:t>Learning points</w:t>
            </w:r>
          </w:p>
          <w:p w14:paraId="6BD50661" w14:textId="77777777" w:rsidR="00B44E4D" w:rsidRPr="00BD022B" w:rsidRDefault="00B44E4D" w:rsidP="00B44E4D">
            <w:pPr>
              <w:pStyle w:val="ListParagraph"/>
              <w:numPr>
                <w:ilvl w:val="0"/>
                <w:numId w:val="30"/>
              </w:numPr>
              <w:rPr>
                <w:rFonts w:ascii="Times New Roman" w:eastAsia="Times New Roman" w:hAnsi="Times New Roman" w:cs="Times New Roman"/>
                <w:sz w:val="24"/>
                <w:szCs w:val="24"/>
              </w:rPr>
            </w:pPr>
            <w:r w:rsidRPr="00BD022B">
              <w:rPr>
                <w:rFonts w:ascii="Times New Roman" w:eastAsia="Times New Roman" w:hAnsi="Times New Roman" w:cs="Times New Roman"/>
                <w:sz w:val="24"/>
                <w:szCs w:val="24"/>
              </w:rPr>
              <w:t>A set</w:t>
            </w:r>
            <w:r w:rsidR="00727054" w:rsidRPr="00BD022B">
              <w:rPr>
                <w:rFonts w:ascii="Times New Roman" w:eastAsia="Times New Roman" w:hAnsi="Times New Roman" w:cs="Times New Roman"/>
                <w:sz w:val="24"/>
                <w:szCs w:val="24"/>
              </w:rPr>
              <w:t xml:space="preserve"> of books</w:t>
            </w:r>
          </w:p>
          <w:p w14:paraId="6662B617" w14:textId="77777777" w:rsidR="00B44E4D" w:rsidRPr="00BD022B" w:rsidRDefault="00B44E4D" w:rsidP="00B44E4D">
            <w:pPr>
              <w:pStyle w:val="ListParagraph"/>
              <w:numPr>
                <w:ilvl w:val="0"/>
                <w:numId w:val="30"/>
              </w:numPr>
              <w:rPr>
                <w:rFonts w:ascii="Times New Roman" w:eastAsia="Times New Roman" w:hAnsi="Times New Roman" w:cs="Times New Roman"/>
                <w:sz w:val="24"/>
                <w:szCs w:val="24"/>
              </w:rPr>
            </w:pPr>
            <w:r w:rsidRPr="00BD022B">
              <w:rPr>
                <w:rFonts w:ascii="Times New Roman" w:eastAsia="Times New Roman" w:hAnsi="Times New Roman" w:cs="Times New Roman"/>
                <w:sz w:val="24"/>
                <w:szCs w:val="24"/>
              </w:rPr>
              <w:t xml:space="preserve">A set of </w:t>
            </w:r>
            <w:proofErr w:type="spellStart"/>
            <w:r w:rsidR="002F6E0B">
              <w:rPr>
                <w:rFonts w:ascii="Times New Roman" w:eastAsia="Times New Roman" w:hAnsi="Times New Roman" w:cs="Times New Roman"/>
                <w:sz w:val="24"/>
                <w:szCs w:val="24"/>
              </w:rPr>
              <w:t>coloured</w:t>
            </w:r>
            <w:proofErr w:type="spellEnd"/>
            <w:r w:rsidR="002F6E0B">
              <w:rPr>
                <w:rFonts w:ascii="Times New Roman" w:eastAsia="Times New Roman" w:hAnsi="Times New Roman" w:cs="Times New Roman"/>
                <w:sz w:val="24"/>
                <w:szCs w:val="24"/>
              </w:rPr>
              <w:t xml:space="preserve"> </w:t>
            </w:r>
            <w:r w:rsidRPr="00BD022B">
              <w:rPr>
                <w:rFonts w:ascii="Times New Roman" w:eastAsia="Times New Roman" w:hAnsi="Times New Roman" w:cs="Times New Roman"/>
                <w:sz w:val="24"/>
                <w:szCs w:val="24"/>
              </w:rPr>
              <w:t>flowers</w:t>
            </w:r>
          </w:p>
          <w:p w14:paraId="73F07E1F" w14:textId="77777777" w:rsidR="00B44E4D" w:rsidRDefault="00727054" w:rsidP="00B44E4D">
            <w:pPr>
              <w:pStyle w:val="ListParagraph"/>
              <w:numPr>
                <w:ilvl w:val="0"/>
                <w:numId w:val="30"/>
              </w:numPr>
              <w:rPr>
                <w:rFonts w:ascii="Times New Roman" w:eastAsia="Times New Roman" w:hAnsi="Times New Roman" w:cs="Times New Roman"/>
                <w:sz w:val="24"/>
                <w:szCs w:val="24"/>
              </w:rPr>
            </w:pPr>
            <w:r w:rsidRPr="00BD022B">
              <w:rPr>
                <w:rFonts w:ascii="Times New Roman" w:eastAsia="Times New Roman" w:hAnsi="Times New Roman" w:cs="Times New Roman"/>
                <w:sz w:val="24"/>
                <w:szCs w:val="24"/>
              </w:rPr>
              <w:t>A set of leaves</w:t>
            </w:r>
          </w:p>
          <w:p w14:paraId="6C236F6F" w14:textId="77777777" w:rsidR="000861C7" w:rsidRPr="00BD022B" w:rsidRDefault="0066094F" w:rsidP="00B44E4D">
            <w:pPr>
              <w:pStyle w:val="ListParagraph"/>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set of words</w:t>
            </w:r>
            <w:r w:rsidR="000861C7">
              <w:rPr>
                <w:rFonts w:ascii="Times New Roman" w:eastAsia="Times New Roman" w:hAnsi="Times New Roman" w:cs="Times New Roman"/>
                <w:sz w:val="24"/>
                <w:szCs w:val="24"/>
              </w:rPr>
              <w:t xml:space="preserve"> with 1</w:t>
            </w:r>
            <w:r w:rsidR="000861C7" w:rsidRPr="000861C7">
              <w:rPr>
                <w:rFonts w:ascii="Times New Roman" w:eastAsia="Times New Roman" w:hAnsi="Times New Roman" w:cs="Times New Roman"/>
                <w:sz w:val="24"/>
                <w:szCs w:val="24"/>
                <w:vertAlign w:val="superscript"/>
              </w:rPr>
              <w:t>st</w:t>
            </w:r>
            <w:r w:rsidR="000861C7">
              <w:rPr>
                <w:rFonts w:ascii="Times New Roman" w:eastAsia="Times New Roman" w:hAnsi="Times New Roman" w:cs="Times New Roman"/>
                <w:sz w:val="24"/>
                <w:szCs w:val="24"/>
              </w:rPr>
              <w:t xml:space="preserve"> letter</w:t>
            </w:r>
            <w:r>
              <w:rPr>
                <w:rFonts w:ascii="Times New Roman" w:eastAsia="Times New Roman" w:hAnsi="Times New Roman" w:cs="Times New Roman"/>
                <w:sz w:val="24"/>
                <w:szCs w:val="24"/>
              </w:rPr>
              <w:t xml:space="preserve"> as</w:t>
            </w:r>
            <w:r w:rsidR="000861C7">
              <w:rPr>
                <w:rFonts w:ascii="Times New Roman" w:eastAsia="Times New Roman" w:hAnsi="Times New Roman" w:cs="Times New Roman"/>
                <w:sz w:val="24"/>
                <w:szCs w:val="24"/>
              </w:rPr>
              <w:t xml:space="preserve"> B</w:t>
            </w:r>
          </w:p>
          <w:p w14:paraId="2676DF0D" w14:textId="77777777" w:rsidR="006A57AC" w:rsidRDefault="006A57AC" w:rsidP="006A57AC">
            <w:pPr>
              <w:pStyle w:val="ListParagraph"/>
              <w:rPr>
                <w:rFonts w:ascii="Times New Roman" w:eastAsia="Times New Roman" w:hAnsi="Times New Roman" w:cs="Times New Roman"/>
                <w:sz w:val="24"/>
                <w:szCs w:val="24"/>
              </w:rPr>
            </w:pPr>
          </w:p>
          <w:p w14:paraId="3957B497" w14:textId="77777777" w:rsidR="00595192" w:rsidRDefault="00595192" w:rsidP="006A57AC">
            <w:pPr>
              <w:pStyle w:val="ListParagraph"/>
              <w:rPr>
                <w:rFonts w:ascii="Times New Roman" w:eastAsia="Times New Roman" w:hAnsi="Times New Roman" w:cs="Times New Roman"/>
                <w:sz w:val="24"/>
                <w:szCs w:val="24"/>
              </w:rPr>
            </w:pPr>
          </w:p>
          <w:p w14:paraId="74B7C78A" w14:textId="77777777" w:rsidR="00595192" w:rsidRDefault="00595192" w:rsidP="006A57AC">
            <w:pPr>
              <w:pStyle w:val="ListParagraph"/>
              <w:rPr>
                <w:rFonts w:ascii="Times New Roman" w:eastAsia="Times New Roman" w:hAnsi="Times New Roman" w:cs="Times New Roman"/>
                <w:sz w:val="24"/>
                <w:szCs w:val="24"/>
              </w:rPr>
            </w:pPr>
          </w:p>
          <w:p w14:paraId="496EEC4C" w14:textId="77777777" w:rsidR="00595192" w:rsidRDefault="00595192" w:rsidP="006A57AC">
            <w:pPr>
              <w:pStyle w:val="ListParagraph"/>
              <w:rPr>
                <w:rFonts w:ascii="Times New Roman" w:eastAsia="Times New Roman" w:hAnsi="Times New Roman" w:cs="Times New Roman"/>
                <w:sz w:val="24"/>
                <w:szCs w:val="24"/>
              </w:rPr>
            </w:pPr>
          </w:p>
          <w:p w14:paraId="3F6C007E" w14:textId="77777777" w:rsidR="00595192" w:rsidRDefault="00595192" w:rsidP="006A57AC">
            <w:pPr>
              <w:pStyle w:val="ListParagraph"/>
              <w:rPr>
                <w:rFonts w:ascii="Times New Roman" w:eastAsia="Times New Roman" w:hAnsi="Times New Roman" w:cs="Times New Roman"/>
                <w:sz w:val="24"/>
                <w:szCs w:val="24"/>
              </w:rPr>
            </w:pPr>
          </w:p>
          <w:p w14:paraId="2D5BB64B" w14:textId="77777777" w:rsidR="00595192" w:rsidRDefault="00595192" w:rsidP="006A57AC">
            <w:pPr>
              <w:pStyle w:val="ListParagraph"/>
              <w:rPr>
                <w:rFonts w:ascii="Times New Roman" w:eastAsia="Times New Roman" w:hAnsi="Times New Roman" w:cs="Times New Roman"/>
                <w:sz w:val="24"/>
                <w:szCs w:val="24"/>
              </w:rPr>
            </w:pPr>
          </w:p>
          <w:p w14:paraId="326D30E4" w14:textId="77777777" w:rsidR="00595192" w:rsidRDefault="00595192" w:rsidP="006A57AC">
            <w:pPr>
              <w:pStyle w:val="ListParagraph"/>
              <w:rPr>
                <w:rFonts w:ascii="Times New Roman" w:eastAsia="Times New Roman" w:hAnsi="Times New Roman" w:cs="Times New Roman"/>
                <w:sz w:val="24"/>
                <w:szCs w:val="24"/>
              </w:rPr>
            </w:pPr>
          </w:p>
          <w:p w14:paraId="21F965E9" w14:textId="77777777" w:rsidR="00595192" w:rsidRDefault="00595192" w:rsidP="006A57AC">
            <w:pPr>
              <w:pStyle w:val="ListParagraph"/>
              <w:rPr>
                <w:rFonts w:ascii="Times New Roman" w:eastAsia="Times New Roman" w:hAnsi="Times New Roman" w:cs="Times New Roman"/>
                <w:sz w:val="24"/>
                <w:szCs w:val="24"/>
              </w:rPr>
            </w:pPr>
          </w:p>
          <w:p w14:paraId="77C74F44" w14:textId="77777777" w:rsidR="00595192" w:rsidRDefault="00595192" w:rsidP="006A57AC">
            <w:pPr>
              <w:pStyle w:val="ListParagraph"/>
              <w:rPr>
                <w:rFonts w:ascii="Times New Roman" w:eastAsia="Times New Roman" w:hAnsi="Times New Roman" w:cs="Times New Roman"/>
                <w:sz w:val="24"/>
                <w:szCs w:val="24"/>
              </w:rPr>
            </w:pPr>
          </w:p>
          <w:p w14:paraId="3438E9AD" w14:textId="77777777" w:rsidR="00595192" w:rsidRPr="00BD022B" w:rsidRDefault="00595192" w:rsidP="006A57AC">
            <w:pPr>
              <w:pStyle w:val="ListParagraph"/>
              <w:rPr>
                <w:rFonts w:ascii="Times New Roman" w:eastAsia="Times New Roman" w:hAnsi="Times New Roman" w:cs="Times New Roman"/>
                <w:sz w:val="24"/>
                <w:szCs w:val="24"/>
              </w:rPr>
            </w:pPr>
          </w:p>
        </w:tc>
        <w:tc>
          <w:tcPr>
            <w:tcW w:w="3870" w:type="dxa"/>
          </w:tcPr>
          <w:p w14:paraId="06696300" w14:textId="77777777" w:rsidR="000E79EC" w:rsidRPr="00D2644A" w:rsidRDefault="00D2644A" w:rsidP="00C23C2B">
            <w:pPr>
              <w:rPr>
                <w:rFonts w:ascii="Times New Roman" w:eastAsia="Trebuchet MS" w:hAnsi="Times New Roman" w:cs="Times New Roman"/>
                <w:b/>
                <w:sz w:val="24"/>
                <w:szCs w:val="24"/>
              </w:rPr>
            </w:pPr>
            <w:r w:rsidRPr="00D2644A">
              <w:rPr>
                <w:rFonts w:ascii="Times New Roman" w:eastAsia="Trebuchet MS" w:hAnsi="Times New Roman" w:cs="Times New Roman"/>
                <w:b/>
                <w:color w:val="FF0000"/>
                <w:sz w:val="24"/>
                <w:szCs w:val="24"/>
              </w:rPr>
              <w:t>Check whether learners are able to use the knowledge, understanding and skills to respond to the exercise</w:t>
            </w:r>
          </w:p>
        </w:tc>
      </w:tr>
      <w:tr w:rsidR="00071610" w:rsidRPr="00BD022B" w14:paraId="02A3F3A2" w14:textId="77777777" w:rsidTr="00411EE2">
        <w:trPr>
          <w:trHeight w:val="1555"/>
        </w:trPr>
        <w:tc>
          <w:tcPr>
            <w:tcW w:w="1620" w:type="dxa"/>
          </w:tcPr>
          <w:p w14:paraId="03830EC0" w14:textId="77777777" w:rsidR="00D15355" w:rsidRPr="00BD022B" w:rsidRDefault="00D15355" w:rsidP="00583FFB">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5 Minutes</w:t>
            </w:r>
          </w:p>
          <w:p w14:paraId="55D97E84" w14:textId="77777777" w:rsidR="00FA3067" w:rsidRPr="00BD022B" w:rsidRDefault="00E95CF9" w:rsidP="00583FFB">
            <w:pPr>
              <w:spacing w:after="0" w:line="240" w:lineRule="auto"/>
              <w:rPr>
                <w:rFonts w:ascii="Times New Roman" w:hAnsi="Times New Roman" w:cs="Times New Roman"/>
                <w:b/>
                <w:sz w:val="24"/>
                <w:szCs w:val="24"/>
              </w:rPr>
            </w:pPr>
            <w:r w:rsidRPr="00BD022B">
              <w:rPr>
                <w:rFonts w:ascii="Times New Roman" w:hAnsi="Times New Roman" w:cs="Times New Roman"/>
                <w:b/>
                <w:sz w:val="24"/>
                <w:szCs w:val="24"/>
              </w:rPr>
              <w:t>Conclusion stage</w:t>
            </w:r>
          </w:p>
          <w:p w14:paraId="13D77296" w14:textId="77777777" w:rsidR="00C65F0A" w:rsidRPr="00284A82" w:rsidRDefault="00C65F0A" w:rsidP="00583FFB">
            <w:pPr>
              <w:spacing w:after="0" w:line="240" w:lineRule="auto"/>
              <w:rPr>
                <w:rFonts w:ascii="Times New Roman" w:hAnsi="Times New Roman" w:cs="Times New Roman"/>
                <w:b/>
                <w:sz w:val="24"/>
                <w:szCs w:val="24"/>
              </w:rPr>
            </w:pPr>
          </w:p>
        </w:tc>
        <w:tc>
          <w:tcPr>
            <w:tcW w:w="4140" w:type="dxa"/>
          </w:tcPr>
          <w:p w14:paraId="4B5395CB" w14:textId="77777777" w:rsidR="00AD28D4" w:rsidRPr="00BD022B" w:rsidRDefault="00454F32" w:rsidP="00454F32">
            <w:pPr>
              <w:spacing w:after="0" w:line="240" w:lineRule="auto"/>
              <w:rPr>
                <w:rFonts w:ascii="Times New Roman" w:hAnsi="Times New Roman" w:cs="Times New Roman"/>
                <w:sz w:val="24"/>
                <w:szCs w:val="24"/>
              </w:rPr>
            </w:pPr>
            <w:r w:rsidRPr="00BD022B">
              <w:rPr>
                <w:rFonts w:ascii="Times New Roman" w:hAnsi="Times New Roman" w:cs="Times New Roman"/>
                <w:b/>
                <w:sz w:val="24"/>
                <w:szCs w:val="24"/>
              </w:rPr>
              <w:t>Recap:</w:t>
            </w:r>
            <w:r w:rsidR="009060CE" w:rsidRPr="00BD022B">
              <w:rPr>
                <w:rFonts w:ascii="Times New Roman" w:hAnsi="Times New Roman" w:cs="Times New Roman"/>
                <w:sz w:val="24"/>
                <w:szCs w:val="24"/>
              </w:rPr>
              <w:t xml:space="preserve"> </w:t>
            </w:r>
            <w:r w:rsidR="00BF3197">
              <w:rPr>
                <w:rFonts w:ascii="Times New Roman" w:hAnsi="Times New Roman" w:cs="Times New Roman"/>
                <w:sz w:val="24"/>
                <w:szCs w:val="24"/>
              </w:rPr>
              <w:t xml:space="preserve">How can we </w:t>
            </w:r>
            <w:r w:rsidR="00AE01B7" w:rsidRPr="00BD022B">
              <w:rPr>
                <w:rFonts w:ascii="Times New Roman" w:hAnsi="Times New Roman" w:cs="Times New Roman"/>
                <w:sz w:val="24"/>
                <w:szCs w:val="24"/>
              </w:rPr>
              <w:t>describe elements of a set?</w:t>
            </w:r>
          </w:p>
          <w:p w14:paraId="60A67A84" w14:textId="77777777" w:rsidR="009E47BD" w:rsidRPr="00BD022B" w:rsidRDefault="009E47BD" w:rsidP="00454F32">
            <w:pPr>
              <w:spacing w:after="0" w:line="240" w:lineRule="auto"/>
              <w:rPr>
                <w:rFonts w:ascii="Times New Roman" w:hAnsi="Times New Roman" w:cs="Times New Roman"/>
                <w:sz w:val="24"/>
                <w:szCs w:val="24"/>
              </w:rPr>
            </w:pPr>
          </w:p>
          <w:p w14:paraId="6DB6F7C3" w14:textId="77777777" w:rsidR="009E47BD" w:rsidRPr="00BD022B" w:rsidRDefault="009E47BD" w:rsidP="00454F32">
            <w:pPr>
              <w:spacing w:after="0" w:line="240" w:lineRule="auto"/>
              <w:rPr>
                <w:rFonts w:ascii="Times New Roman" w:hAnsi="Times New Roman" w:cs="Times New Roman"/>
                <w:sz w:val="24"/>
                <w:szCs w:val="24"/>
              </w:rPr>
            </w:pPr>
          </w:p>
          <w:p w14:paraId="1F4BDD91" w14:textId="77777777" w:rsidR="009E47BD" w:rsidRPr="00BD022B" w:rsidRDefault="009E47BD" w:rsidP="00454F32">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Of what economic value is learning sets?</w:t>
            </w:r>
          </w:p>
          <w:p w14:paraId="3C7FC28B" w14:textId="77777777" w:rsidR="00AD28D4" w:rsidRPr="00BD022B" w:rsidRDefault="00AD28D4" w:rsidP="00454F32">
            <w:pPr>
              <w:spacing w:after="0" w:line="240" w:lineRule="auto"/>
              <w:rPr>
                <w:rFonts w:ascii="Times New Roman" w:hAnsi="Times New Roman" w:cs="Times New Roman"/>
                <w:sz w:val="24"/>
                <w:szCs w:val="24"/>
              </w:rPr>
            </w:pPr>
          </w:p>
          <w:p w14:paraId="0C571130" w14:textId="77777777" w:rsidR="00583FFB" w:rsidRPr="00BD022B" w:rsidRDefault="00583FFB" w:rsidP="00D15355">
            <w:pPr>
              <w:spacing w:after="0" w:line="240" w:lineRule="auto"/>
              <w:rPr>
                <w:rFonts w:ascii="Times New Roman" w:hAnsi="Times New Roman" w:cs="Times New Roman"/>
                <w:sz w:val="24"/>
                <w:szCs w:val="24"/>
              </w:rPr>
            </w:pPr>
          </w:p>
        </w:tc>
        <w:tc>
          <w:tcPr>
            <w:tcW w:w="6030" w:type="dxa"/>
          </w:tcPr>
          <w:p w14:paraId="033B04E1" w14:textId="77777777" w:rsidR="00583FFB" w:rsidRPr="00BD022B" w:rsidRDefault="00454F32" w:rsidP="00583FFB">
            <w:p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Learners should be able to respond by saying;</w:t>
            </w:r>
          </w:p>
          <w:p w14:paraId="0A36E630" w14:textId="77777777" w:rsidR="00ED0C8A" w:rsidRPr="00BD022B" w:rsidRDefault="00DA55F1" w:rsidP="00AE01B7">
            <w:pPr>
              <w:pStyle w:val="ListParagraph"/>
              <w:numPr>
                <w:ilvl w:val="0"/>
                <w:numId w:val="14"/>
              </w:numPr>
              <w:spacing w:after="0" w:line="240" w:lineRule="auto"/>
              <w:rPr>
                <w:rFonts w:ascii="Times New Roman" w:hAnsi="Times New Roman" w:cs="Times New Roman"/>
                <w:sz w:val="24"/>
                <w:szCs w:val="24"/>
              </w:rPr>
            </w:pPr>
            <w:r w:rsidRPr="00BD022B">
              <w:rPr>
                <w:rFonts w:ascii="Times New Roman" w:hAnsi="Times New Roman" w:cs="Times New Roman"/>
                <w:sz w:val="24"/>
                <w:szCs w:val="24"/>
              </w:rPr>
              <w:t xml:space="preserve">A set is a </w:t>
            </w:r>
            <w:r w:rsidRPr="00BD022B">
              <w:rPr>
                <w:rFonts w:ascii="Times New Roman" w:hAnsi="Times New Roman" w:cs="Times New Roman"/>
                <w:b/>
                <w:sz w:val="24"/>
                <w:szCs w:val="24"/>
              </w:rPr>
              <w:t>collection</w:t>
            </w:r>
            <w:r w:rsidRPr="00BD022B">
              <w:rPr>
                <w:rFonts w:ascii="Times New Roman" w:hAnsi="Times New Roman" w:cs="Times New Roman"/>
                <w:sz w:val="24"/>
                <w:szCs w:val="24"/>
              </w:rPr>
              <w:t xml:space="preserve"> of </w:t>
            </w:r>
            <w:r w:rsidR="00B83504" w:rsidRPr="00284A82">
              <w:rPr>
                <w:rFonts w:ascii="Times New Roman" w:hAnsi="Times New Roman" w:cs="Times New Roman"/>
                <w:b/>
                <w:sz w:val="24"/>
                <w:szCs w:val="24"/>
              </w:rPr>
              <w:t>well-defined</w:t>
            </w:r>
            <w:r w:rsidR="00B83504" w:rsidRPr="00BD022B">
              <w:rPr>
                <w:rFonts w:ascii="Times New Roman" w:hAnsi="Times New Roman" w:cs="Times New Roman"/>
                <w:sz w:val="24"/>
                <w:szCs w:val="24"/>
              </w:rPr>
              <w:t xml:space="preserve"> </w:t>
            </w:r>
            <w:r w:rsidR="00B83504" w:rsidRPr="00BD022B">
              <w:rPr>
                <w:rFonts w:ascii="Times New Roman" w:hAnsi="Times New Roman" w:cs="Times New Roman"/>
                <w:b/>
                <w:sz w:val="24"/>
                <w:szCs w:val="24"/>
              </w:rPr>
              <w:t>members</w:t>
            </w:r>
            <w:r w:rsidR="00B83504" w:rsidRPr="00BD022B">
              <w:rPr>
                <w:rFonts w:ascii="Times New Roman" w:hAnsi="Times New Roman" w:cs="Times New Roman"/>
                <w:sz w:val="24"/>
                <w:szCs w:val="24"/>
              </w:rPr>
              <w:t xml:space="preserve"> or </w:t>
            </w:r>
            <w:r w:rsidR="00B83504" w:rsidRPr="00BD022B">
              <w:rPr>
                <w:rFonts w:ascii="Times New Roman" w:hAnsi="Times New Roman" w:cs="Times New Roman"/>
                <w:b/>
                <w:sz w:val="24"/>
                <w:szCs w:val="24"/>
              </w:rPr>
              <w:t>elements</w:t>
            </w:r>
            <w:r w:rsidRPr="00BD022B">
              <w:rPr>
                <w:rFonts w:ascii="Times New Roman" w:hAnsi="Times New Roman" w:cs="Times New Roman"/>
                <w:b/>
                <w:sz w:val="24"/>
                <w:szCs w:val="24"/>
              </w:rPr>
              <w:t xml:space="preserve"> </w:t>
            </w:r>
          </w:p>
          <w:p w14:paraId="772966A0" w14:textId="77777777" w:rsidR="009E47BD" w:rsidRPr="00BD022B" w:rsidRDefault="009E47BD" w:rsidP="009E47BD">
            <w:pPr>
              <w:spacing w:after="0" w:line="240" w:lineRule="auto"/>
              <w:rPr>
                <w:rFonts w:ascii="Times New Roman" w:hAnsi="Times New Roman" w:cs="Times New Roman"/>
                <w:sz w:val="24"/>
                <w:szCs w:val="24"/>
              </w:rPr>
            </w:pPr>
          </w:p>
          <w:p w14:paraId="0A52F8E3" w14:textId="77777777" w:rsidR="009E47BD" w:rsidRPr="00BD022B" w:rsidRDefault="00284A82" w:rsidP="00284A82">
            <w:pPr>
              <w:spacing w:after="0" w:line="240" w:lineRule="auto"/>
              <w:rPr>
                <w:rFonts w:ascii="Times New Roman" w:hAnsi="Times New Roman" w:cs="Times New Roman"/>
                <w:sz w:val="24"/>
                <w:szCs w:val="24"/>
              </w:rPr>
            </w:pPr>
            <w:r>
              <w:rPr>
                <w:rFonts w:ascii="Times New Roman" w:hAnsi="Times New Roman" w:cs="Times New Roman"/>
                <w:sz w:val="24"/>
                <w:szCs w:val="24"/>
              </w:rPr>
              <w:t>I will use the knowledge of describing sets to pack items in a shop of same size with same price</w:t>
            </w:r>
            <w:r w:rsidR="004543D1">
              <w:rPr>
                <w:rFonts w:ascii="Times New Roman" w:hAnsi="Times New Roman" w:cs="Times New Roman"/>
                <w:sz w:val="24"/>
                <w:szCs w:val="24"/>
              </w:rPr>
              <w:t xml:space="preserve"> market, foods in a restaurant are arranged and </w:t>
            </w:r>
            <w:proofErr w:type="gramStart"/>
            <w:r w:rsidR="004543D1">
              <w:rPr>
                <w:rFonts w:ascii="Times New Roman" w:hAnsi="Times New Roman" w:cs="Times New Roman"/>
                <w:sz w:val="24"/>
                <w:szCs w:val="24"/>
              </w:rPr>
              <w:t>labelled ,packing</w:t>
            </w:r>
            <w:proofErr w:type="gramEnd"/>
            <w:r w:rsidR="004543D1">
              <w:rPr>
                <w:rFonts w:ascii="Times New Roman" w:hAnsi="Times New Roman" w:cs="Times New Roman"/>
                <w:sz w:val="24"/>
                <w:szCs w:val="24"/>
              </w:rPr>
              <w:t xml:space="preserve"> items in boxes etc</w:t>
            </w:r>
            <w:r>
              <w:rPr>
                <w:rFonts w:ascii="Times New Roman" w:hAnsi="Times New Roman" w:cs="Times New Roman"/>
                <w:sz w:val="24"/>
                <w:szCs w:val="24"/>
              </w:rPr>
              <w:t>.</w:t>
            </w:r>
          </w:p>
        </w:tc>
        <w:tc>
          <w:tcPr>
            <w:tcW w:w="3870" w:type="dxa"/>
          </w:tcPr>
          <w:p w14:paraId="2C22CEE5" w14:textId="77777777" w:rsidR="00D2644A" w:rsidRPr="00D2644A" w:rsidRDefault="00D2644A" w:rsidP="004753E4">
            <w:pPr>
              <w:spacing w:after="0" w:line="240" w:lineRule="auto"/>
              <w:rPr>
                <w:rFonts w:ascii="Times New Roman" w:hAnsi="Times New Roman" w:cs="Times New Roman"/>
                <w:b/>
                <w:color w:val="FF0000"/>
                <w:sz w:val="24"/>
                <w:szCs w:val="24"/>
              </w:rPr>
            </w:pPr>
            <w:r w:rsidRPr="00D2644A">
              <w:rPr>
                <w:rFonts w:ascii="Times New Roman" w:hAnsi="Times New Roman" w:cs="Times New Roman"/>
                <w:b/>
                <w:color w:val="FF0000"/>
                <w:sz w:val="24"/>
                <w:szCs w:val="24"/>
              </w:rPr>
              <w:t>Check whether learners were able to</w:t>
            </w:r>
          </w:p>
          <w:p w14:paraId="4E67E408" w14:textId="77777777" w:rsidR="00583FFB" w:rsidRPr="00BD022B" w:rsidRDefault="00D2644A" w:rsidP="004753E4">
            <w:pPr>
              <w:spacing w:after="0" w:line="240" w:lineRule="auto"/>
              <w:rPr>
                <w:rFonts w:ascii="Times New Roman" w:hAnsi="Times New Roman" w:cs="Times New Roman"/>
                <w:sz w:val="24"/>
                <w:szCs w:val="24"/>
              </w:rPr>
            </w:pPr>
            <w:r w:rsidRPr="00D2644A">
              <w:rPr>
                <w:rFonts w:ascii="Times New Roman" w:hAnsi="Times New Roman" w:cs="Times New Roman"/>
                <w:b/>
                <w:color w:val="FF0000"/>
                <w:sz w:val="24"/>
                <w:szCs w:val="24"/>
              </w:rPr>
              <w:t>describe a set and identify elements of a set</w:t>
            </w:r>
          </w:p>
        </w:tc>
      </w:tr>
    </w:tbl>
    <w:p w14:paraId="66C63077" w14:textId="77777777" w:rsidR="000D798C" w:rsidRDefault="000D798C" w:rsidP="00D15355">
      <w:pPr>
        <w:jc w:val="center"/>
        <w:rPr>
          <w:rFonts w:ascii="Times New Roman" w:hAnsi="Times New Roman" w:cs="Times New Roman"/>
          <w:b/>
          <w:sz w:val="24"/>
          <w:szCs w:val="24"/>
        </w:rPr>
      </w:pPr>
    </w:p>
    <w:p w14:paraId="5C3E4249" w14:textId="77777777" w:rsidR="000D798C" w:rsidRDefault="000D798C" w:rsidP="00D15355">
      <w:pPr>
        <w:jc w:val="center"/>
        <w:rPr>
          <w:rFonts w:ascii="Times New Roman" w:hAnsi="Times New Roman" w:cs="Times New Roman"/>
          <w:b/>
          <w:sz w:val="24"/>
          <w:szCs w:val="24"/>
        </w:rPr>
      </w:pPr>
    </w:p>
    <w:p w14:paraId="5B81E16E" w14:textId="77777777" w:rsidR="000D798C" w:rsidRDefault="000D798C" w:rsidP="00D15355">
      <w:pPr>
        <w:jc w:val="center"/>
        <w:rPr>
          <w:rFonts w:ascii="Times New Roman" w:hAnsi="Times New Roman" w:cs="Times New Roman"/>
          <w:b/>
          <w:sz w:val="24"/>
          <w:szCs w:val="24"/>
        </w:rPr>
      </w:pPr>
    </w:p>
    <w:p w14:paraId="20B21CEB" w14:textId="77777777" w:rsidR="004543D1" w:rsidRDefault="004543D1" w:rsidP="00D15355">
      <w:pPr>
        <w:jc w:val="center"/>
        <w:rPr>
          <w:rFonts w:ascii="Times New Roman" w:hAnsi="Times New Roman" w:cs="Times New Roman"/>
          <w:b/>
          <w:sz w:val="24"/>
          <w:szCs w:val="24"/>
        </w:rPr>
      </w:pPr>
    </w:p>
    <w:p w14:paraId="6C0C22AF" w14:textId="77777777" w:rsidR="00D15355" w:rsidRPr="00BD022B" w:rsidRDefault="00D15355" w:rsidP="00D15355">
      <w:pPr>
        <w:jc w:val="center"/>
        <w:rPr>
          <w:rFonts w:ascii="Times New Roman" w:hAnsi="Times New Roman" w:cs="Times New Roman"/>
          <w:b/>
          <w:sz w:val="24"/>
          <w:szCs w:val="24"/>
        </w:rPr>
      </w:pPr>
      <w:r w:rsidRPr="00BD022B">
        <w:rPr>
          <w:rFonts w:ascii="Times New Roman" w:hAnsi="Times New Roman" w:cs="Times New Roman"/>
          <w:b/>
          <w:sz w:val="24"/>
          <w:szCs w:val="24"/>
        </w:rPr>
        <w:lastRenderedPageBreak/>
        <w:t>WORK SHEET FOR LEARNERS</w:t>
      </w:r>
    </w:p>
    <w:p w14:paraId="289B8012" w14:textId="77777777" w:rsidR="006E1C35" w:rsidRPr="00BF42A1" w:rsidRDefault="00BF42A1" w:rsidP="000A0F88">
      <w:pPr>
        <w:jc w:val="both"/>
        <w:rPr>
          <w:rFonts w:ascii="Times New Roman" w:hAnsi="Times New Roman" w:cs="Times New Roman"/>
          <w:sz w:val="24"/>
          <w:szCs w:val="24"/>
        </w:rPr>
      </w:pPr>
      <w:r w:rsidRPr="00BF42A1">
        <w:rPr>
          <w:rFonts w:ascii="Times New Roman" w:hAnsi="Times New Roman" w:cs="Times New Roman"/>
          <w:sz w:val="24"/>
          <w:szCs w:val="24"/>
        </w:rPr>
        <w:t>In your groups, discuss and fill in the table</w:t>
      </w:r>
    </w:p>
    <w:tbl>
      <w:tblPr>
        <w:tblStyle w:val="TableGrid"/>
        <w:tblpPr w:leftFromText="180" w:rightFromText="180" w:vertAnchor="text" w:tblpY="1"/>
        <w:tblOverlap w:val="never"/>
        <w:tblW w:w="14561" w:type="dxa"/>
        <w:tblLayout w:type="fixed"/>
        <w:tblLook w:val="04A0" w:firstRow="1" w:lastRow="0" w:firstColumn="1" w:lastColumn="0" w:noHBand="0" w:noVBand="1"/>
      </w:tblPr>
      <w:tblGrid>
        <w:gridCol w:w="3708"/>
        <w:gridCol w:w="3690"/>
        <w:gridCol w:w="3877"/>
        <w:gridCol w:w="3286"/>
      </w:tblGrid>
      <w:tr w:rsidR="00DD64C3" w14:paraId="29ACDF7F" w14:textId="77777777" w:rsidTr="004543D1">
        <w:tc>
          <w:tcPr>
            <w:tcW w:w="3708" w:type="dxa"/>
          </w:tcPr>
          <w:p w14:paraId="708D0CFA" w14:textId="77777777" w:rsidR="00075352" w:rsidRDefault="00075352" w:rsidP="0066094F">
            <w:pPr>
              <w:jc w:val="both"/>
              <w:rPr>
                <w:rFonts w:ascii="Times New Roman" w:hAnsi="Times New Roman" w:cs="Times New Roman"/>
                <w:b/>
                <w:sz w:val="24"/>
                <w:szCs w:val="24"/>
              </w:rPr>
            </w:pPr>
            <w:r>
              <w:rPr>
                <w:rFonts w:ascii="Times New Roman" w:hAnsi="Times New Roman" w:cs="Times New Roman"/>
                <w:b/>
                <w:sz w:val="24"/>
                <w:szCs w:val="24"/>
              </w:rPr>
              <w:t>ITEMS</w:t>
            </w:r>
          </w:p>
        </w:tc>
        <w:tc>
          <w:tcPr>
            <w:tcW w:w="3690" w:type="dxa"/>
          </w:tcPr>
          <w:p w14:paraId="6E37B5DF" w14:textId="77777777" w:rsidR="00075352" w:rsidRDefault="00075352" w:rsidP="0066094F">
            <w:pPr>
              <w:jc w:val="both"/>
              <w:rPr>
                <w:rFonts w:ascii="Times New Roman" w:hAnsi="Times New Roman" w:cs="Times New Roman"/>
                <w:b/>
                <w:sz w:val="24"/>
                <w:szCs w:val="24"/>
              </w:rPr>
            </w:pPr>
            <w:r>
              <w:rPr>
                <w:rFonts w:ascii="Times New Roman" w:hAnsi="Times New Roman" w:cs="Times New Roman"/>
                <w:b/>
                <w:sz w:val="24"/>
                <w:szCs w:val="24"/>
              </w:rPr>
              <w:t>D</w:t>
            </w:r>
            <w:r w:rsidR="004543D1">
              <w:rPr>
                <w:rFonts w:ascii="Times New Roman" w:hAnsi="Times New Roman" w:cs="Times New Roman"/>
                <w:b/>
                <w:sz w:val="24"/>
                <w:szCs w:val="24"/>
              </w:rPr>
              <w:t>ESCRIPTION OF ITEMS</w:t>
            </w:r>
          </w:p>
        </w:tc>
        <w:tc>
          <w:tcPr>
            <w:tcW w:w="3877" w:type="dxa"/>
          </w:tcPr>
          <w:p w14:paraId="6A49314F" w14:textId="77777777" w:rsidR="00075352" w:rsidRDefault="00075352" w:rsidP="0066094F">
            <w:pPr>
              <w:jc w:val="center"/>
              <w:rPr>
                <w:rFonts w:ascii="Times New Roman" w:hAnsi="Times New Roman" w:cs="Times New Roman"/>
                <w:b/>
                <w:sz w:val="24"/>
                <w:szCs w:val="24"/>
              </w:rPr>
            </w:pPr>
            <w:r>
              <w:rPr>
                <w:rFonts w:ascii="Times New Roman" w:hAnsi="Times New Roman" w:cs="Times New Roman"/>
                <w:b/>
                <w:sz w:val="24"/>
                <w:szCs w:val="24"/>
              </w:rPr>
              <w:t>ITEM</w:t>
            </w:r>
          </w:p>
        </w:tc>
        <w:tc>
          <w:tcPr>
            <w:tcW w:w="3286" w:type="dxa"/>
          </w:tcPr>
          <w:p w14:paraId="14F582F0" w14:textId="77777777" w:rsidR="00075352" w:rsidRDefault="004543D1" w:rsidP="0066094F">
            <w:pPr>
              <w:jc w:val="both"/>
              <w:rPr>
                <w:rFonts w:ascii="Times New Roman" w:hAnsi="Times New Roman" w:cs="Times New Roman"/>
                <w:b/>
                <w:sz w:val="24"/>
                <w:szCs w:val="24"/>
              </w:rPr>
            </w:pPr>
            <w:r w:rsidRPr="004543D1">
              <w:rPr>
                <w:rFonts w:ascii="Times New Roman" w:hAnsi="Times New Roman" w:cs="Times New Roman"/>
                <w:b/>
                <w:sz w:val="24"/>
                <w:szCs w:val="24"/>
              </w:rPr>
              <w:t>DESCRIPTION OF ITEMS</w:t>
            </w:r>
          </w:p>
        </w:tc>
      </w:tr>
      <w:tr w:rsidR="007265ED" w14:paraId="7C5475D7" w14:textId="77777777" w:rsidTr="00485344">
        <w:trPr>
          <w:trHeight w:val="2078"/>
        </w:trPr>
        <w:tc>
          <w:tcPr>
            <w:tcW w:w="3708" w:type="dxa"/>
          </w:tcPr>
          <w:p w14:paraId="6806C85A" w14:textId="77777777" w:rsidR="007265ED" w:rsidRDefault="007265ED" w:rsidP="0066094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E4018C" wp14:editId="0F1C4FAC">
                  <wp:extent cx="561872" cy="5120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19" cy="510739"/>
                          </a:xfrm>
                          <a:prstGeom prst="rect">
                            <a:avLst/>
                          </a:prstGeom>
                          <a:noFill/>
                        </pic:spPr>
                      </pic:pic>
                    </a:graphicData>
                  </a:graphic>
                </wp:inline>
              </w:drawing>
            </w:r>
            <w:r>
              <w:rPr>
                <w:rFonts w:ascii="Times New Roman" w:hAnsi="Times New Roman" w:cs="Times New Roman"/>
                <w:b/>
                <w:noProof/>
                <w:sz w:val="24"/>
                <w:szCs w:val="24"/>
              </w:rPr>
              <w:drawing>
                <wp:inline distT="0" distB="0" distL="0" distR="0" wp14:anchorId="4C293DF8" wp14:editId="653B2DAE">
                  <wp:extent cx="592531" cy="540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98" cy="538608"/>
                          </a:xfrm>
                          <a:prstGeom prst="rect">
                            <a:avLst/>
                          </a:prstGeom>
                          <a:noFill/>
                        </pic:spPr>
                      </pic:pic>
                    </a:graphicData>
                  </a:graphic>
                </wp:inline>
              </w:drawing>
            </w:r>
            <w:r>
              <w:rPr>
                <w:rFonts w:ascii="Times New Roman" w:hAnsi="Times New Roman" w:cs="Times New Roman"/>
                <w:b/>
                <w:noProof/>
                <w:sz w:val="24"/>
                <w:szCs w:val="24"/>
              </w:rPr>
              <w:drawing>
                <wp:inline distT="0" distB="0" distL="0" distR="0" wp14:anchorId="2A545D34" wp14:editId="01886A70">
                  <wp:extent cx="599847" cy="54667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295" cy="545258"/>
                          </a:xfrm>
                          <a:prstGeom prst="rect">
                            <a:avLst/>
                          </a:prstGeom>
                          <a:noFill/>
                        </pic:spPr>
                      </pic:pic>
                    </a:graphicData>
                  </a:graphic>
                </wp:inline>
              </w:drawing>
            </w:r>
          </w:p>
        </w:tc>
        <w:tc>
          <w:tcPr>
            <w:tcW w:w="3690" w:type="dxa"/>
          </w:tcPr>
          <w:p w14:paraId="67410DE4" w14:textId="77777777" w:rsidR="007265ED" w:rsidRDefault="007265ED" w:rsidP="0066094F">
            <w:pPr>
              <w:jc w:val="both"/>
              <w:rPr>
                <w:rFonts w:ascii="Times New Roman" w:hAnsi="Times New Roman" w:cs="Times New Roman"/>
                <w:b/>
                <w:sz w:val="24"/>
                <w:szCs w:val="24"/>
              </w:rPr>
            </w:pPr>
            <w:bookmarkStart w:id="0" w:name="_GoBack"/>
            <w:bookmarkEnd w:id="0"/>
          </w:p>
        </w:tc>
        <w:tc>
          <w:tcPr>
            <w:tcW w:w="3877" w:type="dxa"/>
          </w:tcPr>
          <w:p w14:paraId="45BEE4EE" w14:textId="77777777" w:rsidR="007265ED" w:rsidRDefault="004543D1" w:rsidP="0066094F">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67F64B" wp14:editId="54609082">
                  <wp:extent cx="123825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pic:spPr>
                      </pic:pic>
                    </a:graphicData>
                  </a:graphic>
                </wp:inline>
              </w:drawing>
            </w:r>
          </w:p>
        </w:tc>
        <w:tc>
          <w:tcPr>
            <w:tcW w:w="3286" w:type="dxa"/>
          </w:tcPr>
          <w:p w14:paraId="47615707" w14:textId="77777777" w:rsidR="007265ED" w:rsidRDefault="007265ED" w:rsidP="0066094F">
            <w:pPr>
              <w:jc w:val="both"/>
              <w:rPr>
                <w:rFonts w:ascii="Times New Roman" w:hAnsi="Times New Roman" w:cs="Times New Roman"/>
                <w:b/>
                <w:sz w:val="24"/>
                <w:szCs w:val="24"/>
              </w:rPr>
            </w:pPr>
          </w:p>
        </w:tc>
      </w:tr>
      <w:tr w:rsidR="007265ED" w14:paraId="4BB934E1" w14:textId="77777777" w:rsidTr="00485344">
        <w:trPr>
          <w:trHeight w:val="2213"/>
        </w:trPr>
        <w:tc>
          <w:tcPr>
            <w:tcW w:w="3708" w:type="dxa"/>
          </w:tcPr>
          <w:p w14:paraId="4F39B230" w14:textId="77777777" w:rsidR="007265ED" w:rsidRDefault="0037720F" w:rsidP="0066094F">
            <w:pPr>
              <w:jc w:val="both"/>
              <w:rPr>
                <w:rFonts w:ascii="Times New Roman" w:hAnsi="Times New Roman" w:cs="Times New Roman"/>
                <w:b/>
                <w:sz w:val="24"/>
                <w:szCs w:val="24"/>
              </w:rPr>
            </w:pPr>
            <w:r w:rsidRPr="000D35D8">
              <w:rPr>
                <w:rFonts w:ascii="Times New Roman" w:hAnsi="Times New Roman" w:cs="Times New Roman"/>
                <w:b/>
                <w:sz w:val="24"/>
                <w:szCs w:val="24"/>
              </w:rPr>
              <w:object w:dxaOrig="3885" w:dyaOrig="2910" w14:anchorId="1794BACC">
                <v:shape id="_x0000_i1028" type="#_x0000_t75" style="width:60.75pt;height:44.25pt" o:ole="">
                  <v:imagedata r:id="rId13" o:title=""/>
                </v:shape>
                <o:OLEObject Type="Embed" ProgID="PBrush" ShapeID="_x0000_i1028" DrawAspect="Content" ObjectID="_1642674103" r:id="rId23"/>
              </w:object>
            </w:r>
            <w:r w:rsidRPr="000D35D8">
              <w:rPr>
                <w:rFonts w:ascii="Times New Roman" w:hAnsi="Times New Roman" w:cs="Times New Roman"/>
                <w:b/>
                <w:sz w:val="24"/>
                <w:szCs w:val="24"/>
              </w:rPr>
              <w:object w:dxaOrig="3885" w:dyaOrig="2910" w14:anchorId="3FCEE958">
                <v:shape id="_x0000_i1029" type="#_x0000_t75" style="width:54pt;height:39.75pt" o:ole="">
                  <v:imagedata r:id="rId13" o:title=""/>
                </v:shape>
                <o:OLEObject Type="Embed" ProgID="PBrush" ShapeID="_x0000_i1029" DrawAspect="Content" ObjectID="_1642674104" r:id="rId24"/>
              </w:object>
            </w:r>
            <w:r w:rsidRPr="000D35D8">
              <w:rPr>
                <w:rFonts w:ascii="Times New Roman" w:hAnsi="Times New Roman" w:cs="Times New Roman"/>
                <w:b/>
                <w:sz w:val="24"/>
                <w:szCs w:val="24"/>
              </w:rPr>
              <w:object w:dxaOrig="3885" w:dyaOrig="2910" w14:anchorId="7FDAA883">
                <v:shape id="_x0000_i1030" type="#_x0000_t75" style="width:56.25pt;height:41.25pt" o:ole="">
                  <v:imagedata r:id="rId13" o:title=""/>
                </v:shape>
                <o:OLEObject Type="Embed" ProgID="PBrush" ShapeID="_x0000_i1030" DrawAspect="Content" ObjectID="_1642674105" r:id="rId25"/>
              </w:object>
            </w:r>
          </w:p>
        </w:tc>
        <w:tc>
          <w:tcPr>
            <w:tcW w:w="3690" w:type="dxa"/>
          </w:tcPr>
          <w:p w14:paraId="7375C9A7" w14:textId="77777777" w:rsidR="007265ED" w:rsidRDefault="007265ED" w:rsidP="0066094F">
            <w:pPr>
              <w:jc w:val="both"/>
              <w:rPr>
                <w:rFonts w:ascii="Times New Roman" w:hAnsi="Times New Roman" w:cs="Times New Roman"/>
                <w:b/>
                <w:sz w:val="24"/>
                <w:szCs w:val="24"/>
              </w:rPr>
            </w:pPr>
          </w:p>
        </w:tc>
        <w:tc>
          <w:tcPr>
            <w:tcW w:w="3877" w:type="dxa"/>
          </w:tcPr>
          <w:p w14:paraId="08C6134B" w14:textId="77777777" w:rsidR="007265ED" w:rsidRDefault="004543D1" w:rsidP="0066094F">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27F97BD" wp14:editId="73ECE1BC">
                  <wp:extent cx="2266950" cy="112203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0651" cy="1123864"/>
                          </a:xfrm>
                          <a:prstGeom prst="rect">
                            <a:avLst/>
                          </a:prstGeom>
                          <a:noFill/>
                        </pic:spPr>
                      </pic:pic>
                    </a:graphicData>
                  </a:graphic>
                </wp:inline>
              </w:drawing>
            </w:r>
          </w:p>
        </w:tc>
        <w:tc>
          <w:tcPr>
            <w:tcW w:w="3286" w:type="dxa"/>
          </w:tcPr>
          <w:p w14:paraId="31DECF08" w14:textId="77777777" w:rsidR="0037720F" w:rsidRDefault="0037720F" w:rsidP="0066094F">
            <w:pPr>
              <w:jc w:val="both"/>
              <w:rPr>
                <w:rFonts w:ascii="Times New Roman" w:hAnsi="Times New Roman" w:cs="Times New Roman"/>
                <w:b/>
                <w:sz w:val="24"/>
                <w:szCs w:val="24"/>
              </w:rPr>
            </w:pPr>
          </w:p>
        </w:tc>
      </w:tr>
      <w:tr w:rsidR="00DD64C3" w14:paraId="302F9B94" w14:textId="77777777" w:rsidTr="00485344">
        <w:trPr>
          <w:trHeight w:val="2060"/>
        </w:trPr>
        <w:tc>
          <w:tcPr>
            <w:tcW w:w="3708" w:type="dxa"/>
          </w:tcPr>
          <w:p w14:paraId="1B2E86D0" w14:textId="77777777" w:rsidR="00DD64C3" w:rsidRDefault="00DD64C3" w:rsidP="0066094F">
            <w:pPr>
              <w:jc w:val="both"/>
              <w:rPr>
                <w:rFonts w:ascii="Times New Roman" w:hAnsi="Times New Roman" w:cs="Times New Roman"/>
                <w:b/>
                <w:sz w:val="24"/>
                <w:szCs w:val="24"/>
              </w:rPr>
            </w:pPr>
          </w:p>
          <w:p w14:paraId="62F6A2B1" w14:textId="77777777" w:rsidR="00DD64C3" w:rsidRDefault="004543D1" w:rsidP="004543D1">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19CCC5A" wp14:editId="57588E8E">
                  <wp:extent cx="1381125" cy="10305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5572" cy="1041328"/>
                          </a:xfrm>
                          <a:prstGeom prst="rect">
                            <a:avLst/>
                          </a:prstGeom>
                          <a:noFill/>
                        </pic:spPr>
                      </pic:pic>
                    </a:graphicData>
                  </a:graphic>
                </wp:inline>
              </w:drawing>
            </w:r>
          </w:p>
        </w:tc>
        <w:tc>
          <w:tcPr>
            <w:tcW w:w="3690" w:type="dxa"/>
          </w:tcPr>
          <w:p w14:paraId="2ACC44EE" w14:textId="77777777" w:rsidR="00DD64C3" w:rsidRDefault="00DD64C3" w:rsidP="0066094F">
            <w:pPr>
              <w:jc w:val="both"/>
              <w:rPr>
                <w:rFonts w:ascii="Times New Roman" w:hAnsi="Times New Roman" w:cs="Times New Roman"/>
                <w:b/>
                <w:sz w:val="24"/>
                <w:szCs w:val="24"/>
              </w:rPr>
            </w:pPr>
          </w:p>
        </w:tc>
        <w:tc>
          <w:tcPr>
            <w:tcW w:w="3877" w:type="dxa"/>
          </w:tcPr>
          <w:p w14:paraId="797D3620" w14:textId="77777777" w:rsidR="00DD64C3" w:rsidRDefault="004543D1" w:rsidP="0037720F">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B61D312" wp14:editId="72EB528C">
                  <wp:extent cx="1476375" cy="1031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87393" cy="1039384"/>
                          </a:xfrm>
                          <a:prstGeom prst="rect">
                            <a:avLst/>
                          </a:prstGeom>
                          <a:noFill/>
                        </pic:spPr>
                      </pic:pic>
                    </a:graphicData>
                  </a:graphic>
                </wp:inline>
              </w:drawing>
            </w:r>
          </w:p>
        </w:tc>
        <w:tc>
          <w:tcPr>
            <w:tcW w:w="3286" w:type="dxa"/>
          </w:tcPr>
          <w:p w14:paraId="53925765" w14:textId="77777777" w:rsidR="00DD64C3" w:rsidRPr="006E1C35" w:rsidRDefault="00DD64C3" w:rsidP="0066094F">
            <w:pPr>
              <w:jc w:val="both"/>
              <w:rPr>
                <w:rFonts w:ascii="Times New Roman" w:hAnsi="Times New Roman" w:cs="Times New Roman"/>
                <w:b/>
                <w:noProof/>
                <w:color w:val="000000" w:themeColor="text1"/>
                <w:sz w:val="24"/>
                <w:szCs w:val="24"/>
              </w:rPr>
            </w:pPr>
          </w:p>
        </w:tc>
      </w:tr>
      <w:tr w:rsidR="00485344" w14:paraId="6CAE5C34" w14:textId="77777777" w:rsidTr="00C1141D">
        <w:trPr>
          <w:trHeight w:val="440"/>
        </w:trPr>
        <w:tc>
          <w:tcPr>
            <w:tcW w:w="14561" w:type="dxa"/>
            <w:gridSpan w:val="4"/>
          </w:tcPr>
          <w:p w14:paraId="2D704719" w14:textId="77777777" w:rsidR="00485344" w:rsidRPr="00485344" w:rsidRDefault="00485344" w:rsidP="00485344">
            <w:pPr>
              <w:pStyle w:val="ListParagraph"/>
              <w:numPr>
                <w:ilvl w:val="0"/>
                <w:numId w:val="38"/>
              </w:numPr>
              <w:jc w:val="both"/>
              <w:rPr>
                <w:rFonts w:ascii="Times New Roman" w:hAnsi="Times New Roman" w:cs="Times New Roman"/>
                <w:b/>
                <w:noProof/>
                <w:sz w:val="24"/>
                <w:szCs w:val="24"/>
              </w:rPr>
            </w:pPr>
            <w:r w:rsidRPr="00485344">
              <w:rPr>
                <w:rFonts w:ascii="Times New Roman" w:hAnsi="Times New Roman" w:cs="Times New Roman"/>
                <w:b/>
                <w:noProof/>
                <w:sz w:val="24"/>
                <w:szCs w:val="24"/>
              </w:rPr>
              <w:t>Of what economic importance is this competency of describing sets?</w:t>
            </w:r>
          </w:p>
          <w:p w14:paraId="476444C0" w14:textId="77777777" w:rsidR="00485344" w:rsidRPr="00485344" w:rsidRDefault="00485344" w:rsidP="00485344">
            <w:pPr>
              <w:pStyle w:val="ListParagraph"/>
              <w:ind w:left="1080"/>
              <w:jc w:val="both"/>
              <w:rPr>
                <w:rFonts w:ascii="Times New Roman" w:hAnsi="Times New Roman" w:cs="Times New Roman"/>
                <w:b/>
                <w:sz w:val="24"/>
                <w:szCs w:val="24"/>
              </w:rPr>
            </w:pPr>
          </w:p>
        </w:tc>
      </w:tr>
    </w:tbl>
    <w:p w14:paraId="78142AA7" w14:textId="77777777" w:rsidR="0066094F" w:rsidRPr="00FD12B9" w:rsidRDefault="00FD12B9" w:rsidP="00FD12B9">
      <w:pPr>
        <w:jc w:val="center"/>
        <w:rPr>
          <w:rFonts w:ascii="Times New Roman" w:hAnsi="Times New Roman" w:cs="Times New Roman"/>
          <w:b/>
          <w:sz w:val="40"/>
          <w:szCs w:val="40"/>
        </w:rPr>
      </w:pPr>
      <w:r w:rsidRPr="00FD12B9">
        <w:rPr>
          <w:rFonts w:ascii="Times New Roman" w:hAnsi="Times New Roman" w:cs="Times New Roman"/>
          <w:b/>
          <w:sz w:val="40"/>
          <w:szCs w:val="40"/>
        </w:rPr>
        <w:lastRenderedPageBreak/>
        <w:t>WORK SHEETS</w:t>
      </w:r>
    </w:p>
    <w:p w14:paraId="38B53AEF" w14:textId="77777777" w:rsidR="00FD12B9" w:rsidRPr="00FD12B9" w:rsidRDefault="00FD12B9" w:rsidP="00FD12B9">
      <w:pPr>
        <w:jc w:val="both"/>
        <w:rPr>
          <w:rFonts w:ascii="Times New Roman" w:hAnsi="Times New Roman" w:cs="Times New Roman"/>
          <w:sz w:val="36"/>
          <w:szCs w:val="36"/>
        </w:rPr>
      </w:pPr>
      <w:r w:rsidRPr="00FD12B9">
        <w:rPr>
          <w:rFonts w:ascii="Times New Roman" w:hAnsi="Times New Roman" w:cs="Times New Roman"/>
          <w:sz w:val="36"/>
          <w:szCs w:val="36"/>
        </w:rPr>
        <w:t xml:space="preserve">Mr. </w:t>
      </w:r>
      <w:proofErr w:type="spellStart"/>
      <w:r w:rsidRPr="00FD12B9">
        <w:rPr>
          <w:rFonts w:ascii="Times New Roman" w:hAnsi="Times New Roman" w:cs="Times New Roman"/>
          <w:sz w:val="36"/>
          <w:szCs w:val="36"/>
        </w:rPr>
        <w:t>Baale</w:t>
      </w:r>
      <w:proofErr w:type="spellEnd"/>
      <w:r w:rsidRPr="00FD12B9">
        <w:rPr>
          <w:rFonts w:ascii="Times New Roman" w:hAnsi="Times New Roman" w:cs="Times New Roman"/>
          <w:sz w:val="36"/>
          <w:szCs w:val="36"/>
        </w:rPr>
        <w:t xml:space="preserve"> went to do shopping for his family and bought the following item</w:t>
      </w:r>
      <w:r w:rsidR="001B75E8">
        <w:rPr>
          <w:rFonts w:ascii="Times New Roman" w:hAnsi="Times New Roman" w:cs="Times New Roman"/>
          <w:sz w:val="36"/>
          <w:szCs w:val="36"/>
        </w:rPr>
        <w:t xml:space="preserve">s. plates, cups, mineral water </w:t>
      </w:r>
      <w:r w:rsidRPr="00FD12B9">
        <w:rPr>
          <w:rFonts w:ascii="Times New Roman" w:hAnsi="Times New Roman" w:cs="Times New Roman"/>
          <w:sz w:val="36"/>
          <w:szCs w:val="36"/>
        </w:rPr>
        <w:t>and markers He handed over to his family members who were to keep the items.</w:t>
      </w:r>
    </w:p>
    <w:p w14:paraId="1BA2BCD1" w14:textId="77777777" w:rsidR="00FD12B9" w:rsidRPr="00FD12B9" w:rsidRDefault="00FD12B9" w:rsidP="00FD12B9">
      <w:pPr>
        <w:jc w:val="both"/>
        <w:rPr>
          <w:rFonts w:ascii="Times New Roman" w:hAnsi="Times New Roman" w:cs="Times New Roman"/>
          <w:b/>
          <w:sz w:val="36"/>
          <w:szCs w:val="36"/>
        </w:rPr>
      </w:pPr>
      <w:r w:rsidRPr="00FD12B9">
        <w:rPr>
          <w:rFonts w:ascii="Times New Roman" w:hAnsi="Times New Roman" w:cs="Times New Roman"/>
          <w:b/>
          <w:sz w:val="36"/>
          <w:szCs w:val="36"/>
        </w:rPr>
        <w:t>Task</w:t>
      </w:r>
    </w:p>
    <w:p w14:paraId="4D32572C" w14:textId="77777777" w:rsidR="00FD12B9" w:rsidRPr="001B75E8" w:rsidRDefault="00FD12B9" w:rsidP="00FD12B9">
      <w:pPr>
        <w:jc w:val="both"/>
        <w:rPr>
          <w:rFonts w:ascii="Times New Roman" w:hAnsi="Times New Roman" w:cs="Times New Roman"/>
          <w:sz w:val="36"/>
          <w:szCs w:val="36"/>
        </w:rPr>
      </w:pPr>
      <w:r w:rsidRPr="001B75E8">
        <w:rPr>
          <w:rFonts w:ascii="Times New Roman" w:hAnsi="Times New Roman" w:cs="Times New Roman"/>
          <w:sz w:val="36"/>
          <w:szCs w:val="36"/>
        </w:rPr>
        <w:t>What would you do to neatly keep the items?</w:t>
      </w:r>
    </w:p>
    <w:p w14:paraId="1F470422" w14:textId="77777777" w:rsidR="0066094F" w:rsidRDefault="0066094F" w:rsidP="000A0F88">
      <w:pPr>
        <w:jc w:val="both"/>
        <w:rPr>
          <w:rFonts w:ascii="Times New Roman" w:hAnsi="Times New Roman" w:cs="Times New Roman"/>
          <w:b/>
          <w:sz w:val="24"/>
          <w:szCs w:val="24"/>
        </w:rPr>
      </w:pPr>
    </w:p>
    <w:p w14:paraId="02765B54" w14:textId="77777777" w:rsidR="0066094F" w:rsidRDefault="0066094F" w:rsidP="000A0F88">
      <w:pPr>
        <w:jc w:val="both"/>
        <w:rPr>
          <w:rFonts w:ascii="Times New Roman" w:hAnsi="Times New Roman" w:cs="Times New Roman"/>
          <w:b/>
          <w:sz w:val="24"/>
          <w:szCs w:val="24"/>
        </w:rPr>
      </w:pPr>
    </w:p>
    <w:p w14:paraId="119A6A3A" w14:textId="77777777" w:rsidR="0066094F" w:rsidRDefault="0066094F" w:rsidP="000A0F88">
      <w:pPr>
        <w:jc w:val="both"/>
        <w:rPr>
          <w:rFonts w:ascii="Times New Roman" w:hAnsi="Times New Roman" w:cs="Times New Roman"/>
          <w:b/>
          <w:sz w:val="24"/>
          <w:szCs w:val="24"/>
        </w:rPr>
      </w:pPr>
    </w:p>
    <w:p w14:paraId="6BE9FC33" w14:textId="77777777" w:rsidR="0066094F" w:rsidRPr="00C24380" w:rsidRDefault="0066094F" w:rsidP="000A0F88">
      <w:pPr>
        <w:jc w:val="both"/>
        <w:rPr>
          <w:rFonts w:ascii="Times New Roman" w:hAnsi="Times New Roman" w:cs="Times New Roman"/>
          <w:b/>
          <w:sz w:val="48"/>
          <w:szCs w:val="48"/>
        </w:rPr>
      </w:pPr>
    </w:p>
    <w:p w14:paraId="0A7D2C2A" w14:textId="77777777" w:rsidR="00C24380" w:rsidRDefault="00C24380" w:rsidP="00C24380">
      <w:pPr>
        <w:jc w:val="both"/>
        <w:rPr>
          <w:rFonts w:ascii="Times New Roman" w:hAnsi="Times New Roman" w:cs="Times New Roman"/>
          <w:sz w:val="24"/>
          <w:szCs w:val="24"/>
        </w:rPr>
      </w:pPr>
    </w:p>
    <w:p w14:paraId="7F13EFA4" w14:textId="77777777" w:rsidR="00C24380" w:rsidRDefault="00C24380" w:rsidP="00C24380">
      <w:pPr>
        <w:jc w:val="both"/>
        <w:rPr>
          <w:rFonts w:ascii="Times New Roman" w:hAnsi="Times New Roman" w:cs="Times New Roman"/>
          <w:sz w:val="24"/>
          <w:szCs w:val="24"/>
        </w:rPr>
      </w:pPr>
    </w:p>
    <w:p w14:paraId="3ADD631C" w14:textId="77777777" w:rsidR="00C24380" w:rsidRPr="00C24380" w:rsidRDefault="00C24380" w:rsidP="00C24380">
      <w:pPr>
        <w:jc w:val="both"/>
        <w:rPr>
          <w:rFonts w:ascii="Times New Roman" w:hAnsi="Times New Roman" w:cs="Times New Roman"/>
          <w:sz w:val="24"/>
          <w:szCs w:val="24"/>
        </w:rPr>
      </w:pPr>
    </w:p>
    <w:p w14:paraId="5A2FFED0" w14:textId="77777777" w:rsidR="0066094F" w:rsidRPr="0066094F" w:rsidRDefault="0066094F" w:rsidP="0066094F">
      <w:pPr>
        <w:pStyle w:val="ListParagraph"/>
        <w:jc w:val="both"/>
        <w:rPr>
          <w:rFonts w:ascii="Times New Roman" w:hAnsi="Times New Roman" w:cs="Times New Roman"/>
          <w:sz w:val="24"/>
          <w:szCs w:val="24"/>
        </w:rPr>
      </w:pPr>
    </w:p>
    <w:sectPr w:rsidR="0066094F" w:rsidRPr="0066094F" w:rsidSect="006D522A">
      <w:pgSz w:w="16838" w:h="11906" w:orient="landscape"/>
      <w:pgMar w:top="99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29389" w14:textId="77777777" w:rsidR="00054BC0" w:rsidRDefault="00054BC0" w:rsidP="00B41B4F">
      <w:pPr>
        <w:spacing w:after="0" w:line="240" w:lineRule="auto"/>
      </w:pPr>
      <w:r>
        <w:separator/>
      </w:r>
    </w:p>
  </w:endnote>
  <w:endnote w:type="continuationSeparator" w:id="0">
    <w:p w14:paraId="79F34E54" w14:textId="77777777" w:rsidR="00054BC0" w:rsidRDefault="00054BC0" w:rsidP="00B4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22713"/>
      <w:docPartObj>
        <w:docPartGallery w:val="Page Numbers (Bottom of Page)"/>
        <w:docPartUnique/>
      </w:docPartObj>
    </w:sdtPr>
    <w:sdtEndPr/>
    <w:sdtContent>
      <w:sdt>
        <w:sdtPr>
          <w:id w:val="860082579"/>
          <w:docPartObj>
            <w:docPartGallery w:val="Page Numbers (Top of Page)"/>
            <w:docPartUnique/>
          </w:docPartObj>
        </w:sdtPr>
        <w:sdtEndPr/>
        <w:sdtContent>
          <w:p w14:paraId="70FBDB87" w14:textId="77777777" w:rsidR="00B41B4F" w:rsidRDefault="00B41B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E72F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E72FA">
              <w:rPr>
                <w:b/>
                <w:bCs/>
                <w:noProof/>
              </w:rPr>
              <w:t>7</w:t>
            </w:r>
            <w:r>
              <w:rPr>
                <w:b/>
                <w:bCs/>
                <w:sz w:val="24"/>
                <w:szCs w:val="24"/>
              </w:rPr>
              <w:fldChar w:fldCharType="end"/>
            </w:r>
          </w:p>
        </w:sdtContent>
      </w:sdt>
    </w:sdtContent>
  </w:sdt>
  <w:p w14:paraId="0921C574" w14:textId="77777777" w:rsidR="00B41B4F" w:rsidRDefault="00B4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6FB0C" w14:textId="77777777" w:rsidR="00054BC0" w:rsidRDefault="00054BC0" w:rsidP="00B41B4F">
      <w:pPr>
        <w:spacing w:after="0" w:line="240" w:lineRule="auto"/>
      </w:pPr>
      <w:r>
        <w:separator/>
      </w:r>
    </w:p>
  </w:footnote>
  <w:footnote w:type="continuationSeparator" w:id="0">
    <w:p w14:paraId="4C4174CC" w14:textId="77777777" w:rsidR="00054BC0" w:rsidRDefault="00054BC0" w:rsidP="00B4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506FF" w14:textId="77777777" w:rsidR="004D3580" w:rsidRDefault="004D3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6769"/>
    <w:multiLevelType w:val="hybridMultilevel"/>
    <w:tmpl w:val="FB70A1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E4394"/>
    <w:multiLevelType w:val="hybridMultilevel"/>
    <w:tmpl w:val="B69C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21870"/>
    <w:multiLevelType w:val="hybridMultilevel"/>
    <w:tmpl w:val="B21A21AC"/>
    <w:lvl w:ilvl="0" w:tplc="31BEC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65A27"/>
    <w:multiLevelType w:val="hybridMultilevel"/>
    <w:tmpl w:val="A7C47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9AB1192"/>
    <w:multiLevelType w:val="hybridMultilevel"/>
    <w:tmpl w:val="7528E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B2023"/>
    <w:multiLevelType w:val="hybridMultilevel"/>
    <w:tmpl w:val="3286B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3314"/>
    <w:multiLevelType w:val="hybridMultilevel"/>
    <w:tmpl w:val="ACDE4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D35F9"/>
    <w:multiLevelType w:val="hybridMultilevel"/>
    <w:tmpl w:val="A6382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1262E"/>
    <w:multiLevelType w:val="hybridMultilevel"/>
    <w:tmpl w:val="A3603022"/>
    <w:lvl w:ilvl="0" w:tplc="845AD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84250"/>
    <w:multiLevelType w:val="hybridMultilevel"/>
    <w:tmpl w:val="EDE62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93009"/>
    <w:multiLevelType w:val="hybridMultilevel"/>
    <w:tmpl w:val="44B061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02A51"/>
    <w:multiLevelType w:val="hybridMultilevel"/>
    <w:tmpl w:val="6A62B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D6B88"/>
    <w:multiLevelType w:val="hybridMultilevel"/>
    <w:tmpl w:val="AD867F8E"/>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DD67DC"/>
    <w:multiLevelType w:val="hybridMultilevel"/>
    <w:tmpl w:val="6AA2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A404C"/>
    <w:multiLevelType w:val="hybridMultilevel"/>
    <w:tmpl w:val="63A2A5E2"/>
    <w:lvl w:ilvl="0" w:tplc="E710F1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75DFD"/>
    <w:multiLevelType w:val="hybridMultilevel"/>
    <w:tmpl w:val="32DA57A6"/>
    <w:lvl w:ilvl="0" w:tplc="12BABD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162FB"/>
    <w:multiLevelType w:val="hybridMultilevel"/>
    <w:tmpl w:val="2786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01CA8"/>
    <w:multiLevelType w:val="hybridMultilevel"/>
    <w:tmpl w:val="296684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16A6A"/>
    <w:multiLevelType w:val="hybridMultilevel"/>
    <w:tmpl w:val="619C38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D3374"/>
    <w:multiLevelType w:val="hybridMultilevel"/>
    <w:tmpl w:val="301CFA6A"/>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15:restartNumberingAfterBreak="0">
    <w:nsid w:val="57594C24"/>
    <w:multiLevelType w:val="hybridMultilevel"/>
    <w:tmpl w:val="903CB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24E42"/>
    <w:multiLevelType w:val="hybridMultilevel"/>
    <w:tmpl w:val="B40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44F54"/>
    <w:multiLevelType w:val="hybridMultilevel"/>
    <w:tmpl w:val="4E62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F91BF5"/>
    <w:multiLevelType w:val="hybridMultilevel"/>
    <w:tmpl w:val="9C3413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DA30548"/>
    <w:multiLevelType w:val="hybridMultilevel"/>
    <w:tmpl w:val="C4AA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543FA"/>
    <w:multiLevelType w:val="hybridMultilevel"/>
    <w:tmpl w:val="44DAE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4B3444"/>
    <w:multiLevelType w:val="hybridMultilevel"/>
    <w:tmpl w:val="66EE0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C6A61"/>
    <w:multiLevelType w:val="hybridMultilevel"/>
    <w:tmpl w:val="B12A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C7413"/>
    <w:multiLevelType w:val="hybridMultilevel"/>
    <w:tmpl w:val="BB509C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2BF7AE4"/>
    <w:multiLevelType w:val="hybridMultilevel"/>
    <w:tmpl w:val="6564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1408D"/>
    <w:multiLevelType w:val="hybridMultilevel"/>
    <w:tmpl w:val="F0CEBF42"/>
    <w:lvl w:ilvl="0" w:tplc="09C42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716CD6"/>
    <w:multiLevelType w:val="hybridMultilevel"/>
    <w:tmpl w:val="CDA25128"/>
    <w:lvl w:ilvl="0" w:tplc="7F80D214">
      <w:start w:val="1"/>
      <w:numFmt w:val="decimal"/>
      <w:lvlText w:val="%1."/>
      <w:lvlJc w:val="left"/>
      <w:pPr>
        <w:ind w:left="720" w:hanging="36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D3E2EE3"/>
    <w:multiLevelType w:val="hybridMultilevel"/>
    <w:tmpl w:val="1A020542"/>
    <w:lvl w:ilvl="0" w:tplc="62AA6A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131406"/>
    <w:multiLevelType w:val="hybridMultilevel"/>
    <w:tmpl w:val="CD1E9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AD56A9"/>
    <w:multiLevelType w:val="hybridMultilevel"/>
    <w:tmpl w:val="77EE6D56"/>
    <w:lvl w:ilvl="0" w:tplc="1C090003">
      <w:start w:val="1"/>
      <w:numFmt w:val="bullet"/>
      <w:lvlText w:val="o"/>
      <w:lvlJc w:val="left"/>
      <w:pPr>
        <w:ind w:left="900" w:hanging="360"/>
      </w:pPr>
      <w:rPr>
        <w:rFonts w:ascii="Courier New" w:hAnsi="Courier New" w:cs="Courier New" w:hint="default"/>
      </w:rPr>
    </w:lvl>
    <w:lvl w:ilvl="1" w:tplc="1C090003" w:tentative="1">
      <w:start w:val="1"/>
      <w:numFmt w:val="bullet"/>
      <w:lvlText w:val="o"/>
      <w:lvlJc w:val="left"/>
      <w:pPr>
        <w:ind w:left="1620" w:hanging="360"/>
      </w:pPr>
      <w:rPr>
        <w:rFonts w:ascii="Courier New" w:hAnsi="Courier New" w:cs="Courier New" w:hint="default"/>
      </w:rPr>
    </w:lvl>
    <w:lvl w:ilvl="2" w:tplc="1C090005" w:tentative="1">
      <w:start w:val="1"/>
      <w:numFmt w:val="bullet"/>
      <w:lvlText w:val=""/>
      <w:lvlJc w:val="left"/>
      <w:pPr>
        <w:ind w:left="2340" w:hanging="360"/>
      </w:pPr>
      <w:rPr>
        <w:rFonts w:ascii="Wingdings" w:hAnsi="Wingdings" w:hint="default"/>
      </w:rPr>
    </w:lvl>
    <w:lvl w:ilvl="3" w:tplc="1C090001" w:tentative="1">
      <w:start w:val="1"/>
      <w:numFmt w:val="bullet"/>
      <w:lvlText w:val=""/>
      <w:lvlJc w:val="left"/>
      <w:pPr>
        <w:ind w:left="3060" w:hanging="360"/>
      </w:pPr>
      <w:rPr>
        <w:rFonts w:ascii="Symbol" w:hAnsi="Symbol" w:hint="default"/>
      </w:rPr>
    </w:lvl>
    <w:lvl w:ilvl="4" w:tplc="1C090003" w:tentative="1">
      <w:start w:val="1"/>
      <w:numFmt w:val="bullet"/>
      <w:lvlText w:val="o"/>
      <w:lvlJc w:val="left"/>
      <w:pPr>
        <w:ind w:left="3780" w:hanging="360"/>
      </w:pPr>
      <w:rPr>
        <w:rFonts w:ascii="Courier New" w:hAnsi="Courier New" w:cs="Courier New" w:hint="default"/>
      </w:rPr>
    </w:lvl>
    <w:lvl w:ilvl="5" w:tplc="1C090005" w:tentative="1">
      <w:start w:val="1"/>
      <w:numFmt w:val="bullet"/>
      <w:lvlText w:val=""/>
      <w:lvlJc w:val="left"/>
      <w:pPr>
        <w:ind w:left="4500" w:hanging="360"/>
      </w:pPr>
      <w:rPr>
        <w:rFonts w:ascii="Wingdings" w:hAnsi="Wingdings" w:hint="default"/>
      </w:rPr>
    </w:lvl>
    <w:lvl w:ilvl="6" w:tplc="1C090001" w:tentative="1">
      <w:start w:val="1"/>
      <w:numFmt w:val="bullet"/>
      <w:lvlText w:val=""/>
      <w:lvlJc w:val="left"/>
      <w:pPr>
        <w:ind w:left="5220" w:hanging="360"/>
      </w:pPr>
      <w:rPr>
        <w:rFonts w:ascii="Symbol" w:hAnsi="Symbol" w:hint="default"/>
      </w:rPr>
    </w:lvl>
    <w:lvl w:ilvl="7" w:tplc="1C090003" w:tentative="1">
      <w:start w:val="1"/>
      <w:numFmt w:val="bullet"/>
      <w:lvlText w:val="o"/>
      <w:lvlJc w:val="left"/>
      <w:pPr>
        <w:ind w:left="5940" w:hanging="360"/>
      </w:pPr>
      <w:rPr>
        <w:rFonts w:ascii="Courier New" w:hAnsi="Courier New" w:cs="Courier New" w:hint="default"/>
      </w:rPr>
    </w:lvl>
    <w:lvl w:ilvl="8" w:tplc="1C090005" w:tentative="1">
      <w:start w:val="1"/>
      <w:numFmt w:val="bullet"/>
      <w:lvlText w:val=""/>
      <w:lvlJc w:val="left"/>
      <w:pPr>
        <w:ind w:left="6660" w:hanging="360"/>
      </w:pPr>
      <w:rPr>
        <w:rFonts w:ascii="Wingdings" w:hAnsi="Wingdings" w:hint="default"/>
      </w:rPr>
    </w:lvl>
  </w:abstractNum>
  <w:abstractNum w:abstractNumId="35" w15:restartNumberingAfterBreak="0">
    <w:nsid w:val="76F026E4"/>
    <w:multiLevelType w:val="hybridMultilevel"/>
    <w:tmpl w:val="87E603C2"/>
    <w:lvl w:ilvl="0" w:tplc="463CE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ED60CD"/>
    <w:multiLevelType w:val="hybridMultilevel"/>
    <w:tmpl w:val="733AFD88"/>
    <w:lvl w:ilvl="0" w:tplc="F36AAF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649D"/>
    <w:multiLevelType w:val="hybridMultilevel"/>
    <w:tmpl w:val="F61AD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
  </w:num>
  <w:num w:numId="3">
    <w:abstractNumId w:val="31"/>
  </w:num>
  <w:num w:numId="4">
    <w:abstractNumId w:val="28"/>
  </w:num>
  <w:num w:numId="5">
    <w:abstractNumId w:val="27"/>
  </w:num>
  <w:num w:numId="6">
    <w:abstractNumId w:val="1"/>
  </w:num>
  <w:num w:numId="7">
    <w:abstractNumId w:val="13"/>
  </w:num>
  <w:num w:numId="8">
    <w:abstractNumId w:val="30"/>
  </w:num>
  <w:num w:numId="9">
    <w:abstractNumId w:val="2"/>
  </w:num>
  <w:num w:numId="10">
    <w:abstractNumId w:val="23"/>
  </w:num>
  <w:num w:numId="11">
    <w:abstractNumId w:val="35"/>
  </w:num>
  <w:num w:numId="12">
    <w:abstractNumId w:val="12"/>
  </w:num>
  <w:num w:numId="13">
    <w:abstractNumId w:val="11"/>
  </w:num>
  <w:num w:numId="14">
    <w:abstractNumId w:val="6"/>
  </w:num>
  <w:num w:numId="15">
    <w:abstractNumId w:val="10"/>
  </w:num>
  <w:num w:numId="16">
    <w:abstractNumId w:val="18"/>
  </w:num>
  <w:num w:numId="17">
    <w:abstractNumId w:val="21"/>
  </w:num>
  <w:num w:numId="18">
    <w:abstractNumId w:val="33"/>
  </w:num>
  <w:num w:numId="19">
    <w:abstractNumId w:val="9"/>
  </w:num>
  <w:num w:numId="20">
    <w:abstractNumId w:val="29"/>
  </w:num>
  <w:num w:numId="21">
    <w:abstractNumId w:val="19"/>
  </w:num>
  <w:num w:numId="22">
    <w:abstractNumId w:val="25"/>
  </w:num>
  <w:num w:numId="23">
    <w:abstractNumId w:val="26"/>
  </w:num>
  <w:num w:numId="24">
    <w:abstractNumId w:val="22"/>
  </w:num>
  <w:num w:numId="25">
    <w:abstractNumId w:val="7"/>
  </w:num>
  <w:num w:numId="26">
    <w:abstractNumId w:val="20"/>
  </w:num>
  <w:num w:numId="27">
    <w:abstractNumId w:val="24"/>
  </w:num>
  <w:num w:numId="28">
    <w:abstractNumId w:val="14"/>
  </w:num>
  <w:num w:numId="29">
    <w:abstractNumId w:val="15"/>
  </w:num>
  <w:num w:numId="30">
    <w:abstractNumId w:val="36"/>
  </w:num>
  <w:num w:numId="31">
    <w:abstractNumId w:val="32"/>
  </w:num>
  <w:num w:numId="32">
    <w:abstractNumId w:val="16"/>
  </w:num>
  <w:num w:numId="33">
    <w:abstractNumId w:val="4"/>
  </w:num>
  <w:num w:numId="34">
    <w:abstractNumId w:val="0"/>
  </w:num>
  <w:num w:numId="35">
    <w:abstractNumId w:val="37"/>
  </w:num>
  <w:num w:numId="36">
    <w:abstractNumId w:val="5"/>
  </w:num>
  <w:num w:numId="37">
    <w:abstractNumId w:val="17"/>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FB"/>
    <w:rsid w:val="00003290"/>
    <w:rsid w:val="00011A3B"/>
    <w:rsid w:val="00011A88"/>
    <w:rsid w:val="00017F64"/>
    <w:rsid w:val="00024D21"/>
    <w:rsid w:val="00031F1C"/>
    <w:rsid w:val="00043C51"/>
    <w:rsid w:val="0004651D"/>
    <w:rsid w:val="00054BC0"/>
    <w:rsid w:val="000573D6"/>
    <w:rsid w:val="00071610"/>
    <w:rsid w:val="00074663"/>
    <w:rsid w:val="00075352"/>
    <w:rsid w:val="00077A5C"/>
    <w:rsid w:val="00080286"/>
    <w:rsid w:val="00080A09"/>
    <w:rsid w:val="000861C7"/>
    <w:rsid w:val="00093CA3"/>
    <w:rsid w:val="0009633C"/>
    <w:rsid w:val="000A0F88"/>
    <w:rsid w:val="000A56C6"/>
    <w:rsid w:val="000C5969"/>
    <w:rsid w:val="000D35D8"/>
    <w:rsid w:val="000D5843"/>
    <w:rsid w:val="000D798C"/>
    <w:rsid w:val="000E79EC"/>
    <w:rsid w:val="000F33E0"/>
    <w:rsid w:val="000F558B"/>
    <w:rsid w:val="001043D7"/>
    <w:rsid w:val="001109CE"/>
    <w:rsid w:val="00136DA3"/>
    <w:rsid w:val="001468C8"/>
    <w:rsid w:val="00147232"/>
    <w:rsid w:val="001577E7"/>
    <w:rsid w:val="00173C95"/>
    <w:rsid w:val="0017757D"/>
    <w:rsid w:val="001848D7"/>
    <w:rsid w:val="00187CEE"/>
    <w:rsid w:val="00192017"/>
    <w:rsid w:val="001A4F9B"/>
    <w:rsid w:val="001A5BAD"/>
    <w:rsid w:val="001B75E8"/>
    <w:rsid w:val="001B7A8D"/>
    <w:rsid w:val="001B7B0E"/>
    <w:rsid w:val="001E0C23"/>
    <w:rsid w:val="001E1FDD"/>
    <w:rsid w:val="001E7E3B"/>
    <w:rsid w:val="001F5D5C"/>
    <w:rsid w:val="002001A0"/>
    <w:rsid w:val="00201343"/>
    <w:rsid w:val="002024DC"/>
    <w:rsid w:val="00207DA9"/>
    <w:rsid w:val="00207EAD"/>
    <w:rsid w:val="002109FC"/>
    <w:rsid w:val="00231089"/>
    <w:rsid w:val="00231C67"/>
    <w:rsid w:val="00232511"/>
    <w:rsid w:val="0024148A"/>
    <w:rsid w:val="00241BFA"/>
    <w:rsid w:val="002425AE"/>
    <w:rsid w:val="00283698"/>
    <w:rsid w:val="00284A82"/>
    <w:rsid w:val="00285F28"/>
    <w:rsid w:val="002864DD"/>
    <w:rsid w:val="00291BAF"/>
    <w:rsid w:val="002D03AD"/>
    <w:rsid w:val="002E139D"/>
    <w:rsid w:val="002F3AF8"/>
    <w:rsid w:val="002F6E0B"/>
    <w:rsid w:val="00363E18"/>
    <w:rsid w:val="00374818"/>
    <w:rsid w:val="0037720F"/>
    <w:rsid w:val="0038121A"/>
    <w:rsid w:val="003815EF"/>
    <w:rsid w:val="003837FA"/>
    <w:rsid w:val="003B1364"/>
    <w:rsid w:val="003C15C6"/>
    <w:rsid w:val="003C3426"/>
    <w:rsid w:val="003C4E7F"/>
    <w:rsid w:val="003C7D15"/>
    <w:rsid w:val="003D202F"/>
    <w:rsid w:val="003D6083"/>
    <w:rsid w:val="003D695B"/>
    <w:rsid w:val="003E01E3"/>
    <w:rsid w:val="003E43DB"/>
    <w:rsid w:val="003E73A1"/>
    <w:rsid w:val="003F5C55"/>
    <w:rsid w:val="003F61B1"/>
    <w:rsid w:val="00405A0D"/>
    <w:rsid w:val="00411EE2"/>
    <w:rsid w:val="0042089E"/>
    <w:rsid w:val="00420FE4"/>
    <w:rsid w:val="00424C8A"/>
    <w:rsid w:val="004423ED"/>
    <w:rsid w:val="00443B27"/>
    <w:rsid w:val="004543D1"/>
    <w:rsid w:val="00454F32"/>
    <w:rsid w:val="00464C6B"/>
    <w:rsid w:val="004675DA"/>
    <w:rsid w:val="004753E4"/>
    <w:rsid w:val="004812CB"/>
    <w:rsid w:val="00485344"/>
    <w:rsid w:val="004A7C18"/>
    <w:rsid w:val="004B7283"/>
    <w:rsid w:val="004C21C3"/>
    <w:rsid w:val="004C380B"/>
    <w:rsid w:val="004C3A02"/>
    <w:rsid w:val="004C4F72"/>
    <w:rsid w:val="004D2498"/>
    <w:rsid w:val="004D3580"/>
    <w:rsid w:val="004E4688"/>
    <w:rsid w:val="004F0C49"/>
    <w:rsid w:val="004F3C2F"/>
    <w:rsid w:val="004F6111"/>
    <w:rsid w:val="004F6D8C"/>
    <w:rsid w:val="00510342"/>
    <w:rsid w:val="00513929"/>
    <w:rsid w:val="00532E97"/>
    <w:rsid w:val="0054234A"/>
    <w:rsid w:val="005440AD"/>
    <w:rsid w:val="0055742C"/>
    <w:rsid w:val="005671F9"/>
    <w:rsid w:val="005726D7"/>
    <w:rsid w:val="00583FFB"/>
    <w:rsid w:val="00595192"/>
    <w:rsid w:val="005A2F64"/>
    <w:rsid w:val="005B0ABC"/>
    <w:rsid w:val="005B3861"/>
    <w:rsid w:val="006063FB"/>
    <w:rsid w:val="00613C00"/>
    <w:rsid w:val="00635CE8"/>
    <w:rsid w:val="00637EBB"/>
    <w:rsid w:val="006437E8"/>
    <w:rsid w:val="0065090B"/>
    <w:rsid w:val="0065354D"/>
    <w:rsid w:val="006553A7"/>
    <w:rsid w:val="0066094F"/>
    <w:rsid w:val="00672B8E"/>
    <w:rsid w:val="00692054"/>
    <w:rsid w:val="00692071"/>
    <w:rsid w:val="00696A49"/>
    <w:rsid w:val="006A57AC"/>
    <w:rsid w:val="006C185B"/>
    <w:rsid w:val="006C5164"/>
    <w:rsid w:val="006D522A"/>
    <w:rsid w:val="006D5802"/>
    <w:rsid w:val="006E1C35"/>
    <w:rsid w:val="006E2E30"/>
    <w:rsid w:val="006F403C"/>
    <w:rsid w:val="006F7044"/>
    <w:rsid w:val="007042FC"/>
    <w:rsid w:val="00716DCD"/>
    <w:rsid w:val="007227DE"/>
    <w:rsid w:val="007265ED"/>
    <w:rsid w:val="00726915"/>
    <w:rsid w:val="00727054"/>
    <w:rsid w:val="0074281B"/>
    <w:rsid w:val="00744E3B"/>
    <w:rsid w:val="007540E4"/>
    <w:rsid w:val="007738D3"/>
    <w:rsid w:val="00786457"/>
    <w:rsid w:val="00786BEF"/>
    <w:rsid w:val="007939C9"/>
    <w:rsid w:val="00795CB5"/>
    <w:rsid w:val="007A42F9"/>
    <w:rsid w:val="007E2D70"/>
    <w:rsid w:val="007E40E4"/>
    <w:rsid w:val="008062AE"/>
    <w:rsid w:val="00810F5B"/>
    <w:rsid w:val="008119EC"/>
    <w:rsid w:val="00841DAA"/>
    <w:rsid w:val="00856111"/>
    <w:rsid w:val="008718F1"/>
    <w:rsid w:val="008745C8"/>
    <w:rsid w:val="008A32CA"/>
    <w:rsid w:val="008B04CA"/>
    <w:rsid w:val="008F0BD7"/>
    <w:rsid w:val="008F1331"/>
    <w:rsid w:val="009060CE"/>
    <w:rsid w:val="009068FA"/>
    <w:rsid w:val="009101EC"/>
    <w:rsid w:val="009228C1"/>
    <w:rsid w:val="009432B4"/>
    <w:rsid w:val="009438DB"/>
    <w:rsid w:val="00962212"/>
    <w:rsid w:val="00966A44"/>
    <w:rsid w:val="00993D0A"/>
    <w:rsid w:val="00995B7F"/>
    <w:rsid w:val="009B03D4"/>
    <w:rsid w:val="009B29B3"/>
    <w:rsid w:val="009B6F9C"/>
    <w:rsid w:val="009C7CC9"/>
    <w:rsid w:val="009D5B98"/>
    <w:rsid w:val="009E0039"/>
    <w:rsid w:val="009E033F"/>
    <w:rsid w:val="009E47BD"/>
    <w:rsid w:val="009E56A5"/>
    <w:rsid w:val="009E72FA"/>
    <w:rsid w:val="009F39CC"/>
    <w:rsid w:val="00A0497E"/>
    <w:rsid w:val="00A07C53"/>
    <w:rsid w:val="00A15785"/>
    <w:rsid w:val="00A322D4"/>
    <w:rsid w:val="00A34710"/>
    <w:rsid w:val="00A50F8A"/>
    <w:rsid w:val="00A520BB"/>
    <w:rsid w:val="00A60176"/>
    <w:rsid w:val="00A66D28"/>
    <w:rsid w:val="00A70B61"/>
    <w:rsid w:val="00A70FC9"/>
    <w:rsid w:val="00A744F1"/>
    <w:rsid w:val="00A80FA2"/>
    <w:rsid w:val="00A83360"/>
    <w:rsid w:val="00A83E62"/>
    <w:rsid w:val="00A85FA4"/>
    <w:rsid w:val="00A86A05"/>
    <w:rsid w:val="00A943E7"/>
    <w:rsid w:val="00AA0C80"/>
    <w:rsid w:val="00AA1E98"/>
    <w:rsid w:val="00AA3CD9"/>
    <w:rsid w:val="00AA468B"/>
    <w:rsid w:val="00AB0037"/>
    <w:rsid w:val="00AD28D4"/>
    <w:rsid w:val="00AE01B7"/>
    <w:rsid w:val="00AE0382"/>
    <w:rsid w:val="00B02230"/>
    <w:rsid w:val="00B2164C"/>
    <w:rsid w:val="00B258E1"/>
    <w:rsid w:val="00B26571"/>
    <w:rsid w:val="00B3406E"/>
    <w:rsid w:val="00B3471C"/>
    <w:rsid w:val="00B41B4F"/>
    <w:rsid w:val="00B44E4D"/>
    <w:rsid w:val="00B45788"/>
    <w:rsid w:val="00B54881"/>
    <w:rsid w:val="00B674B5"/>
    <w:rsid w:val="00B83504"/>
    <w:rsid w:val="00B83D6A"/>
    <w:rsid w:val="00BA3844"/>
    <w:rsid w:val="00BA769C"/>
    <w:rsid w:val="00BD022B"/>
    <w:rsid w:val="00BD5573"/>
    <w:rsid w:val="00BF3197"/>
    <w:rsid w:val="00BF42A1"/>
    <w:rsid w:val="00BF7F51"/>
    <w:rsid w:val="00C0734E"/>
    <w:rsid w:val="00C10F5A"/>
    <w:rsid w:val="00C23C2B"/>
    <w:rsid w:val="00C24380"/>
    <w:rsid w:val="00C25114"/>
    <w:rsid w:val="00C26128"/>
    <w:rsid w:val="00C3054F"/>
    <w:rsid w:val="00C52A22"/>
    <w:rsid w:val="00C65F0A"/>
    <w:rsid w:val="00C75C50"/>
    <w:rsid w:val="00C82024"/>
    <w:rsid w:val="00CA1A56"/>
    <w:rsid w:val="00CA4E6E"/>
    <w:rsid w:val="00CA5F31"/>
    <w:rsid w:val="00CB465C"/>
    <w:rsid w:val="00CD70C3"/>
    <w:rsid w:val="00CE0195"/>
    <w:rsid w:val="00CF28E3"/>
    <w:rsid w:val="00D00FBE"/>
    <w:rsid w:val="00D15355"/>
    <w:rsid w:val="00D162E9"/>
    <w:rsid w:val="00D25145"/>
    <w:rsid w:val="00D2644A"/>
    <w:rsid w:val="00D41BDC"/>
    <w:rsid w:val="00D43CF5"/>
    <w:rsid w:val="00D452BE"/>
    <w:rsid w:val="00D660E6"/>
    <w:rsid w:val="00D71DA3"/>
    <w:rsid w:val="00D94F86"/>
    <w:rsid w:val="00DA061E"/>
    <w:rsid w:val="00DA4941"/>
    <w:rsid w:val="00DA4C98"/>
    <w:rsid w:val="00DA55F1"/>
    <w:rsid w:val="00DD6462"/>
    <w:rsid w:val="00DD64C3"/>
    <w:rsid w:val="00DE305C"/>
    <w:rsid w:val="00E06F69"/>
    <w:rsid w:val="00E1487B"/>
    <w:rsid w:val="00E2050C"/>
    <w:rsid w:val="00E42525"/>
    <w:rsid w:val="00E53A66"/>
    <w:rsid w:val="00E54DB3"/>
    <w:rsid w:val="00E67E25"/>
    <w:rsid w:val="00E87E4C"/>
    <w:rsid w:val="00E9482D"/>
    <w:rsid w:val="00E95CF9"/>
    <w:rsid w:val="00E9644F"/>
    <w:rsid w:val="00EA1CE0"/>
    <w:rsid w:val="00EC2A65"/>
    <w:rsid w:val="00ED0C8A"/>
    <w:rsid w:val="00EE2538"/>
    <w:rsid w:val="00EF00DE"/>
    <w:rsid w:val="00F01D49"/>
    <w:rsid w:val="00F10B5D"/>
    <w:rsid w:val="00F12DFC"/>
    <w:rsid w:val="00F1522A"/>
    <w:rsid w:val="00F15DF3"/>
    <w:rsid w:val="00F253C0"/>
    <w:rsid w:val="00F25450"/>
    <w:rsid w:val="00F26DD3"/>
    <w:rsid w:val="00F306F1"/>
    <w:rsid w:val="00F311DB"/>
    <w:rsid w:val="00F37C7A"/>
    <w:rsid w:val="00F526AB"/>
    <w:rsid w:val="00F538DB"/>
    <w:rsid w:val="00F639D2"/>
    <w:rsid w:val="00F67E38"/>
    <w:rsid w:val="00F75CF7"/>
    <w:rsid w:val="00F765D9"/>
    <w:rsid w:val="00FA3067"/>
    <w:rsid w:val="00FB027A"/>
    <w:rsid w:val="00FB67AB"/>
    <w:rsid w:val="00FC31DD"/>
    <w:rsid w:val="00FC72E8"/>
    <w:rsid w:val="00FD12B9"/>
    <w:rsid w:val="00FD7A7C"/>
    <w:rsid w:val="00FF1E5D"/>
    <w:rsid w:val="00FF7C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65D2"/>
  <w15:docId w15:val="{87CA59C2-9BDD-4673-A9F8-60C88756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A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FB"/>
    <w:pPr>
      <w:ind w:left="720"/>
      <w:contextualSpacing/>
    </w:pPr>
  </w:style>
  <w:style w:type="paragraph" w:styleId="NoSpacing">
    <w:name w:val="No Spacing"/>
    <w:uiPriority w:val="1"/>
    <w:qFormat/>
    <w:rsid w:val="00583FFB"/>
    <w:pPr>
      <w:spacing w:after="0" w:line="240" w:lineRule="auto"/>
    </w:pPr>
    <w:rPr>
      <w:lang w:val="en-US"/>
    </w:rPr>
  </w:style>
  <w:style w:type="table" w:styleId="TableGrid">
    <w:name w:val="Table Grid"/>
    <w:basedOn w:val="TableNormal"/>
    <w:uiPriority w:val="39"/>
    <w:rsid w:val="00583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3ED"/>
    <w:rPr>
      <w:color w:val="808080"/>
    </w:rPr>
  </w:style>
  <w:style w:type="paragraph" w:styleId="BalloonText">
    <w:name w:val="Balloon Text"/>
    <w:basedOn w:val="Normal"/>
    <w:link w:val="BalloonTextChar"/>
    <w:uiPriority w:val="99"/>
    <w:semiHidden/>
    <w:unhideWhenUsed/>
    <w:rsid w:val="004F6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D8C"/>
    <w:rPr>
      <w:rFonts w:ascii="Tahoma" w:hAnsi="Tahoma" w:cs="Tahoma"/>
      <w:sz w:val="16"/>
      <w:szCs w:val="16"/>
      <w:lang w:val="en-US"/>
    </w:rPr>
  </w:style>
  <w:style w:type="paragraph" w:styleId="Header">
    <w:name w:val="header"/>
    <w:basedOn w:val="Normal"/>
    <w:link w:val="HeaderChar"/>
    <w:uiPriority w:val="99"/>
    <w:unhideWhenUsed/>
    <w:rsid w:val="00B4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B4F"/>
    <w:rPr>
      <w:lang w:val="en-US"/>
    </w:rPr>
  </w:style>
  <w:style w:type="paragraph" w:styleId="Footer">
    <w:name w:val="footer"/>
    <w:basedOn w:val="Normal"/>
    <w:link w:val="FooterChar"/>
    <w:uiPriority w:val="99"/>
    <w:unhideWhenUsed/>
    <w:rsid w:val="00B4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B4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6.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4.bin"/><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14642-7549-41EB-B9EB-7047FC956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masenkerh@outlook.com</dc:creator>
  <cp:lastModifiedBy>Kakuru Benard</cp:lastModifiedBy>
  <cp:revision>4</cp:revision>
  <cp:lastPrinted>2019-05-23T11:16:00Z</cp:lastPrinted>
  <dcterms:created xsi:type="dcterms:W3CDTF">2020-02-03T08:53:00Z</dcterms:created>
  <dcterms:modified xsi:type="dcterms:W3CDTF">2020-02-08T10:35:00Z</dcterms:modified>
</cp:coreProperties>
</file>