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color w:val="FF0000"/>
          <w:sz w:val="40"/>
          <w:szCs w:val="40"/>
        </w:rPr>
      </w:pPr>
      <w:r>
        <w:rPr>
          <w:i/>
          <w:color w:val="FF0000"/>
          <w:sz w:val="40"/>
          <w:szCs w:val="40"/>
        </w:rPr>
        <w:t>TOPIC 2 SHOWING LOCAL AREA 0N A MAP.</w:t>
      </w:r>
    </w:p>
    <w:p>
      <w:pPr>
        <w:rPr>
          <w:color w:val="F79646" w:themeColor="accent6"/>
        </w:rPr>
      </w:pPr>
      <w:r>
        <w:rPr>
          <w:color w:val="F79646" w:themeColor="accent6"/>
        </w:rPr>
        <w:t>What is a map?</w:t>
      </w:r>
    </w:p>
    <w:p>
      <w:pPr>
        <w:rPr>
          <w:rFonts w:ascii="Segoe UI" w:hAnsi="Segoe UI" w:cs="Segoe UI"/>
          <w:color w:val="0D0D0D"/>
          <w:sz w:val="18"/>
          <w:szCs w:val="18"/>
          <w:shd w:val="clear" w:color="auto" w:fill="FFFFFF"/>
        </w:rPr>
      </w:pPr>
      <w:r>
        <w:rPr>
          <w:rFonts w:ascii="Segoe UI" w:hAnsi="Segoe UI" w:cs="Segoe UI"/>
          <w:color w:val="0D0D0D"/>
          <w:sz w:val="18"/>
          <w:szCs w:val="18"/>
          <w:shd w:val="clear" w:color="auto" w:fill="FFFFFF"/>
        </w:rPr>
        <w:t>A map is a visual representation of an area, typically showing geographical features such as landforms, water bodies, roads, and political boundaries. Maps are used to navigate and understand spatial relationships between different locations. They often include symbols, colors, and labels to represent various features and are designed to convey information about the layout and characteristics of a particular area. Maps can be thematic, focusing on specific topics like population density, climate, or transportation networks. They are often created based on cartographic projections, which distort the Earth's curved surface onto a flat plane. Overall, maps serve as invaluable tools for exploration, planning, analysis, and communication of spatial information.</w:t>
      </w:r>
    </w:p>
    <w:p>
      <w:pPr>
        <w:rPr>
          <w:rFonts w:ascii="Segoe UI" w:hAnsi="Segoe UI" w:cs="Segoe UI"/>
          <w:i/>
          <w:color w:val="4BACC6" w:themeColor="accent5"/>
          <w:sz w:val="18"/>
          <w:szCs w:val="18"/>
          <w:shd w:val="clear" w:color="auto" w:fill="FFFFFF"/>
        </w:rPr>
      </w:pPr>
      <w:r>
        <w:rPr>
          <w:rFonts w:ascii="Segoe UI" w:hAnsi="Segoe UI" w:cs="Segoe UI"/>
          <w:i/>
          <w:color w:val="4BACC6" w:themeColor="accent5"/>
          <w:sz w:val="18"/>
          <w:szCs w:val="18"/>
          <w:shd w:val="clear" w:color="auto" w:fill="FFFFFF"/>
        </w:rPr>
        <w:t>What is a picture?</w:t>
      </w:r>
    </w:p>
    <w:p>
      <w:pPr>
        <w:rPr>
          <w:rFonts w:ascii="Segoe UI" w:hAnsi="Segoe UI" w:cs="Segoe UI"/>
          <w:color w:val="0D0D0D"/>
          <w:sz w:val="18"/>
          <w:szCs w:val="18"/>
          <w:shd w:val="clear" w:color="auto" w:fill="FFFFFF"/>
        </w:rPr>
      </w:pPr>
      <w:r>
        <w:rPr>
          <w:rFonts w:ascii="Segoe UI" w:hAnsi="Segoe UI" w:cs="Segoe UI"/>
          <w:color w:val="0D0D0D"/>
          <w:sz w:val="18"/>
          <w:szCs w:val="18"/>
          <w:shd w:val="clear" w:color="auto" w:fill="FFFFFF"/>
        </w:rPr>
        <w:t>A picture, also known as a photograph or image, is a visual representation captured by a camera or created by other means. It depicts a specific moment in time and space, capturing details, textures, colors, and lighting conditions as they exist in the real world at the time of capture. Pictures can depict a wide range of subjects, including landscapes, people, objects, events, and abstract concepts. They serve various purposes, including documentation, artistic expression, communication, and memory preservation. Pictures can evoke emotions, convey narratives, and provide insights into different aspects of life and the world around us. With the widespread availability of digital photography, pictures have become an integral part of everyday communication and expression, shared through social media, printed</w:t>
      </w:r>
    </w:p>
    <w:p>
      <w:pPr>
        <w:rPr>
          <w:rFonts w:ascii="Segoe UI" w:hAnsi="Segoe UI" w:cs="Segoe UI"/>
          <w:color w:val="0D0D0D"/>
          <w:sz w:val="18"/>
          <w:szCs w:val="18"/>
          <w:shd w:val="clear" w:color="auto" w:fill="FFFFFF"/>
        </w:rPr>
      </w:pPr>
      <w:r>
        <w:rPr>
          <w:rFonts w:ascii="Segoe UI" w:hAnsi="Segoe UI" w:cs="Segoe UI"/>
          <w:i/>
          <w:color w:val="4F81BD" w:themeColor="accent1"/>
          <w:sz w:val="28"/>
          <w:szCs w:val="28"/>
          <w:u w:val="single"/>
          <w:shd w:val="clear" w:color="auto" w:fill="FFFFFF"/>
        </w:rPr>
        <w:t>DIFFERENCE BETWEEN A MAP AND A PICTURE</w:t>
      </w:r>
      <w:r>
        <w:rPr>
          <w:rFonts w:ascii="Segoe UI" w:hAnsi="Segoe UI" w:cs="Segoe UI"/>
          <w:color w:val="0D0D0D"/>
          <w:sz w:val="18"/>
          <w:szCs w:val="18"/>
          <w:shd w:val="clear" w:color="auto" w:fill="FFFFFF"/>
        </w:rPr>
        <w:t>.</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18"/>
          <w:szCs w:val="18"/>
        </w:rPr>
      </w:pPr>
      <w:r>
        <w:rPr>
          <w:rFonts w:ascii="Segoe UI" w:hAnsi="Segoe UI" w:eastAsia="Times New Roman" w:cs="Segoe UI"/>
          <w:b/>
          <w:bCs/>
          <w:color w:val="0D0D0D"/>
          <w:sz w:val="18"/>
        </w:rPr>
        <w:t>Map</w:t>
      </w:r>
      <w:r>
        <w:rPr>
          <w:rFonts w:ascii="Segoe UI" w:hAnsi="Segoe UI" w:eastAsia="Times New Roman" w:cs="Segoe UI"/>
          <w:color w:val="0D0D0D"/>
          <w:sz w:val="18"/>
          <w:szCs w:val="18"/>
        </w:rPr>
        <w:t>:</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A map is a visual representation of an area, typically showing geographical features such as landforms, water bodies, roads, and political boundaries.</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Maps are used to navigate and understand spatial relationships between different locations.</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They often include symbols, colors, and labels to represent various features and are designed to convey information about the layout and characteristics of a particular area.</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Maps can be thematic, focusing on specific topics like population density, climate, or transportation networks.</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Maps are often created based on cartographic projections, which distort the Earth's curved surface onto a flat plane.</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18"/>
          <w:szCs w:val="18"/>
        </w:rPr>
      </w:pPr>
      <w:r>
        <w:rPr>
          <w:rFonts w:ascii="Segoe UI" w:hAnsi="Segoe UI" w:eastAsia="Times New Roman" w:cs="Segoe UI"/>
          <w:b/>
          <w:bCs/>
          <w:color w:val="0D0D0D"/>
          <w:sz w:val="18"/>
        </w:rPr>
        <w:t>Photograph</w:t>
      </w:r>
      <w:r>
        <w:rPr>
          <w:rFonts w:ascii="Segoe UI" w:hAnsi="Segoe UI" w:eastAsia="Times New Roman" w:cs="Segoe UI"/>
          <w:color w:val="0D0D0D"/>
          <w:sz w:val="18"/>
          <w:szCs w:val="18"/>
        </w:rPr>
        <w:t>:</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A photograph is a visual image captured by a camera, representing a specific moment in time and space.</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Photographs provide a realistic depiction of scenes, objects, or people.</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They capture details, textures, colors, and lighting conditions as they exist in the real world at the time of capture.</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Photographs can evoke emotions, memories, and narratives based on the subject matter and composition.</w:t>
      </w:r>
    </w:p>
    <w:p>
      <w:pPr>
        <w:numPr>
          <w:ilvl w:val="1"/>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Unlike maps, photographs do not typically provide spatial context or accurate representations of distances and relationships between objects or locations.</w:t>
      </w:r>
    </w:p>
    <w:p>
      <w:pPr>
        <w:pBdr>
          <w:top w:val="single" w:color="E3E3E3" w:sz="2" w:space="0"/>
          <w:left w:val="single" w:color="E3E3E3" w:sz="2" w:space="0"/>
          <w:bottom w:val="single" w:color="E3E3E3" w:sz="2" w:space="0"/>
          <w:right w:val="single" w:color="E3E3E3" w:sz="2" w:space="0"/>
        </w:pBdr>
        <w:shd w:val="clear" w:color="auto" w:fill="FFFFFF"/>
        <w:spacing w:before="300" w:after="0" w:line="240" w:lineRule="auto"/>
        <w:rPr>
          <w:rFonts w:ascii="Segoe UI" w:hAnsi="Segoe UI" w:eastAsia="Times New Roman" w:cs="Segoe UI"/>
          <w:color w:val="0D0D0D"/>
          <w:sz w:val="18"/>
          <w:szCs w:val="18"/>
        </w:rPr>
      </w:pPr>
      <w:r>
        <w:rPr>
          <w:rFonts w:ascii="Segoe UI" w:hAnsi="Segoe UI" w:eastAsia="Times New Roman" w:cs="Segoe UI"/>
          <w:color w:val="0D0D0D"/>
          <w:sz w:val="18"/>
          <w:szCs w:val="18"/>
        </w:rPr>
        <w:t>In summary, while both maps and photographs are visual representations, maps focus on depicting spatial relationships and features of an area, whereas photographs capture specific moments and scenes with a focus on realism and detail.</w:t>
      </w:r>
    </w:p>
    <w:p>
      <w:pPr>
        <w:rPr>
          <w:i/>
          <w:color w:val="C0504D" w:themeColor="accent2"/>
          <w:sz w:val="28"/>
          <w:szCs w:val="28"/>
          <w:u w:val="single"/>
        </w:rPr>
      </w:pPr>
      <w:r>
        <w:rPr>
          <w:i/>
          <w:color w:val="C0504D" w:themeColor="accent2"/>
          <w:sz w:val="28"/>
          <w:szCs w:val="28"/>
          <w:u w:val="single"/>
        </w:rPr>
        <w:t>SIMILARITIES BETWEEN A MAP AND A PICTURE.</w:t>
      </w:r>
    </w:p>
    <w:p>
      <w:pPr>
        <w:pStyle w:val="5"/>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rFonts w:ascii="Segoe UI" w:hAnsi="Segoe UI" w:cs="Segoe UI"/>
          <w:color w:val="0D0D0D"/>
          <w:sz w:val="18"/>
          <w:szCs w:val="18"/>
        </w:rPr>
      </w:pPr>
      <w:r>
        <w:rPr>
          <w:rFonts w:ascii="Segoe UI" w:hAnsi="Segoe UI" w:cs="Segoe UI"/>
          <w:color w:val="0D0D0D"/>
          <w:sz w:val="18"/>
          <w:szCs w:val="18"/>
        </w:rPr>
        <w:t>While maps and pictures serve different purposes and convey different types of information, there are some similarities between them:</w:t>
      </w:r>
    </w:p>
    <w:p>
      <w:pPr>
        <w:pStyle w:val="5"/>
        <w:numPr>
          <w:ilvl w:val="0"/>
          <w:numId w:val="2"/>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18"/>
          <w:szCs w:val="18"/>
        </w:rPr>
      </w:pPr>
      <w:r>
        <w:rPr>
          <w:rStyle w:val="6"/>
          <w:rFonts w:ascii="Segoe UI" w:hAnsi="Segoe UI" w:cs="Segoe UI"/>
          <w:color w:val="0D0D0D"/>
          <w:sz w:val="18"/>
          <w:szCs w:val="18"/>
          <w:bdr w:val="single" w:color="E3E3E3" w:sz="2" w:space="0"/>
        </w:rPr>
        <w:t>Visual Representation</w:t>
      </w:r>
      <w:r>
        <w:rPr>
          <w:rFonts w:ascii="Segoe UI" w:hAnsi="Segoe UI" w:cs="Segoe UI"/>
          <w:color w:val="0D0D0D"/>
          <w:sz w:val="18"/>
          <w:szCs w:val="18"/>
        </w:rPr>
        <w:t>: Both maps and pictures are visual representations of information. While maps depict geographical features and spatial relationships, pictures capture moments, scenes, and objects in visual form.</w:t>
      </w:r>
    </w:p>
    <w:p>
      <w:pPr>
        <w:pStyle w:val="5"/>
        <w:numPr>
          <w:ilvl w:val="0"/>
          <w:numId w:val="2"/>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18"/>
          <w:szCs w:val="18"/>
        </w:rPr>
      </w:pPr>
      <w:r>
        <w:rPr>
          <w:rStyle w:val="6"/>
          <w:rFonts w:ascii="Segoe UI" w:hAnsi="Segoe UI" w:cs="Segoe UI"/>
          <w:color w:val="0D0D0D"/>
          <w:sz w:val="18"/>
          <w:szCs w:val="18"/>
          <w:bdr w:val="single" w:color="E3E3E3" w:sz="2" w:space="0"/>
        </w:rPr>
        <w:t>Communication</w:t>
      </w:r>
      <w:r>
        <w:rPr>
          <w:rFonts w:ascii="Segoe UI" w:hAnsi="Segoe UI" w:cs="Segoe UI"/>
          <w:color w:val="0D0D0D"/>
          <w:sz w:val="18"/>
          <w:szCs w:val="18"/>
        </w:rPr>
        <w:t>: Both maps and pictures are used to communicate information to viewers. Maps convey spatial information such as locations, distances, and features, while pictures communicate visual information about subjects, events, or concepts.</w:t>
      </w:r>
    </w:p>
    <w:p>
      <w:pPr>
        <w:pStyle w:val="5"/>
        <w:numPr>
          <w:ilvl w:val="0"/>
          <w:numId w:val="2"/>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18"/>
          <w:szCs w:val="18"/>
        </w:rPr>
      </w:pPr>
      <w:r>
        <w:rPr>
          <w:rStyle w:val="6"/>
          <w:rFonts w:ascii="Segoe UI" w:hAnsi="Segoe UI" w:cs="Segoe UI"/>
          <w:color w:val="0D0D0D"/>
          <w:sz w:val="18"/>
          <w:szCs w:val="18"/>
          <w:bdr w:val="single" w:color="E3E3E3" w:sz="2" w:space="0"/>
        </w:rPr>
        <w:t>Interpretation</w:t>
      </w:r>
      <w:r>
        <w:rPr>
          <w:rFonts w:ascii="Segoe UI" w:hAnsi="Segoe UI" w:cs="Segoe UI"/>
          <w:color w:val="0D0D0D"/>
          <w:sz w:val="18"/>
          <w:szCs w:val="18"/>
        </w:rPr>
        <w:t>: Viewers of both maps and pictures need to interpret the visual information presented to understand the intended message or meaning. They may analyze symbols, colors, shapes, and other visual elements to derive insights from the representation.</w:t>
      </w:r>
    </w:p>
    <w:p>
      <w:pPr>
        <w:pStyle w:val="5"/>
        <w:numPr>
          <w:ilvl w:val="0"/>
          <w:numId w:val="2"/>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18"/>
          <w:szCs w:val="18"/>
        </w:rPr>
      </w:pPr>
      <w:r>
        <w:rPr>
          <w:rStyle w:val="6"/>
          <w:rFonts w:ascii="Segoe UI" w:hAnsi="Segoe UI" w:cs="Segoe UI"/>
          <w:color w:val="0D0D0D"/>
          <w:sz w:val="18"/>
          <w:szCs w:val="18"/>
          <w:bdr w:val="single" w:color="E3E3E3" w:sz="2" w:space="0"/>
        </w:rPr>
        <w:t>Context</w:t>
      </w:r>
      <w:r>
        <w:rPr>
          <w:rFonts w:ascii="Segoe UI" w:hAnsi="Segoe UI" w:cs="Segoe UI"/>
          <w:color w:val="0D0D0D"/>
          <w:sz w:val="18"/>
          <w:szCs w:val="18"/>
        </w:rPr>
        <w:t>: Both maps and pictures provide context for the subject matter they depict. Maps may include legends, scales, and labels to provide context for geographical features, while pictures often capture scenes within their environmental context, providing visual clues about the setting and circumstances.</w:t>
      </w:r>
    </w:p>
    <w:p>
      <w:pPr>
        <w:pStyle w:val="5"/>
        <w:numPr>
          <w:ilvl w:val="0"/>
          <w:numId w:val="2"/>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18"/>
          <w:szCs w:val="18"/>
        </w:rPr>
      </w:pPr>
      <w:r>
        <w:rPr>
          <w:rStyle w:val="6"/>
          <w:rFonts w:ascii="Segoe UI" w:hAnsi="Segoe UI" w:cs="Segoe UI"/>
          <w:color w:val="0D0D0D"/>
          <w:sz w:val="18"/>
          <w:szCs w:val="18"/>
          <w:bdr w:val="single" w:color="E3E3E3" w:sz="2" w:space="0"/>
        </w:rPr>
        <w:t>Documentation</w:t>
      </w:r>
      <w:r>
        <w:rPr>
          <w:rFonts w:ascii="Segoe UI" w:hAnsi="Segoe UI" w:cs="Segoe UI"/>
          <w:color w:val="0D0D0D"/>
          <w:sz w:val="18"/>
          <w:szCs w:val="18"/>
        </w:rPr>
        <w:t>: Both maps and pictures serve as forms of documentation. Maps document geographical features, locations, and spatial relationships, while pictures document moments, events, and scenes as they exist in the real world at a specific point in time.</w:t>
      </w:r>
    </w:p>
    <w:p>
      <w:pPr>
        <w:pStyle w:val="5"/>
        <w:numPr>
          <w:ilvl w:val="0"/>
          <w:numId w:val="2"/>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18"/>
          <w:szCs w:val="18"/>
        </w:rPr>
      </w:pPr>
      <w:r>
        <w:rPr>
          <w:rStyle w:val="6"/>
          <w:rFonts w:ascii="Segoe UI" w:hAnsi="Segoe UI" w:cs="Segoe UI"/>
          <w:color w:val="0D0D0D"/>
          <w:sz w:val="18"/>
          <w:szCs w:val="18"/>
          <w:bdr w:val="single" w:color="E3E3E3" w:sz="2" w:space="0"/>
        </w:rPr>
        <w:t>Perspective</w:t>
      </w:r>
      <w:r>
        <w:rPr>
          <w:rFonts w:ascii="Segoe UI" w:hAnsi="Segoe UI" w:cs="Segoe UI"/>
          <w:color w:val="0D0D0D"/>
          <w:sz w:val="18"/>
          <w:szCs w:val="18"/>
        </w:rPr>
        <w:t>: Both maps and pictures can be created from different perspectives. Maps may be drawn from aerial or satellite viewpoints, or from ground-level perspectives, depending on the purpose and intended use. Similarly, pictures may be taken from various angles and viewpoints to capture different perspectives of the subject matter.</w:t>
      </w:r>
    </w:p>
    <w:p>
      <w:pPr>
        <w:pStyle w:val="5"/>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rPr>
          <w:rFonts w:ascii="Segoe UI" w:hAnsi="Segoe UI" w:cs="Segoe UI"/>
          <w:color w:val="0D0D0D"/>
          <w:sz w:val="18"/>
          <w:szCs w:val="18"/>
        </w:rPr>
      </w:pPr>
      <w:r>
        <w:rPr>
          <w:rFonts w:ascii="Segoe UI" w:hAnsi="Segoe UI" w:cs="Segoe UI"/>
          <w:color w:val="0D0D0D"/>
          <w:sz w:val="18"/>
          <w:szCs w:val="18"/>
        </w:rPr>
        <w:t>Overall, while maps and pictures have distinct characteristics and purposes, they share common elements in terms of visual representation, communication, interpretation, context, documentation, and perspective.</w:t>
      </w:r>
    </w:p>
    <w:p>
      <w:pPr>
        <w:pStyle w:val="5"/>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rPr>
          <w:rFonts w:ascii="Segoe UI" w:hAnsi="Segoe UI" w:cs="Segoe UI"/>
          <w:i/>
          <w:color w:val="FFFF00"/>
          <w:u w:val="single"/>
        </w:rPr>
      </w:pPr>
      <w:r>
        <w:rPr>
          <w:rFonts w:ascii="Segoe UI" w:hAnsi="Segoe UI" w:cs="Segoe UI"/>
          <w:i/>
          <w:color w:val="FFFF00"/>
          <w:u w:val="single"/>
        </w:rPr>
        <w:t>QUALITIES  OF A GOOD MAP.</w:t>
      </w:r>
    </w:p>
    <w:p>
      <w:pPr>
        <w:pStyle w:val="5"/>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rPr>
          <w:rFonts w:ascii="Segoe UI" w:hAnsi="Segoe UI" w:cs="Segoe UI"/>
          <w:i/>
          <w:color w:val="FFFF00"/>
          <w:sz w:val="18"/>
          <w:szCs w:val="18"/>
          <w:u w:val="single"/>
        </w:rPr>
      </w:pPr>
    </w:p>
    <w:p>
      <w:pPr>
        <w:pStyle w:val="5"/>
        <w:pBdr>
          <w:top w:val="single" w:color="E3E3E3" w:sz="2" w:space="0"/>
          <w:left w:val="single" w:color="E3E3E3" w:sz="2" w:space="0"/>
          <w:bottom w:val="single" w:color="E3E3E3" w:sz="2" w:space="0"/>
          <w:right w:val="single" w:color="E3E3E3" w:sz="2" w:space="0"/>
        </w:pBdr>
        <w:shd w:val="clear" w:color="auto" w:fill="FFFFFF"/>
        <w:spacing w:before="0" w:beforeAutospacing="0" w:after="300" w:afterAutospacing="0"/>
        <w:rPr>
          <w:rFonts w:ascii="Segoe UI" w:hAnsi="Segoe UI" w:cs="Segoe UI"/>
          <w:color w:val="0D0D0D"/>
          <w:sz w:val="18"/>
          <w:szCs w:val="18"/>
        </w:rPr>
      </w:pPr>
      <w:r>
        <w:rPr>
          <w:rFonts w:ascii="Segoe UI" w:hAnsi="Segoe UI" w:cs="Segoe UI"/>
          <w:color w:val="0D0D0D"/>
          <w:sz w:val="18"/>
          <w:szCs w:val="18"/>
        </w:rPr>
        <w:t>A good map possesses several key qualities that make it effective and useful for its intended purpose. Here are some of the qualities of a good map:</w:t>
      </w:r>
    </w:p>
    <w:p>
      <w:pPr>
        <w:pStyle w:val="5"/>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18"/>
          <w:szCs w:val="18"/>
        </w:rPr>
      </w:pPr>
      <w:r>
        <w:rPr>
          <w:rStyle w:val="6"/>
          <w:rFonts w:ascii="Segoe UI" w:hAnsi="Segoe UI" w:cs="Segoe UI"/>
          <w:color w:val="0D0D0D"/>
          <w:sz w:val="18"/>
          <w:szCs w:val="18"/>
          <w:bdr w:val="single" w:color="E3E3E3" w:sz="2" w:space="0"/>
        </w:rPr>
        <w:t>Accuracy</w:t>
      </w:r>
      <w:r>
        <w:rPr>
          <w:rFonts w:ascii="Segoe UI" w:hAnsi="Segoe UI" w:cs="Segoe UI"/>
          <w:color w:val="0D0D0D"/>
          <w:sz w:val="18"/>
          <w:szCs w:val="18"/>
        </w:rPr>
        <w:t>: One of the most important qualities of a good map is accuracy. It should provide a true and reliable representation of the features and geography of the area it depicts. This includes accurate depictions of locations, distances, and spatial relationships.</w:t>
      </w:r>
    </w:p>
    <w:p>
      <w:pPr>
        <w:pStyle w:val="5"/>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18"/>
          <w:szCs w:val="18"/>
        </w:rPr>
      </w:pPr>
      <w:r>
        <w:rPr>
          <w:rStyle w:val="6"/>
          <w:rFonts w:ascii="Segoe UI" w:hAnsi="Segoe UI" w:cs="Segoe UI"/>
          <w:color w:val="0D0D0D"/>
          <w:sz w:val="18"/>
          <w:szCs w:val="18"/>
          <w:bdr w:val="single" w:color="E3E3E3" w:sz="2" w:space="0"/>
        </w:rPr>
        <w:t>Clarity</w:t>
      </w:r>
      <w:r>
        <w:rPr>
          <w:rFonts w:ascii="Segoe UI" w:hAnsi="Segoe UI" w:cs="Segoe UI"/>
          <w:color w:val="0D0D0D"/>
          <w:sz w:val="18"/>
          <w:szCs w:val="18"/>
        </w:rPr>
        <w:t>: A good map should be clear and easy to read. This involves using clear and legible symbols, labels, and colors to represent different features and information. Clutter should be minimized, and the layout should be organized in a way that guides the viewer's attention effectively.</w:t>
      </w:r>
    </w:p>
    <w:p>
      <w:pPr>
        <w:pStyle w:val="5"/>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18"/>
          <w:szCs w:val="18"/>
        </w:rPr>
      </w:pPr>
      <w:r>
        <w:rPr>
          <w:rStyle w:val="6"/>
          <w:rFonts w:ascii="Segoe UI" w:hAnsi="Segoe UI" w:cs="Segoe UI"/>
          <w:color w:val="0D0D0D"/>
          <w:sz w:val="18"/>
          <w:szCs w:val="18"/>
          <w:bdr w:val="single" w:color="E3E3E3" w:sz="2" w:space="0"/>
        </w:rPr>
        <w:t>Completeness</w:t>
      </w:r>
      <w:r>
        <w:rPr>
          <w:rFonts w:ascii="Segoe UI" w:hAnsi="Segoe UI" w:cs="Segoe UI"/>
          <w:color w:val="0D0D0D"/>
          <w:sz w:val="18"/>
          <w:szCs w:val="18"/>
        </w:rPr>
        <w:t>: A good map should include all relevant information needed to understand the area it depicts. This may include geographical features, landmarks, roads, boundaries, and other important elements. However, the map should also avoid including unnecessary details that could overwhelm or confuse the viewer.</w:t>
      </w:r>
    </w:p>
    <w:p>
      <w:pPr>
        <w:pStyle w:val="5"/>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18"/>
          <w:szCs w:val="18"/>
        </w:rPr>
      </w:pPr>
      <w:r>
        <w:rPr>
          <w:rStyle w:val="6"/>
          <w:rFonts w:ascii="Segoe UI" w:hAnsi="Segoe UI" w:cs="Segoe UI"/>
          <w:color w:val="0D0D0D"/>
          <w:sz w:val="18"/>
          <w:szCs w:val="18"/>
          <w:bdr w:val="single" w:color="E3E3E3" w:sz="2" w:space="0"/>
        </w:rPr>
        <w:t>Consistency</w:t>
      </w:r>
      <w:r>
        <w:rPr>
          <w:rFonts w:ascii="Segoe UI" w:hAnsi="Segoe UI" w:cs="Segoe UI"/>
          <w:color w:val="0D0D0D"/>
          <w:sz w:val="18"/>
          <w:szCs w:val="18"/>
        </w:rPr>
        <w:t>: Consistency in the use of symbols, colors, and other cartographic elements is important for ensuring that the map is easy to interpret. All features should be represented consistently throughout the map to avoid confusion.</w:t>
      </w:r>
    </w:p>
    <w:p>
      <w:pPr>
        <w:pStyle w:val="5"/>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18"/>
          <w:szCs w:val="18"/>
        </w:rPr>
      </w:pPr>
      <w:r>
        <w:rPr>
          <w:rStyle w:val="6"/>
          <w:rFonts w:ascii="Segoe UI" w:hAnsi="Segoe UI" w:cs="Segoe UI"/>
          <w:color w:val="0D0D0D"/>
          <w:sz w:val="18"/>
          <w:szCs w:val="18"/>
          <w:bdr w:val="single" w:color="E3E3E3" w:sz="2" w:space="0"/>
        </w:rPr>
        <w:t>Scale and Orientation</w:t>
      </w:r>
      <w:r>
        <w:rPr>
          <w:rFonts w:ascii="Segoe UI" w:hAnsi="Segoe UI" w:cs="Segoe UI"/>
          <w:color w:val="0D0D0D"/>
          <w:sz w:val="18"/>
          <w:szCs w:val="18"/>
        </w:rPr>
        <w:t>: A good map should clearly indicate its scale, whether it's a small-scale map covering a large area or a large-scale map providing detailed information about a smaller area. Additionally, the map should clearly indicate its orientation, typically through the use of a north arrow or compass rose.</w:t>
      </w:r>
    </w:p>
    <w:p>
      <w:pPr>
        <w:pStyle w:val="5"/>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18"/>
          <w:szCs w:val="18"/>
        </w:rPr>
      </w:pPr>
      <w:r>
        <w:rPr>
          <w:rStyle w:val="6"/>
          <w:rFonts w:ascii="Segoe UI" w:hAnsi="Segoe UI" w:cs="Segoe UI"/>
          <w:color w:val="0D0D0D"/>
          <w:sz w:val="18"/>
          <w:szCs w:val="18"/>
          <w:bdr w:val="single" w:color="E3E3E3" w:sz="2" w:space="0"/>
        </w:rPr>
        <w:t>Relevance</w:t>
      </w:r>
      <w:r>
        <w:rPr>
          <w:rFonts w:ascii="Segoe UI" w:hAnsi="Segoe UI" w:cs="Segoe UI"/>
          <w:color w:val="0D0D0D"/>
          <w:sz w:val="18"/>
          <w:szCs w:val="18"/>
        </w:rPr>
        <w:t>: The information presented on a map should be relevant to its intended purpose and audience. For example, a road map should focus on roads, highways, and transportation networks, while a thematic map may focus on specific topics such as population density or natural resources.</w:t>
      </w:r>
    </w:p>
    <w:p>
      <w:pPr>
        <w:pStyle w:val="5"/>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18"/>
          <w:szCs w:val="18"/>
        </w:rPr>
      </w:pPr>
      <w:r>
        <w:rPr>
          <w:rStyle w:val="6"/>
          <w:rFonts w:ascii="Segoe UI" w:hAnsi="Segoe UI" w:cs="Segoe UI"/>
          <w:color w:val="0D0D0D"/>
          <w:sz w:val="18"/>
          <w:szCs w:val="18"/>
          <w:bdr w:val="single" w:color="E3E3E3" w:sz="2" w:space="0"/>
        </w:rPr>
        <w:t>Up-to-Date</w:t>
      </w:r>
      <w:r>
        <w:rPr>
          <w:rFonts w:ascii="Segoe UI" w:hAnsi="Segoe UI" w:cs="Segoe UI"/>
          <w:color w:val="0D0D0D"/>
          <w:sz w:val="18"/>
          <w:szCs w:val="18"/>
        </w:rPr>
        <w:t>: A good map should be up-to-date and reflect the most current information available. This may involve incorporating recent changes to geographical features, infrastructure, or boundaries.</w:t>
      </w:r>
    </w:p>
    <w:p>
      <w:pPr>
        <w:pStyle w:val="5"/>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18"/>
          <w:szCs w:val="18"/>
        </w:rPr>
      </w:pPr>
      <w:r>
        <w:rPr>
          <w:rStyle w:val="6"/>
          <w:rFonts w:ascii="Segoe UI" w:hAnsi="Segoe UI" w:cs="Segoe UI"/>
          <w:color w:val="0D0D0D"/>
          <w:sz w:val="18"/>
          <w:szCs w:val="18"/>
          <w:bdr w:val="single" w:color="E3E3E3" w:sz="2" w:space="0"/>
        </w:rPr>
        <w:t>Accessibility</w:t>
      </w:r>
      <w:r>
        <w:rPr>
          <w:rFonts w:ascii="Segoe UI" w:hAnsi="Segoe UI" w:cs="Segoe UI"/>
          <w:color w:val="0D0D0D"/>
          <w:sz w:val="18"/>
          <w:szCs w:val="18"/>
        </w:rPr>
        <w:t>: Maps should be accessible to all users, including those with visual or other disabilities. This may involve providing alternative formats or accommodations to ensure that the map can be effectively interpreted by everyone.</w:t>
      </w:r>
    </w:p>
    <w:p>
      <w:pPr>
        <w:pStyle w:val="5"/>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18"/>
          <w:szCs w:val="18"/>
        </w:rPr>
      </w:pPr>
      <w:r>
        <w:rPr>
          <w:rStyle w:val="6"/>
          <w:rFonts w:ascii="Segoe UI" w:hAnsi="Segoe UI" w:cs="Segoe UI"/>
          <w:color w:val="0D0D0D"/>
          <w:sz w:val="18"/>
          <w:szCs w:val="18"/>
          <w:bdr w:val="single" w:color="E3E3E3" w:sz="2" w:space="0"/>
        </w:rPr>
        <w:t>Aesthetics</w:t>
      </w:r>
      <w:r>
        <w:rPr>
          <w:rFonts w:ascii="Segoe UI" w:hAnsi="Segoe UI" w:cs="Segoe UI"/>
          <w:color w:val="0D0D0D"/>
          <w:sz w:val="18"/>
          <w:szCs w:val="18"/>
        </w:rPr>
        <w:t>: While not essential for all maps, a good map should be visually appealing and engaging. Thoughtful use of design elements such as color, typography, and layout can enhance the map's readability and overall appeal.</w:t>
      </w:r>
    </w:p>
    <w:p>
      <w:pPr>
        <w:pStyle w:val="5"/>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Style w:val="6"/>
          <w:rFonts w:ascii="Segoe UI" w:hAnsi="Segoe UI" w:cs="Segoe UI"/>
          <w:b w:val="0"/>
          <w:bCs w:val="0"/>
          <w:color w:val="0D0D0D"/>
          <w:sz w:val="18"/>
          <w:szCs w:val="18"/>
        </w:rPr>
      </w:pPr>
      <w:r>
        <w:rPr>
          <w:rStyle w:val="6"/>
          <w:rFonts w:ascii="Segoe UI" w:hAnsi="Segoe UI" w:cs="Segoe UI"/>
          <w:color w:val="0D0D0D"/>
          <w:sz w:val="18"/>
          <w:szCs w:val="18"/>
          <w:bdr w:val="single" w:color="E3E3E3" w:sz="2" w:space="0"/>
        </w:rPr>
        <w:t>Title</w:t>
      </w:r>
    </w:p>
    <w:p>
      <w:pPr>
        <w:pStyle w:val="5"/>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Style w:val="6"/>
          <w:rFonts w:ascii="Segoe UI" w:hAnsi="Segoe UI" w:cs="Segoe UI"/>
          <w:b w:val="0"/>
          <w:bCs w:val="0"/>
          <w:color w:val="0D0D0D"/>
          <w:sz w:val="18"/>
          <w:szCs w:val="18"/>
        </w:rPr>
      </w:pPr>
      <w:r>
        <w:rPr>
          <w:rStyle w:val="6"/>
          <w:rFonts w:ascii="Segoe UI" w:hAnsi="Segoe UI" w:cs="Segoe UI"/>
          <w:color w:val="0D0D0D"/>
          <w:sz w:val="18"/>
          <w:szCs w:val="18"/>
          <w:bdr w:val="single" w:color="E3E3E3" w:sz="2" w:space="0"/>
        </w:rPr>
        <w:t>Key</w:t>
      </w:r>
    </w:p>
    <w:p>
      <w:pPr>
        <w:pStyle w:val="5"/>
        <w:numPr>
          <w:ilvl w:val="0"/>
          <w:numId w:val="3"/>
        </w:numPr>
        <w:pBdr>
          <w:top w:val="single" w:color="E3E3E3" w:sz="2" w:space="0"/>
          <w:left w:val="single" w:color="E3E3E3" w:sz="2" w:space="5"/>
          <w:bottom w:val="single" w:color="E3E3E3" w:sz="2" w:space="0"/>
          <w:right w:val="single" w:color="E3E3E3" w:sz="2" w:space="0"/>
        </w:pBdr>
        <w:shd w:val="clear" w:color="auto" w:fill="FFFFFF"/>
        <w:spacing w:before="0" w:beforeAutospacing="0" w:after="0" w:afterAutospacing="0"/>
        <w:ind w:left="0"/>
        <w:rPr>
          <w:rFonts w:ascii="Segoe UI" w:hAnsi="Segoe UI" w:cs="Segoe UI"/>
          <w:color w:val="0D0D0D"/>
          <w:sz w:val="18"/>
          <w:szCs w:val="18"/>
        </w:rPr>
      </w:pPr>
      <w:r>
        <w:rPr>
          <w:rStyle w:val="6"/>
          <w:rFonts w:ascii="Segoe UI" w:hAnsi="Segoe UI" w:cs="Segoe UI"/>
          <w:color w:val="0D0D0D"/>
          <w:sz w:val="18"/>
          <w:szCs w:val="18"/>
          <w:bdr w:val="single" w:color="E3E3E3" w:sz="2" w:space="0"/>
        </w:rPr>
        <w:t>compass</w:t>
      </w:r>
    </w:p>
    <w:p>
      <w:pPr>
        <w:pStyle w:val="5"/>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rPr>
          <w:rFonts w:ascii="Segoe UI" w:hAnsi="Segoe UI" w:cs="Segoe UI"/>
          <w:i/>
          <w:color w:val="948A54" w:themeColor="background2" w:themeShade="80"/>
          <w:sz w:val="28"/>
          <w:szCs w:val="28"/>
          <w:u w:val="single"/>
        </w:rPr>
      </w:pPr>
      <w:r>
        <w:rPr>
          <w:rFonts w:ascii="Segoe UI" w:hAnsi="Segoe UI" w:cs="Segoe UI"/>
          <w:i/>
          <w:color w:val="948A54" w:themeColor="background2" w:themeShade="80"/>
          <w:sz w:val="28"/>
          <w:szCs w:val="28"/>
          <w:u w:val="single"/>
        </w:rPr>
        <w:t>MAP SYMBOLES SHOWED ON A MAP</w:t>
      </w:r>
    </w:p>
    <w:p>
      <w:pPr>
        <w:pStyle w:val="5"/>
        <w:pBdr>
          <w:top w:val="single" w:color="E3E3E3" w:sz="2" w:space="0"/>
          <w:left w:val="single" w:color="E3E3E3" w:sz="2" w:space="0"/>
          <w:bottom w:val="single" w:color="E3E3E3" w:sz="2" w:space="0"/>
          <w:right w:val="single" w:color="E3E3E3" w:sz="2" w:space="0"/>
        </w:pBdr>
        <w:shd w:val="clear" w:color="auto" w:fill="FFFFFF"/>
        <w:spacing w:before="300" w:beforeAutospacing="0" w:after="0" w:afterAutospacing="0"/>
        <w:rPr>
          <w:rFonts w:ascii="Segoe UI" w:hAnsi="Segoe UI" w:cs="Segoe UI"/>
          <w:i/>
          <w:color w:val="948A54" w:themeColor="background2" w:themeShade="80"/>
          <w:sz w:val="28"/>
          <w:szCs w:val="28"/>
          <w:u w:val="single"/>
        </w:rPr>
      </w:pPr>
    </w:p>
    <w:p>
      <w:pPr>
        <w:pBdr>
          <w:top w:val="single" w:color="E3E3E3" w:sz="2" w:space="0"/>
          <w:left w:val="single" w:color="E3E3E3" w:sz="2" w:space="0"/>
          <w:bottom w:val="single" w:color="E3E3E3" w:sz="2" w:space="0"/>
          <w:right w:val="single" w:color="E3E3E3" w:sz="2" w:space="0"/>
        </w:pBdr>
        <w:shd w:val="clear" w:color="auto" w:fill="FFFFFF"/>
        <w:spacing w:after="300" w:line="240" w:lineRule="auto"/>
        <w:rPr>
          <w:rFonts w:ascii="Segoe UI" w:hAnsi="Segoe UI" w:eastAsia="Times New Roman" w:cs="Segoe UI"/>
          <w:color w:val="0D0D0D"/>
          <w:sz w:val="18"/>
          <w:szCs w:val="18"/>
        </w:rPr>
      </w:pPr>
      <w:r>
        <w:rPr>
          <w:rFonts w:ascii="Segoe UI" w:hAnsi="Segoe UI" w:eastAsia="Times New Roman" w:cs="Segoe UI"/>
          <w:color w:val="0D0D0D"/>
          <w:sz w:val="18"/>
          <w:szCs w:val="18"/>
        </w:rPr>
        <w:t>Symbols shown on a map vary depending on the type of map and the information being conveyed. Here are some common symbols found on maps:</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18"/>
          <w:szCs w:val="18"/>
        </w:rPr>
      </w:pPr>
      <w:r>
        <w:rPr>
          <w:rFonts w:ascii="Segoe UI" w:hAnsi="Segoe UI" w:eastAsia="Times New Roman" w:cs="Segoe UI"/>
          <w:b/>
          <w:bCs/>
          <w:color w:val="0D0D0D"/>
          <w:sz w:val="18"/>
        </w:rPr>
        <w:t>Natural Features</w:t>
      </w:r>
      <w:r>
        <w:rPr>
          <w:rFonts w:ascii="Segoe UI" w:hAnsi="Segoe UI" w:eastAsia="Times New Roman" w:cs="Segoe UI"/>
          <w:color w:val="0D0D0D"/>
          <w:sz w:val="18"/>
          <w:szCs w:val="18"/>
        </w:rPr>
        <w:t>:</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Mountains: Represented by contour lines or shaded areas.</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Rivers and streams: Shown as blue lines with arrows indicating the direction of flow.</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Lakes and ponds: Depicted as blue filled-in shapes.</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Forests: Often shown as green shaded areas or patterns.</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Deserts: Represented by sandy or barren areas.</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18"/>
          <w:szCs w:val="18"/>
        </w:rPr>
      </w:pPr>
      <w:r>
        <w:rPr>
          <w:rFonts w:ascii="Segoe UI" w:hAnsi="Segoe UI" w:eastAsia="Times New Roman" w:cs="Segoe UI"/>
          <w:b/>
          <w:bCs/>
          <w:color w:val="0D0D0D"/>
          <w:sz w:val="18"/>
        </w:rPr>
        <w:t>Man-Made Features</w:t>
      </w:r>
      <w:r>
        <w:rPr>
          <w:rFonts w:ascii="Segoe UI" w:hAnsi="Segoe UI" w:eastAsia="Times New Roman" w:cs="Segoe UI"/>
          <w:color w:val="0D0D0D"/>
          <w:sz w:val="18"/>
          <w:szCs w:val="18"/>
        </w:rPr>
        <w:t>:</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Roads: Different types of roads (highways, streets, etc.) are often represented by varying line widths and styles.</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Railways: Indicated by thin lines with parallel dashes.</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Buildings: Sometimes depicted by simplified shapes or symbols, especially in urban maps.</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Bridges and tunnels: Shown with specific symbols or labels.</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Airports: Represented by airplane symbols or specific icons.</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18"/>
          <w:szCs w:val="18"/>
        </w:rPr>
      </w:pPr>
      <w:r>
        <w:rPr>
          <w:rFonts w:ascii="Segoe UI" w:hAnsi="Segoe UI" w:eastAsia="Times New Roman" w:cs="Segoe UI"/>
          <w:b/>
          <w:bCs/>
          <w:color w:val="0D0D0D"/>
          <w:sz w:val="18"/>
        </w:rPr>
        <w:t>Political Boundaries</w:t>
      </w:r>
      <w:r>
        <w:rPr>
          <w:rFonts w:ascii="Segoe UI" w:hAnsi="Segoe UI" w:eastAsia="Times New Roman" w:cs="Segoe UI"/>
          <w:color w:val="0D0D0D"/>
          <w:sz w:val="18"/>
          <w:szCs w:val="18"/>
        </w:rPr>
        <w:t>:</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National borders: Typically shown as solid lines.</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State or provincial borders: Usually represented by dashed or dotted lines.</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County or municipality boundaries: Shown with varying line styles or colors.</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18"/>
          <w:szCs w:val="18"/>
        </w:rPr>
      </w:pPr>
      <w:r>
        <w:rPr>
          <w:rFonts w:ascii="Segoe UI" w:hAnsi="Segoe UI" w:eastAsia="Times New Roman" w:cs="Segoe UI"/>
          <w:b/>
          <w:bCs/>
          <w:color w:val="0D0D0D"/>
          <w:sz w:val="18"/>
        </w:rPr>
        <w:t>Symbols for Points of Interest</w:t>
      </w:r>
      <w:r>
        <w:rPr>
          <w:rFonts w:ascii="Segoe UI" w:hAnsi="Segoe UI" w:eastAsia="Times New Roman" w:cs="Segoe UI"/>
          <w:color w:val="0D0D0D"/>
          <w:sz w:val="18"/>
          <w:szCs w:val="18"/>
        </w:rPr>
        <w:t>:</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Landmarks: Iconic buildings, monuments, or natural landmarks are often depicted with recognizable symbols.</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Parks and recreational areas: Shown with specific symbols or shaded areas.</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Tourist attractions: Represented by symbols or labels indicating their presence.</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18"/>
          <w:szCs w:val="18"/>
        </w:rPr>
      </w:pPr>
      <w:r>
        <w:rPr>
          <w:rFonts w:ascii="Segoe UI" w:hAnsi="Segoe UI" w:eastAsia="Times New Roman" w:cs="Segoe UI"/>
          <w:b/>
          <w:bCs/>
          <w:color w:val="0D0D0D"/>
          <w:sz w:val="18"/>
        </w:rPr>
        <w:t>Cartographic Symbols</w:t>
      </w:r>
      <w:r>
        <w:rPr>
          <w:rFonts w:ascii="Segoe UI" w:hAnsi="Segoe UI" w:eastAsia="Times New Roman" w:cs="Segoe UI"/>
          <w:color w:val="0D0D0D"/>
          <w:sz w:val="18"/>
          <w:szCs w:val="18"/>
        </w:rPr>
        <w:t>:</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North arrow: Indicates the orientation of the map.</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Scale bar: Shows the relationship between map distance and actual distance on the ground.</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Legend: Explains the meaning of symbols used on the map.</w:t>
      </w:r>
    </w:p>
    <w:p>
      <w:pPr>
        <w:numPr>
          <w:ilvl w:val="1"/>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720"/>
        <w:rPr>
          <w:rFonts w:ascii="Segoe UI" w:hAnsi="Segoe UI" w:eastAsia="Times New Roman" w:cs="Segoe UI"/>
          <w:color w:val="0D0D0D"/>
          <w:sz w:val="18"/>
          <w:szCs w:val="18"/>
        </w:rPr>
      </w:pPr>
      <w:r>
        <w:rPr>
          <w:rFonts w:ascii="Segoe UI" w:hAnsi="Segoe UI" w:eastAsia="Times New Roman" w:cs="Segoe UI"/>
          <w:color w:val="0D0D0D"/>
          <w:sz w:val="18"/>
          <w:szCs w:val="18"/>
        </w:rPr>
        <w:t>Contour lines: Lines connecting points of equal elevation, indicating changes in terrain.</w:t>
      </w:r>
    </w:p>
    <w:p>
      <w:pPr>
        <w:pBdr>
          <w:top w:val="single" w:color="E3E3E3" w:sz="2" w:space="0"/>
          <w:left w:val="single" w:color="E3E3E3" w:sz="2" w:space="0"/>
          <w:bottom w:val="single" w:color="E3E3E3" w:sz="2" w:space="0"/>
          <w:right w:val="single" w:color="E3E3E3" w:sz="2" w:space="0"/>
        </w:pBdr>
        <w:shd w:val="clear" w:color="auto" w:fill="FFFFFF"/>
        <w:spacing w:before="300" w:after="0" w:line="240" w:lineRule="auto"/>
        <w:rPr>
          <w:rFonts w:ascii="Segoe UI" w:hAnsi="Segoe UI" w:eastAsia="Times New Roman" w:cs="Segoe UI"/>
          <w:color w:val="0D0D0D"/>
          <w:sz w:val="18"/>
          <w:szCs w:val="18"/>
        </w:rPr>
      </w:pPr>
      <w:r>
        <w:rPr>
          <w:rFonts w:ascii="Segoe UI" w:hAnsi="Segoe UI" w:eastAsia="Times New Roman" w:cs="Segoe UI"/>
          <w:color w:val="0D0D0D"/>
          <w:sz w:val="18"/>
          <w:szCs w:val="18"/>
        </w:rPr>
        <w:t>These are just some examples of symbols commonly found on maps. The specific symbols used can vary depending on the map's purpose, scale, and intended audience. Additionally, digital maps may use interactive features such as pop-up labels or clickable icons to provide additional information</w:t>
      </w:r>
    </w:p>
    <w:p>
      <w:pPr>
        <w:pBdr>
          <w:top w:val="single" w:color="E3E3E3" w:sz="2" w:space="0"/>
          <w:left w:val="single" w:color="E3E3E3" w:sz="2" w:space="0"/>
          <w:bottom w:val="single" w:color="E3E3E3" w:sz="2" w:space="0"/>
          <w:right w:val="single" w:color="E3E3E3" w:sz="2" w:space="0"/>
        </w:pBdr>
        <w:shd w:val="clear" w:color="auto" w:fill="FFFFFF"/>
        <w:spacing w:before="300" w:after="0" w:line="240" w:lineRule="auto"/>
        <w:rPr>
          <w:rFonts w:ascii="Segoe UI" w:hAnsi="Segoe UI" w:eastAsia="Times New Roman" w:cs="Segoe UI"/>
          <w:color w:val="0D0D0D"/>
          <w:sz w:val="18"/>
          <w:szCs w:val="18"/>
        </w:rPr>
      </w:pPr>
      <w:r>
        <w:rPr>
          <w:rFonts w:ascii="Segoe UI" w:hAnsi="Segoe UI" w:eastAsia="Times New Roman" w:cs="Segoe UI"/>
          <w:color w:val="0D0D0D"/>
          <w:sz w:val="18"/>
          <w:szCs w:val="18"/>
        </w:rPr>
        <w:t>SKETCH MAPS.</w:t>
      </w:r>
    </w:p>
    <w:p>
      <w:pPr>
        <w:pBdr>
          <w:top w:val="single" w:color="E3E3E3" w:sz="2" w:space="0"/>
          <w:left w:val="single" w:color="E3E3E3" w:sz="2" w:space="0"/>
          <w:bottom w:val="single" w:color="E3E3E3" w:sz="2" w:space="0"/>
          <w:right w:val="single" w:color="E3E3E3" w:sz="2" w:space="0"/>
        </w:pBdr>
        <w:shd w:val="clear" w:color="auto" w:fill="FFFFFF"/>
        <w:spacing w:before="300" w:after="0" w:line="240" w:lineRule="auto"/>
        <w:rPr>
          <w:rFonts w:ascii="Segoe UI" w:hAnsi="Segoe UI" w:eastAsia="Times New Roman" w:cs="Segoe UI"/>
          <w:color w:val="0D0D0D"/>
          <w:sz w:val="18"/>
          <w:szCs w:val="18"/>
        </w:rPr>
      </w:pPr>
    </w:p>
    <w:p>
      <w:pPr>
        <w:pBdr>
          <w:top w:val="single" w:color="E3E3E3" w:sz="2" w:space="0"/>
          <w:left w:val="single" w:color="E3E3E3" w:sz="2" w:space="0"/>
          <w:bottom w:val="single" w:color="E3E3E3" w:sz="2" w:space="0"/>
          <w:right w:val="single" w:color="E3E3E3" w:sz="2" w:space="0"/>
        </w:pBdr>
        <w:shd w:val="clear" w:color="auto" w:fill="FFFFFF"/>
        <w:spacing w:after="300" w:line="240" w:lineRule="auto"/>
        <w:rPr>
          <w:rFonts w:ascii="Segoe UI" w:hAnsi="Segoe UI" w:eastAsia="Times New Roman" w:cs="Segoe UI"/>
          <w:color w:val="0D0D0D"/>
          <w:sz w:val="18"/>
          <w:szCs w:val="18"/>
        </w:rPr>
      </w:pPr>
      <w:r>
        <w:rPr>
          <w:rFonts w:ascii="Segoe UI" w:hAnsi="Segoe UI" w:eastAsia="Times New Roman" w:cs="Segoe UI"/>
          <w:color w:val="0D0D0D"/>
          <w:sz w:val="18"/>
          <w:szCs w:val="18"/>
        </w:rPr>
        <w:t>A sketch map is a simple, hand-drawn representation of an area or a route. Unlike formal or detailed maps created with precise measurements and cartographic standards, a sketch map is typically created quickly and informally, often to serve a specific, immediate purpose.</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18"/>
          <w:szCs w:val="18"/>
        </w:rPr>
      </w:pPr>
      <w:r>
        <w:rPr>
          <w:rFonts w:ascii="Segoe UI" w:hAnsi="Segoe UI" w:eastAsia="Times New Roman" w:cs="Segoe UI"/>
          <w:b/>
          <w:color w:val="0D0D0D"/>
          <w:sz w:val="18"/>
          <w:szCs w:val="18"/>
        </w:rPr>
        <w:t>Characteristics of a sketch map may include</w:t>
      </w:r>
      <w:r>
        <w:rPr>
          <w:rFonts w:ascii="Segoe UI" w:hAnsi="Segoe UI" w:eastAsia="Times New Roman" w:cs="Segoe UI"/>
          <w:color w:val="0D0D0D"/>
          <w:sz w:val="18"/>
          <w:szCs w:val="18"/>
        </w:rPr>
        <w:t>:</w:t>
      </w:r>
    </w:p>
    <w:p>
      <w:pPr>
        <w:numPr>
          <w:ilvl w:val="0"/>
          <w:numId w:val="5"/>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18"/>
          <w:szCs w:val="18"/>
        </w:rPr>
      </w:pPr>
      <w:r>
        <w:rPr>
          <w:rFonts w:ascii="Segoe UI" w:hAnsi="Segoe UI" w:eastAsia="Times New Roman" w:cs="Segoe UI"/>
          <w:b/>
          <w:bCs/>
          <w:color w:val="0D0D0D"/>
          <w:sz w:val="18"/>
        </w:rPr>
        <w:t>Simplicity</w:t>
      </w:r>
      <w:r>
        <w:rPr>
          <w:rFonts w:ascii="Segoe UI" w:hAnsi="Segoe UI" w:eastAsia="Times New Roman" w:cs="Segoe UI"/>
          <w:color w:val="0D0D0D"/>
          <w:sz w:val="18"/>
          <w:szCs w:val="18"/>
        </w:rPr>
        <w:t>: Sketch maps are usually straightforward and uncluttered, focusing on key features or directions.</w:t>
      </w:r>
    </w:p>
    <w:p>
      <w:pPr>
        <w:numPr>
          <w:ilvl w:val="0"/>
          <w:numId w:val="5"/>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18"/>
          <w:szCs w:val="18"/>
        </w:rPr>
      </w:pPr>
      <w:r>
        <w:rPr>
          <w:rFonts w:ascii="Segoe UI" w:hAnsi="Segoe UI" w:eastAsia="Times New Roman" w:cs="Segoe UI"/>
          <w:b/>
          <w:bCs/>
          <w:color w:val="0D0D0D"/>
          <w:sz w:val="18"/>
        </w:rPr>
        <w:t>Informality</w:t>
      </w:r>
      <w:r>
        <w:rPr>
          <w:rFonts w:ascii="Segoe UI" w:hAnsi="Segoe UI" w:eastAsia="Times New Roman" w:cs="Segoe UI"/>
          <w:color w:val="0D0D0D"/>
          <w:sz w:val="18"/>
          <w:szCs w:val="18"/>
        </w:rPr>
        <w:t>: They are often drawn freehand without the use of specialized cartographic tools.</w:t>
      </w:r>
    </w:p>
    <w:p>
      <w:pPr>
        <w:numPr>
          <w:ilvl w:val="0"/>
          <w:numId w:val="5"/>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18"/>
          <w:szCs w:val="18"/>
        </w:rPr>
      </w:pPr>
      <w:r>
        <w:rPr>
          <w:rFonts w:ascii="Segoe UI" w:hAnsi="Segoe UI" w:eastAsia="Times New Roman" w:cs="Segoe UI"/>
          <w:b/>
          <w:bCs/>
          <w:color w:val="0D0D0D"/>
          <w:sz w:val="18"/>
        </w:rPr>
        <w:t>Lack of Scale</w:t>
      </w:r>
      <w:r>
        <w:rPr>
          <w:rFonts w:ascii="Segoe UI" w:hAnsi="Segoe UI" w:eastAsia="Times New Roman" w:cs="Segoe UI"/>
          <w:color w:val="0D0D0D"/>
          <w:sz w:val="18"/>
          <w:szCs w:val="18"/>
        </w:rPr>
        <w:t>: Sketch maps typically do not include scale bars or precise measurements.</w:t>
      </w:r>
    </w:p>
    <w:p>
      <w:pPr>
        <w:numPr>
          <w:ilvl w:val="0"/>
          <w:numId w:val="5"/>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18"/>
          <w:szCs w:val="18"/>
        </w:rPr>
      </w:pPr>
      <w:r>
        <w:rPr>
          <w:rFonts w:ascii="Segoe UI" w:hAnsi="Segoe UI" w:eastAsia="Times New Roman" w:cs="Segoe UI"/>
          <w:b/>
          <w:bCs/>
          <w:color w:val="0D0D0D"/>
          <w:sz w:val="18"/>
        </w:rPr>
        <w:t>Basic Features</w:t>
      </w:r>
      <w:r>
        <w:rPr>
          <w:rFonts w:ascii="Segoe UI" w:hAnsi="Segoe UI" w:eastAsia="Times New Roman" w:cs="Segoe UI"/>
          <w:color w:val="0D0D0D"/>
          <w:sz w:val="18"/>
          <w:szCs w:val="18"/>
        </w:rPr>
        <w:t>: They may include basic elements such as landmarks, roads, and geographical features, but without the detail found in formal maps.</w:t>
      </w:r>
    </w:p>
    <w:p>
      <w:pPr>
        <w:numPr>
          <w:ilvl w:val="0"/>
          <w:numId w:val="5"/>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18"/>
          <w:szCs w:val="18"/>
        </w:rPr>
      </w:pPr>
      <w:r>
        <w:rPr>
          <w:rFonts w:ascii="Segoe UI" w:hAnsi="Segoe UI" w:eastAsia="Times New Roman" w:cs="Segoe UI"/>
          <w:b/>
          <w:bCs/>
          <w:color w:val="0D0D0D"/>
          <w:sz w:val="18"/>
        </w:rPr>
        <w:t>Annotated</w:t>
      </w:r>
      <w:r>
        <w:rPr>
          <w:rFonts w:ascii="Segoe UI" w:hAnsi="Segoe UI" w:eastAsia="Times New Roman" w:cs="Segoe UI"/>
          <w:color w:val="0D0D0D"/>
          <w:sz w:val="18"/>
          <w:szCs w:val="18"/>
        </w:rPr>
        <w:t>: Sketch maps may include annotations or labels to provide additional context or information about the depicted area or route.</w:t>
      </w:r>
    </w:p>
    <w:p>
      <w:pPr>
        <w:pBdr>
          <w:top w:val="single" w:color="E3E3E3" w:sz="2" w:space="0"/>
          <w:left w:val="single" w:color="E3E3E3" w:sz="2" w:space="0"/>
          <w:bottom w:val="single" w:color="E3E3E3" w:sz="2" w:space="3"/>
          <w:right w:val="single" w:color="E3E3E3" w:sz="2" w:space="0"/>
        </w:pBdr>
        <w:shd w:val="clear" w:color="auto" w:fill="FFFFFF"/>
        <w:spacing w:before="300" w:after="300" w:line="240" w:lineRule="auto"/>
        <w:rPr>
          <w:rFonts w:ascii="Segoe UI" w:hAnsi="Segoe UI" w:eastAsia="Times New Roman" w:cs="Segoe UI"/>
          <w:b/>
          <w:color w:val="1F497D" w:themeColor="text2"/>
          <w:sz w:val="18"/>
          <w:szCs w:val="18"/>
          <w:u w:val="single"/>
        </w:rPr>
      </w:pPr>
      <w:r>
        <w:rPr>
          <w:rFonts w:ascii="Segoe UI" w:hAnsi="Segoe UI" w:eastAsia="Times New Roman" w:cs="Segoe UI"/>
          <w:b/>
          <w:color w:val="1F497D" w:themeColor="text2"/>
          <w:sz w:val="18"/>
          <w:szCs w:val="18"/>
          <w:u w:val="single"/>
        </w:rPr>
        <w:t>Sketch maps are commonly used in various situations, including:</w:t>
      </w:r>
    </w:p>
    <w:p>
      <w:pPr>
        <w:numPr>
          <w:ilvl w:val="0"/>
          <w:numId w:val="6"/>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18"/>
          <w:szCs w:val="18"/>
        </w:rPr>
      </w:pPr>
      <w:r>
        <w:rPr>
          <w:rFonts w:ascii="Segoe UI" w:hAnsi="Segoe UI" w:eastAsia="Times New Roman" w:cs="Segoe UI"/>
          <w:color w:val="0D0D0D"/>
          <w:sz w:val="18"/>
          <w:szCs w:val="18"/>
        </w:rPr>
        <w:t>Giving directions or explaining routes.</w:t>
      </w:r>
    </w:p>
    <w:p>
      <w:pPr>
        <w:numPr>
          <w:ilvl w:val="0"/>
          <w:numId w:val="6"/>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18"/>
          <w:szCs w:val="18"/>
        </w:rPr>
      </w:pPr>
      <w:r>
        <w:rPr>
          <w:rFonts w:ascii="Segoe UI" w:hAnsi="Segoe UI" w:eastAsia="Times New Roman" w:cs="Segoe UI"/>
          <w:color w:val="0D0D0D"/>
          <w:sz w:val="18"/>
          <w:szCs w:val="18"/>
        </w:rPr>
        <w:t>Fieldwork or outdoor activities where a quick illustration of the area is needed.</w:t>
      </w:r>
    </w:p>
    <w:p>
      <w:pPr>
        <w:numPr>
          <w:ilvl w:val="0"/>
          <w:numId w:val="6"/>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18"/>
          <w:szCs w:val="18"/>
        </w:rPr>
      </w:pPr>
      <w:r>
        <w:rPr>
          <w:rFonts w:ascii="Segoe UI" w:hAnsi="Segoe UI" w:eastAsia="Times New Roman" w:cs="Segoe UI"/>
          <w:color w:val="0D0D0D"/>
          <w:sz w:val="18"/>
          <w:szCs w:val="18"/>
        </w:rPr>
        <w:t>Planning activities or events.</w:t>
      </w:r>
    </w:p>
    <w:p>
      <w:pPr>
        <w:numPr>
          <w:ilvl w:val="0"/>
          <w:numId w:val="6"/>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18"/>
          <w:szCs w:val="18"/>
        </w:rPr>
      </w:pPr>
      <w:r>
        <w:rPr>
          <w:rFonts w:ascii="Segoe UI" w:hAnsi="Segoe UI" w:eastAsia="Times New Roman" w:cs="Segoe UI"/>
          <w:color w:val="0D0D0D"/>
          <w:sz w:val="18"/>
          <w:szCs w:val="18"/>
        </w:rPr>
        <w:t>Informal communication of spatial information among individuals.</w:t>
      </w:r>
    </w:p>
    <w:p>
      <w:pPr>
        <w:pBdr>
          <w:top w:val="single" w:color="E3E3E3" w:sz="2" w:space="0"/>
          <w:left w:val="single" w:color="E3E3E3" w:sz="2" w:space="0"/>
          <w:bottom w:val="single" w:color="E3E3E3" w:sz="2" w:space="0"/>
          <w:right w:val="single" w:color="E3E3E3" w:sz="2" w:space="0"/>
        </w:pBdr>
        <w:shd w:val="clear" w:color="auto" w:fill="FFFFFF"/>
        <w:spacing w:before="300" w:after="0" w:line="240" w:lineRule="auto"/>
        <w:rPr>
          <w:rFonts w:ascii="Segoe UI" w:hAnsi="Segoe UI" w:eastAsia="Times New Roman" w:cs="Segoe UI"/>
          <w:color w:val="0D0D0D"/>
          <w:sz w:val="18"/>
          <w:szCs w:val="18"/>
        </w:rPr>
      </w:pPr>
      <w:r>
        <w:rPr>
          <w:rFonts w:ascii="Segoe UI" w:hAnsi="Segoe UI" w:eastAsia="Times New Roman" w:cs="Segoe UI"/>
          <w:color w:val="0D0D0D"/>
          <w:sz w:val="18"/>
          <w:szCs w:val="18"/>
        </w:rPr>
        <w:t>Overall, the primary purpose of a sketch map is to provide a quick and simple visual representation of a location or route for immediate use or communication.</w:t>
      </w:r>
    </w:p>
    <w:p>
      <w:pPr>
        <w:pBdr>
          <w:top w:val="single" w:color="E3E3E3" w:sz="2" w:space="0"/>
          <w:left w:val="single" w:color="E3E3E3" w:sz="2" w:space="0"/>
          <w:bottom w:val="single" w:color="E3E3E3" w:sz="2" w:space="0"/>
          <w:right w:val="single" w:color="E3E3E3" w:sz="2" w:space="0"/>
        </w:pBdr>
        <w:shd w:val="clear" w:color="auto" w:fill="FFFFFF"/>
        <w:spacing w:before="300" w:after="0" w:line="240" w:lineRule="auto"/>
        <w:rPr>
          <w:rFonts w:ascii="Segoe UI" w:hAnsi="Segoe UI" w:eastAsia="Times New Roman" w:cs="Segoe UI"/>
          <w:b/>
          <w:color w:val="0D0D0D"/>
          <w:sz w:val="28"/>
          <w:szCs w:val="28"/>
          <w:u w:val="single"/>
        </w:rPr>
      </w:pPr>
      <w:r>
        <w:rPr>
          <w:rFonts w:ascii="Segoe UI" w:hAnsi="Segoe UI" w:eastAsia="Times New Roman" w:cs="Segoe UI"/>
          <w:b/>
          <w:color w:val="0D0D0D"/>
          <w:sz w:val="28"/>
          <w:szCs w:val="28"/>
          <w:highlight w:val="darkCyan"/>
          <w:u w:val="single"/>
        </w:rPr>
        <w:t>HOW TO DRAW A SKETCH MAP</w:t>
      </w:r>
    </w:p>
    <w:p>
      <w:pPr>
        <w:pBdr>
          <w:top w:val="single" w:color="E3E3E3" w:sz="2" w:space="0"/>
          <w:left w:val="single" w:color="E3E3E3" w:sz="2" w:space="0"/>
          <w:bottom w:val="single" w:color="E3E3E3" w:sz="2" w:space="0"/>
          <w:right w:val="single" w:color="E3E3E3" w:sz="2" w:space="0"/>
        </w:pBdr>
        <w:shd w:val="clear" w:color="auto" w:fill="FFFFFF"/>
        <w:spacing w:before="300" w:after="0" w:line="240" w:lineRule="auto"/>
        <w:rPr>
          <w:rFonts w:ascii="Segoe UI" w:hAnsi="Segoe UI" w:eastAsia="Times New Roman" w:cs="Segoe UI"/>
          <w:color w:val="0D0D0D"/>
          <w:sz w:val="28"/>
          <w:szCs w:val="28"/>
          <w:u w:val="single"/>
        </w:rPr>
      </w:pPr>
    </w:p>
    <w:p>
      <w:pPr>
        <w:pBdr>
          <w:top w:val="single" w:color="E3E3E3" w:sz="2" w:space="0"/>
          <w:left w:val="single" w:color="E3E3E3" w:sz="2" w:space="0"/>
          <w:bottom w:val="single" w:color="E3E3E3" w:sz="2" w:space="0"/>
          <w:right w:val="single" w:color="E3E3E3" w:sz="2" w:space="0"/>
        </w:pBdr>
        <w:shd w:val="clear" w:color="auto" w:fill="FFFFFF"/>
        <w:spacing w:after="300" w:line="240" w:lineRule="auto"/>
        <w:rPr>
          <w:rFonts w:ascii="Segoe UI" w:hAnsi="Segoe UI" w:eastAsia="Times New Roman" w:cs="Segoe UI"/>
          <w:color w:val="000000"/>
          <w:sz w:val="18"/>
          <w:szCs w:val="18"/>
        </w:rPr>
      </w:pPr>
      <w:r>
        <w:rPr>
          <w:rFonts w:ascii="Segoe UI" w:hAnsi="Segoe UI" w:eastAsia="Times New Roman" w:cs="Segoe UI"/>
          <w:color w:val="000000"/>
          <w:sz w:val="18"/>
          <w:szCs w:val="18"/>
        </w:rPr>
        <w:t>Drawing a sketch map is a simple and straightforward process. Here's a step-by-step guide to help you draw a basic sketch map:</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00000"/>
          <w:sz w:val="18"/>
          <w:szCs w:val="18"/>
        </w:rPr>
      </w:pPr>
      <w:r>
        <w:rPr>
          <w:rFonts w:ascii="Segoe UI" w:hAnsi="Segoe UI" w:eastAsia="Times New Roman" w:cs="Segoe UI"/>
          <w:b/>
          <w:bCs/>
          <w:color w:val="000000"/>
          <w:sz w:val="18"/>
          <w:szCs w:val="18"/>
        </w:rPr>
        <w:t>Gather Materials</w:t>
      </w:r>
      <w:r>
        <w:rPr>
          <w:rFonts w:ascii="Segoe UI" w:hAnsi="Segoe UI" w:eastAsia="Times New Roman" w:cs="Segoe UI"/>
          <w:color w:val="000000"/>
          <w:sz w:val="18"/>
          <w:szCs w:val="18"/>
        </w:rPr>
        <w:t>: You'll need a piece of paper and a writing utensil. A pencil is ideal for sketching as it allows for easy corrections, but you can also use pens or markers.</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00000"/>
          <w:sz w:val="18"/>
          <w:szCs w:val="18"/>
        </w:rPr>
      </w:pPr>
      <w:r>
        <w:rPr>
          <w:rFonts w:ascii="Segoe UI" w:hAnsi="Segoe UI" w:eastAsia="Times New Roman" w:cs="Segoe UI"/>
          <w:b/>
          <w:bCs/>
          <w:color w:val="000000"/>
          <w:sz w:val="18"/>
          <w:szCs w:val="18"/>
        </w:rPr>
        <w:t>Define the Area</w:t>
      </w:r>
      <w:r>
        <w:rPr>
          <w:rFonts w:ascii="Segoe UI" w:hAnsi="Segoe UI" w:eastAsia="Times New Roman" w:cs="Segoe UI"/>
          <w:color w:val="000000"/>
          <w:sz w:val="18"/>
          <w:szCs w:val="18"/>
        </w:rPr>
        <w:t>: Decide which area you want to depict on your sketch map. It could be a neighborhood, a city block, a hiking trail, or any other location of interest.</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00000"/>
          <w:sz w:val="18"/>
          <w:szCs w:val="18"/>
        </w:rPr>
      </w:pPr>
      <w:r>
        <w:rPr>
          <w:rFonts w:ascii="Segoe UI" w:hAnsi="Segoe UI" w:eastAsia="Times New Roman" w:cs="Segoe UI"/>
          <w:b/>
          <w:bCs/>
          <w:color w:val="000000"/>
          <w:sz w:val="18"/>
          <w:szCs w:val="18"/>
        </w:rPr>
        <w:t>Start with Basic Shapes</w:t>
      </w:r>
      <w:r>
        <w:rPr>
          <w:rFonts w:ascii="Segoe UI" w:hAnsi="Segoe UI" w:eastAsia="Times New Roman" w:cs="Segoe UI"/>
          <w:color w:val="000000"/>
          <w:sz w:val="18"/>
          <w:szCs w:val="18"/>
        </w:rPr>
        <w:t>: Begin by drawing the basic shapes that represent the geographical features of the area. For example, you might draw rectangles for buildings, circles for parks or ponds, and lines for roads or paths.</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00000"/>
          <w:sz w:val="18"/>
          <w:szCs w:val="18"/>
        </w:rPr>
      </w:pPr>
      <w:r>
        <w:rPr>
          <w:rFonts w:ascii="Segoe UI" w:hAnsi="Segoe UI" w:eastAsia="Times New Roman" w:cs="Segoe UI"/>
          <w:b/>
          <w:bCs/>
          <w:color w:val="000000"/>
          <w:sz w:val="18"/>
          <w:szCs w:val="18"/>
        </w:rPr>
        <w:t>Add Landmarks</w:t>
      </w:r>
      <w:r>
        <w:rPr>
          <w:rFonts w:ascii="Segoe UI" w:hAnsi="Segoe UI" w:eastAsia="Times New Roman" w:cs="Segoe UI"/>
          <w:color w:val="000000"/>
          <w:sz w:val="18"/>
          <w:szCs w:val="18"/>
        </w:rPr>
        <w:t>: Sketch prominent landmarks or points of interest within the area. These could include buildings, monuments, churches, or other notable features.</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00000"/>
          <w:sz w:val="18"/>
          <w:szCs w:val="18"/>
        </w:rPr>
      </w:pPr>
      <w:r>
        <w:rPr>
          <w:rFonts w:ascii="Segoe UI" w:hAnsi="Segoe UI" w:eastAsia="Times New Roman" w:cs="Segoe UI"/>
          <w:b/>
          <w:bCs/>
          <w:color w:val="000000"/>
          <w:sz w:val="18"/>
          <w:szCs w:val="18"/>
        </w:rPr>
        <w:t>Include Streets and Paths</w:t>
      </w:r>
      <w:r>
        <w:rPr>
          <w:rFonts w:ascii="Segoe UI" w:hAnsi="Segoe UI" w:eastAsia="Times New Roman" w:cs="Segoe UI"/>
          <w:color w:val="000000"/>
          <w:sz w:val="18"/>
          <w:szCs w:val="18"/>
        </w:rPr>
        <w:t>: Draw the streets, roads, or paths within the area. Use lines to represent the paths, and label them if necessary to indicate their names or directions.</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00000"/>
          <w:sz w:val="18"/>
          <w:szCs w:val="18"/>
        </w:rPr>
      </w:pPr>
      <w:r>
        <w:rPr>
          <w:rFonts w:ascii="Segoe UI" w:hAnsi="Segoe UI" w:eastAsia="Times New Roman" w:cs="Segoe UI"/>
          <w:b/>
          <w:bCs/>
          <w:color w:val="000000"/>
          <w:sz w:val="18"/>
          <w:szCs w:val="18"/>
        </w:rPr>
        <w:t>Indicate Direction</w:t>
      </w:r>
      <w:r>
        <w:rPr>
          <w:rFonts w:ascii="Segoe UI" w:hAnsi="Segoe UI" w:eastAsia="Times New Roman" w:cs="Segoe UI"/>
          <w:color w:val="000000"/>
          <w:sz w:val="18"/>
          <w:szCs w:val="18"/>
        </w:rPr>
        <w:t>: If relevant, add arrows or compass directions to show the orientation of the map.</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00000"/>
          <w:sz w:val="18"/>
          <w:szCs w:val="18"/>
        </w:rPr>
      </w:pPr>
      <w:r>
        <w:rPr>
          <w:rFonts w:ascii="Segoe UI" w:hAnsi="Segoe UI" w:eastAsia="Times New Roman" w:cs="Segoe UI"/>
          <w:b/>
          <w:bCs/>
          <w:color w:val="000000"/>
          <w:sz w:val="18"/>
          <w:szCs w:val="18"/>
        </w:rPr>
        <w:t>Label Key Features</w:t>
      </w:r>
      <w:r>
        <w:rPr>
          <w:rFonts w:ascii="Segoe UI" w:hAnsi="Segoe UI" w:eastAsia="Times New Roman" w:cs="Segoe UI"/>
          <w:color w:val="000000"/>
          <w:sz w:val="18"/>
          <w:szCs w:val="18"/>
        </w:rPr>
        <w:t>: Add labels to key features on your sketch map to provide context and help viewers understand what they're looking at. Label streets, landmarks, and other important points of interest.</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00000"/>
          <w:sz w:val="18"/>
          <w:szCs w:val="18"/>
        </w:rPr>
      </w:pPr>
      <w:r>
        <w:rPr>
          <w:rFonts w:ascii="Segoe UI" w:hAnsi="Segoe UI" w:eastAsia="Times New Roman" w:cs="Segoe UI"/>
          <w:b/>
          <w:bCs/>
          <w:color w:val="000000"/>
          <w:sz w:val="18"/>
          <w:szCs w:val="18"/>
        </w:rPr>
        <w:t>Include Annotations</w:t>
      </w:r>
      <w:r>
        <w:rPr>
          <w:rFonts w:ascii="Segoe UI" w:hAnsi="Segoe UI" w:eastAsia="Times New Roman" w:cs="Segoe UI"/>
          <w:color w:val="000000"/>
          <w:sz w:val="18"/>
          <w:szCs w:val="18"/>
        </w:rPr>
        <w:t>: Consider adding annotations or notes to provide additional information about the area. This could include descriptions of certain features, distances between points, or any other relevant details.</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00000"/>
          <w:sz w:val="18"/>
          <w:szCs w:val="18"/>
        </w:rPr>
      </w:pPr>
      <w:r>
        <w:rPr>
          <w:rFonts w:ascii="Segoe UI" w:hAnsi="Segoe UI" w:eastAsia="Times New Roman" w:cs="Segoe UI"/>
          <w:b/>
          <w:bCs/>
          <w:color w:val="000000"/>
          <w:sz w:val="18"/>
          <w:szCs w:val="18"/>
        </w:rPr>
        <w:t>Review and Revise</w:t>
      </w:r>
      <w:r>
        <w:rPr>
          <w:rFonts w:ascii="Segoe UI" w:hAnsi="Segoe UI" w:eastAsia="Times New Roman" w:cs="Segoe UI"/>
          <w:color w:val="000000"/>
          <w:sz w:val="18"/>
          <w:szCs w:val="18"/>
        </w:rPr>
        <w:t>: Take a moment to review your sketch map and make any necessary revisions or additions. This is your opportunity to correct any mistakes and ensure that the map accurately represents the area.</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00000"/>
          <w:sz w:val="18"/>
          <w:szCs w:val="18"/>
        </w:rPr>
      </w:pPr>
      <w:r>
        <w:rPr>
          <w:rFonts w:ascii="Segoe UI" w:hAnsi="Segoe UI" w:eastAsia="Times New Roman" w:cs="Segoe UI"/>
          <w:b/>
          <w:bCs/>
          <w:color w:val="000000"/>
          <w:sz w:val="18"/>
          <w:szCs w:val="18"/>
        </w:rPr>
        <w:t>Finalize</w:t>
      </w:r>
      <w:r>
        <w:rPr>
          <w:rFonts w:ascii="Segoe UI" w:hAnsi="Segoe UI" w:eastAsia="Times New Roman" w:cs="Segoe UI"/>
          <w:color w:val="000000"/>
          <w:sz w:val="18"/>
          <w:szCs w:val="18"/>
        </w:rPr>
        <w:t>: Once you're satisfied with your sketch map, consider adding any final touches such as shading or color to enhance clarity or visual appeal.</w:t>
      </w:r>
    </w:p>
    <w:p>
      <w:pPr>
        <w:pBdr>
          <w:top w:val="single" w:color="E3E3E3" w:sz="2" w:space="0"/>
          <w:left w:val="single" w:color="E3E3E3" w:sz="2" w:space="0"/>
          <w:bottom w:val="single" w:color="E3E3E3" w:sz="2" w:space="0"/>
          <w:right w:val="single" w:color="E3E3E3" w:sz="2" w:space="0"/>
        </w:pBdr>
        <w:shd w:val="clear" w:color="auto" w:fill="FFFFFF"/>
        <w:spacing w:before="300" w:after="100" w:line="240" w:lineRule="auto"/>
        <w:rPr>
          <w:rFonts w:ascii="Segoe UI" w:hAnsi="Segoe UI" w:eastAsia="Times New Roman" w:cs="Segoe UI"/>
          <w:color w:val="000000"/>
          <w:sz w:val="18"/>
          <w:szCs w:val="18"/>
        </w:rPr>
      </w:pPr>
      <w:r>
        <w:rPr>
          <w:rFonts w:ascii="Segoe UI" w:hAnsi="Segoe UI" w:eastAsia="Times New Roman" w:cs="Segoe UI"/>
          <w:color w:val="000000"/>
          <w:sz w:val="18"/>
          <w:szCs w:val="18"/>
        </w:rPr>
        <w:t>Remember, the goal of a sketch map is to provide a simple and quick visual representation of an area, so don't worry about making it perfect. Focus on capturing the essential features and information needed to convey the location effectively.</w:t>
      </w:r>
    </w:p>
    <w:p>
      <w:pPr>
        <w:pBdr>
          <w:bottom w:val="single" w:color="auto" w:sz="6" w:space="1"/>
        </w:pBdr>
        <w:spacing w:after="0" w:line="240" w:lineRule="auto"/>
        <w:jc w:val="center"/>
        <w:rPr>
          <w:rFonts w:ascii="Arial" w:hAnsi="Arial" w:eastAsia="Times New Roman" w:cs="Arial"/>
          <w:sz w:val="18"/>
          <w:szCs w:val="18"/>
        </w:rPr>
      </w:pPr>
    </w:p>
    <w:p>
      <w:pPr>
        <w:pBdr>
          <w:bottom w:val="single" w:color="auto" w:sz="6" w:space="1"/>
        </w:pBdr>
        <w:spacing w:after="0" w:line="240" w:lineRule="auto"/>
        <w:jc w:val="center"/>
        <w:rPr>
          <w:rFonts w:ascii="Arial" w:hAnsi="Arial" w:eastAsia="Times New Roman" w:cs="Arial"/>
          <w:sz w:val="18"/>
          <w:szCs w:val="18"/>
        </w:rPr>
      </w:pPr>
      <w:r>
        <w:fldChar w:fldCharType="begin"/>
      </w:r>
      <w:r>
        <w:instrText xml:space="preserve"> HYPERLINK "https://youtu.be/hkZaW4jqPvU?si=CWMWuxVVXWRM4Hgo" </w:instrText>
      </w:r>
      <w:r>
        <w:fldChar w:fldCharType="separate"/>
      </w:r>
      <w:r>
        <w:rPr>
          <w:rStyle w:val="4"/>
          <w:rFonts w:ascii="Arial" w:hAnsi="Arial" w:eastAsia="Times New Roman" w:cs="Arial"/>
          <w:sz w:val="18"/>
          <w:szCs w:val="18"/>
        </w:rPr>
        <w:t>https://youtu.be/hkZaW4jqPvU?si=CWMWuxVVXWRM4Hgo</w:t>
      </w:r>
      <w:r>
        <w:rPr>
          <w:rStyle w:val="4"/>
          <w:rFonts w:ascii="Arial" w:hAnsi="Arial" w:eastAsia="Times New Roman" w:cs="Arial"/>
          <w:sz w:val="18"/>
          <w:szCs w:val="18"/>
        </w:rPr>
        <w:fldChar w:fldCharType="end"/>
      </w:r>
      <w:r>
        <w:rPr>
          <w:rFonts w:ascii="Arial" w:hAnsi="Arial" w:eastAsia="Times New Roman" w:cs="Arial"/>
          <w:sz w:val="18"/>
          <w:szCs w:val="18"/>
        </w:rPr>
        <w:t xml:space="preserve"> </w:t>
      </w:r>
    </w:p>
    <w:p>
      <w:pPr>
        <w:pBdr>
          <w:bottom w:val="single" w:color="auto" w:sz="6" w:space="1"/>
        </w:pBdr>
        <w:spacing w:after="0" w:line="240" w:lineRule="auto"/>
        <w:jc w:val="center"/>
        <w:rPr>
          <w:rFonts w:ascii="Arial" w:hAnsi="Arial" w:eastAsia="Times New Roman" w:cs="Arial"/>
          <w:sz w:val="18"/>
          <w:szCs w:val="18"/>
        </w:rPr>
      </w:pPr>
    </w:p>
    <w:p>
      <w:pPr>
        <w:pBdr>
          <w:bottom w:val="single" w:color="auto" w:sz="6" w:space="1"/>
        </w:pBdr>
        <w:spacing w:after="0" w:line="240" w:lineRule="auto"/>
        <w:jc w:val="center"/>
        <w:rPr>
          <w:rFonts w:ascii="Arial" w:hAnsi="Arial" w:eastAsia="Times New Roman" w:cs="Arial"/>
          <w:sz w:val="18"/>
          <w:szCs w:val="18"/>
        </w:rPr>
      </w:pPr>
    </w:p>
    <w:p>
      <w:pPr>
        <w:pBdr>
          <w:bottom w:val="single" w:color="auto" w:sz="6" w:space="1"/>
        </w:pBdr>
        <w:spacing w:after="0" w:line="240" w:lineRule="auto"/>
        <w:jc w:val="center"/>
        <w:rPr>
          <w:rFonts w:ascii="Arial" w:hAnsi="Arial" w:eastAsia="Times New Roman" w:cs="Arial"/>
          <w:sz w:val="18"/>
          <w:szCs w:val="18"/>
        </w:rPr>
      </w:pPr>
    </w:p>
    <w:p>
      <w:pPr>
        <w:pBdr>
          <w:bottom w:val="single" w:color="auto" w:sz="6" w:space="1"/>
        </w:pBdr>
        <w:spacing w:after="0" w:line="240" w:lineRule="auto"/>
        <w:jc w:val="center"/>
        <w:rPr>
          <w:rFonts w:ascii="Arial" w:hAnsi="Arial" w:eastAsia="Times New Roman" w:cs="Arial"/>
          <w:sz w:val="18"/>
          <w:szCs w:val="18"/>
        </w:rPr>
      </w:pPr>
    </w:p>
    <w:p>
      <w:pPr>
        <w:pBdr>
          <w:bottom w:val="single" w:color="auto" w:sz="6" w:space="1"/>
        </w:pBdr>
        <w:spacing w:after="0" w:line="240" w:lineRule="auto"/>
        <w:jc w:val="center"/>
        <w:rPr>
          <w:rFonts w:ascii="Arial" w:hAnsi="Arial" w:eastAsia="Times New Roman" w:cs="Arial"/>
          <w:sz w:val="18"/>
          <w:szCs w:val="18"/>
        </w:rPr>
      </w:pPr>
    </w:p>
    <w:p>
      <w:pPr>
        <w:pBdr>
          <w:bottom w:val="single" w:color="auto" w:sz="6" w:space="1"/>
        </w:pBdr>
        <w:spacing w:after="0" w:line="240" w:lineRule="auto"/>
        <w:jc w:val="center"/>
        <w:rPr>
          <w:rFonts w:ascii="Arial" w:hAnsi="Arial" w:eastAsia="Times New Roman" w:cs="Arial"/>
          <w:sz w:val="18"/>
          <w:szCs w:val="18"/>
        </w:rPr>
      </w:pPr>
    </w:p>
    <w:p>
      <w:pPr>
        <w:pBdr>
          <w:bottom w:val="single" w:color="auto" w:sz="6" w:space="1"/>
        </w:pBdr>
        <w:spacing w:after="0" w:line="240" w:lineRule="auto"/>
        <w:jc w:val="center"/>
        <w:rPr>
          <w:rFonts w:hint="default" w:ascii="Arial" w:hAnsi="Arial" w:eastAsia="Times New Roman" w:cs="Arial"/>
          <w:sz w:val="18"/>
          <w:szCs w:val="18"/>
          <w:lang w:val="en-US"/>
        </w:rPr>
      </w:pPr>
      <w:r>
        <w:rPr>
          <w:rFonts w:hint="default" w:ascii="Arial" w:hAnsi="Arial" w:eastAsia="Times New Roman" w:cs="Arial"/>
          <w:sz w:val="18"/>
          <w:szCs w:val="18"/>
          <w:lang w:val="en-US"/>
        </w:rPr>
        <w:t>By teacher Sunday.</w:t>
      </w:r>
      <w:bookmarkStart w:id="0" w:name="_GoBack"/>
      <w:bookmarkEnd w:id="0"/>
    </w:p>
    <w:p>
      <w:pPr>
        <w:pBdr>
          <w:bottom w:val="single" w:color="auto" w:sz="6" w:space="1"/>
        </w:pBdr>
        <w:spacing w:after="0" w:line="240" w:lineRule="auto"/>
        <w:jc w:val="center"/>
        <w:rPr>
          <w:rFonts w:ascii="Arial" w:hAnsi="Arial" w:eastAsia="Times New Roman" w:cs="Arial"/>
          <w:sz w:val="18"/>
          <w:szCs w:val="18"/>
        </w:rPr>
      </w:pPr>
    </w:p>
    <w:p>
      <w:pPr>
        <w:pBdr>
          <w:bottom w:val="single" w:color="auto" w:sz="6" w:space="1"/>
        </w:pBdr>
        <w:spacing w:after="0" w:line="240" w:lineRule="auto"/>
        <w:jc w:val="center"/>
        <w:rPr>
          <w:rFonts w:ascii="Arial" w:hAnsi="Arial" w:eastAsia="Times New Roman" w:cs="Arial"/>
          <w:vanish/>
          <w:sz w:val="18"/>
          <w:szCs w:val="18"/>
        </w:rPr>
      </w:pPr>
      <w:r>
        <w:rPr>
          <w:rFonts w:ascii="Arial" w:hAnsi="Arial" w:eastAsia="Times New Roman" w:cs="Arial"/>
          <w:vanish/>
          <w:sz w:val="18"/>
          <w:szCs w:val="18"/>
        </w:rPr>
        <w:t>Top of Form</w:t>
      </w:r>
    </w:p>
    <w:p>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9161E2"/>
    <w:multiLevelType w:val="multilevel"/>
    <w:tmpl w:val="049161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E7F17AE"/>
    <w:multiLevelType w:val="multilevel"/>
    <w:tmpl w:val="1E7F17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FEB2067"/>
    <w:multiLevelType w:val="multilevel"/>
    <w:tmpl w:val="1FEB20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3733300"/>
    <w:multiLevelType w:val="multilevel"/>
    <w:tmpl w:val="237333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EED75B9"/>
    <w:multiLevelType w:val="multilevel"/>
    <w:tmpl w:val="2EED75B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1635FAD"/>
    <w:multiLevelType w:val="multilevel"/>
    <w:tmpl w:val="31635FA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B8A3A71"/>
    <w:multiLevelType w:val="multilevel"/>
    <w:tmpl w:val="7B8A3A71"/>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num>
  <w:num w:numId="2">
    <w:abstractNumId w:val="4"/>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C6E42"/>
    <w:rsid w:val="0004585E"/>
    <w:rsid w:val="003E5A95"/>
    <w:rsid w:val="00803BEB"/>
    <w:rsid w:val="00825CAB"/>
    <w:rsid w:val="00BC6E42"/>
    <w:rsid w:val="00CF799A"/>
    <w:rsid w:val="00D22165"/>
    <w:rsid w:val="00DF7D84"/>
    <w:rsid w:val="0AFE0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000FF" w:themeColor="hyperlink"/>
      <w:u w:val="single"/>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paragraph" w:customStyle="1" w:styleId="7">
    <w:name w:val="HTML Top of Form"/>
    <w:basedOn w:val="1"/>
    <w:next w:val="1"/>
    <w:link w:val="8"/>
    <w:semiHidden/>
    <w:unhideWhenUsed/>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8">
    <w:name w:val="z-Top of Form Char"/>
    <w:basedOn w:val="2"/>
    <w:link w:val="7"/>
    <w:semiHidden/>
    <w:uiPriority w:val="99"/>
    <w:rPr>
      <w:rFonts w:ascii="Arial" w:hAnsi="Arial" w:eastAsia="Times New Roman" w:cs="Arial"/>
      <w:vanish/>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2000</Words>
  <Characters>11402</Characters>
  <Lines>95</Lines>
  <Paragraphs>26</Paragraphs>
  <TotalTime>77</TotalTime>
  <ScaleCrop>false</ScaleCrop>
  <LinksUpToDate>false</LinksUpToDate>
  <CharactersWithSpaces>13376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2024-03-10T15:00:00Z</dcterms:created>
  <dc:creator>hp</dc:creator>
  <cp:lastModifiedBy>hp</cp:lastModifiedBy>
  <cp:lastPrinted>2024-03-10T16:15:00Z</cp:lastPrinted>
  <dcterms:modified xsi:type="dcterms:W3CDTF">2024-03-10T16:35:56Z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BB7AE79655BE48A5ACDFBCB157EE57AF_12</vt:lpwstr>
  </property>
</Properties>
</file>