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B36A7" w14:textId="0844F16D" w:rsidR="00AA4CE6" w:rsidRDefault="00C67335">
      <w:pPr>
        <w:tabs>
          <w:tab w:val="center" w:pos="8376"/>
        </w:tabs>
        <w:spacing w:after="337" w:line="259" w:lineRule="auto"/>
        <w:ind w:left="0" w:firstLine="0"/>
        <w:rPr>
          <w:rFonts w:ascii="Arial" w:eastAsia="Arial" w:hAnsi="Arial" w:cs="Arial"/>
          <w:b/>
          <w:color w:val="156082" w:themeColor="accent1"/>
          <w:sz w:val="44"/>
          <w:szCs w:val="48"/>
        </w:rPr>
      </w:pPr>
      <w:r>
        <w:rPr>
          <w:rFonts w:ascii="Arial" w:eastAsia="Arial" w:hAnsi="Arial" w:cs="Arial"/>
          <w:b/>
          <w:color w:val="156082" w:themeColor="accent1"/>
          <w:sz w:val="44"/>
          <w:szCs w:val="48"/>
        </w:rPr>
        <w:t>Train location monitoring and collision avoidance system</w:t>
      </w:r>
      <w:r w:rsidR="00F1431E">
        <w:rPr>
          <w:rFonts w:ascii="Arial" w:eastAsia="Arial" w:hAnsi="Arial" w:cs="Arial"/>
          <w:b/>
          <w:color w:val="156082" w:themeColor="accent1"/>
          <w:sz w:val="44"/>
          <w:szCs w:val="48"/>
        </w:rPr>
        <w:t xml:space="preserve"> using GPS and </w:t>
      </w:r>
      <w:r w:rsidR="0083415A">
        <w:rPr>
          <w:rFonts w:ascii="Arial" w:eastAsia="Arial" w:hAnsi="Arial" w:cs="Arial"/>
          <w:b/>
          <w:color w:val="156082" w:themeColor="accent1"/>
          <w:sz w:val="44"/>
          <w:szCs w:val="48"/>
        </w:rPr>
        <w:t>RFID</w:t>
      </w:r>
    </w:p>
    <w:p w14:paraId="21CD8BA4" w14:textId="197BA29A" w:rsidR="00AA4CE6" w:rsidRPr="00AA4CE6" w:rsidRDefault="00AA4CE6" w:rsidP="00AA4CE6">
      <w:pPr>
        <w:tabs>
          <w:tab w:val="center" w:pos="8376"/>
        </w:tabs>
        <w:spacing w:after="120" w:line="259" w:lineRule="auto"/>
        <w:ind w:left="0" w:firstLine="0"/>
        <w:rPr>
          <w:rFonts w:ascii="Arial" w:eastAsia="Arial" w:hAnsi="Arial" w:cs="Arial"/>
          <w:b/>
          <w:sz w:val="28"/>
          <w:szCs w:val="32"/>
        </w:rPr>
      </w:pPr>
      <w:r w:rsidRPr="00AA4CE6">
        <w:rPr>
          <w:rFonts w:ascii="Arial" w:eastAsia="Arial" w:hAnsi="Arial" w:cs="Arial"/>
          <w:b/>
          <w:sz w:val="28"/>
          <w:szCs w:val="32"/>
        </w:rPr>
        <w:t>Team ID: 15</w:t>
      </w:r>
    </w:p>
    <w:p w14:paraId="5EE3D91F" w14:textId="6F98068B" w:rsidR="00AA4CE6" w:rsidRDefault="00AA4CE6" w:rsidP="00AA4CE6">
      <w:pPr>
        <w:tabs>
          <w:tab w:val="center" w:pos="8376"/>
        </w:tabs>
        <w:spacing w:after="120" w:line="259" w:lineRule="auto"/>
        <w:ind w:left="0" w:firstLine="0"/>
        <w:rPr>
          <w:rFonts w:ascii="Arial" w:eastAsia="Arial" w:hAnsi="Arial" w:cs="Arial"/>
          <w:b/>
          <w:sz w:val="28"/>
          <w:szCs w:val="32"/>
        </w:rPr>
      </w:pPr>
      <w:r w:rsidRPr="00AA4CE6">
        <w:rPr>
          <w:rFonts w:ascii="Arial" w:eastAsia="Arial" w:hAnsi="Arial" w:cs="Arial"/>
          <w:b/>
          <w:sz w:val="28"/>
          <w:szCs w:val="32"/>
        </w:rPr>
        <w:t>Members:</w:t>
      </w:r>
      <w:r>
        <w:rPr>
          <w:rFonts w:ascii="Arial" w:eastAsia="Arial" w:hAnsi="Arial" w:cs="Arial"/>
          <w:b/>
          <w:sz w:val="28"/>
          <w:szCs w:val="32"/>
        </w:rPr>
        <w:t xml:space="preserve"> </w:t>
      </w:r>
      <w:r w:rsidR="00EE1CB6">
        <w:rPr>
          <w:rFonts w:ascii="Arial" w:eastAsia="Arial" w:hAnsi="Arial" w:cs="Arial"/>
          <w:b/>
          <w:sz w:val="28"/>
          <w:szCs w:val="32"/>
        </w:rPr>
        <w:t>Anagha Praja</w:t>
      </w:r>
      <w:r w:rsidR="00FE0020">
        <w:rPr>
          <w:rFonts w:ascii="Arial" w:eastAsia="Arial" w:hAnsi="Arial" w:cs="Arial"/>
          <w:b/>
          <w:sz w:val="28"/>
          <w:szCs w:val="32"/>
        </w:rPr>
        <w:t xml:space="preserve">pati, </w:t>
      </w:r>
      <w:r w:rsidR="00522B0D">
        <w:rPr>
          <w:rFonts w:ascii="Arial" w:eastAsia="Arial" w:hAnsi="Arial" w:cs="Arial"/>
          <w:b/>
          <w:sz w:val="28"/>
          <w:szCs w:val="32"/>
        </w:rPr>
        <w:t xml:space="preserve">Arushi </w:t>
      </w:r>
      <w:r w:rsidR="000E7D52">
        <w:rPr>
          <w:rFonts w:ascii="Arial" w:eastAsia="Arial" w:hAnsi="Arial" w:cs="Arial"/>
          <w:b/>
          <w:sz w:val="28"/>
          <w:szCs w:val="32"/>
        </w:rPr>
        <w:t xml:space="preserve">Shukla, </w:t>
      </w:r>
      <w:r w:rsidR="00A02D12" w:rsidRPr="00A02D12">
        <w:rPr>
          <w:rFonts w:ascii="Arial" w:eastAsia="Arial" w:hAnsi="Arial" w:cs="Arial"/>
          <w:b/>
          <w:sz w:val="28"/>
          <w:szCs w:val="32"/>
        </w:rPr>
        <w:t>Navneet Kumar Gupta</w:t>
      </w:r>
    </w:p>
    <w:p w14:paraId="2858A9D3" w14:textId="77777777" w:rsidR="00865826" w:rsidRDefault="00865826" w:rsidP="00AA4CE6">
      <w:pPr>
        <w:tabs>
          <w:tab w:val="center" w:pos="8376"/>
        </w:tabs>
        <w:spacing w:after="120" w:line="259" w:lineRule="auto"/>
        <w:ind w:left="0" w:firstLine="0"/>
        <w:rPr>
          <w:rFonts w:ascii="Arial" w:eastAsia="Arial" w:hAnsi="Arial" w:cs="Arial"/>
          <w:b/>
          <w:sz w:val="28"/>
          <w:szCs w:val="32"/>
        </w:rPr>
      </w:pPr>
    </w:p>
    <w:p w14:paraId="10BA7710" w14:textId="77777777" w:rsidR="00865826" w:rsidRPr="00865826" w:rsidRDefault="00865826" w:rsidP="00865826">
      <w:pPr>
        <w:tabs>
          <w:tab w:val="center" w:pos="8376"/>
        </w:tabs>
        <w:spacing w:after="120" w:line="259" w:lineRule="auto"/>
        <w:ind w:left="0" w:firstLine="0"/>
        <w:rPr>
          <w:rFonts w:ascii="Arial" w:eastAsia="Arial" w:hAnsi="Arial" w:cs="Arial"/>
          <w:b/>
          <w:bCs/>
          <w:sz w:val="22"/>
        </w:rPr>
      </w:pPr>
      <w:r w:rsidRPr="00865826">
        <w:rPr>
          <w:rFonts w:ascii="Arial" w:eastAsia="Arial" w:hAnsi="Arial" w:cs="Arial"/>
          <w:b/>
          <w:bCs/>
          <w:sz w:val="22"/>
        </w:rPr>
        <w:t>Introduction</w:t>
      </w:r>
    </w:p>
    <w:p w14:paraId="5D348DB9" w14:textId="77777777" w:rsidR="002E3842" w:rsidRDefault="00987FB2" w:rsidP="00987FB2">
      <w:pPr>
        <w:tabs>
          <w:tab w:val="center" w:pos="8376"/>
        </w:tabs>
        <w:spacing w:after="120" w:line="259" w:lineRule="auto"/>
        <w:ind w:left="0" w:firstLine="0"/>
        <w:rPr>
          <w:rFonts w:ascii="Arial" w:eastAsia="Arial" w:hAnsi="Arial" w:cs="Arial"/>
          <w:bCs/>
          <w:sz w:val="22"/>
        </w:rPr>
      </w:pPr>
      <w:r w:rsidRPr="00987FB2">
        <w:rPr>
          <w:rFonts w:ascii="Arial" w:eastAsia="Arial" w:hAnsi="Arial" w:cs="Arial"/>
          <w:bCs/>
          <w:sz w:val="22"/>
        </w:rPr>
        <w:t>Train collisions</w:t>
      </w:r>
      <w:r w:rsidR="004377A4">
        <w:rPr>
          <w:rFonts w:ascii="Arial" w:eastAsia="Arial" w:hAnsi="Arial" w:cs="Arial"/>
          <w:bCs/>
          <w:sz w:val="22"/>
        </w:rPr>
        <w:t xml:space="preserve"> and derailments</w:t>
      </w:r>
      <w:r w:rsidRPr="00987FB2">
        <w:rPr>
          <w:rFonts w:ascii="Arial" w:eastAsia="Arial" w:hAnsi="Arial" w:cs="Arial"/>
          <w:bCs/>
          <w:sz w:val="22"/>
        </w:rPr>
        <w:t xml:space="preserve"> are one of the most serious challenges faced by</w:t>
      </w:r>
      <w:r w:rsidR="0019572C">
        <w:rPr>
          <w:rFonts w:ascii="Arial" w:eastAsia="Arial" w:hAnsi="Arial" w:cs="Arial"/>
          <w:bCs/>
          <w:sz w:val="22"/>
        </w:rPr>
        <w:t xml:space="preserve"> Indian</w:t>
      </w:r>
      <w:r w:rsidRPr="00987FB2">
        <w:rPr>
          <w:rFonts w:ascii="Arial" w:eastAsia="Arial" w:hAnsi="Arial" w:cs="Arial"/>
          <w:bCs/>
          <w:sz w:val="22"/>
        </w:rPr>
        <w:t xml:space="preserve"> railway</w:t>
      </w:r>
      <w:r w:rsidR="0019572C">
        <w:rPr>
          <w:rFonts w:ascii="Arial" w:eastAsia="Arial" w:hAnsi="Arial" w:cs="Arial"/>
          <w:bCs/>
          <w:sz w:val="22"/>
        </w:rPr>
        <w:t>s</w:t>
      </w:r>
      <w:r w:rsidRPr="00987FB2">
        <w:rPr>
          <w:rFonts w:ascii="Arial" w:eastAsia="Arial" w:hAnsi="Arial" w:cs="Arial"/>
          <w:bCs/>
          <w:sz w:val="22"/>
        </w:rPr>
        <w:t xml:space="preserve">. These accidents often result in significant loss of life, property damage, and operational delays. </w:t>
      </w:r>
      <w:r w:rsidR="003A6692">
        <w:rPr>
          <w:rFonts w:ascii="Arial" w:eastAsia="Arial" w:hAnsi="Arial" w:cs="Arial"/>
          <w:bCs/>
          <w:sz w:val="22"/>
        </w:rPr>
        <w:t xml:space="preserve">Though, the </w:t>
      </w:r>
      <w:r w:rsidR="004D5B63">
        <w:rPr>
          <w:rFonts w:ascii="Arial" w:eastAsia="Arial" w:hAnsi="Arial" w:cs="Arial"/>
          <w:bCs/>
          <w:sz w:val="22"/>
        </w:rPr>
        <w:t>organisation</w:t>
      </w:r>
      <w:r w:rsidR="00233382" w:rsidRPr="00233382">
        <w:rPr>
          <w:rFonts w:ascii="Arial" w:eastAsia="Arial" w:hAnsi="Arial" w:cs="Arial"/>
          <w:bCs/>
          <w:sz w:val="22"/>
        </w:rPr>
        <w:t xml:space="preserve"> </w:t>
      </w:r>
      <w:r w:rsidR="004D5B63">
        <w:rPr>
          <w:rFonts w:ascii="Arial" w:eastAsia="Arial" w:hAnsi="Arial" w:cs="Arial"/>
          <w:bCs/>
          <w:sz w:val="22"/>
        </w:rPr>
        <w:t>is trying to</w:t>
      </w:r>
      <w:r w:rsidR="00233382" w:rsidRPr="00233382">
        <w:rPr>
          <w:rFonts w:ascii="Arial" w:eastAsia="Arial" w:hAnsi="Arial" w:cs="Arial"/>
          <w:bCs/>
          <w:sz w:val="22"/>
        </w:rPr>
        <w:t xml:space="preserve"> enhanc</w:t>
      </w:r>
      <w:r w:rsidR="004D5B63">
        <w:rPr>
          <w:rFonts w:ascii="Arial" w:eastAsia="Arial" w:hAnsi="Arial" w:cs="Arial"/>
          <w:bCs/>
          <w:sz w:val="22"/>
        </w:rPr>
        <w:t>e</w:t>
      </w:r>
      <w:r w:rsidR="00233382" w:rsidRPr="00233382">
        <w:rPr>
          <w:rFonts w:ascii="Arial" w:eastAsia="Arial" w:hAnsi="Arial" w:cs="Arial"/>
          <w:bCs/>
          <w:sz w:val="22"/>
        </w:rPr>
        <w:t xml:space="preserve"> safety </w:t>
      </w:r>
      <w:r w:rsidR="006E5791">
        <w:rPr>
          <w:rFonts w:ascii="Arial" w:eastAsia="Arial" w:hAnsi="Arial" w:cs="Arial"/>
          <w:bCs/>
          <w:sz w:val="22"/>
        </w:rPr>
        <w:t>by implementing a new system</w:t>
      </w:r>
      <w:r w:rsidR="006D3137">
        <w:rPr>
          <w:rFonts w:ascii="Arial" w:eastAsia="Arial" w:hAnsi="Arial" w:cs="Arial"/>
          <w:bCs/>
          <w:sz w:val="22"/>
        </w:rPr>
        <w:t xml:space="preserve"> named</w:t>
      </w:r>
      <w:r w:rsidR="00233382" w:rsidRPr="00233382">
        <w:rPr>
          <w:rFonts w:ascii="Arial" w:eastAsia="Arial" w:hAnsi="Arial" w:cs="Arial"/>
          <w:bCs/>
          <w:sz w:val="22"/>
        </w:rPr>
        <w:t xml:space="preserve"> </w:t>
      </w:r>
      <w:r w:rsidR="00233382" w:rsidRPr="00233382">
        <w:rPr>
          <w:rFonts w:ascii="Arial" w:eastAsia="Arial" w:hAnsi="Arial" w:cs="Arial"/>
          <w:sz w:val="22"/>
        </w:rPr>
        <w:t>Kavach</w:t>
      </w:r>
      <w:r w:rsidR="00233382" w:rsidRPr="00233382">
        <w:rPr>
          <w:rFonts w:ascii="Arial" w:eastAsia="Arial" w:hAnsi="Arial" w:cs="Arial"/>
          <w:bCs/>
          <w:sz w:val="22"/>
        </w:rPr>
        <w:t>, an Automatic Train Protection (ATP) system designed to prevent collisions and derailments</w:t>
      </w:r>
      <w:r w:rsidR="00F95EED">
        <w:rPr>
          <w:rFonts w:ascii="Arial" w:eastAsia="Arial" w:hAnsi="Arial" w:cs="Arial"/>
          <w:bCs/>
          <w:sz w:val="22"/>
        </w:rPr>
        <w:t xml:space="preserve">, </w:t>
      </w:r>
      <w:r w:rsidR="00233382" w:rsidRPr="00233382">
        <w:rPr>
          <w:rFonts w:ascii="Arial" w:eastAsia="Arial" w:hAnsi="Arial" w:cs="Arial"/>
          <w:bCs/>
          <w:sz w:val="22"/>
        </w:rPr>
        <w:t>Kavach requires extensive retrofitting of railway</w:t>
      </w:r>
      <w:r w:rsidR="00E67AF3">
        <w:rPr>
          <w:rFonts w:ascii="Arial" w:eastAsia="Arial" w:hAnsi="Arial" w:cs="Arial"/>
          <w:bCs/>
          <w:sz w:val="22"/>
        </w:rPr>
        <w:t>s</w:t>
      </w:r>
      <w:r w:rsidR="00233382" w:rsidRPr="00233382">
        <w:rPr>
          <w:rFonts w:ascii="Arial" w:eastAsia="Arial" w:hAnsi="Arial" w:cs="Arial"/>
          <w:bCs/>
          <w:sz w:val="22"/>
        </w:rPr>
        <w:t xml:space="preserve"> infrastructure and rolling stock, making implementation resource-intensive and time-consuming.</w:t>
      </w:r>
      <w:r w:rsidR="002E3842">
        <w:rPr>
          <w:rFonts w:ascii="Arial" w:eastAsia="Arial" w:hAnsi="Arial" w:cs="Arial"/>
          <w:bCs/>
          <w:sz w:val="22"/>
        </w:rPr>
        <w:t xml:space="preserve"> </w:t>
      </w:r>
    </w:p>
    <w:p w14:paraId="5CCBCA4F" w14:textId="4358A85F" w:rsidR="002B2D35" w:rsidRDefault="002E3842" w:rsidP="00987FB2">
      <w:pPr>
        <w:tabs>
          <w:tab w:val="center" w:pos="8376"/>
        </w:tabs>
        <w:spacing w:after="120" w:line="259" w:lineRule="auto"/>
        <w:ind w:left="0" w:firstLine="0"/>
        <w:rPr>
          <w:rFonts w:ascii="Arial" w:eastAsia="Arial" w:hAnsi="Arial" w:cs="Arial"/>
          <w:bCs/>
          <w:sz w:val="22"/>
        </w:rPr>
      </w:pPr>
      <w:r w:rsidRPr="00233382">
        <w:rPr>
          <w:rFonts w:ascii="Arial" w:eastAsia="Arial" w:hAnsi="Arial" w:cs="Arial"/>
          <w:bCs/>
          <w:sz w:val="22"/>
        </w:rPr>
        <w:t>Our project aims to provide a complementary and more resource-efficient alternative by minimizing retrofitting requirements</w:t>
      </w:r>
      <w:r w:rsidR="009C7EF4">
        <w:rPr>
          <w:rFonts w:ascii="Arial" w:eastAsia="Arial" w:hAnsi="Arial" w:cs="Arial"/>
          <w:bCs/>
          <w:sz w:val="22"/>
        </w:rPr>
        <w:t>, so th</w:t>
      </w:r>
      <w:r w:rsidR="0005675B">
        <w:rPr>
          <w:rFonts w:ascii="Arial" w:eastAsia="Arial" w:hAnsi="Arial" w:cs="Arial"/>
          <w:bCs/>
          <w:sz w:val="22"/>
        </w:rPr>
        <w:t>at the system can be deployed fast</w:t>
      </w:r>
      <w:r w:rsidRPr="00233382">
        <w:rPr>
          <w:rFonts w:ascii="Arial" w:eastAsia="Arial" w:hAnsi="Arial" w:cs="Arial"/>
          <w:bCs/>
          <w:sz w:val="22"/>
        </w:rPr>
        <w:t>.</w:t>
      </w:r>
      <w:r w:rsidR="00062F6C">
        <w:rPr>
          <w:rFonts w:ascii="Arial" w:eastAsia="Arial" w:hAnsi="Arial" w:cs="Arial"/>
          <w:bCs/>
          <w:sz w:val="22"/>
        </w:rPr>
        <w:t xml:space="preserve"> We </w:t>
      </w:r>
      <w:r w:rsidR="00987FB2" w:rsidRPr="00987FB2">
        <w:rPr>
          <w:rFonts w:ascii="Arial" w:eastAsia="Arial" w:hAnsi="Arial" w:cs="Arial"/>
          <w:bCs/>
          <w:sz w:val="22"/>
        </w:rPr>
        <w:t>propose a smart, IoT-based Train Collision Avoidance System using ESP32 microcontrollers, GPS modules, and RFID technology. This system aims to detect and prevent collision risks</w:t>
      </w:r>
      <w:r w:rsidR="009A3455">
        <w:rPr>
          <w:rFonts w:ascii="Arial" w:eastAsia="Arial" w:hAnsi="Arial" w:cs="Arial"/>
          <w:bCs/>
          <w:sz w:val="22"/>
        </w:rPr>
        <w:t xml:space="preserve"> and derailment risks</w:t>
      </w:r>
      <w:r w:rsidR="00987FB2" w:rsidRPr="00987FB2">
        <w:rPr>
          <w:rFonts w:ascii="Arial" w:eastAsia="Arial" w:hAnsi="Arial" w:cs="Arial"/>
          <w:bCs/>
          <w:sz w:val="22"/>
        </w:rPr>
        <w:t xml:space="preserve"> by leveraging GPS for real-time location tracking and RFID for precise identification of the train's running line.</w:t>
      </w:r>
      <w:r w:rsidR="002B2D35" w:rsidRPr="002B2D35">
        <w:rPr>
          <w:rFonts w:ascii="Arial" w:eastAsia="Arial" w:hAnsi="Arial" w:cs="Arial"/>
          <w:bCs/>
          <w:sz w:val="22"/>
        </w:rPr>
        <w:t xml:space="preserve"> </w:t>
      </w:r>
      <w:r w:rsidR="002B2D35" w:rsidRPr="00FA0350">
        <w:rPr>
          <w:rFonts w:ascii="Arial" w:eastAsia="Arial" w:hAnsi="Arial" w:cs="Arial"/>
          <w:bCs/>
          <w:sz w:val="22"/>
        </w:rPr>
        <w:t>Th</w:t>
      </w:r>
      <w:r w:rsidR="00512C7E">
        <w:rPr>
          <w:rFonts w:ascii="Arial" w:eastAsia="Arial" w:hAnsi="Arial" w:cs="Arial"/>
          <w:bCs/>
          <w:sz w:val="22"/>
        </w:rPr>
        <w:t xml:space="preserve">e idea is to provide </w:t>
      </w:r>
      <w:r w:rsidR="002B2D35" w:rsidRPr="00FA0350">
        <w:rPr>
          <w:rFonts w:ascii="Arial" w:eastAsia="Arial" w:hAnsi="Arial" w:cs="Arial"/>
          <w:bCs/>
          <w:sz w:val="22"/>
        </w:rPr>
        <w:t>an interim safety solution, bridging the gap until the full implementation of the Kavach system</w:t>
      </w:r>
      <w:r w:rsidR="00512C7E">
        <w:rPr>
          <w:rFonts w:ascii="Arial" w:eastAsia="Arial" w:hAnsi="Arial" w:cs="Arial"/>
          <w:bCs/>
          <w:sz w:val="22"/>
        </w:rPr>
        <w:t xml:space="preserve"> happens.</w:t>
      </w:r>
    </w:p>
    <w:p w14:paraId="7C6A750A" w14:textId="77777777" w:rsidR="002A71C0" w:rsidRDefault="002A71C0" w:rsidP="00865826">
      <w:pPr>
        <w:tabs>
          <w:tab w:val="center" w:pos="8376"/>
        </w:tabs>
        <w:spacing w:after="120" w:line="259" w:lineRule="auto"/>
        <w:ind w:left="0" w:firstLine="0"/>
        <w:rPr>
          <w:rFonts w:ascii="Arial" w:eastAsia="Arial" w:hAnsi="Arial" w:cs="Arial"/>
          <w:bCs/>
          <w:sz w:val="22"/>
        </w:rPr>
      </w:pPr>
    </w:p>
    <w:p w14:paraId="1E3198F0" w14:textId="1AED1F30" w:rsidR="00F03AC8" w:rsidRDefault="002A71C0" w:rsidP="00865826">
      <w:pPr>
        <w:tabs>
          <w:tab w:val="center" w:pos="8376"/>
        </w:tabs>
        <w:spacing w:after="120" w:line="259" w:lineRule="auto"/>
        <w:ind w:left="0" w:firstLine="0"/>
        <w:rPr>
          <w:rFonts w:ascii="Arial" w:eastAsia="Arial" w:hAnsi="Arial" w:cs="Arial"/>
          <w:b/>
          <w:sz w:val="22"/>
        </w:rPr>
      </w:pPr>
      <w:r w:rsidRPr="002A71C0">
        <w:rPr>
          <w:rFonts w:ascii="Arial" w:eastAsia="Arial" w:hAnsi="Arial" w:cs="Arial"/>
          <w:b/>
          <w:sz w:val="22"/>
        </w:rPr>
        <w:t>Scope</w:t>
      </w:r>
    </w:p>
    <w:p w14:paraId="08A1DCFC" w14:textId="6139F109" w:rsidR="00C220D5" w:rsidRPr="00C220D5" w:rsidRDefault="000A1391" w:rsidP="00865826">
      <w:pPr>
        <w:tabs>
          <w:tab w:val="center" w:pos="8376"/>
        </w:tabs>
        <w:spacing w:after="120" w:line="259" w:lineRule="auto"/>
        <w:ind w:left="0" w:firstLine="0"/>
        <w:rPr>
          <w:rFonts w:ascii="Arial" w:eastAsia="Arial" w:hAnsi="Arial" w:cs="Arial"/>
          <w:bCs/>
          <w:sz w:val="22"/>
        </w:rPr>
      </w:pPr>
      <w:r>
        <w:rPr>
          <w:rFonts w:ascii="Arial" w:eastAsia="Arial" w:hAnsi="Arial" w:cs="Arial"/>
          <w:bCs/>
          <w:sz w:val="22"/>
        </w:rPr>
        <w:t>Ins</w:t>
      </w:r>
      <w:r w:rsidRPr="000A1391">
        <w:rPr>
          <w:rFonts w:ascii="Arial" w:eastAsia="Arial" w:hAnsi="Arial" w:cs="Arial"/>
          <w:bCs/>
          <w:sz w:val="22"/>
        </w:rPr>
        <w:t xml:space="preserve">tead of deploying physical train models or tracks, this project will simulate the movement of trains through a handheld setup carried around </w:t>
      </w:r>
      <w:r w:rsidR="00175912">
        <w:rPr>
          <w:rFonts w:ascii="Arial" w:eastAsia="Arial" w:hAnsi="Arial" w:cs="Arial"/>
          <w:bCs/>
          <w:sz w:val="22"/>
        </w:rPr>
        <w:t>IIIT</w:t>
      </w:r>
      <w:r w:rsidRPr="000A1391">
        <w:rPr>
          <w:rFonts w:ascii="Arial" w:eastAsia="Arial" w:hAnsi="Arial" w:cs="Arial"/>
          <w:bCs/>
          <w:sz w:val="22"/>
        </w:rPr>
        <w:t xml:space="preserve"> campus. GPS modules will provide real-time geolocation data as the user moves, while RFID will identify specific "tracks" via pre-placed RFID tags at designated campus locations. The system aims to replicate scenarios of </w:t>
      </w:r>
      <w:r w:rsidR="00B62DBB">
        <w:rPr>
          <w:rFonts w:ascii="Arial" w:eastAsia="Arial" w:hAnsi="Arial" w:cs="Arial"/>
          <w:bCs/>
          <w:sz w:val="22"/>
        </w:rPr>
        <w:t xml:space="preserve">multiple </w:t>
      </w:r>
      <w:r w:rsidRPr="000A1391">
        <w:rPr>
          <w:rFonts w:ascii="Arial" w:eastAsia="Arial" w:hAnsi="Arial" w:cs="Arial"/>
          <w:bCs/>
          <w:sz w:val="22"/>
        </w:rPr>
        <w:t>trains running on</w:t>
      </w:r>
      <w:r w:rsidR="00384165">
        <w:rPr>
          <w:rFonts w:ascii="Arial" w:eastAsia="Arial" w:hAnsi="Arial" w:cs="Arial"/>
          <w:bCs/>
          <w:sz w:val="22"/>
        </w:rPr>
        <w:t xml:space="preserve"> </w:t>
      </w:r>
      <w:r w:rsidR="00B62DBB">
        <w:rPr>
          <w:rFonts w:ascii="Arial" w:eastAsia="Arial" w:hAnsi="Arial" w:cs="Arial"/>
          <w:bCs/>
          <w:sz w:val="22"/>
        </w:rPr>
        <w:t xml:space="preserve">multiple </w:t>
      </w:r>
      <w:r w:rsidRPr="000A1391">
        <w:rPr>
          <w:rFonts w:ascii="Arial" w:eastAsia="Arial" w:hAnsi="Arial" w:cs="Arial"/>
          <w:bCs/>
          <w:sz w:val="22"/>
        </w:rPr>
        <w:t>lines</w:t>
      </w:r>
      <w:r w:rsidR="00B62DBB">
        <w:rPr>
          <w:rFonts w:ascii="Arial" w:eastAsia="Arial" w:hAnsi="Arial" w:cs="Arial"/>
          <w:bCs/>
          <w:sz w:val="22"/>
        </w:rPr>
        <w:t xml:space="preserve"> including parallel</w:t>
      </w:r>
      <w:r w:rsidR="002647F6">
        <w:rPr>
          <w:rFonts w:ascii="Arial" w:eastAsia="Arial" w:hAnsi="Arial" w:cs="Arial"/>
          <w:bCs/>
          <w:sz w:val="22"/>
        </w:rPr>
        <w:t xml:space="preserve"> lines</w:t>
      </w:r>
      <w:r w:rsidRPr="000A1391">
        <w:rPr>
          <w:rFonts w:ascii="Arial" w:eastAsia="Arial" w:hAnsi="Arial" w:cs="Arial"/>
          <w:bCs/>
          <w:sz w:val="22"/>
        </w:rPr>
        <w:t xml:space="preserve"> and detecting collision risks without extensive physical infrastructure.</w:t>
      </w:r>
    </w:p>
    <w:p w14:paraId="4A03B272" w14:textId="05D46110" w:rsidR="00BE46C7" w:rsidRDefault="00C16DD2" w:rsidP="00BE46C7">
      <w:pPr>
        <w:tabs>
          <w:tab w:val="center" w:pos="8376"/>
        </w:tabs>
        <w:spacing w:after="120" w:line="259" w:lineRule="auto"/>
        <w:ind w:left="0" w:firstLine="0"/>
        <w:rPr>
          <w:rFonts w:ascii="Arial" w:eastAsia="Arial" w:hAnsi="Arial" w:cs="Arial"/>
          <w:bCs/>
          <w:sz w:val="22"/>
        </w:rPr>
      </w:pPr>
      <w:r>
        <w:rPr>
          <w:rFonts w:ascii="Arial" w:eastAsia="Arial" w:hAnsi="Arial" w:cs="Arial"/>
          <w:bCs/>
          <w:sz w:val="22"/>
        </w:rPr>
        <w:t>T</w:t>
      </w:r>
      <w:r w:rsidR="00BE46C7" w:rsidRPr="00BE46C7">
        <w:rPr>
          <w:rFonts w:ascii="Arial" w:eastAsia="Arial" w:hAnsi="Arial" w:cs="Arial"/>
          <w:bCs/>
          <w:sz w:val="22"/>
        </w:rPr>
        <w:t xml:space="preserve">his project </w:t>
      </w:r>
      <w:r w:rsidR="0035156B">
        <w:rPr>
          <w:rFonts w:ascii="Arial" w:eastAsia="Arial" w:hAnsi="Arial" w:cs="Arial"/>
          <w:bCs/>
          <w:sz w:val="22"/>
        </w:rPr>
        <w:t>will be</w:t>
      </w:r>
      <w:r w:rsidR="00BE46C7" w:rsidRPr="00BE46C7">
        <w:rPr>
          <w:rFonts w:ascii="Arial" w:eastAsia="Arial" w:hAnsi="Arial" w:cs="Arial"/>
          <w:bCs/>
          <w:sz w:val="22"/>
        </w:rPr>
        <w:t xml:space="preserve"> a proof-of-concept for </w:t>
      </w:r>
      <w:r w:rsidR="00F92B1B">
        <w:rPr>
          <w:rFonts w:ascii="Arial" w:eastAsia="Arial" w:hAnsi="Arial" w:cs="Arial"/>
          <w:bCs/>
          <w:sz w:val="22"/>
        </w:rPr>
        <w:t xml:space="preserve">a </w:t>
      </w:r>
      <w:r w:rsidR="0035156B">
        <w:rPr>
          <w:rFonts w:ascii="Arial" w:eastAsia="Arial" w:hAnsi="Arial" w:cs="Arial"/>
          <w:bCs/>
          <w:sz w:val="22"/>
        </w:rPr>
        <w:t xml:space="preserve">simple </w:t>
      </w:r>
      <w:r w:rsidR="00BE46C7" w:rsidRPr="00BE46C7">
        <w:rPr>
          <w:rFonts w:ascii="Arial" w:eastAsia="Arial" w:hAnsi="Arial" w:cs="Arial"/>
          <w:bCs/>
          <w:sz w:val="22"/>
        </w:rPr>
        <w:t xml:space="preserve">collision avoidance </w:t>
      </w:r>
      <w:r w:rsidR="00205CD0" w:rsidRPr="00BE46C7">
        <w:rPr>
          <w:rFonts w:ascii="Arial" w:eastAsia="Arial" w:hAnsi="Arial" w:cs="Arial"/>
          <w:bCs/>
          <w:sz w:val="22"/>
        </w:rPr>
        <w:t>system</w:t>
      </w:r>
      <w:r w:rsidR="00BE46C7" w:rsidRPr="00BE46C7">
        <w:rPr>
          <w:rFonts w:ascii="Arial" w:eastAsia="Arial" w:hAnsi="Arial" w:cs="Arial"/>
          <w:bCs/>
          <w:sz w:val="22"/>
        </w:rPr>
        <w:t>.</w:t>
      </w:r>
      <w:r w:rsidR="00B5087F">
        <w:rPr>
          <w:rFonts w:ascii="Arial" w:eastAsia="Arial" w:hAnsi="Arial" w:cs="Arial"/>
          <w:bCs/>
          <w:sz w:val="22"/>
        </w:rPr>
        <w:t xml:space="preserve"> O</w:t>
      </w:r>
      <w:r w:rsidR="00BE46C7" w:rsidRPr="00BE46C7">
        <w:rPr>
          <w:rFonts w:ascii="Arial" w:eastAsia="Arial" w:hAnsi="Arial" w:cs="Arial"/>
          <w:bCs/>
          <w:sz w:val="22"/>
        </w:rPr>
        <w:t>ur propos</w:t>
      </w:r>
      <w:r w:rsidR="00205CD0">
        <w:rPr>
          <w:rFonts w:ascii="Arial" w:eastAsia="Arial" w:hAnsi="Arial" w:cs="Arial"/>
          <w:bCs/>
          <w:sz w:val="22"/>
        </w:rPr>
        <w:t xml:space="preserve">al </w:t>
      </w:r>
      <w:r w:rsidR="009C604F">
        <w:rPr>
          <w:rFonts w:ascii="Arial" w:eastAsia="Arial" w:hAnsi="Arial" w:cs="Arial"/>
          <w:bCs/>
          <w:sz w:val="22"/>
        </w:rPr>
        <w:t>does not</w:t>
      </w:r>
      <w:r w:rsidR="00BE46C7" w:rsidRPr="00BE46C7">
        <w:rPr>
          <w:rFonts w:ascii="Arial" w:eastAsia="Arial" w:hAnsi="Arial" w:cs="Arial"/>
          <w:bCs/>
          <w:sz w:val="22"/>
        </w:rPr>
        <w:t xml:space="preserve"> encompass every aspect of a fully functional railway-grade solution,</w:t>
      </w:r>
      <w:r w:rsidR="00B5087F">
        <w:rPr>
          <w:rFonts w:ascii="Arial" w:eastAsia="Arial" w:hAnsi="Arial" w:cs="Arial"/>
          <w:bCs/>
          <w:sz w:val="22"/>
        </w:rPr>
        <w:t xml:space="preserve"> for example the network we will use will be </w:t>
      </w:r>
      <w:r w:rsidR="003E1E65">
        <w:rPr>
          <w:rFonts w:ascii="Arial" w:eastAsia="Arial" w:hAnsi="Arial" w:cs="Arial"/>
          <w:bCs/>
          <w:sz w:val="22"/>
        </w:rPr>
        <w:t>cellular,</w:t>
      </w:r>
      <w:r w:rsidR="007F4FB7">
        <w:rPr>
          <w:rFonts w:ascii="Arial" w:eastAsia="Arial" w:hAnsi="Arial" w:cs="Arial"/>
          <w:bCs/>
          <w:sz w:val="22"/>
        </w:rPr>
        <w:t xml:space="preserve"> but </w:t>
      </w:r>
      <w:r w:rsidR="00BE46C7" w:rsidRPr="00BE46C7">
        <w:rPr>
          <w:rFonts w:ascii="Arial" w:eastAsia="Arial" w:hAnsi="Arial" w:cs="Arial"/>
          <w:bCs/>
          <w:sz w:val="22"/>
        </w:rPr>
        <w:t>it will establish the practical viability of</w:t>
      </w:r>
      <w:r w:rsidR="00AC2B7C">
        <w:rPr>
          <w:rFonts w:ascii="Arial" w:eastAsia="Arial" w:hAnsi="Arial" w:cs="Arial"/>
          <w:bCs/>
          <w:sz w:val="22"/>
        </w:rPr>
        <w:t xml:space="preserve"> quickly deploying a simple</w:t>
      </w:r>
      <w:r w:rsidR="00DD54F3">
        <w:rPr>
          <w:rFonts w:ascii="Arial" w:eastAsia="Arial" w:hAnsi="Arial" w:cs="Arial"/>
          <w:bCs/>
          <w:sz w:val="22"/>
        </w:rPr>
        <w:t>r</w:t>
      </w:r>
      <w:r w:rsidR="00AC2B7C">
        <w:rPr>
          <w:rFonts w:ascii="Arial" w:eastAsia="Arial" w:hAnsi="Arial" w:cs="Arial"/>
          <w:bCs/>
          <w:sz w:val="22"/>
        </w:rPr>
        <w:t xml:space="preserve"> </w:t>
      </w:r>
      <w:r w:rsidR="00E777A8">
        <w:rPr>
          <w:rFonts w:ascii="Arial" w:eastAsia="Arial" w:hAnsi="Arial" w:cs="Arial"/>
          <w:bCs/>
          <w:sz w:val="22"/>
        </w:rPr>
        <w:t>collision-avoidance system</w:t>
      </w:r>
      <w:r w:rsidR="00BE46C7" w:rsidRPr="00BE46C7">
        <w:rPr>
          <w:rFonts w:ascii="Arial" w:eastAsia="Arial" w:hAnsi="Arial" w:cs="Arial"/>
          <w:bCs/>
          <w:sz w:val="22"/>
        </w:rPr>
        <w:t xml:space="preserve"> leveraging IoT</w:t>
      </w:r>
      <w:r w:rsidR="009C604F">
        <w:rPr>
          <w:rFonts w:ascii="Arial" w:eastAsia="Arial" w:hAnsi="Arial" w:cs="Arial"/>
          <w:bCs/>
          <w:sz w:val="22"/>
        </w:rPr>
        <w:t>.</w:t>
      </w:r>
      <w:r w:rsidR="00042EFE">
        <w:rPr>
          <w:rFonts w:ascii="Arial" w:eastAsia="Arial" w:hAnsi="Arial" w:cs="Arial"/>
          <w:bCs/>
          <w:sz w:val="22"/>
        </w:rPr>
        <w:t xml:space="preserve"> </w:t>
      </w:r>
      <w:r w:rsidR="00042EFE" w:rsidRPr="00E32576">
        <w:rPr>
          <w:rFonts w:ascii="Arial" w:eastAsia="Arial" w:hAnsi="Arial" w:cs="Arial"/>
          <w:bCs/>
          <w:sz w:val="22"/>
        </w:rPr>
        <w:t xml:space="preserve">Some parts of the system can be used as they are, while others can be improved to create a complete, fully functional </w:t>
      </w:r>
      <w:r w:rsidR="00EE6CD9">
        <w:rPr>
          <w:rFonts w:ascii="Arial" w:eastAsia="Arial" w:hAnsi="Arial" w:cs="Arial"/>
          <w:bCs/>
          <w:sz w:val="22"/>
        </w:rPr>
        <w:t>deployable solution</w:t>
      </w:r>
      <w:r w:rsidR="00042EFE" w:rsidRPr="00E32576">
        <w:rPr>
          <w:rFonts w:ascii="Arial" w:eastAsia="Arial" w:hAnsi="Arial" w:cs="Arial"/>
          <w:bCs/>
          <w:sz w:val="22"/>
        </w:rPr>
        <w:t>.</w:t>
      </w:r>
    </w:p>
    <w:p w14:paraId="4DD6C8D3" w14:textId="77777777" w:rsidR="003D73F4" w:rsidRDefault="003D73F4" w:rsidP="00865826">
      <w:pPr>
        <w:tabs>
          <w:tab w:val="center" w:pos="8376"/>
        </w:tabs>
        <w:spacing w:after="120" w:line="259" w:lineRule="auto"/>
        <w:ind w:left="0" w:firstLine="0"/>
        <w:rPr>
          <w:rFonts w:ascii="Arial" w:eastAsia="Arial" w:hAnsi="Arial" w:cs="Arial"/>
          <w:bCs/>
          <w:sz w:val="22"/>
        </w:rPr>
      </w:pPr>
    </w:p>
    <w:p w14:paraId="691760C0" w14:textId="77777777" w:rsidR="00F50F6E" w:rsidRDefault="00F50F6E" w:rsidP="00865826">
      <w:pPr>
        <w:tabs>
          <w:tab w:val="center" w:pos="8376"/>
        </w:tabs>
        <w:spacing w:after="120" w:line="259" w:lineRule="auto"/>
        <w:ind w:left="0" w:firstLine="0"/>
        <w:rPr>
          <w:rFonts w:ascii="Arial" w:eastAsia="Arial" w:hAnsi="Arial" w:cs="Arial"/>
          <w:bCs/>
          <w:sz w:val="22"/>
        </w:rPr>
      </w:pPr>
    </w:p>
    <w:p w14:paraId="10078823" w14:textId="77777777" w:rsidR="00F50F6E" w:rsidRDefault="00F50F6E" w:rsidP="00865826">
      <w:pPr>
        <w:tabs>
          <w:tab w:val="center" w:pos="8376"/>
        </w:tabs>
        <w:spacing w:after="120" w:line="259" w:lineRule="auto"/>
        <w:ind w:left="0" w:firstLine="0"/>
        <w:rPr>
          <w:rFonts w:ascii="Arial" w:eastAsia="Arial" w:hAnsi="Arial" w:cs="Arial"/>
          <w:bCs/>
          <w:sz w:val="22"/>
        </w:rPr>
      </w:pPr>
    </w:p>
    <w:p w14:paraId="3977A8B9" w14:textId="77777777" w:rsidR="00F50F6E" w:rsidRDefault="00F50F6E" w:rsidP="00865826">
      <w:pPr>
        <w:tabs>
          <w:tab w:val="center" w:pos="8376"/>
        </w:tabs>
        <w:spacing w:after="120" w:line="259" w:lineRule="auto"/>
        <w:ind w:left="0" w:firstLine="0"/>
        <w:rPr>
          <w:rFonts w:ascii="Arial" w:eastAsia="Arial" w:hAnsi="Arial" w:cs="Arial"/>
          <w:bCs/>
          <w:sz w:val="22"/>
        </w:rPr>
      </w:pPr>
    </w:p>
    <w:p w14:paraId="32E98C7D" w14:textId="50D39453" w:rsidR="00FC769C" w:rsidRDefault="00865826" w:rsidP="00865826">
      <w:pPr>
        <w:tabs>
          <w:tab w:val="center" w:pos="8376"/>
        </w:tabs>
        <w:spacing w:after="120" w:line="259" w:lineRule="auto"/>
        <w:ind w:left="0" w:firstLine="0"/>
        <w:rPr>
          <w:rFonts w:ascii="Arial" w:eastAsia="Arial" w:hAnsi="Arial" w:cs="Arial"/>
          <w:b/>
          <w:sz w:val="22"/>
        </w:rPr>
      </w:pPr>
      <w:r w:rsidRPr="00865826">
        <w:rPr>
          <w:rFonts w:ascii="Arial" w:eastAsia="Arial" w:hAnsi="Arial" w:cs="Arial"/>
          <w:b/>
          <w:sz w:val="22"/>
        </w:rPr>
        <w:lastRenderedPageBreak/>
        <w:t>The project</w:t>
      </w:r>
    </w:p>
    <w:p w14:paraId="7F5CF670" w14:textId="34ABED10" w:rsidR="00FC769C" w:rsidRDefault="00FC769C" w:rsidP="00A12190">
      <w:pPr>
        <w:tabs>
          <w:tab w:val="center" w:pos="8376"/>
        </w:tabs>
        <w:spacing w:after="120" w:line="259" w:lineRule="auto"/>
        <w:ind w:left="0" w:firstLine="0"/>
        <w:rPr>
          <w:rFonts w:ascii="Arial" w:eastAsia="Arial" w:hAnsi="Arial" w:cs="Arial"/>
          <w:bCs/>
          <w:sz w:val="22"/>
        </w:rPr>
      </w:pPr>
      <w:r w:rsidRPr="00FC769C">
        <w:rPr>
          <w:rFonts w:ascii="Arial" w:eastAsia="Arial" w:hAnsi="Arial" w:cs="Arial"/>
          <w:bCs/>
          <w:sz w:val="22"/>
        </w:rPr>
        <w:t>The project involves developing a handheld IoT-based system to simulate train operations.</w:t>
      </w:r>
      <w:r w:rsidR="007609AD">
        <w:rPr>
          <w:rFonts w:ascii="Arial" w:eastAsia="Arial" w:hAnsi="Arial" w:cs="Arial"/>
          <w:bCs/>
          <w:sz w:val="22"/>
        </w:rPr>
        <w:t xml:space="preserve"> T</w:t>
      </w:r>
      <w:r w:rsidRPr="00FC769C">
        <w:rPr>
          <w:rFonts w:ascii="Arial" w:eastAsia="Arial" w:hAnsi="Arial" w:cs="Arial"/>
          <w:bCs/>
          <w:sz w:val="22"/>
        </w:rPr>
        <w:t>h</w:t>
      </w:r>
      <w:r w:rsidR="007609AD">
        <w:rPr>
          <w:rFonts w:ascii="Arial" w:eastAsia="Arial" w:hAnsi="Arial" w:cs="Arial"/>
          <w:bCs/>
          <w:sz w:val="22"/>
        </w:rPr>
        <w:t>is</w:t>
      </w:r>
      <w:r w:rsidRPr="00FC769C">
        <w:rPr>
          <w:rFonts w:ascii="Arial" w:eastAsia="Arial" w:hAnsi="Arial" w:cs="Arial"/>
          <w:bCs/>
          <w:sz w:val="22"/>
        </w:rPr>
        <w:t xml:space="preserve"> setup will be carried manually </w:t>
      </w:r>
      <w:r w:rsidR="00C32AAB">
        <w:rPr>
          <w:rFonts w:ascii="Arial" w:eastAsia="Arial" w:hAnsi="Arial" w:cs="Arial"/>
          <w:bCs/>
          <w:sz w:val="22"/>
        </w:rPr>
        <w:t xml:space="preserve">around campus to </w:t>
      </w:r>
      <w:r w:rsidRPr="00FC769C">
        <w:rPr>
          <w:rFonts w:ascii="Arial" w:eastAsia="Arial" w:hAnsi="Arial" w:cs="Arial"/>
          <w:bCs/>
          <w:sz w:val="22"/>
        </w:rPr>
        <w:t>simulat</w:t>
      </w:r>
      <w:r w:rsidR="00C32AAB">
        <w:rPr>
          <w:rFonts w:ascii="Arial" w:eastAsia="Arial" w:hAnsi="Arial" w:cs="Arial"/>
          <w:bCs/>
          <w:sz w:val="22"/>
        </w:rPr>
        <w:t>e</w:t>
      </w:r>
      <w:r w:rsidRPr="00FC769C">
        <w:rPr>
          <w:rFonts w:ascii="Arial" w:eastAsia="Arial" w:hAnsi="Arial" w:cs="Arial"/>
          <w:bCs/>
          <w:sz w:val="22"/>
        </w:rPr>
        <w:t xml:space="preserve"> </w:t>
      </w:r>
      <w:r w:rsidR="000E2DEB">
        <w:rPr>
          <w:rFonts w:ascii="Arial" w:eastAsia="Arial" w:hAnsi="Arial" w:cs="Arial"/>
          <w:bCs/>
          <w:sz w:val="22"/>
        </w:rPr>
        <w:t>train traffic movement</w:t>
      </w:r>
      <w:r w:rsidRPr="00FC769C">
        <w:rPr>
          <w:rFonts w:ascii="Arial" w:eastAsia="Arial" w:hAnsi="Arial" w:cs="Arial"/>
          <w:bCs/>
          <w:sz w:val="22"/>
        </w:rPr>
        <w:t>. The system integrates GPS and RFID technology to gather real-time data, including location tracking and track identification. A microcontroller processes this data and transmits it to a cloud platform for further analysis.</w:t>
      </w:r>
      <w:r w:rsidR="00AF728E">
        <w:rPr>
          <w:rFonts w:ascii="Arial" w:eastAsia="Arial" w:hAnsi="Arial" w:cs="Arial"/>
          <w:bCs/>
          <w:sz w:val="22"/>
        </w:rPr>
        <w:t xml:space="preserve"> </w:t>
      </w:r>
      <w:r w:rsidR="00AF728E" w:rsidRPr="00AF728E">
        <w:rPr>
          <w:rFonts w:ascii="Arial" w:eastAsia="Arial" w:hAnsi="Arial" w:cs="Arial"/>
          <w:bCs/>
          <w:sz w:val="22"/>
        </w:rPr>
        <w:t>For now, we will utilize a cellular network for communication. However, to enhance the system into a real-world deployable solution, we would require a more robust and reliable network, such as LoRa WAN or satellite communication, to ensure consistent performance under varying conditions</w:t>
      </w:r>
      <w:r w:rsidR="004D29EB">
        <w:rPr>
          <w:rFonts w:ascii="Arial" w:eastAsia="Arial" w:hAnsi="Arial" w:cs="Arial"/>
          <w:bCs/>
          <w:sz w:val="22"/>
        </w:rPr>
        <w:t xml:space="preserve">. </w:t>
      </w:r>
      <w:r w:rsidR="00A12190" w:rsidRPr="00A12190">
        <w:rPr>
          <w:rFonts w:ascii="Arial" w:eastAsia="Arial" w:hAnsi="Arial" w:cs="Arial"/>
          <w:bCs/>
          <w:sz w:val="22"/>
        </w:rPr>
        <w:t>The communication system will be</w:t>
      </w:r>
      <w:r w:rsidR="00A12190">
        <w:rPr>
          <w:rFonts w:ascii="Arial" w:eastAsia="Arial" w:hAnsi="Arial" w:cs="Arial"/>
          <w:bCs/>
          <w:sz w:val="22"/>
        </w:rPr>
        <w:t xml:space="preserve"> </w:t>
      </w:r>
      <w:r w:rsidR="00A12190" w:rsidRPr="00A12190">
        <w:rPr>
          <w:rFonts w:ascii="Arial" w:eastAsia="Arial" w:hAnsi="Arial" w:cs="Arial"/>
          <w:bCs/>
          <w:sz w:val="22"/>
        </w:rPr>
        <w:t xml:space="preserve">two-way, </w:t>
      </w:r>
      <w:r w:rsidR="003F0DC1">
        <w:rPr>
          <w:rFonts w:ascii="Arial" w:eastAsia="Arial" w:hAnsi="Arial" w:cs="Arial"/>
          <w:bCs/>
          <w:sz w:val="22"/>
        </w:rPr>
        <w:t>so that the system can be</w:t>
      </w:r>
      <w:r w:rsidR="00A12190" w:rsidRPr="00A12190">
        <w:rPr>
          <w:rFonts w:ascii="Arial" w:eastAsia="Arial" w:hAnsi="Arial" w:cs="Arial"/>
          <w:bCs/>
          <w:sz w:val="22"/>
        </w:rPr>
        <w:t xml:space="preserve"> exten</w:t>
      </w:r>
      <w:r w:rsidR="003F0DC1">
        <w:rPr>
          <w:rFonts w:ascii="Arial" w:eastAsia="Arial" w:hAnsi="Arial" w:cs="Arial"/>
          <w:bCs/>
          <w:sz w:val="22"/>
        </w:rPr>
        <w:t xml:space="preserve">ded in future </w:t>
      </w:r>
      <w:r w:rsidR="00A12190" w:rsidRPr="00A12190">
        <w:rPr>
          <w:rFonts w:ascii="Arial" w:eastAsia="Arial" w:hAnsi="Arial" w:cs="Arial"/>
          <w:bCs/>
          <w:sz w:val="22"/>
        </w:rPr>
        <w:t>to control actuators for automatic actions such as stopping trains.</w:t>
      </w:r>
      <w:r w:rsidRPr="00FC769C">
        <w:rPr>
          <w:rFonts w:ascii="Arial" w:eastAsia="Arial" w:hAnsi="Arial" w:cs="Arial"/>
          <w:bCs/>
          <w:sz w:val="22"/>
        </w:rPr>
        <w:t xml:space="preserve"> </w:t>
      </w:r>
    </w:p>
    <w:p w14:paraId="3270407E" w14:textId="77777777" w:rsidR="00F9685F" w:rsidRDefault="00F9685F" w:rsidP="00865826">
      <w:pPr>
        <w:tabs>
          <w:tab w:val="center" w:pos="8376"/>
        </w:tabs>
        <w:spacing w:after="120" w:line="259" w:lineRule="auto"/>
        <w:ind w:left="0" w:firstLine="0"/>
        <w:rPr>
          <w:rFonts w:ascii="Arial" w:eastAsia="Arial" w:hAnsi="Arial" w:cs="Arial"/>
          <w:bCs/>
          <w:sz w:val="22"/>
        </w:rPr>
      </w:pPr>
    </w:p>
    <w:p w14:paraId="7A4FD952" w14:textId="7E3405E2" w:rsidR="00F9685F" w:rsidRPr="00865826" w:rsidRDefault="00F9685F" w:rsidP="00865826">
      <w:pPr>
        <w:tabs>
          <w:tab w:val="center" w:pos="8376"/>
        </w:tabs>
        <w:spacing w:after="120" w:line="259" w:lineRule="auto"/>
        <w:ind w:left="0" w:firstLine="0"/>
        <w:rPr>
          <w:rFonts w:ascii="Arial" w:eastAsia="Arial" w:hAnsi="Arial" w:cs="Arial"/>
          <w:b/>
          <w:sz w:val="22"/>
        </w:rPr>
      </w:pPr>
      <w:r w:rsidRPr="00F9685F">
        <w:rPr>
          <w:rFonts w:ascii="Arial" w:eastAsia="Arial" w:hAnsi="Arial" w:cs="Arial"/>
          <w:b/>
          <w:sz w:val="22"/>
        </w:rPr>
        <w:t>Project’s Objectives</w:t>
      </w:r>
    </w:p>
    <w:p w14:paraId="786437A1" w14:textId="6A26EAC5" w:rsidR="00554775" w:rsidRPr="00554775" w:rsidRDefault="00554775" w:rsidP="00554775">
      <w:pPr>
        <w:pStyle w:val="ListParagraph"/>
        <w:numPr>
          <w:ilvl w:val="0"/>
          <w:numId w:val="26"/>
        </w:numPr>
        <w:tabs>
          <w:tab w:val="center" w:pos="8376"/>
        </w:tabs>
        <w:spacing w:after="120" w:line="259" w:lineRule="auto"/>
        <w:rPr>
          <w:rFonts w:ascii="Arial" w:eastAsia="Arial" w:hAnsi="Arial" w:cs="Arial"/>
          <w:bCs/>
          <w:sz w:val="22"/>
        </w:rPr>
      </w:pPr>
      <w:r w:rsidRPr="00554775">
        <w:rPr>
          <w:rFonts w:ascii="Arial" w:eastAsia="Arial" w:hAnsi="Arial" w:cs="Arial"/>
          <w:bCs/>
          <w:sz w:val="22"/>
        </w:rPr>
        <w:t>Demonstrate real-time train location tracking using GPS modules.</w:t>
      </w:r>
    </w:p>
    <w:p w14:paraId="37B70EA7" w14:textId="33B65761" w:rsidR="00554775" w:rsidRPr="00554775" w:rsidRDefault="00554775" w:rsidP="00554775">
      <w:pPr>
        <w:pStyle w:val="ListParagraph"/>
        <w:numPr>
          <w:ilvl w:val="0"/>
          <w:numId w:val="26"/>
        </w:numPr>
        <w:tabs>
          <w:tab w:val="center" w:pos="8376"/>
        </w:tabs>
        <w:spacing w:after="120" w:line="259" w:lineRule="auto"/>
        <w:rPr>
          <w:rFonts w:ascii="Arial" w:eastAsia="Arial" w:hAnsi="Arial" w:cs="Arial"/>
          <w:bCs/>
          <w:sz w:val="22"/>
        </w:rPr>
      </w:pPr>
      <w:r w:rsidRPr="00554775">
        <w:rPr>
          <w:rFonts w:ascii="Arial" w:eastAsia="Arial" w:hAnsi="Arial" w:cs="Arial"/>
          <w:bCs/>
          <w:sz w:val="22"/>
        </w:rPr>
        <w:t xml:space="preserve">Simulate track identification with RFID </w:t>
      </w:r>
      <w:r w:rsidR="001B1E41" w:rsidRPr="00554775">
        <w:rPr>
          <w:rFonts w:ascii="Arial" w:eastAsia="Arial" w:hAnsi="Arial" w:cs="Arial"/>
          <w:bCs/>
          <w:sz w:val="22"/>
        </w:rPr>
        <w:t>technology.</w:t>
      </w:r>
    </w:p>
    <w:p w14:paraId="04B9FD8E" w14:textId="28E12E17" w:rsidR="00554775" w:rsidRPr="00554775" w:rsidRDefault="00554775" w:rsidP="00554775">
      <w:pPr>
        <w:pStyle w:val="ListParagraph"/>
        <w:numPr>
          <w:ilvl w:val="0"/>
          <w:numId w:val="26"/>
        </w:numPr>
        <w:tabs>
          <w:tab w:val="center" w:pos="8376"/>
        </w:tabs>
        <w:spacing w:after="120" w:line="259" w:lineRule="auto"/>
        <w:rPr>
          <w:rFonts w:ascii="Arial" w:eastAsia="Arial" w:hAnsi="Arial" w:cs="Arial"/>
          <w:bCs/>
          <w:sz w:val="22"/>
        </w:rPr>
      </w:pPr>
      <w:r w:rsidRPr="00554775">
        <w:rPr>
          <w:rFonts w:ascii="Arial" w:eastAsia="Arial" w:hAnsi="Arial" w:cs="Arial"/>
          <w:bCs/>
          <w:sz w:val="22"/>
        </w:rPr>
        <w:t>Develop collision avoidance</w:t>
      </w:r>
      <w:r w:rsidR="00A821F5">
        <w:rPr>
          <w:rFonts w:ascii="Arial" w:eastAsia="Arial" w:hAnsi="Arial" w:cs="Arial"/>
          <w:bCs/>
          <w:sz w:val="22"/>
        </w:rPr>
        <w:t xml:space="preserve"> and derailment avoidance</w:t>
      </w:r>
      <w:r w:rsidRPr="00554775">
        <w:rPr>
          <w:rFonts w:ascii="Arial" w:eastAsia="Arial" w:hAnsi="Arial" w:cs="Arial"/>
          <w:bCs/>
          <w:sz w:val="22"/>
        </w:rPr>
        <w:t xml:space="preserve"> features </w:t>
      </w:r>
      <w:r w:rsidR="00A821F5">
        <w:rPr>
          <w:rFonts w:ascii="Arial" w:eastAsia="Arial" w:hAnsi="Arial" w:cs="Arial"/>
          <w:bCs/>
          <w:sz w:val="22"/>
        </w:rPr>
        <w:t>using these data.</w:t>
      </w:r>
    </w:p>
    <w:p w14:paraId="49ADF4AB" w14:textId="319D2672" w:rsidR="00554775" w:rsidRPr="00554775" w:rsidRDefault="00554775" w:rsidP="00554775">
      <w:pPr>
        <w:pStyle w:val="ListParagraph"/>
        <w:numPr>
          <w:ilvl w:val="0"/>
          <w:numId w:val="26"/>
        </w:numPr>
        <w:tabs>
          <w:tab w:val="center" w:pos="8376"/>
        </w:tabs>
        <w:spacing w:after="120" w:line="259" w:lineRule="auto"/>
        <w:rPr>
          <w:rFonts w:ascii="Arial" w:eastAsia="Arial" w:hAnsi="Arial" w:cs="Arial"/>
          <w:bCs/>
          <w:sz w:val="22"/>
        </w:rPr>
      </w:pPr>
      <w:r w:rsidRPr="00554775">
        <w:rPr>
          <w:rFonts w:ascii="Arial" w:eastAsia="Arial" w:hAnsi="Arial" w:cs="Arial"/>
          <w:bCs/>
          <w:sz w:val="22"/>
        </w:rPr>
        <w:t>Present a cost-effective, scalable alternative that minimizes retrofitting requirements compared to existing solutions like the Kavach system.</w:t>
      </w:r>
    </w:p>
    <w:p w14:paraId="68C9900D" w14:textId="77777777" w:rsidR="00554775" w:rsidRPr="00554775" w:rsidRDefault="00554775" w:rsidP="00554775">
      <w:pPr>
        <w:tabs>
          <w:tab w:val="center" w:pos="8376"/>
        </w:tabs>
        <w:spacing w:after="120" w:line="259" w:lineRule="auto"/>
        <w:rPr>
          <w:rFonts w:ascii="Arial" w:eastAsia="Arial" w:hAnsi="Arial" w:cs="Arial"/>
          <w:bCs/>
          <w:sz w:val="22"/>
        </w:rPr>
      </w:pPr>
    </w:p>
    <w:p w14:paraId="7B9F8026" w14:textId="31900F46" w:rsidR="00865826" w:rsidRPr="00554775" w:rsidRDefault="00865826" w:rsidP="00554775">
      <w:pPr>
        <w:tabs>
          <w:tab w:val="center" w:pos="8376"/>
        </w:tabs>
        <w:spacing w:after="120" w:line="259" w:lineRule="auto"/>
        <w:ind w:left="0" w:firstLine="0"/>
        <w:rPr>
          <w:rFonts w:ascii="Arial" w:eastAsia="Arial" w:hAnsi="Arial" w:cs="Arial"/>
          <w:b/>
          <w:sz w:val="22"/>
        </w:rPr>
      </w:pPr>
      <w:r w:rsidRPr="00554775">
        <w:rPr>
          <w:rFonts w:ascii="Arial" w:eastAsia="Arial" w:hAnsi="Arial" w:cs="Arial"/>
          <w:b/>
          <w:bCs/>
          <w:sz w:val="22"/>
        </w:rPr>
        <w:t>Deliverables</w:t>
      </w:r>
    </w:p>
    <w:p w14:paraId="4EB81374" w14:textId="13BF2DC6" w:rsidR="009E1D70" w:rsidRPr="009F736D" w:rsidRDefault="002970C9" w:rsidP="009F736D">
      <w:pPr>
        <w:pStyle w:val="ListParagraph"/>
        <w:numPr>
          <w:ilvl w:val="0"/>
          <w:numId w:val="26"/>
        </w:numPr>
        <w:tabs>
          <w:tab w:val="center" w:pos="8376"/>
        </w:tabs>
        <w:spacing w:after="120" w:line="259" w:lineRule="auto"/>
        <w:rPr>
          <w:rFonts w:ascii="Arial" w:eastAsia="Arial" w:hAnsi="Arial" w:cs="Arial"/>
          <w:bCs/>
          <w:sz w:val="22"/>
        </w:rPr>
      </w:pPr>
      <w:r w:rsidRPr="002970C9">
        <w:rPr>
          <w:rFonts w:ascii="Arial" w:eastAsia="Arial" w:hAnsi="Arial" w:cs="Arial"/>
          <w:bCs/>
          <w:sz w:val="22"/>
        </w:rPr>
        <w:t xml:space="preserve">A functional handheld prototype </w:t>
      </w:r>
      <w:r w:rsidR="009E1D70">
        <w:rPr>
          <w:rFonts w:ascii="Arial" w:eastAsia="Arial" w:hAnsi="Arial" w:cs="Arial"/>
          <w:bCs/>
          <w:sz w:val="22"/>
        </w:rPr>
        <w:t>simulating</w:t>
      </w:r>
      <w:r w:rsidRPr="002970C9">
        <w:rPr>
          <w:rFonts w:ascii="Arial" w:eastAsia="Arial" w:hAnsi="Arial" w:cs="Arial"/>
          <w:bCs/>
          <w:sz w:val="22"/>
        </w:rPr>
        <w:t xml:space="preserve"> train</w:t>
      </w:r>
      <w:r w:rsidR="00A4456A">
        <w:rPr>
          <w:rFonts w:ascii="Arial" w:eastAsia="Arial" w:hAnsi="Arial" w:cs="Arial"/>
          <w:bCs/>
          <w:sz w:val="22"/>
        </w:rPr>
        <w:t xml:space="preserve"> </w:t>
      </w:r>
      <w:r w:rsidRPr="00A4456A">
        <w:rPr>
          <w:rFonts w:ascii="Arial" w:eastAsia="Arial" w:hAnsi="Arial" w:cs="Arial"/>
          <w:bCs/>
          <w:sz w:val="22"/>
        </w:rPr>
        <w:t>GPS tracking and RFID-based track identification</w:t>
      </w:r>
      <w:r w:rsidR="00A4456A">
        <w:rPr>
          <w:rFonts w:ascii="Arial" w:eastAsia="Arial" w:hAnsi="Arial" w:cs="Arial"/>
          <w:bCs/>
          <w:sz w:val="22"/>
        </w:rPr>
        <w:t>.</w:t>
      </w:r>
    </w:p>
    <w:p w14:paraId="26B7348B" w14:textId="7DF1CD69" w:rsidR="00E02953" w:rsidRDefault="002970C9" w:rsidP="00A4456A">
      <w:pPr>
        <w:pStyle w:val="ListParagraph"/>
        <w:numPr>
          <w:ilvl w:val="0"/>
          <w:numId w:val="26"/>
        </w:numPr>
        <w:tabs>
          <w:tab w:val="center" w:pos="8376"/>
        </w:tabs>
        <w:spacing w:after="120" w:line="259" w:lineRule="auto"/>
        <w:rPr>
          <w:rFonts w:ascii="Arial" w:eastAsia="Arial" w:hAnsi="Arial" w:cs="Arial"/>
          <w:bCs/>
          <w:sz w:val="22"/>
        </w:rPr>
      </w:pPr>
      <w:r w:rsidRPr="002970C9">
        <w:rPr>
          <w:rFonts w:ascii="Arial" w:eastAsia="Arial" w:hAnsi="Arial" w:cs="Arial"/>
          <w:bCs/>
          <w:sz w:val="22"/>
        </w:rPr>
        <w:t xml:space="preserve">Real-time alerts and data visualization on a cloud platform (e.g., </w:t>
      </w:r>
      <w:r w:rsidR="009E1D70">
        <w:rPr>
          <w:rFonts w:ascii="Arial" w:eastAsia="Arial" w:hAnsi="Arial" w:cs="Arial"/>
          <w:bCs/>
          <w:sz w:val="22"/>
        </w:rPr>
        <w:t>OM2M</w:t>
      </w:r>
      <w:r w:rsidRPr="002970C9">
        <w:rPr>
          <w:rFonts w:ascii="Arial" w:eastAsia="Arial" w:hAnsi="Arial" w:cs="Arial"/>
          <w:bCs/>
          <w:sz w:val="22"/>
        </w:rPr>
        <w:t xml:space="preserve"> or </w:t>
      </w:r>
      <w:r w:rsidR="00A4456A" w:rsidRPr="002970C9">
        <w:rPr>
          <w:rFonts w:ascii="Arial" w:eastAsia="Arial" w:hAnsi="Arial" w:cs="Arial"/>
          <w:bCs/>
          <w:sz w:val="22"/>
        </w:rPr>
        <w:t>Thing Speak</w:t>
      </w:r>
      <w:r w:rsidRPr="002970C9">
        <w:rPr>
          <w:rFonts w:ascii="Arial" w:eastAsia="Arial" w:hAnsi="Arial" w:cs="Arial"/>
          <w:bCs/>
          <w:sz w:val="22"/>
        </w:rPr>
        <w:t>).</w:t>
      </w:r>
    </w:p>
    <w:p w14:paraId="32CE4D90" w14:textId="521E3A9A" w:rsidR="00A4456A" w:rsidRDefault="00325295" w:rsidP="00A4456A">
      <w:pPr>
        <w:pStyle w:val="ListParagraph"/>
        <w:numPr>
          <w:ilvl w:val="0"/>
          <w:numId w:val="26"/>
        </w:numPr>
        <w:tabs>
          <w:tab w:val="center" w:pos="8376"/>
        </w:tabs>
        <w:spacing w:after="120" w:line="259" w:lineRule="auto"/>
        <w:rPr>
          <w:rFonts w:ascii="Arial" w:eastAsia="Arial" w:hAnsi="Arial" w:cs="Arial"/>
          <w:bCs/>
          <w:sz w:val="22"/>
        </w:rPr>
      </w:pPr>
      <w:r w:rsidRPr="00325295">
        <w:rPr>
          <w:rFonts w:ascii="Arial" w:eastAsia="Arial" w:hAnsi="Arial" w:cs="Arial"/>
          <w:bCs/>
          <w:sz w:val="22"/>
        </w:rPr>
        <w:t>A collision avoidance mechanism that detects proximity risks between simulated trains and triggers alerts for timely intervention</w:t>
      </w:r>
    </w:p>
    <w:p w14:paraId="5E8EA132" w14:textId="4154EFA8" w:rsidR="00325295" w:rsidRDefault="00FF6C78" w:rsidP="00A4456A">
      <w:pPr>
        <w:pStyle w:val="ListParagraph"/>
        <w:numPr>
          <w:ilvl w:val="0"/>
          <w:numId w:val="26"/>
        </w:numPr>
        <w:tabs>
          <w:tab w:val="center" w:pos="8376"/>
        </w:tabs>
        <w:spacing w:after="120" w:line="259" w:lineRule="auto"/>
        <w:rPr>
          <w:rFonts w:ascii="Arial" w:eastAsia="Arial" w:hAnsi="Arial" w:cs="Arial"/>
          <w:bCs/>
          <w:sz w:val="22"/>
        </w:rPr>
      </w:pPr>
      <w:r>
        <w:rPr>
          <w:rFonts w:ascii="Arial" w:eastAsia="Arial" w:hAnsi="Arial" w:cs="Arial"/>
          <w:sz w:val="22"/>
        </w:rPr>
        <w:t xml:space="preserve">A </w:t>
      </w:r>
      <w:r w:rsidR="008275A4" w:rsidRPr="008275A4">
        <w:rPr>
          <w:rFonts w:ascii="Arial" w:eastAsia="Arial" w:hAnsi="Arial" w:cs="Arial"/>
          <w:bCs/>
          <w:sz w:val="22"/>
        </w:rPr>
        <w:t>functionality to detect and warn when trains deviate or lose their designated tracks, enhancing safety by identifying unexpected movements or misalignments.</w:t>
      </w:r>
    </w:p>
    <w:p w14:paraId="35733729" w14:textId="0C15BA7A" w:rsidR="00F678C6" w:rsidRPr="00A4456A" w:rsidRDefault="00F678C6" w:rsidP="00A4456A">
      <w:pPr>
        <w:pStyle w:val="ListParagraph"/>
        <w:numPr>
          <w:ilvl w:val="0"/>
          <w:numId w:val="26"/>
        </w:numPr>
        <w:tabs>
          <w:tab w:val="center" w:pos="8376"/>
        </w:tabs>
        <w:spacing w:after="120" w:line="259" w:lineRule="auto"/>
        <w:rPr>
          <w:rFonts w:ascii="Arial" w:eastAsia="Arial" w:hAnsi="Arial" w:cs="Arial"/>
          <w:bCs/>
          <w:sz w:val="22"/>
        </w:rPr>
      </w:pPr>
      <w:r w:rsidRPr="00F678C6">
        <w:rPr>
          <w:rFonts w:ascii="Arial" w:eastAsia="Arial" w:hAnsi="Arial" w:cs="Arial"/>
          <w:bCs/>
          <w:sz w:val="22"/>
        </w:rPr>
        <w:t xml:space="preserve">Configurations to simulate </w:t>
      </w:r>
      <w:r w:rsidR="00CD21E9">
        <w:rPr>
          <w:rFonts w:ascii="Arial" w:eastAsia="Arial" w:hAnsi="Arial" w:cs="Arial"/>
          <w:bCs/>
          <w:sz w:val="22"/>
        </w:rPr>
        <w:t xml:space="preserve">this system on </w:t>
      </w:r>
      <w:r w:rsidR="000E453F">
        <w:rPr>
          <w:rFonts w:ascii="Arial" w:eastAsia="Arial" w:hAnsi="Arial" w:cs="Arial"/>
          <w:bCs/>
          <w:sz w:val="22"/>
        </w:rPr>
        <w:t xml:space="preserve">varying size of rail traffic involving </w:t>
      </w:r>
      <w:r w:rsidRPr="00F678C6">
        <w:rPr>
          <w:rFonts w:ascii="Arial" w:eastAsia="Arial" w:hAnsi="Arial" w:cs="Arial"/>
          <w:bCs/>
          <w:sz w:val="22"/>
        </w:rPr>
        <w:t xml:space="preserve">varying numbers of parallel tracks, showcasing conflict </w:t>
      </w:r>
      <w:r w:rsidR="001528A5">
        <w:rPr>
          <w:rFonts w:ascii="Arial" w:eastAsia="Arial" w:hAnsi="Arial" w:cs="Arial"/>
          <w:bCs/>
          <w:sz w:val="22"/>
        </w:rPr>
        <w:t>identification</w:t>
      </w:r>
      <w:r w:rsidRPr="00F678C6">
        <w:rPr>
          <w:rFonts w:ascii="Arial" w:eastAsia="Arial" w:hAnsi="Arial" w:cs="Arial"/>
          <w:bCs/>
          <w:sz w:val="22"/>
        </w:rPr>
        <w:t xml:space="preserve"> in a multi-line system.</w:t>
      </w:r>
    </w:p>
    <w:p w14:paraId="14168CAE" w14:textId="77777777" w:rsidR="006210C1" w:rsidRDefault="006210C1" w:rsidP="00E02953">
      <w:pPr>
        <w:tabs>
          <w:tab w:val="center" w:pos="8376"/>
        </w:tabs>
        <w:spacing w:after="120" w:line="259" w:lineRule="auto"/>
        <w:ind w:left="720" w:firstLine="0"/>
        <w:rPr>
          <w:rFonts w:ascii="Arial" w:eastAsia="Arial" w:hAnsi="Arial" w:cs="Arial"/>
          <w:bCs/>
          <w:sz w:val="22"/>
        </w:rPr>
      </w:pPr>
    </w:p>
    <w:p w14:paraId="08CFE314" w14:textId="017A5905" w:rsidR="00EC1E2F" w:rsidRPr="007C4FC5" w:rsidRDefault="006210C1" w:rsidP="006210C1">
      <w:pPr>
        <w:tabs>
          <w:tab w:val="center" w:pos="8376"/>
        </w:tabs>
        <w:spacing w:after="120" w:line="259" w:lineRule="auto"/>
        <w:ind w:left="0" w:firstLine="0"/>
        <w:rPr>
          <w:rFonts w:ascii="Arial" w:eastAsia="Arial" w:hAnsi="Arial" w:cs="Arial"/>
          <w:b/>
          <w:bCs/>
          <w:sz w:val="22"/>
        </w:rPr>
      </w:pPr>
      <w:r w:rsidRPr="006210C1">
        <w:rPr>
          <w:rFonts w:ascii="Arial" w:eastAsia="Arial" w:hAnsi="Arial" w:cs="Arial"/>
          <w:b/>
          <w:bCs/>
          <w:sz w:val="22"/>
        </w:rPr>
        <w:t>Hardware Requirements</w:t>
      </w:r>
    </w:p>
    <w:p w14:paraId="010004AF" w14:textId="77777777" w:rsidR="0024034D" w:rsidRPr="0024034D" w:rsidRDefault="00E34D82" w:rsidP="00E34D82">
      <w:pPr>
        <w:pStyle w:val="ListParagraph"/>
        <w:numPr>
          <w:ilvl w:val="0"/>
          <w:numId w:val="26"/>
        </w:numPr>
        <w:tabs>
          <w:tab w:val="center" w:pos="8376"/>
        </w:tabs>
        <w:spacing w:after="120" w:line="259" w:lineRule="auto"/>
        <w:rPr>
          <w:rFonts w:ascii="Arial" w:eastAsia="Arial" w:hAnsi="Arial" w:cs="Arial"/>
          <w:bCs/>
          <w:sz w:val="22"/>
        </w:rPr>
      </w:pPr>
      <w:r w:rsidRPr="00E34D82">
        <w:rPr>
          <w:rFonts w:ascii="Arial" w:eastAsia="Arial" w:hAnsi="Arial" w:cs="Arial"/>
          <w:b/>
          <w:bCs/>
          <w:sz w:val="22"/>
        </w:rPr>
        <w:t>ESP32 Microcontroller (Quantity- 2)</w:t>
      </w:r>
    </w:p>
    <w:p w14:paraId="0646D9FB" w14:textId="3250BD08" w:rsidR="00536A5D" w:rsidRPr="00536A5D" w:rsidRDefault="00E34D82" w:rsidP="00536A5D">
      <w:pPr>
        <w:pStyle w:val="ListParagraph"/>
        <w:tabs>
          <w:tab w:val="center" w:pos="8376"/>
        </w:tabs>
        <w:spacing w:after="120" w:line="259" w:lineRule="auto"/>
        <w:ind w:firstLine="0"/>
        <w:rPr>
          <w:rFonts w:ascii="Arial" w:eastAsia="Arial" w:hAnsi="Arial" w:cs="Arial"/>
          <w:bCs/>
          <w:sz w:val="22"/>
        </w:rPr>
      </w:pPr>
      <w:r w:rsidRPr="00E34D82">
        <w:rPr>
          <w:rFonts w:ascii="Arial" w:eastAsia="Arial" w:hAnsi="Arial" w:cs="Arial"/>
          <w:bCs/>
          <w:sz w:val="22"/>
        </w:rPr>
        <w:t>Serves as the central processing unit for each train unit, responsible for data acquisition, processing, and transmission</w:t>
      </w:r>
      <w:r w:rsidR="005319F2">
        <w:rPr>
          <w:rFonts w:ascii="Arial" w:eastAsia="Arial" w:hAnsi="Arial" w:cs="Arial"/>
          <w:bCs/>
          <w:sz w:val="22"/>
        </w:rPr>
        <w:t>.</w:t>
      </w:r>
    </w:p>
    <w:p w14:paraId="5D744DC9" w14:textId="77777777" w:rsidR="0024034D" w:rsidRPr="0024034D" w:rsidRDefault="00E34D82" w:rsidP="00E34D82">
      <w:pPr>
        <w:pStyle w:val="ListParagraph"/>
        <w:numPr>
          <w:ilvl w:val="0"/>
          <w:numId w:val="26"/>
        </w:numPr>
        <w:tabs>
          <w:tab w:val="center" w:pos="8376"/>
        </w:tabs>
        <w:spacing w:after="120" w:line="259" w:lineRule="auto"/>
        <w:rPr>
          <w:rFonts w:ascii="Arial" w:eastAsia="Arial" w:hAnsi="Arial" w:cs="Arial"/>
          <w:bCs/>
          <w:sz w:val="22"/>
        </w:rPr>
      </w:pPr>
      <w:r w:rsidRPr="00E34D82">
        <w:rPr>
          <w:rFonts w:ascii="Arial" w:eastAsia="Arial" w:hAnsi="Arial" w:cs="Arial"/>
          <w:b/>
          <w:bCs/>
          <w:sz w:val="22"/>
        </w:rPr>
        <w:t>GPS Modules (e.g., NEO-6M) (Quantity- 2)</w:t>
      </w:r>
    </w:p>
    <w:p w14:paraId="6E942341" w14:textId="2287B391" w:rsidR="00E34D82" w:rsidRDefault="00E34D82" w:rsidP="0024034D">
      <w:pPr>
        <w:pStyle w:val="ListParagraph"/>
        <w:tabs>
          <w:tab w:val="center" w:pos="8376"/>
        </w:tabs>
        <w:spacing w:after="120" w:line="259" w:lineRule="auto"/>
        <w:ind w:firstLine="0"/>
        <w:rPr>
          <w:rFonts w:ascii="Arial" w:eastAsia="Arial" w:hAnsi="Arial" w:cs="Arial"/>
          <w:bCs/>
          <w:sz w:val="22"/>
        </w:rPr>
      </w:pPr>
      <w:r w:rsidRPr="00E34D82">
        <w:rPr>
          <w:rFonts w:ascii="Arial" w:eastAsia="Arial" w:hAnsi="Arial" w:cs="Arial"/>
          <w:bCs/>
          <w:sz w:val="22"/>
        </w:rPr>
        <w:t>Provides real-time geolocation data to track train positions.</w:t>
      </w:r>
    </w:p>
    <w:p w14:paraId="32914251" w14:textId="7407A682" w:rsidR="00EB6C86" w:rsidRDefault="00EB6C86" w:rsidP="0024034D">
      <w:pPr>
        <w:pStyle w:val="ListParagraph"/>
        <w:tabs>
          <w:tab w:val="center" w:pos="8376"/>
        </w:tabs>
        <w:spacing w:after="120" w:line="259" w:lineRule="auto"/>
        <w:ind w:firstLine="0"/>
        <w:rPr>
          <w:rFonts w:ascii="Arial" w:eastAsia="Arial" w:hAnsi="Arial" w:cs="Arial"/>
          <w:bCs/>
          <w:sz w:val="22"/>
        </w:rPr>
      </w:pPr>
      <w:r>
        <w:rPr>
          <w:rFonts w:ascii="Arial" w:eastAsia="Arial" w:hAnsi="Arial" w:cs="Arial"/>
          <w:bCs/>
          <w:sz w:val="22"/>
        </w:rPr>
        <w:t>Store links:</w:t>
      </w:r>
    </w:p>
    <w:p w14:paraId="623F8CC2" w14:textId="20E83A3B" w:rsidR="00EB6C86" w:rsidRDefault="00EB6C86" w:rsidP="0024034D">
      <w:pPr>
        <w:pStyle w:val="ListParagraph"/>
        <w:tabs>
          <w:tab w:val="center" w:pos="8376"/>
        </w:tabs>
        <w:spacing w:after="120" w:line="259" w:lineRule="auto"/>
        <w:ind w:firstLine="0"/>
        <w:rPr>
          <w:rFonts w:ascii="Arial" w:eastAsia="Arial" w:hAnsi="Arial" w:cs="Arial"/>
          <w:bCs/>
          <w:sz w:val="22"/>
        </w:rPr>
      </w:pPr>
      <w:hyperlink r:id="rId5" w:history="1">
        <w:r w:rsidRPr="00EB6C86">
          <w:rPr>
            <w:rStyle w:val="Hyperlink"/>
            <w:rFonts w:ascii="Arial" w:eastAsia="Arial" w:hAnsi="Arial" w:cs="Arial"/>
            <w:bCs/>
            <w:sz w:val="22"/>
          </w:rPr>
          <w:t>https://robu.in/product/neo-6m-gps-module-with-eprom-normal-quality/?gad_source=1&amp;gclid=Cj0KCQiA8q--BhDiARIsAP9tKI1yC3UA3Dr8RQV_HdqlNsAXWeOhFqfwvTERQn8VdwHWeiVADU31S3YaAoAmEALw_wcB</w:t>
        </w:r>
      </w:hyperlink>
    </w:p>
    <w:p w14:paraId="48E57807" w14:textId="77777777" w:rsidR="00A566E6" w:rsidRDefault="00A566E6" w:rsidP="0024034D">
      <w:pPr>
        <w:pStyle w:val="ListParagraph"/>
        <w:tabs>
          <w:tab w:val="center" w:pos="8376"/>
        </w:tabs>
        <w:spacing w:after="120" w:line="259" w:lineRule="auto"/>
        <w:ind w:firstLine="0"/>
        <w:rPr>
          <w:rFonts w:ascii="Arial" w:eastAsia="Arial" w:hAnsi="Arial" w:cs="Arial"/>
          <w:bCs/>
          <w:sz w:val="22"/>
        </w:rPr>
      </w:pPr>
    </w:p>
    <w:p w14:paraId="2D2C05FB" w14:textId="1529EA30" w:rsidR="00A566E6" w:rsidRDefault="00A566E6" w:rsidP="0024034D">
      <w:pPr>
        <w:pStyle w:val="ListParagraph"/>
        <w:tabs>
          <w:tab w:val="center" w:pos="8376"/>
        </w:tabs>
        <w:spacing w:after="120" w:line="259" w:lineRule="auto"/>
        <w:ind w:firstLine="0"/>
        <w:rPr>
          <w:rFonts w:ascii="Arial" w:eastAsia="Arial" w:hAnsi="Arial" w:cs="Arial"/>
          <w:bCs/>
          <w:sz w:val="22"/>
        </w:rPr>
      </w:pPr>
      <w:hyperlink r:id="rId6" w:history="1">
        <w:r w:rsidRPr="00A566E6">
          <w:rPr>
            <w:rStyle w:val="Hyperlink"/>
            <w:rFonts w:ascii="Arial" w:eastAsia="Arial" w:hAnsi="Arial" w:cs="Arial"/>
            <w:bCs/>
            <w:sz w:val="22"/>
          </w:rPr>
          <w:t>https://www.amazon.in/dp/B084YZ15G3?ref=cm_sw_r_ud_dp_NV6WGRNEG2KQE0H0NGGF&amp;ref_=cm_sw_r_ud_dp_NV6WGRNEG2KQE0H0NGGF&amp;social_share=cm_sw_r_ud_dp_NV6WGRNEG2KQE0H0NGGF</w:t>
        </w:r>
      </w:hyperlink>
    </w:p>
    <w:p w14:paraId="34921DB6" w14:textId="77777777" w:rsidR="00EB6C86" w:rsidRDefault="00EB6C86" w:rsidP="0024034D">
      <w:pPr>
        <w:pStyle w:val="ListParagraph"/>
        <w:tabs>
          <w:tab w:val="center" w:pos="8376"/>
        </w:tabs>
        <w:spacing w:after="120" w:line="259" w:lineRule="auto"/>
        <w:ind w:firstLine="0"/>
        <w:rPr>
          <w:rFonts w:ascii="Arial" w:eastAsia="Arial" w:hAnsi="Arial" w:cs="Arial"/>
          <w:bCs/>
          <w:sz w:val="22"/>
        </w:rPr>
      </w:pPr>
    </w:p>
    <w:p w14:paraId="04411342" w14:textId="77777777" w:rsidR="00A61114" w:rsidRPr="00E34D82" w:rsidRDefault="00A61114" w:rsidP="0024034D">
      <w:pPr>
        <w:pStyle w:val="ListParagraph"/>
        <w:tabs>
          <w:tab w:val="center" w:pos="8376"/>
        </w:tabs>
        <w:spacing w:after="120" w:line="259" w:lineRule="auto"/>
        <w:ind w:firstLine="0"/>
        <w:rPr>
          <w:rFonts w:ascii="Arial" w:eastAsia="Arial" w:hAnsi="Arial" w:cs="Arial"/>
          <w:bCs/>
          <w:sz w:val="22"/>
        </w:rPr>
      </w:pPr>
    </w:p>
    <w:p w14:paraId="61C8A255" w14:textId="24B4257B" w:rsidR="003F3290" w:rsidRDefault="00FC12EE" w:rsidP="00FC12EE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color w:val="auto"/>
          <w:kern w:val="0"/>
          <w14:ligatures w14:val="none"/>
        </w:rPr>
      </w:pPr>
      <w:r w:rsidRPr="00FC12EE">
        <w:rPr>
          <w:b/>
          <w:bCs/>
          <w:color w:val="auto"/>
          <w:kern w:val="0"/>
          <w14:ligatures w14:val="none"/>
        </w:rPr>
        <w:t>RF Tags</w:t>
      </w:r>
      <w:r w:rsidR="00B5548B">
        <w:rPr>
          <w:color w:val="auto"/>
          <w:kern w:val="0"/>
          <w14:ligatures w14:val="none"/>
        </w:rPr>
        <w:t>:</w:t>
      </w:r>
      <w:r w:rsidRPr="00FC12EE">
        <w:rPr>
          <w:color w:val="auto"/>
          <w:kern w:val="0"/>
          <w14:ligatures w14:val="none"/>
        </w:rPr>
        <w:t xml:space="preserve"> </w:t>
      </w:r>
      <w:r w:rsidR="003F3290" w:rsidRPr="00E34D82">
        <w:rPr>
          <w:rFonts w:ascii="Arial" w:eastAsia="Arial" w:hAnsi="Arial" w:cs="Arial"/>
          <w:b/>
          <w:bCs/>
          <w:sz w:val="22"/>
        </w:rPr>
        <w:t xml:space="preserve">(Quantity- </w:t>
      </w:r>
      <w:r w:rsidR="00B5548B">
        <w:rPr>
          <w:rFonts w:ascii="Arial" w:eastAsia="Arial" w:hAnsi="Arial" w:cs="Arial"/>
          <w:b/>
          <w:bCs/>
          <w:sz w:val="22"/>
        </w:rPr>
        <w:t>10</w:t>
      </w:r>
      <w:r w:rsidR="003F3290" w:rsidRPr="00E34D82">
        <w:rPr>
          <w:rFonts w:ascii="Arial" w:eastAsia="Arial" w:hAnsi="Arial" w:cs="Arial"/>
          <w:b/>
          <w:bCs/>
          <w:sz w:val="22"/>
        </w:rPr>
        <w:t>)</w:t>
      </w:r>
    </w:p>
    <w:p w14:paraId="59DD5EB6" w14:textId="2D92A41B" w:rsidR="00FC12EE" w:rsidRDefault="00FC12EE" w:rsidP="003F3290">
      <w:pPr>
        <w:pStyle w:val="ListParagraph"/>
        <w:spacing w:before="100" w:beforeAutospacing="1" w:after="100" w:afterAutospacing="1" w:line="240" w:lineRule="auto"/>
        <w:ind w:firstLine="0"/>
        <w:rPr>
          <w:color w:val="auto"/>
          <w:kern w:val="0"/>
          <w14:ligatures w14:val="none"/>
        </w:rPr>
      </w:pPr>
      <w:r w:rsidRPr="00FC12EE">
        <w:rPr>
          <w:color w:val="auto"/>
          <w:kern w:val="0"/>
          <w14:ligatures w14:val="none"/>
        </w:rPr>
        <w:t>These tags will be strategically placed at various points in</w:t>
      </w:r>
      <w:r w:rsidR="008D04C1">
        <w:rPr>
          <w:color w:val="auto"/>
          <w:kern w:val="0"/>
          <w14:ligatures w14:val="none"/>
        </w:rPr>
        <w:t xml:space="preserve"> </w:t>
      </w:r>
      <w:r w:rsidRPr="00FC12EE">
        <w:rPr>
          <w:color w:val="auto"/>
          <w:kern w:val="0"/>
          <w14:ligatures w14:val="none"/>
        </w:rPr>
        <w:t>our simulation to represent specific tracks or positions.</w:t>
      </w:r>
    </w:p>
    <w:p w14:paraId="083DA67D" w14:textId="15DCA8EB" w:rsidR="001D0DC0" w:rsidRDefault="001D0DC0" w:rsidP="003F3290">
      <w:pPr>
        <w:pStyle w:val="ListParagraph"/>
        <w:spacing w:before="100" w:beforeAutospacing="1" w:after="100" w:afterAutospacing="1" w:line="240" w:lineRule="auto"/>
        <w:ind w:firstLine="0"/>
        <w:rPr>
          <w:color w:val="auto"/>
          <w:kern w:val="0"/>
          <w14:ligatures w14:val="none"/>
        </w:rPr>
      </w:pPr>
      <w:r>
        <w:rPr>
          <w:color w:val="auto"/>
          <w:kern w:val="0"/>
          <w14:ligatures w14:val="none"/>
        </w:rPr>
        <w:t>Store links:</w:t>
      </w:r>
    </w:p>
    <w:p w14:paraId="06C97045" w14:textId="538B910F" w:rsidR="001D0DC0" w:rsidRDefault="001D0DC0" w:rsidP="003F3290">
      <w:pPr>
        <w:pStyle w:val="ListParagraph"/>
        <w:spacing w:before="100" w:beforeAutospacing="1" w:after="100" w:afterAutospacing="1" w:line="240" w:lineRule="auto"/>
        <w:ind w:firstLine="0"/>
        <w:rPr>
          <w:color w:val="auto"/>
          <w:kern w:val="0"/>
          <w14:ligatures w14:val="none"/>
        </w:rPr>
      </w:pPr>
      <w:hyperlink r:id="rId7" w:history="1">
        <w:r w:rsidRPr="001D0DC0">
          <w:rPr>
            <w:rStyle w:val="Hyperlink"/>
            <w:kern w:val="0"/>
            <w14:ligatures w14:val="none"/>
          </w:rPr>
          <w:t>https://robu.in/product/rfid-13-56mhz-card/</w:t>
        </w:r>
      </w:hyperlink>
    </w:p>
    <w:p w14:paraId="7F369330" w14:textId="77777777" w:rsidR="001D0DC0" w:rsidRPr="00FC12EE" w:rsidRDefault="001D0DC0" w:rsidP="003F3290">
      <w:pPr>
        <w:pStyle w:val="ListParagraph"/>
        <w:spacing w:before="100" w:beforeAutospacing="1" w:after="100" w:afterAutospacing="1" w:line="240" w:lineRule="auto"/>
        <w:ind w:firstLine="0"/>
        <w:rPr>
          <w:color w:val="auto"/>
          <w:kern w:val="0"/>
          <w14:ligatures w14:val="none"/>
        </w:rPr>
      </w:pPr>
    </w:p>
    <w:p w14:paraId="02EDBE04" w14:textId="77777777" w:rsidR="00B5548B" w:rsidRDefault="00FC12EE" w:rsidP="00FC12EE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color w:val="auto"/>
          <w:kern w:val="0"/>
          <w14:ligatures w14:val="none"/>
        </w:rPr>
      </w:pPr>
      <w:r w:rsidRPr="00FC12EE">
        <w:rPr>
          <w:b/>
          <w:bCs/>
          <w:color w:val="auto"/>
          <w:kern w:val="0"/>
          <w14:ligatures w14:val="none"/>
        </w:rPr>
        <w:t>RFID Readers/Writers</w:t>
      </w:r>
      <w:r w:rsidRPr="00FC12EE">
        <w:rPr>
          <w:color w:val="auto"/>
          <w:kern w:val="0"/>
          <w14:ligatures w14:val="none"/>
        </w:rPr>
        <w:t>:</w:t>
      </w:r>
    </w:p>
    <w:p w14:paraId="1C87492E" w14:textId="759F4A62" w:rsidR="00FC12EE" w:rsidRDefault="00FC12EE" w:rsidP="00B5548B">
      <w:pPr>
        <w:pStyle w:val="ListParagraph"/>
        <w:spacing w:before="100" w:beforeAutospacing="1" w:after="100" w:afterAutospacing="1" w:line="240" w:lineRule="auto"/>
        <w:ind w:firstLine="0"/>
        <w:rPr>
          <w:color w:val="auto"/>
          <w:kern w:val="0"/>
          <w14:ligatures w14:val="none"/>
        </w:rPr>
      </w:pPr>
      <w:r w:rsidRPr="00FC12EE">
        <w:rPr>
          <w:color w:val="auto"/>
          <w:kern w:val="0"/>
          <w14:ligatures w14:val="none"/>
        </w:rPr>
        <w:t xml:space="preserve">Quantity - 2 These modules will be used to </w:t>
      </w:r>
      <w:r w:rsidR="008D04C1">
        <w:rPr>
          <w:color w:val="auto"/>
          <w:kern w:val="0"/>
          <w14:ligatures w14:val="none"/>
        </w:rPr>
        <w:t>write</w:t>
      </w:r>
      <w:r w:rsidR="003F3290">
        <w:rPr>
          <w:color w:val="auto"/>
          <w:kern w:val="0"/>
          <w14:ligatures w14:val="none"/>
        </w:rPr>
        <w:t xml:space="preserve"> and read</w:t>
      </w:r>
      <w:r w:rsidRPr="00FC12EE">
        <w:rPr>
          <w:color w:val="auto"/>
          <w:kern w:val="0"/>
          <w14:ligatures w14:val="none"/>
        </w:rPr>
        <w:t xml:space="preserve"> the tags and facilitate communication with the microcontroller to identify the track location.</w:t>
      </w:r>
    </w:p>
    <w:p w14:paraId="07E99838" w14:textId="5F9E710E" w:rsidR="008421E2" w:rsidRDefault="008421E2" w:rsidP="00B5548B">
      <w:pPr>
        <w:pStyle w:val="ListParagraph"/>
        <w:spacing w:before="100" w:beforeAutospacing="1" w:after="100" w:afterAutospacing="1" w:line="240" w:lineRule="auto"/>
        <w:ind w:firstLine="0"/>
        <w:rPr>
          <w:color w:val="auto"/>
          <w:kern w:val="0"/>
          <w14:ligatures w14:val="none"/>
        </w:rPr>
      </w:pPr>
      <w:r>
        <w:rPr>
          <w:color w:val="auto"/>
          <w:kern w:val="0"/>
          <w14:ligatures w14:val="none"/>
        </w:rPr>
        <w:t>Store links:</w:t>
      </w:r>
    </w:p>
    <w:p w14:paraId="7210A3FB" w14:textId="7FBD7779" w:rsidR="008421E2" w:rsidRDefault="008421E2" w:rsidP="00B5548B">
      <w:pPr>
        <w:pStyle w:val="ListParagraph"/>
        <w:spacing w:before="100" w:beforeAutospacing="1" w:after="100" w:afterAutospacing="1" w:line="240" w:lineRule="auto"/>
        <w:ind w:firstLine="0"/>
        <w:rPr>
          <w:color w:val="auto"/>
          <w:kern w:val="0"/>
          <w14:ligatures w14:val="none"/>
        </w:rPr>
      </w:pPr>
      <w:hyperlink r:id="rId8" w:history="1">
        <w:r w:rsidRPr="008421E2">
          <w:rPr>
            <w:rStyle w:val="Hyperlink"/>
            <w:kern w:val="0"/>
            <w14:ligatures w14:val="none"/>
          </w:rPr>
          <w:t>https://robu.in/product/mifare-rfid-readerwriter-13-56mhz-rc522-spi-s50-fudan-card-and-keychain/?gQT=1</w:t>
        </w:r>
      </w:hyperlink>
    </w:p>
    <w:p w14:paraId="7F91B5FA" w14:textId="77777777" w:rsidR="00536A5D" w:rsidRDefault="00536A5D" w:rsidP="00536A5D">
      <w:pPr>
        <w:pStyle w:val="ListParagraph"/>
        <w:spacing w:before="100" w:beforeAutospacing="1" w:after="100" w:afterAutospacing="1" w:line="240" w:lineRule="auto"/>
        <w:ind w:firstLine="0"/>
        <w:rPr>
          <w:color w:val="auto"/>
          <w:kern w:val="0"/>
          <w14:ligatures w14:val="none"/>
        </w:rPr>
      </w:pPr>
    </w:p>
    <w:p w14:paraId="13FF21C6" w14:textId="77777777" w:rsidR="00536A5D" w:rsidRDefault="00536A5D" w:rsidP="00536A5D">
      <w:pPr>
        <w:pStyle w:val="ListParagraph"/>
        <w:spacing w:before="100" w:beforeAutospacing="1" w:after="100" w:afterAutospacing="1" w:line="240" w:lineRule="auto"/>
        <w:ind w:firstLine="0"/>
        <w:rPr>
          <w:color w:val="auto"/>
          <w:kern w:val="0"/>
          <w14:ligatures w14:val="none"/>
        </w:rPr>
      </w:pPr>
      <w:hyperlink r:id="rId9" w:history="1">
        <w:r w:rsidRPr="00410974">
          <w:rPr>
            <w:rStyle w:val="Hyperlink"/>
            <w:kern w:val="0"/>
            <w14:ligatures w14:val="none"/>
          </w:rPr>
          <w:t>https://www.flipkart.com/geeta-enterprises-pack-4-mfrc-522-rc522-card-read-antenna-rfid-reader-ic-proximity-module-key-chain-arduino-fm-transmitter-electronic-hobby-kit/p/itm3a4d951bd52bf?pid=EHKG3YZR7XABXPEC&amp;cmpid=product.share.pp&amp;_refId=PP.a8dc1957-6f60-4611-a13c-995f16fb6a68.EHKG3YZR7XABXPEC&amp;_appId=WA</w:t>
        </w:r>
      </w:hyperlink>
    </w:p>
    <w:p w14:paraId="3A08D2F4" w14:textId="77777777" w:rsidR="00536A5D" w:rsidRPr="00FC12EE" w:rsidRDefault="00536A5D" w:rsidP="00B5548B">
      <w:pPr>
        <w:pStyle w:val="ListParagraph"/>
        <w:spacing w:before="100" w:beforeAutospacing="1" w:after="100" w:afterAutospacing="1" w:line="240" w:lineRule="auto"/>
        <w:ind w:firstLine="0"/>
        <w:rPr>
          <w:color w:val="auto"/>
          <w:kern w:val="0"/>
          <w14:ligatures w14:val="none"/>
        </w:rPr>
      </w:pPr>
    </w:p>
    <w:p w14:paraId="140752E3" w14:textId="77777777" w:rsidR="009052A0" w:rsidRPr="009052A0" w:rsidRDefault="005319F2" w:rsidP="00E34D82">
      <w:pPr>
        <w:pStyle w:val="ListParagraph"/>
        <w:numPr>
          <w:ilvl w:val="0"/>
          <w:numId w:val="26"/>
        </w:numPr>
        <w:tabs>
          <w:tab w:val="center" w:pos="8376"/>
        </w:tabs>
        <w:spacing w:after="120" w:line="259" w:lineRule="auto"/>
        <w:rPr>
          <w:rFonts w:ascii="Arial" w:eastAsia="Arial" w:hAnsi="Arial" w:cs="Arial"/>
          <w:bCs/>
          <w:sz w:val="22"/>
        </w:rPr>
      </w:pPr>
      <w:r w:rsidRPr="00E34D82">
        <w:rPr>
          <w:rFonts w:ascii="Arial" w:eastAsia="Arial" w:hAnsi="Arial" w:cs="Arial"/>
          <w:b/>
          <w:bCs/>
          <w:sz w:val="22"/>
        </w:rPr>
        <w:t>Batteries (</w:t>
      </w:r>
      <w:r w:rsidR="00E34D82" w:rsidRPr="00E34D82">
        <w:rPr>
          <w:rFonts w:ascii="Arial" w:eastAsia="Arial" w:hAnsi="Arial" w:cs="Arial"/>
          <w:b/>
          <w:bCs/>
          <w:sz w:val="22"/>
        </w:rPr>
        <w:t>Quantity- 2)</w:t>
      </w:r>
    </w:p>
    <w:p w14:paraId="1E86B467" w14:textId="78037ABF" w:rsidR="00E34D82" w:rsidRPr="00E34D82" w:rsidRDefault="00E34D82" w:rsidP="009052A0">
      <w:pPr>
        <w:pStyle w:val="ListParagraph"/>
        <w:tabs>
          <w:tab w:val="center" w:pos="8376"/>
        </w:tabs>
        <w:spacing w:after="120" w:line="259" w:lineRule="auto"/>
        <w:ind w:firstLine="0"/>
        <w:rPr>
          <w:rFonts w:ascii="Arial" w:eastAsia="Arial" w:hAnsi="Arial" w:cs="Arial"/>
          <w:bCs/>
          <w:sz w:val="22"/>
        </w:rPr>
      </w:pPr>
      <w:r w:rsidRPr="00E34D82">
        <w:rPr>
          <w:rFonts w:ascii="Arial" w:eastAsia="Arial" w:hAnsi="Arial" w:cs="Arial"/>
          <w:bCs/>
          <w:sz w:val="22"/>
        </w:rPr>
        <w:t>Portable power source for independent operation of the train units.</w:t>
      </w:r>
    </w:p>
    <w:p w14:paraId="3315A934" w14:textId="53B4EB9D" w:rsidR="008B58CC" w:rsidRDefault="00A03A18" w:rsidP="005A47F5">
      <w:pPr>
        <w:tabs>
          <w:tab w:val="center" w:pos="8376"/>
        </w:tabs>
        <w:spacing w:after="120" w:line="259" w:lineRule="auto"/>
        <w:ind w:left="720" w:firstLine="0"/>
        <w:rPr>
          <w:rFonts w:ascii="Arial" w:eastAsia="Arial" w:hAnsi="Arial" w:cs="Arial"/>
          <w:bCs/>
          <w:sz w:val="22"/>
        </w:rPr>
      </w:pPr>
      <w:r>
        <w:rPr>
          <w:rFonts w:ascii="Arial" w:eastAsia="Arial" w:hAnsi="Arial" w:cs="Arial"/>
          <w:bCs/>
          <w:sz w:val="22"/>
        </w:rPr>
        <w:t>Store links:</w:t>
      </w:r>
    </w:p>
    <w:p w14:paraId="563C6A3A" w14:textId="77777777" w:rsidR="00C616C4" w:rsidRDefault="00C616C4" w:rsidP="00C616C4">
      <w:pPr>
        <w:tabs>
          <w:tab w:val="center" w:pos="8376"/>
        </w:tabs>
        <w:spacing w:after="120" w:line="259" w:lineRule="auto"/>
        <w:ind w:left="720" w:firstLine="0"/>
        <w:rPr>
          <w:rFonts w:ascii="Arial" w:eastAsia="Arial" w:hAnsi="Arial" w:cs="Arial"/>
          <w:bCs/>
          <w:sz w:val="22"/>
        </w:rPr>
      </w:pPr>
      <w:hyperlink r:id="rId10" w:history="1">
        <w:r w:rsidRPr="00810E01">
          <w:rPr>
            <w:rStyle w:val="Hyperlink"/>
            <w:rFonts w:ascii="Arial" w:eastAsia="Arial" w:hAnsi="Arial" w:cs="Arial"/>
            <w:bCs/>
            <w:sz w:val="22"/>
          </w:rPr>
          <w:t>https://electronicspices.com/product/1800mah-3-7v-18650-li-ion-lithium-rechargeable-cell-battery-pack-of-1pcs?srsltid=AfmBOorGfNka78rEmzlWxvpyOXLQCrLR5ov28aj5tUGILSTL2rANbnfTZ2Y&amp;gQT=1</w:t>
        </w:r>
      </w:hyperlink>
    </w:p>
    <w:p w14:paraId="66C427BB" w14:textId="77777777" w:rsidR="00C616C4" w:rsidRDefault="00C616C4" w:rsidP="00C616C4">
      <w:pPr>
        <w:tabs>
          <w:tab w:val="center" w:pos="8376"/>
        </w:tabs>
        <w:spacing w:after="120" w:line="259" w:lineRule="auto"/>
        <w:ind w:left="720" w:firstLine="0"/>
        <w:rPr>
          <w:rFonts w:ascii="Arial" w:eastAsia="Arial" w:hAnsi="Arial" w:cs="Arial"/>
          <w:bCs/>
          <w:sz w:val="22"/>
        </w:rPr>
      </w:pPr>
      <w:hyperlink r:id="rId11" w:history="1">
        <w:r w:rsidRPr="00D26BD5">
          <w:rPr>
            <w:rStyle w:val="Hyperlink"/>
            <w:rFonts w:ascii="Arial" w:eastAsia="Arial" w:hAnsi="Arial" w:cs="Arial"/>
            <w:bCs/>
            <w:sz w:val="22"/>
          </w:rPr>
          <w:t>https://robu.in/product/dmegc-inr18650-26e-3-7v-2600mah-li-ion-battery/</w:t>
        </w:r>
      </w:hyperlink>
    </w:p>
    <w:p w14:paraId="0E352A05" w14:textId="77777777" w:rsidR="00C616C4" w:rsidRDefault="00C616C4" w:rsidP="00C616C4">
      <w:pPr>
        <w:tabs>
          <w:tab w:val="center" w:pos="8376"/>
        </w:tabs>
        <w:spacing w:after="120" w:line="259" w:lineRule="auto"/>
        <w:ind w:left="720" w:firstLine="0"/>
        <w:rPr>
          <w:rFonts w:ascii="Arial" w:eastAsia="Arial" w:hAnsi="Arial" w:cs="Arial"/>
          <w:bCs/>
          <w:sz w:val="22"/>
        </w:rPr>
      </w:pPr>
      <w:hyperlink r:id="rId12" w:history="1">
        <w:r w:rsidRPr="00C9104B">
          <w:rPr>
            <w:rStyle w:val="Hyperlink"/>
            <w:rFonts w:ascii="Arial" w:eastAsia="Arial" w:hAnsi="Arial" w:cs="Arial"/>
            <w:bCs/>
            <w:sz w:val="22"/>
          </w:rPr>
          <w:t>https://robu.in/product/panasonic-cr2016-3v-lithium-coin-battery/</w:t>
        </w:r>
      </w:hyperlink>
    </w:p>
    <w:p w14:paraId="5F0A5FF7" w14:textId="77777777" w:rsidR="008045F1" w:rsidRPr="006210C1" w:rsidRDefault="008045F1" w:rsidP="00C84243">
      <w:pPr>
        <w:tabs>
          <w:tab w:val="center" w:pos="8376"/>
        </w:tabs>
        <w:spacing w:after="120" w:line="259" w:lineRule="auto"/>
        <w:ind w:left="720" w:firstLine="0"/>
        <w:rPr>
          <w:rFonts w:ascii="Arial" w:eastAsia="Arial" w:hAnsi="Arial" w:cs="Arial"/>
          <w:bCs/>
          <w:sz w:val="22"/>
        </w:rPr>
      </w:pPr>
    </w:p>
    <w:p w14:paraId="5B868586" w14:textId="77777777" w:rsidR="006210C1" w:rsidRDefault="006210C1" w:rsidP="008B7ED0">
      <w:pPr>
        <w:tabs>
          <w:tab w:val="center" w:pos="8376"/>
        </w:tabs>
        <w:spacing w:after="120" w:line="259" w:lineRule="auto"/>
        <w:ind w:left="0" w:firstLine="0"/>
        <w:rPr>
          <w:rFonts w:ascii="Arial" w:eastAsia="Arial" w:hAnsi="Arial" w:cs="Arial"/>
          <w:bCs/>
          <w:sz w:val="22"/>
        </w:rPr>
      </w:pPr>
    </w:p>
    <w:p w14:paraId="776E30B3" w14:textId="77777777" w:rsidR="008B7ED0" w:rsidRPr="008B7ED0" w:rsidRDefault="008B7ED0" w:rsidP="008B7ED0">
      <w:pPr>
        <w:tabs>
          <w:tab w:val="center" w:pos="8376"/>
        </w:tabs>
        <w:spacing w:after="120" w:line="259" w:lineRule="auto"/>
        <w:ind w:left="0" w:firstLine="0"/>
        <w:rPr>
          <w:rFonts w:ascii="Arial" w:eastAsia="Arial" w:hAnsi="Arial" w:cs="Arial"/>
          <w:b/>
          <w:bCs/>
          <w:sz w:val="22"/>
        </w:rPr>
      </w:pPr>
      <w:r w:rsidRPr="008B7ED0">
        <w:rPr>
          <w:rFonts w:ascii="Arial" w:eastAsia="Arial" w:hAnsi="Arial" w:cs="Arial"/>
          <w:b/>
          <w:bCs/>
          <w:sz w:val="22"/>
        </w:rPr>
        <w:t>Data Collection Plan</w:t>
      </w:r>
    </w:p>
    <w:p w14:paraId="6D47A06D" w14:textId="2E32B60E" w:rsidR="00F02DD1" w:rsidRPr="00F02DD1" w:rsidRDefault="00F02DD1" w:rsidP="00F02DD1">
      <w:pPr>
        <w:tabs>
          <w:tab w:val="center" w:pos="8376"/>
        </w:tabs>
        <w:spacing w:after="120" w:line="259" w:lineRule="auto"/>
        <w:rPr>
          <w:rFonts w:ascii="Arial" w:eastAsia="Arial" w:hAnsi="Arial" w:cs="Arial"/>
          <w:sz w:val="22"/>
        </w:rPr>
      </w:pPr>
      <w:r w:rsidRPr="00F02DD1">
        <w:rPr>
          <w:rFonts w:ascii="Arial" w:eastAsia="Arial" w:hAnsi="Arial" w:cs="Arial"/>
          <w:sz w:val="22"/>
        </w:rPr>
        <w:t>During campus simulations, GPS will track geolocation, and RFID will identify the "track" represented by pre-placed tags.</w:t>
      </w:r>
      <w:r>
        <w:rPr>
          <w:rFonts w:ascii="Arial" w:eastAsia="Arial" w:hAnsi="Arial" w:cs="Arial"/>
          <w:sz w:val="22"/>
        </w:rPr>
        <w:t xml:space="preserve"> </w:t>
      </w:r>
      <w:r w:rsidR="001D530F">
        <w:rPr>
          <w:rFonts w:ascii="Arial" w:eastAsia="Arial" w:hAnsi="Arial" w:cs="Arial"/>
          <w:sz w:val="22"/>
        </w:rPr>
        <w:t>Wi-Fi</w:t>
      </w:r>
      <w:r w:rsidRPr="00F02DD1">
        <w:rPr>
          <w:rFonts w:ascii="Arial" w:eastAsia="Arial" w:hAnsi="Arial" w:cs="Arial"/>
          <w:sz w:val="22"/>
        </w:rPr>
        <w:t xml:space="preserve"> modules will enable communication between setups to share proximity data and generate collision alerts. All data will be processed by ESP32 and uploaded to a cloud platform for visualization and analysis.</w:t>
      </w:r>
    </w:p>
    <w:p w14:paraId="6FE27439" w14:textId="0215F83F" w:rsidR="00F02DD1" w:rsidRPr="00F02DD1" w:rsidRDefault="00F02DD1" w:rsidP="00F02DD1">
      <w:pPr>
        <w:tabs>
          <w:tab w:val="center" w:pos="8376"/>
        </w:tabs>
        <w:spacing w:after="120" w:line="259" w:lineRule="auto"/>
        <w:rPr>
          <w:rFonts w:ascii="Arial" w:eastAsia="Arial" w:hAnsi="Arial" w:cs="Arial"/>
          <w:sz w:val="22"/>
        </w:rPr>
      </w:pPr>
      <w:r w:rsidRPr="00F02DD1">
        <w:rPr>
          <w:rFonts w:ascii="Arial" w:eastAsia="Arial" w:hAnsi="Arial" w:cs="Arial"/>
          <w:sz w:val="22"/>
        </w:rPr>
        <w:t xml:space="preserve">Proximity scenarios between multiple setups will help </w:t>
      </w:r>
      <w:r w:rsidR="00D11471" w:rsidRPr="00F02DD1">
        <w:rPr>
          <w:rFonts w:ascii="Arial" w:eastAsia="Arial" w:hAnsi="Arial" w:cs="Arial"/>
          <w:sz w:val="22"/>
        </w:rPr>
        <w:t>evaluate</w:t>
      </w:r>
      <w:r w:rsidRPr="00F02DD1">
        <w:rPr>
          <w:rFonts w:ascii="Arial" w:eastAsia="Arial" w:hAnsi="Arial" w:cs="Arial"/>
          <w:sz w:val="22"/>
        </w:rPr>
        <w:t xml:space="preserve"> communication reliability and accuracy.</w:t>
      </w:r>
    </w:p>
    <w:p w14:paraId="5A17731A" w14:textId="77777777" w:rsidR="00976F01" w:rsidRPr="00976F01" w:rsidRDefault="00976F01" w:rsidP="005A2AFE">
      <w:pPr>
        <w:tabs>
          <w:tab w:val="center" w:pos="8376"/>
        </w:tabs>
        <w:spacing w:after="120" w:line="259" w:lineRule="auto"/>
        <w:rPr>
          <w:rFonts w:ascii="Arial" w:eastAsia="Arial" w:hAnsi="Arial" w:cs="Arial"/>
          <w:sz w:val="22"/>
        </w:rPr>
      </w:pPr>
      <w:r w:rsidRPr="00976F01">
        <w:rPr>
          <w:rFonts w:ascii="Arial" w:eastAsia="Arial" w:hAnsi="Arial" w:cs="Arial"/>
          <w:sz w:val="22"/>
        </w:rPr>
        <w:t>Expected Outcomes:</w:t>
      </w:r>
    </w:p>
    <w:p w14:paraId="33775B00" w14:textId="77777777" w:rsidR="00C66D31" w:rsidRDefault="00C66D31" w:rsidP="009405DE">
      <w:pPr>
        <w:pStyle w:val="ListParagraph"/>
        <w:numPr>
          <w:ilvl w:val="0"/>
          <w:numId w:val="26"/>
        </w:numPr>
        <w:tabs>
          <w:tab w:val="center" w:pos="8376"/>
        </w:tabs>
        <w:spacing w:after="120" w:line="259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lastRenderedPageBreak/>
        <w:t>W</w:t>
      </w:r>
      <w:r w:rsidRPr="00C66D31">
        <w:rPr>
          <w:rFonts w:ascii="Arial" w:eastAsia="Arial" w:hAnsi="Arial" w:cs="Arial"/>
          <w:sz w:val="22"/>
        </w:rPr>
        <w:t>e will assess what constitutes a</w:t>
      </w:r>
      <w:r>
        <w:rPr>
          <w:rFonts w:ascii="Arial" w:eastAsia="Arial" w:hAnsi="Arial" w:cs="Arial"/>
          <w:sz w:val="22"/>
        </w:rPr>
        <w:t>s</w:t>
      </w:r>
      <w:r w:rsidRPr="00C66D31">
        <w:rPr>
          <w:rFonts w:ascii="Arial" w:eastAsia="Arial" w:hAnsi="Arial" w:cs="Arial"/>
          <w:sz w:val="22"/>
        </w:rPr>
        <w:t xml:space="preserve"> "conflict" scenario, distinguishing between potential and actual collision risks.</w:t>
      </w:r>
    </w:p>
    <w:p w14:paraId="4205C4B5" w14:textId="77777777" w:rsidR="00174FCE" w:rsidRDefault="00C66D31" w:rsidP="009405DE">
      <w:pPr>
        <w:pStyle w:val="ListParagraph"/>
        <w:numPr>
          <w:ilvl w:val="0"/>
          <w:numId w:val="26"/>
        </w:numPr>
        <w:tabs>
          <w:tab w:val="center" w:pos="8376"/>
        </w:tabs>
        <w:spacing w:after="120" w:line="259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We will </w:t>
      </w:r>
      <w:r w:rsidRPr="00C66D31">
        <w:rPr>
          <w:rFonts w:ascii="Arial" w:eastAsia="Arial" w:hAnsi="Arial" w:cs="Arial"/>
          <w:sz w:val="22"/>
        </w:rPr>
        <w:t>analys</w:t>
      </w:r>
      <w:r>
        <w:rPr>
          <w:rFonts w:ascii="Arial" w:eastAsia="Arial" w:hAnsi="Arial" w:cs="Arial"/>
          <w:sz w:val="22"/>
        </w:rPr>
        <w:t xml:space="preserve">e </w:t>
      </w:r>
      <w:r w:rsidRPr="00C66D31">
        <w:rPr>
          <w:rFonts w:ascii="Arial" w:eastAsia="Arial" w:hAnsi="Arial" w:cs="Arial"/>
          <w:sz w:val="22"/>
        </w:rPr>
        <w:t>proximity thresholds and the data's context, such as direction, speed, and track assignment.</w:t>
      </w:r>
    </w:p>
    <w:p w14:paraId="5E987BC0" w14:textId="190166B1" w:rsidR="005A3D65" w:rsidRDefault="00C66D31" w:rsidP="009405DE">
      <w:pPr>
        <w:pStyle w:val="ListParagraph"/>
        <w:numPr>
          <w:ilvl w:val="0"/>
          <w:numId w:val="26"/>
        </w:numPr>
        <w:tabs>
          <w:tab w:val="center" w:pos="8376"/>
        </w:tabs>
        <w:spacing w:after="120" w:line="259" w:lineRule="auto"/>
        <w:rPr>
          <w:rFonts w:ascii="Arial" w:eastAsia="Arial" w:hAnsi="Arial" w:cs="Arial"/>
          <w:sz w:val="22"/>
        </w:rPr>
      </w:pPr>
      <w:r w:rsidRPr="00C66D31">
        <w:rPr>
          <w:rFonts w:ascii="Arial" w:eastAsia="Arial" w:hAnsi="Arial" w:cs="Arial"/>
          <w:sz w:val="22"/>
        </w:rPr>
        <w:t xml:space="preserve">The accuracy of GPS will also be </w:t>
      </w:r>
      <w:r w:rsidR="005A3D65" w:rsidRPr="00C66D31">
        <w:rPr>
          <w:rFonts w:ascii="Arial" w:eastAsia="Arial" w:hAnsi="Arial" w:cs="Arial"/>
          <w:sz w:val="22"/>
        </w:rPr>
        <w:t>evaluated.</w:t>
      </w:r>
    </w:p>
    <w:p w14:paraId="62F75E86" w14:textId="2B0B075E" w:rsidR="009405DE" w:rsidRPr="009405DE" w:rsidRDefault="005A3D65" w:rsidP="009405DE">
      <w:pPr>
        <w:pStyle w:val="ListParagraph"/>
        <w:numPr>
          <w:ilvl w:val="0"/>
          <w:numId w:val="26"/>
        </w:numPr>
        <w:tabs>
          <w:tab w:val="center" w:pos="8376"/>
        </w:tabs>
        <w:spacing w:after="120" w:line="259" w:lineRule="auto"/>
        <w:rPr>
          <w:rFonts w:ascii="Arial" w:eastAsia="Arial" w:hAnsi="Arial" w:cs="Arial"/>
          <w:sz w:val="22"/>
        </w:rPr>
      </w:pPr>
      <w:r w:rsidRPr="009405DE">
        <w:rPr>
          <w:rFonts w:ascii="Arial" w:eastAsia="Arial" w:hAnsi="Arial" w:cs="Arial"/>
          <w:sz w:val="22"/>
        </w:rPr>
        <w:t>B</w:t>
      </w:r>
      <w:r w:rsidR="00C66D31" w:rsidRPr="009405DE">
        <w:rPr>
          <w:rFonts w:ascii="Arial" w:eastAsia="Arial" w:hAnsi="Arial" w:cs="Arial"/>
          <w:sz w:val="22"/>
        </w:rPr>
        <w:t xml:space="preserve">ased on </w:t>
      </w:r>
      <w:r w:rsidRPr="009405DE">
        <w:rPr>
          <w:rFonts w:ascii="Arial" w:eastAsia="Arial" w:hAnsi="Arial" w:cs="Arial"/>
          <w:sz w:val="22"/>
        </w:rPr>
        <w:t>the</w:t>
      </w:r>
      <w:r w:rsidR="00C66D31" w:rsidRPr="009405DE">
        <w:rPr>
          <w:rFonts w:ascii="Arial" w:eastAsia="Arial" w:hAnsi="Arial" w:cs="Arial"/>
          <w:sz w:val="22"/>
        </w:rPr>
        <w:t xml:space="preserve"> limitations </w:t>
      </w:r>
      <w:r w:rsidRPr="009405DE">
        <w:rPr>
          <w:rFonts w:ascii="Arial" w:eastAsia="Arial" w:hAnsi="Arial" w:cs="Arial"/>
          <w:sz w:val="22"/>
        </w:rPr>
        <w:t xml:space="preserve">of system </w:t>
      </w:r>
      <w:r w:rsidR="00C66D31" w:rsidRPr="009405DE">
        <w:rPr>
          <w:rFonts w:ascii="Arial" w:eastAsia="Arial" w:hAnsi="Arial" w:cs="Arial"/>
          <w:sz w:val="22"/>
        </w:rPr>
        <w:t>(e.g., margin of error in dense environments)</w:t>
      </w:r>
      <w:r w:rsidR="009405DE" w:rsidRPr="009405DE">
        <w:rPr>
          <w:rFonts w:ascii="Arial" w:eastAsia="Arial" w:hAnsi="Arial" w:cs="Arial"/>
          <w:sz w:val="22"/>
        </w:rPr>
        <w:t xml:space="preserve">, </w:t>
      </w:r>
      <w:r w:rsidR="009405DE">
        <w:rPr>
          <w:rFonts w:ascii="Arial" w:eastAsia="Arial" w:hAnsi="Arial" w:cs="Arial"/>
          <w:sz w:val="22"/>
        </w:rPr>
        <w:t>s</w:t>
      </w:r>
      <w:r w:rsidR="009405DE" w:rsidRPr="009405DE">
        <w:rPr>
          <w:rFonts w:ascii="Arial" w:eastAsia="Arial" w:hAnsi="Arial" w:cs="Arial"/>
          <w:sz w:val="22"/>
        </w:rPr>
        <w:t>trategies such as error correction, redundant checks with RFID will be explored</w:t>
      </w:r>
    </w:p>
    <w:p w14:paraId="68692F40" w14:textId="1731B72A" w:rsidR="00C66D31" w:rsidRPr="003C2304" w:rsidRDefault="00C66D31" w:rsidP="003C2304">
      <w:pPr>
        <w:pStyle w:val="ListParagraph"/>
        <w:numPr>
          <w:ilvl w:val="0"/>
          <w:numId w:val="26"/>
        </w:numPr>
        <w:tabs>
          <w:tab w:val="center" w:pos="8376"/>
        </w:tabs>
        <w:spacing w:after="120" w:line="259" w:lineRule="auto"/>
        <w:rPr>
          <w:rFonts w:ascii="Arial" w:eastAsia="Arial" w:hAnsi="Arial" w:cs="Arial"/>
          <w:sz w:val="22"/>
        </w:rPr>
      </w:pPr>
      <w:r w:rsidRPr="001D530F">
        <w:rPr>
          <w:rFonts w:ascii="Arial" w:eastAsia="Arial" w:hAnsi="Arial" w:cs="Arial"/>
          <w:sz w:val="22"/>
        </w:rPr>
        <w:t>Successfully validate GPS-based location tracking and RFID-based track identification for handheld simulations.</w:t>
      </w:r>
    </w:p>
    <w:p w14:paraId="4CBCEC42" w14:textId="77777777" w:rsidR="00623737" w:rsidRDefault="00623737" w:rsidP="00E02953">
      <w:pPr>
        <w:tabs>
          <w:tab w:val="center" w:pos="8376"/>
        </w:tabs>
        <w:spacing w:after="120" w:line="259" w:lineRule="auto"/>
        <w:ind w:left="720" w:firstLine="0"/>
        <w:rPr>
          <w:rFonts w:ascii="Arial" w:eastAsia="Arial" w:hAnsi="Arial" w:cs="Arial"/>
          <w:bCs/>
          <w:sz w:val="22"/>
        </w:rPr>
      </w:pPr>
    </w:p>
    <w:p w14:paraId="5DE51957" w14:textId="77777777" w:rsidR="009308BF" w:rsidRPr="009308BF" w:rsidRDefault="009308BF" w:rsidP="009308BF">
      <w:pPr>
        <w:tabs>
          <w:tab w:val="center" w:pos="8376"/>
        </w:tabs>
        <w:spacing w:after="120" w:line="259" w:lineRule="auto"/>
        <w:ind w:left="0" w:firstLine="0"/>
        <w:rPr>
          <w:rFonts w:ascii="Arial" w:eastAsia="Arial" w:hAnsi="Arial" w:cs="Arial"/>
          <w:b/>
          <w:bCs/>
          <w:sz w:val="22"/>
        </w:rPr>
      </w:pPr>
      <w:r w:rsidRPr="009308BF">
        <w:rPr>
          <w:rFonts w:ascii="Arial" w:eastAsia="Arial" w:hAnsi="Arial" w:cs="Arial"/>
          <w:b/>
          <w:bCs/>
          <w:sz w:val="22"/>
        </w:rPr>
        <w:t>Conclusion</w:t>
      </w:r>
    </w:p>
    <w:p w14:paraId="1F02F023" w14:textId="7AB0D49A" w:rsidR="00623737" w:rsidRDefault="00E067B4" w:rsidP="00E02953">
      <w:pPr>
        <w:tabs>
          <w:tab w:val="center" w:pos="8376"/>
        </w:tabs>
        <w:spacing w:after="120" w:line="259" w:lineRule="auto"/>
        <w:ind w:left="720" w:firstLine="0"/>
        <w:rPr>
          <w:rFonts w:ascii="Arial" w:eastAsia="Arial" w:hAnsi="Arial" w:cs="Arial"/>
          <w:bCs/>
          <w:sz w:val="22"/>
        </w:rPr>
      </w:pPr>
      <w:r>
        <w:rPr>
          <w:rFonts w:ascii="Arial" w:eastAsia="Arial" w:hAnsi="Arial" w:cs="Arial"/>
          <w:bCs/>
          <w:sz w:val="22"/>
        </w:rPr>
        <w:t>T</w:t>
      </w:r>
      <w:r w:rsidRPr="00E067B4">
        <w:rPr>
          <w:rFonts w:ascii="Arial" w:eastAsia="Arial" w:hAnsi="Arial" w:cs="Arial"/>
          <w:bCs/>
          <w:sz w:val="22"/>
        </w:rPr>
        <w:t xml:space="preserve">his project aims to deliver a Train Collision Avoidance System that minimizes retrofitting requirements and complements existing solutions like Kavach. By combining GPS and RFID for real-time location and track identification, our handheld prototype simulates essential functionalities while providing a resource-efficient proof of concept. Initial testing using </w:t>
      </w:r>
      <w:r>
        <w:rPr>
          <w:rFonts w:ascii="Arial" w:eastAsia="Arial" w:hAnsi="Arial" w:cs="Arial"/>
          <w:bCs/>
          <w:sz w:val="22"/>
        </w:rPr>
        <w:t>cellular</w:t>
      </w:r>
      <w:r w:rsidRPr="00E067B4">
        <w:rPr>
          <w:rFonts w:ascii="Arial" w:eastAsia="Arial" w:hAnsi="Arial" w:cs="Arial"/>
          <w:bCs/>
          <w:sz w:val="22"/>
        </w:rPr>
        <w:t xml:space="preserve"> networks will establish the foundation for future upgrades to more reliable communication frameworks, ensuring scalability and adaptability in real-world applications.</w:t>
      </w:r>
    </w:p>
    <w:p w14:paraId="321CDFC8" w14:textId="77777777" w:rsidR="00623737" w:rsidRDefault="00623737" w:rsidP="00E02953">
      <w:pPr>
        <w:tabs>
          <w:tab w:val="center" w:pos="8376"/>
        </w:tabs>
        <w:spacing w:after="120" w:line="259" w:lineRule="auto"/>
        <w:ind w:left="720" w:firstLine="0"/>
        <w:rPr>
          <w:rFonts w:ascii="Arial" w:eastAsia="Arial" w:hAnsi="Arial" w:cs="Arial"/>
          <w:bCs/>
          <w:sz w:val="22"/>
        </w:rPr>
      </w:pPr>
    </w:p>
    <w:p w14:paraId="541B43E5" w14:textId="2A75B6E9" w:rsidR="007A5A5E" w:rsidRDefault="001D4143" w:rsidP="001D4143">
      <w:pPr>
        <w:tabs>
          <w:tab w:val="center" w:pos="8376"/>
        </w:tabs>
        <w:spacing w:after="120" w:line="259" w:lineRule="auto"/>
        <w:ind w:left="0" w:firstLine="0"/>
        <w:jc w:val="both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References</w:t>
      </w:r>
    </w:p>
    <w:p w14:paraId="1DF341A0" w14:textId="44EA9049" w:rsidR="00F53405" w:rsidRDefault="00F53405" w:rsidP="001D4143">
      <w:pPr>
        <w:tabs>
          <w:tab w:val="center" w:pos="8376"/>
        </w:tabs>
        <w:spacing w:after="120" w:line="259" w:lineRule="auto"/>
        <w:ind w:left="0" w:firstLine="0"/>
        <w:jc w:val="both"/>
        <w:rPr>
          <w:rFonts w:ascii="Arial" w:eastAsia="Arial" w:hAnsi="Arial" w:cs="Arial"/>
          <w:b/>
          <w:sz w:val="22"/>
        </w:rPr>
      </w:pPr>
      <w:hyperlink r:id="rId13" w:history="1">
        <w:r w:rsidRPr="00F53405">
          <w:rPr>
            <w:rStyle w:val="Hyperlink"/>
            <w:rFonts w:ascii="Arial" w:eastAsia="Arial" w:hAnsi="Arial" w:cs="Arial"/>
            <w:b/>
            <w:sz w:val="22"/>
          </w:rPr>
          <w:t>https://en.wikipedia.org/wiki/Kavach_(train_protection_system)</w:t>
        </w:r>
      </w:hyperlink>
    </w:p>
    <w:p w14:paraId="048CD732" w14:textId="09F9C4D9" w:rsidR="00F53405" w:rsidRDefault="00AC6B66" w:rsidP="001D4143">
      <w:pPr>
        <w:tabs>
          <w:tab w:val="center" w:pos="8376"/>
        </w:tabs>
        <w:spacing w:after="120" w:line="259" w:lineRule="auto"/>
        <w:ind w:left="0" w:firstLine="0"/>
        <w:jc w:val="both"/>
        <w:rPr>
          <w:rFonts w:ascii="Arial" w:eastAsia="Arial" w:hAnsi="Arial" w:cs="Arial"/>
          <w:b/>
          <w:sz w:val="22"/>
        </w:rPr>
      </w:pPr>
      <w:hyperlink r:id="rId14" w:history="1">
        <w:r w:rsidRPr="00AC6B66">
          <w:rPr>
            <w:rStyle w:val="Hyperlink"/>
            <w:rFonts w:ascii="Arial" w:eastAsia="Arial" w:hAnsi="Arial" w:cs="Arial"/>
            <w:b/>
            <w:sz w:val="22"/>
          </w:rPr>
          <w:t>https://ijireeice.com/upload/2016/june-16/IJIREEICE%2016.pdf?form=MG0AV3&amp;form=MG0AV3</w:t>
        </w:r>
      </w:hyperlink>
    </w:p>
    <w:p w14:paraId="08A28C2D" w14:textId="01E13FDC" w:rsidR="00BE0B36" w:rsidRPr="001D4143" w:rsidRDefault="00BE0B36" w:rsidP="001D4143">
      <w:pPr>
        <w:tabs>
          <w:tab w:val="center" w:pos="8376"/>
        </w:tabs>
        <w:spacing w:after="120" w:line="259" w:lineRule="auto"/>
        <w:ind w:left="0" w:firstLine="0"/>
        <w:jc w:val="both"/>
        <w:rPr>
          <w:rFonts w:ascii="Arial" w:eastAsia="Arial" w:hAnsi="Arial" w:cs="Arial"/>
          <w:b/>
          <w:sz w:val="22"/>
        </w:rPr>
      </w:pPr>
      <w:hyperlink r:id="rId15" w:history="1">
        <w:r w:rsidRPr="00BE0B36">
          <w:rPr>
            <w:rStyle w:val="Hyperlink"/>
            <w:rFonts w:ascii="Arial" w:eastAsia="Arial" w:hAnsi="Arial" w:cs="Arial"/>
            <w:b/>
            <w:sz w:val="22"/>
          </w:rPr>
          <w:t>https://www.ijert.org/research/train-tracking-system-based-on-gps-gsm-IJERTCONV2IS04070.pdf?form=MG0AV3&amp;form=MG0AV3</w:t>
        </w:r>
      </w:hyperlink>
    </w:p>
    <w:p w14:paraId="56C5A707" w14:textId="51E3A152" w:rsidR="009A0D95" w:rsidRDefault="00020926" w:rsidP="0086251B">
      <w:pPr>
        <w:tabs>
          <w:tab w:val="center" w:pos="8376"/>
        </w:tabs>
        <w:spacing w:after="120" w:line="259" w:lineRule="auto"/>
        <w:ind w:left="0" w:firstLine="0"/>
        <w:rPr>
          <w:rFonts w:ascii="Arial" w:eastAsia="Arial" w:hAnsi="Arial" w:cs="Arial"/>
          <w:b/>
          <w:sz w:val="22"/>
        </w:rPr>
      </w:pPr>
      <w:hyperlink r:id="rId16" w:history="1">
        <w:r w:rsidRPr="00020926">
          <w:rPr>
            <w:rStyle w:val="Hyperlink"/>
            <w:rFonts w:ascii="Arial" w:eastAsia="Arial" w:hAnsi="Arial" w:cs="Arial"/>
            <w:b/>
            <w:sz w:val="22"/>
          </w:rPr>
          <w:t>https://www.intel.in/content/dam/www/central-libraries/us/en/documents/2022-06/train-collision-avoidance-sytems-brief.pdf?form=MG0AV3&amp;form=MG0AV3</w:t>
        </w:r>
      </w:hyperlink>
    </w:p>
    <w:p w14:paraId="250F368D" w14:textId="77777777" w:rsidR="009A0D95" w:rsidRDefault="009A0D95" w:rsidP="00E02953">
      <w:pPr>
        <w:tabs>
          <w:tab w:val="center" w:pos="8376"/>
        </w:tabs>
        <w:spacing w:after="120" w:line="259" w:lineRule="auto"/>
        <w:ind w:left="720" w:firstLine="0"/>
        <w:rPr>
          <w:rFonts w:ascii="Arial" w:eastAsia="Arial" w:hAnsi="Arial" w:cs="Arial"/>
          <w:bCs/>
          <w:sz w:val="22"/>
        </w:rPr>
      </w:pPr>
    </w:p>
    <w:p w14:paraId="1EB55548" w14:textId="77777777" w:rsidR="009A0D95" w:rsidRDefault="009A0D95" w:rsidP="00E02953">
      <w:pPr>
        <w:tabs>
          <w:tab w:val="center" w:pos="8376"/>
        </w:tabs>
        <w:spacing w:after="120" w:line="259" w:lineRule="auto"/>
        <w:ind w:left="720" w:firstLine="0"/>
        <w:rPr>
          <w:rFonts w:ascii="Arial" w:eastAsia="Arial" w:hAnsi="Arial" w:cs="Arial"/>
          <w:bCs/>
          <w:sz w:val="22"/>
        </w:rPr>
      </w:pPr>
    </w:p>
    <w:p w14:paraId="3140B7F8" w14:textId="77777777" w:rsidR="007A5A5E" w:rsidRDefault="007A5A5E" w:rsidP="00E02953">
      <w:pPr>
        <w:tabs>
          <w:tab w:val="center" w:pos="8376"/>
        </w:tabs>
        <w:spacing w:after="120" w:line="259" w:lineRule="auto"/>
        <w:ind w:left="720" w:firstLine="0"/>
        <w:rPr>
          <w:rFonts w:ascii="Arial" w:eastAsia="Arial" w:hAnsi="Arial" w:cs="Arial"/>
          <w:bCs/>
          <w:sz w:val="22"/>
        </w:rPr>
      </w:pPr>
    </w:p>
    <w:p w14:paraId="3C532EFB" w14:textId="77777777" w:rsidR="003B0618" w:rsidRDefault="003B0618" w:rsidP="006246A1">
      <w:pPr>
        <w:spacing w:after="0" w:line="259" w:lineRule="auto"/>
        <w:ind w:left="0" w:firstLine="0"/>
      </w:pPr>
    </w:p>
    <w:sectPr w:rsidR="003B0618">
      <w:pgSz w:w="12240" w:h="15840"/>
      <w:pgMar w:top="1440" w:right="144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F0D77"/>
    <w:multiLevelType w:val="hybridMultilevel"/>
    <w:tmpl w:val="A15016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12727"/>
    <w:multiLevelType w:val="hybridMultilevel"/>
    <w:tmpl w:val="9EC0D414"/>
    <w:lvl w:ilvl="0" w:tplc="C82600CA">
      <w:numFmt w:val="bullet"/>
      <w:lvlText w:val="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8477E0"/>
    <w:multiLevelType w:val="hybridMultilevel"/>
    <w:tmpl w:val="31D89472"/>
    <w:lvl w:ilvl="0" w:tplc="4000A368">
      <w:start w:val="1"/>
      <w:numFmt w:val="lowerLetter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7C047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6A4B4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FE8C1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5C9EB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ECF75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F432F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FA7FC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CCFB1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755899"/>
    <w:multiLevelType w:val="multilevel"/>
    <w:tmpl w:val="752CB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573EA8"/>
    <w:multiLevelType w:val="hybridMultilevel"/>
    <w:tmpl w:val="C7A0E860"/>
    <w:lvl w:ilvl="0" w:tplc="630C2DBA">
      <w:start w:val="1"/>
      <w:numFmt w:val="lowerLetter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DCC53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74B8B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6E9A0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26A1D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24258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86801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729E5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30FAB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2207FEA"/>
    <w:multiLevelType w:val="hybridMultilevel"/>
    <w:tmpl w:val="F42257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E64446"/>
    <w:multiLevelType w:val="hybridMultilevel"/>
    <w:tmpl w:val="0060D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5329FA"/>
    <w:multiLevelType w:val="hybridMultilevel"/>
    <w:tmpl w:val="38D8428A"/>
    <w:lvl w:ilvl="0" w:tplc="2FA0642C">
      <w:start w:val="1"/>
      <w:numFmt w:val="lowerLetter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64A2D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1CD07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406E0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524F0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502B1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8C0B0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A45C9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6C1F6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9707441"/>
    <w:multiLevelType w:val="hybridMultilevel"/>
    <w:tmpl w:val="702266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9F0B1A"/>
    <w:multiLevelType w:val="multilevel"/>
    <w:tmpl w:val="416E9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167CCD"/>
    <w:multiLevelType w:val="hybridMultilevel"/>
    <w:tmpl w:val="23FE52C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4CE07AB"/>
    <w:multiLevelType w:val="hybridMultilevel"/>
    <w:tmpl w:val="9DA8CA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4066AC"/>
    <w:multiLevelType w:val="hybridMultilevel"/>
    <w:tmpl w:val="4906C38A"/>
    <w:lvl w:ilvl="0" w:tplc="F6329C1E">
      <w:start w:val="1"/>
      <w:numFmt w:val="lowerLetter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8E334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ECF59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14547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B22F5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9A289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F2CAC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CE319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00D8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6A615F2"/>
    <w:multiLevelType w:val="hybridMultilevel"/>
    <w:tmpl w:val="36B0823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95F7305"/>
    <w:multiLevelType w:val="hybridMultilevel"/>
    <w:tmpl w:val="9A54FB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E5F65DF"/>
    <w:multiLevelType w:val="hybridMultilevel"/>
    <w:tmpl w:val="B31E22A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F0A08F3"/>
    <w:multiLevelType w:val="hybridMultilevel"/>
    <w:tmpl w:val="0AACB0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19E5D45"/>
    <w:multiLevelType w:val="multilevel"/>
    <w:tmpl w:val="EA1E2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DF39E8"/>
    <w:multiLevelType w:val="hybridMultilevel"/>
    <w:tmpl w:val="620AB5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977F3D"/>
    <w:multiLevelType w:val="hybridMultilevel"/>
    <w:tmpl w:val="3EC0E0C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C5707E3"/>
    <w:multiLevelType w:val="hybridMultilevel"/>
    <w:tmpl w:val="0B66A1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94282B"/>
    <w:multiLevelType w:val="hybridMultilevel"/>
    <w:tmpl w:val="953492B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D437030"/>
    <w:multiLevelType w:val="multilevel"/>
    <w:tmpl w:val="4A74C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342750"/>
    <w:multiLevelType w:val="multilevel"/>
    <w:tmpl w:val="BB58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83577A"/>
    <w:multiLevelType w:val="hybridMultilevel"/>
    <w:tmpl w:val="66A64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A2090A"/>
    <w:multiLevelType w:val="hybridMultilevel"/>
    <w:tmpl w:val="D1705702"/>
    <w:lvl w:ilvl="0" w:tplc="C82600CA">
      <w:numFmt w:val="bullet"/>
      <w:lvlText w:val="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B344B5"/>
    <w:multiLevelType w:val="multilevel"/>
    <w:tmpl w:val="37147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CB6EF5"/>
    <w:multiLevelType w:val="hybridMultilevel"/>
    <w:tmpl w:val="A5123B24"/>
    <w:lvl w:ilvl="0" w:tplc="C82600CA">
      <w:numFmt w:val="bullet"/>
      <w:lvlText w:val="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260754">
    <w:abstractNumId w:val="7"/>
  </w:num>
  <w:num w:numId="2" w16cid:durableId="2129666679">
    <w:abstractNumId w:val="4"/>
  </w:num>
  <w:num w:numId="3" w16cid:durableId="1510632196">
    <w:abstractNumId w:val="2"/>
  </w:num>
  <w:num w:numId="4" w16cid:durableId="1340814746">
    <w:abstractNumId w:val="12"/>
  </w:num>
  <w:num w:numId="5" w16cid:durableId="1388651582">
    <w:abstractNumId w:val="6"/>
  </w:num>
  <w:num w:numId="6" w16cid:durableId="2044398371">
    <w:abstractNumId w:val="24"/>
  </w:num>
  <w:num w:numId="7" w16cid:durableId="1425419013">
    <w:abstractNumId w:val="5"/>
  </w:num>
  <w:num w:numId="8" w16cid:durableId="1370955052">
    <w:abstractNumId w:val="18"/>
  </w:num>
  <w:num w:numId="9" w16cid:durableId="1202858573">
    <w:abstractNumId w:val="23"/>
  </w:num>
  <w:num w:numId="10" w16cid:durableId="1028411585">
    <w:abstractNumId w:val="26"/>
  </w:num>
  <w:num w:numId="11" w16cid:durableId="1130127773">
    <w:abstractNumId w:val="22"/>
  </w:num>
  <w:num w:numId="12" w16cid:durableId="13845488">
    <w:abstractNumId w:val="3"/>
  </w:num>
  <w:num w:numId="13" w16cid:durableId="1854999918">
    <w:abstractNumId w:val="17"/>
  </w:num>
  <w:num w:numId="14" w16cid:durableId="264045526">
    <w:abstractNumId w:val="9"/>
  </w:num>
  <w:num w:numId="15" w16cid:durableId="1222905275">
    <w:abstractNumId w:val="19"/>
  </w:num>
  <w:num w:numId="16" w16cid:durableId="1375304413">
    <w:abstractNumId w:val="15"/>
  </w:num>
  <w:num w:numId="17" w16cid:durableId="1552767276">
    <w:abstractNumId w:val="11"/>
  </w:num>
  <w:num w:numId="18" w16cid:durableId="1245184022">
    <w:abstractNumId w:val="0"/>
  </w:num>
  <w:num w:numId="19" w16cid:durableId="1341159944">
    <w:abstractNumId w:val="27"/>
  </w:num>
  <w:num w:numId="20" w16cid:durableId="821849275">
    <w:abstractNumId w:val="1"/>
  </w:num>
  <w:num w:numId="21" w16cid:durableId="793907462">
    <w:abstractNumId w:val="21"/>
  </w:num>
  <w:num w:numId="22" w16cid:durableId="322244987">
    <w:abstractNumId w:val="14"/>
  </w:num>
  <w:num w:numId="23" w16cid:durableId="354887626">
    <w:abstractNumId w:val="10"/>
  </w:num>
  <w:num w:numId="24" w16cid:durableId="1942684593">
    <w:abstractNumId w:val="13"/>
  </w:num>
  <w:num w:numId="25" w16cid:durableId="721948214">
    <w:abstractNumId w:val="25"/>
  </w:num>
  <w:num w:numId="26" w16cid:durableId="1610162654">
    <w:abstractNumId w:val="20"/>
  </w:num>
  <w:num w:numId="27" w16cid:durableId="222328717">
    <w:abstractNumId w:val="8"/>
  </w:num>
  <w:num w:numId="28" w16cid:durableId="52606717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F65"/>
    <w:rsid w:val="00020926"/>
    <w:rsid w:val="00036C59"/>
    <w:rsid w:val="00042EFE"/>
    <w:rsid w:val="00053AEC"/>
    <w:rsid w:val="0005675B"/>
    <w:rsid w:val="00062F6C"/>
    <w:rsid w:val="00081501"/>
    <w:rsid w:val="000A1391"/>
    <w:rsid w:val="000B608D"/>
    <w:rsid w:val="000B722F"/>
    <w:rsid w:val="000D6074"/>
    <w:rsid w:val="000E2DEB"/>
    <w:rsid w:val="000E453F"/>
    <w:rsid w:val="000E7D52"/>
    <w:rsid w:val="000F565B"/>
    <w:rsid w:val="00106CF9"/>
    <w:rsid w:val="00112880"/>
    <w:rsid w:val="001217AB"/>
    <w:rsid w:val="0013551D"/>
    <w:rsid w:val="00150628"/>
    <w:rsid w:val="001528A5"/>
    <w:rsid w:val="00174FCE"/>
    <w:rsid w:val="00175912"/>
    <w:rsid w:val="00180EAC"/>
    <w:rsid w:val="001931F5"/>
    <w:rsid w:val="001934FB"/>
    <w:rsid w:val="0019572C"/>
    <w:rsid w:val="001B0842"/>
    <w:rsid w:val="001B1E41"/>
    <w:rsid w:val="001C44A5"/>
    <w:rsid w:val="001C65D3"/>
    <w:rsid w:val="001D0DC0"/>
    <w:rsid w:val="001D4143"/>
    <w:rsid w:val="001D530F"/>
    <w:rsid w:val="001D5B33"/>
    <w:rsid w:val="001F0207"/>
    <w:rsid w:val="001F0367"/>
    <w:rsid w:val="00205CD0"/>
    <w:rsid w:val="002211A7"/>
    <w:rsid w:val="00233382"/>
    <w:rsid w:val="0024034D"/>
    <w:rsid w:val="00242F65"/>
    <w:rsid w:val="00251735"/>
    <w:rsid w:val="00252AFD"/>
    <w:rsid w:val="002632EE"/>
    <w:rsid w:val="002647F6"/>
    <w:rsid w:val="00272514"/>
    <w:rsid w:val="0028665E"/>
    <w:rsid w:val="002970C9"/>
    <w:rsid w:val="002A54AD"/>
    <w:rsid w:val="002A71C0"/>
    <w:rsid w:val="002B2D35"/>
    <w:rsid w:val="002C5A7E"/>
    <w:rsid w:val="002E031B"/>
    <w:rsid w:val="002E3842"/>
    <w:rsid w:val="002E782F"/>
    <w:rsid w:val="002F468D"/>
    <w:rsid w:val="003208B5"/>
    <w:rsid w:val="00325295"/>
    <w:rsid w:val="00346824"/>
    <w:rsid w:val="0034725E"/>
    <w:rsid w:val="0035156B"/>
    <w:rsid w:val="00360B44"/>
    <w:rsid w:val="00364D2E"/>
    <w:rsid w:val="00384165"/>
    <w:rsid w:val="00385DC5"/>
    <w:rsid w:val="003A6692"/>
    <w:rsid w:val="003B0618"/>
    <w:rsid w:val="003B2429"/>
    <w:rsid w:val="003C2304"/>
    <w:rsid w:val="003D73F4"/>
    <w:rsid w:val="003E0FF5"/>
    <w:rsid w:val="003E1E65"/>
    <w:rsid w:val="003F0DC1"/>
    <w:rsid w:val="003F3290"/>
    <w:rsid w:val="003F3DF5"/>
    <w:rsid w:val="003F4616"/>
    <w:rsid w:val="00404759"/>
    <w:rsid w:val="00405152"/>
    <w:rsid w:val="00407B3F"/>
    <w:rsid w:val="00410974"/>
    <w:rsid w:val="00427E54"/>
    <w:rsid w:val="004377A4"/>
    <w:rsid w:val="00460410"/>
    <w:rsid w:val="004752DD"/>
    <w:rsid w:val="00482B56"/>
    <w:rsid w:val="00495B7F"/>
    <w:rsid w:val="004A5455"/>
    <w:rsid w:val="004C6477"/>
    <w:rsid w:val="004D29EB"/>
    <w:rsid w:val="004D5B63"/>
    <w:rsid w:val="004E62E5"/>
    <w:rsid w:val="004F568F"/>
    <w:rsid w:val="0050283E"/>
    <w:rsid w:val="00512C7E"/>
    <w:rsid w:val="00522B0D"/>
    <w:rsid w:val="005319F2"/>
    <w:rsid w:val="00534954"/>
    <w:rsid w:val="00536A5D"/>
    <w:rsid w:val="005476CF"/>
    <w:rsid w:val="005541C8"/>
    <w:rsid w:val="00554775"/>
    <w:rsid w:val="005676E4"/>
    <w:rsid w:val="0057426E"/>
    <w:rsid w:val="00580D4A"/>
    <w:rsid w:val="00596579"/>
    <w:rsid w:val="00596838"/>
    <w:rsid w:val="005A2AFE"/>
    <w:rsid w:val="005A3D65"/>
    <w:rsid w:val="005A47F5"/>
    <w:rsid w:val="005A6189"/>
    <w:rsid w:val="005D3DAC"/>
    <w:rsid w:val="005E7B0E"/>
    <w:rsid w:val="005F0715"/>
    <w:rsid w:val="005F097A"/>
    <w:rsid w:val="005F1015"/>
    <w:rsid w:val="005F143C"/>
    <w:rsid w:val="006210C1"/>
    <w:rsid w:val="00623737"/>
    <w:rsid w:val="006246A1"/>
    <w:rsid w:val="0065777B"/>
    <w:rsid w:val="0067300D"/>
    <w:rsid w:val="00673C4C"/>
    <w:rsid w:val="006837C7"/>
    <w:rsid w:val="006B1CC5"/>
    <w:rsid w:val="006B58DD"/>
    <w:rsid w:val="006D3137"/>
    <w:rsid w:val="006E5791"/>
    <w:rsid w:val="006F67FD"/>
    <w:rsid w:val="00704779"/>
    <w:rsid w:val="007154D0"/>
    <w:rsid w:val="00726515"/>
    <w:rsid w:val="007365A3"/>
    <w:rsid w:val="00747849"/>
    <w:rsid w:val="00757082"/>
    <w:rsid w:val="007609AD"/>
    <w:rsid w:val="007720FA"/>
    <w:rsid w:val="00776677"/>
    <w:rsid w:val="007806B3"/>
    <w:rsid w:val="00783513"/>
    <w:rsid w:val="00792081"/>
    <w:rsid w:val="00793AEB"/>
    <w:rsid w:val="007A14EC"/>
    <w:rsid w:val="007A5A5E"/>
    <w:rsid w:val="007C4FC5"/>
    <w:rsid w:val="007D5074"/>
    <w:rsid w:val="007F1F75"/>
    <w:rsid w:val="007F4FB7"/>
    <w:rsid w:val="008045F1"/>
    <w:rsid w:val="00807247"/>
    <w:rsid w:val="008275A4"/>
    <w:rsid w:val="00827D34"/>
    <w:rsid w:val="0083415A"/>
    <w:rsid w:val="00835681"/>
    <w:rsid w:val="008421E2"/>
    <w:rsid w:val="0086251B"/>
    <w:rsid w:val="00865826"/>
    <w:rsid w:val="00893119"/>
    <w:rsid w:val="00897612"/>
    <w:rsid w:val="008B58CC"/>
    <w:rsid w:val="008B7ED0"/>
    <w:rsid w:val="008C3E91"/>
    <w:rsid w:val="008D04C1"/>
    <w:rsid w:val="008E30C1"/>
    <w:rsid w:val="009052A0"/>
    <w:rsid w:val="009308BF"/>
    <w:rsid w:val="009405DE"/>
    <w:rsid w:val="00950347"/>
    <w:rsid w:val="00950983"/>
    <w:rsid w:val="00953AB2"/>
    <w:rsid w:val="0096123C"/>
    <w:rsid w:val="0096642E"/>
    <w:rsid w:val="00976F01"/>
    <w:rsid w:val="00977525"/>
    <w:rsid w:val="00987FB2"/>
    <w:rsid w:val="009A0D95"/>
    <w:rsid w:val="009A3455"/>
    <w:rsid w:val="009C4165"/>
    <w:rsid w:val="009C604F"/>
    <w:rsid w:val="009C7EF4"/>
    <w:rsid w:val="009E1D70"/>
    <w:rsid w:val="009F736D"/>
    <w:rsid w:val="00A02D12"/>
    <w:rsid w:val="00A03A18"/>
    <w:rsid w:val="00A120EC"/>
    <w:rsid w:val="00A12190"/>
    <w:rsid w:val="00A41154"/>
    <w:rsid w:val="00A4456A"/>
    <w:rsid w:val="00A566E6"/>
    <w:rsid w:val="00A61114"/>
    <w:rsid w:val="00A821F5"/>
    <w:rsid w:val="00AA4CE6"/>
    <w:rsid w:val="00AA75B0"/>
    <w:rsid w:val="00AB46AB"/>
    <w:rsid w:val="00AC1B45"/>
    <w:rsid w:val="00AC2B7C"/>
    <w:rsid w:val="00AC6B66"/>
    <w:rsid w:val="00AD0686"/>
    <w:rsid w:val="00AF441B"/>
    <w:rsid w:val="00AF728E"/>
    <w:rsid w:val="00B0166B"/>
    <w:rsid w:val="00B34F40"/>
    <w:rsid w:val="00B46D59"/>
    <w:rsid w:val="00B5087F"/>
    <w:rsid w:val="00B51D54"/>
    <w:rsid w:val="00B5548B"/>
    <w:rsid w:val="00B62DBB"/>
    <w:rsid w:val="00B77AC7"/>
    <w:rsid w:val="00B80B45"/>
    <w:rsid w:val="00B87956"/>
    <w:rsid w:val="00B90ACA"/>
    <w:rsid w:val="00B96AFF"/>
    <w:rsid w:val="00BC3922"/>
    <w:rsid w:val="00BC7E98"/>
    <w:rsid w:val="00BE0B36"/>
    <w:rsid w:val="00BE46C7"/>
    <w:rsid w:val="00C16DD2"/>
    <w:rsid w:val="00C220D5"/>
    <w:rsid w:val="00C32AAB"/>
    <w:rsid w:val="00C364EC"/>
    <w:rsid w:val="00C511AF"/>
    <w:rsid w:val="00C6133B"/>
    <w:rsid w:val="00C616C4"/>
    <w:rsid w:val="00C66D31"/>
    <w:rsid w:val="00C67335"/>
    <w:rsid w:val="00C7188D"/>
    <w:rsid w:val="00C739BE"/>
    <w:rsid w:val="00C83804"/>
    <w:rsid w:val="00C84243"/>
    <w:rsid w:val="00C84A5C"/>
    <w:rsid w:val="00C922B2"/>
    <w:rsid w:val="00CA2A88"/>
    <w:rsid w:val="00CA3772"/>
    <w:rsid w:val="00CA77D3"/>
    <w:rsid w:val="00CC1676"/>
    <w:rsid w:val="00CC6BDD"/>
    <w:rsid w:val="00CD21E9"/>
    <w:rsid w:val="00D11471"/>
    <w:rsid w:val="00D23BCB"/>
    <w:rsid w:val="00D47FFB"/>
    <w:rsid w:val="00DA5974"/>
    <w:rsid w:val="00DC44EE"/>
    <w:rsid w:val="00DD54F3"/>
    <w:rsid w:val="00DE7752"/>
    <w:rsid w:val="00DF402B"/>
    <w:rsid w:val="00E02944"/>
    <w:rsid w:val="00E02953"/>
    <w:rsid w:val="00E067B4"/>
    <w:rsid w:val="00E32576"/>
    <w:rsid w:val="00E34D82"/>
    <w:rsid w:val="00E67AF3"/>
    <w:rsid w:val="00E777A8"/>
    <w:rsid w:val="00E83F59"/>
    <w:rsid w:val="00E86247"/>
    <w:rsid w:val="00EA4B22"/>
    <w:rsid w:val="00EB6C86"/>
    <w:rsid w:val="00EC1E2F"/>
    <w:rsid w:val="00ED4F0F"/>
    <w:rsid w:val="00ED56EA"/>
    <w:rsid w:val="00ED5D56"/>
    <w:rsid w:val="00EE1CB6"/>
    <w:rsid w:val="00EE6CD9"/>
    <w:rsid w:val="00EF166B"/>
    <w:rsid w:val="00EF4030"/>
    <w:rsid w:val="00F02DD1"/>
    <w:rsid w:val="00F03AC8"/>
    <w:rsid w:val="00F1431E"/>
    <w:rsid w:val="00F35236"/>
    <w:rsid w:val="00F37396"/>
    <w:rsid w:val="00F44B12"/>
    <w:rsid w:val="00F50F6E"/>
    <w:rsid w:val="00F53405"/>
    <w:rsid w:val="00F568E4"/>
    <w:rsid w:val="00F678C6"/>
    <w:rsid w:val="00F72652"/>
    <w:rsid w:val="00F84431"/>
    <w:rsid w:val="00F92B1B"/>
    <w:rsid w:val="00F93D14"/>
    <w:rsid w:val="00F95EED"/>
    <w:rsid w:val="00F9685F"/>
    <w:rsid w:val="00FA0350"/>
    <w:rsid w:val="00FA526D"/>
    <w:rsid w:val="00FB0810"/>
    <w:rsid w:val="00FC12EE"/>
    <w:rsid w:val="00FC70B2"/>
    <w:rsid w:val="00FC769C"/>
    <w:rsid w:val="00FD2276"/>
    <w:rsid w:val="00FE0020"/>
    <w:rsid w:val="00FF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8528"/>
  <w15:docId w15:val="{DD08C9EE-A7C9-449C-A7D9-BEC5AC88E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5F1"/>
    <w:pPr>
      <w:spacing w:after="38" w:line="269" w:lineRule="auto"/>
      <w:ind w:left="37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C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58C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8C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54775"/>
  </w:style>
  <w:style w:type="character" w:styleId="Strong">
    <w:name w:val="Strong"/>
    <w:basedOn w:val="DefaultParagraphFont"/>
    <w:uiPriority w:val="22"/>
    <w:qFormat/>
    <w:rsid w:val="00FC12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46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0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9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75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90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bu.in/product/mifare-rfid-readerwriter-13-56mhz-rc522-spi-s50-fudan-card-and-keychain/?gQT=1" TargetMode="External"/><Relationship Id="rId13" Type="http://schemas.openxmlformats.org/officeDocument/2006/relationships/hyperlink" Target="https://en.wikipedia.org/wiki/Kavach_(train_protection_system)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obu.in/product/rfid-13-56mhz-card/" TargetMode="External"/><Relationship Id="rId12" Type="http://schemas.openxmlformats.org/officeDocument/2006/relationships/hyperlink" Target="https://robu.in/product/panasonic-cr2016-3v-lithium-coin-battery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intel.in/content/dam/www/central-libraries/us/en/documents/2022-06/train-collision-avoidance-sytems-brief.pdf?form=MG0AV3&amp;form=MG0AV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mazon.in/dp/B084YZ15G3?ref=cm_sw_r_ud_dp_NV6WGRNEG2KQE0H0NGGF&amp;ref_=cm_sw_r_ud_dp_NV6WGRNEG2KQE0H0NGGF&amp;social_share=cm_sw_r_ud_dp_NV6WGRNEG2KQE0H0NGGF" TargetMode="External"/><Relationship Id="rId11" Type="http://schemas.openxmlformats.org/officeDocument/2006/relationships/hyperlink" Target="https://robu.in/product/dmegc-inr18650-26e-3-7v-2600mah-li-ion-battery/" TargetMode="External"/><Relationship Id="rId5" Type="http://schemas.openxmlformats.org/officeDocument/2006/relationships/hyperlink" Target="https://robu.in/product/neo-6m-gps-module-with-eprom-normal-quality/?gad_source=1&amp;gclid=Cj0KCQiA8q--BhDiARIsAP9tKI1yC3UA3Dr8RQV_HdqlNsAXWeOhFqfwvTERQn8VdwHWeiVADU31S3YaAoAmEALw_wcB" TargetMode="External"/><Relationship Id="rId15" Type="http://schemas.openxmlformats.org/officeDocument/2006/relationships/hyperlink" Target="https://www.ijert.org/research/train-tracking-system-based-on-gps-gsm-IJERTCONV2IS04070.pdf?form=MG0AV3&amp;form=MG0AV3" TargetMode="External"/><Relationship Id="rId10" Type="http://schemas.openxmlformats.org/officeDocument/2006/relationships/hyperlink" Target="https://electronicspices.com/product/1800mah-3-7v-18650-li-ion-lithium-rechargeable-cell-battery-pack-of-1pcs?srsltid=AfmBOorGfNka78rEmzlWxvpyOXLQCrLR5ov28aj5tUGILSTL2rANbnfTZ2Y&amp;gQT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lipkart.com/geeta-enterprises-pack-4-mfrc-522-rc522-card-read-antenna-rfid-reader-ic-proximity-module-key-chain-arduino-fm-transmitter-electronic-hobby-kit/p/itm3a4d951bd52bf?pid=EHKG3YZR7XABXPEC&amp;cmpid=product.share.pp&amp;_refId=PP.a8dc1957-6f60-4611-a13c-995f16fb6a68.EHKG3YZR7XABXPEC&amp;_appId=WA" TargetMode="External"/><Relationship Id="rId14" Type="http://schemas.openxmlformats.org/officeDocument/2006/relationships/hyperlink" Target="https://ijireeice.com/upload/2016/june-16/IJIREEICE%2016.pdf?form=MG0AV3&amp;form=MG0AV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4</Pages>
  <Words>1460</Words>
  <Characters>8322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Project_Proposal_Format</vt:lpstr>
    </vt:vector>
  </TitlesOfParts>
  <Company/>
  <LinksUpToDate>false</LinksUpToDate>
  <CharactersWithSpaces>9763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Project_Proposal_Format</dc:title>
  <dc:subject/>
  <dc:creator>Navneet Kumar Gupta</dc:creator>
  <cp:keywords/>
  <cp:lastModifiedBy>Navneet Kumar Gupta</cp:lastModifiedBy>
  <cp:revision>281</cp:revision>
  <dcterms:created xsi:type="dcterms:W3CDTF">2025-03-07T19:07:00Z</dcterms:created>
  <dcterms:modified xsi:type="dcterms:W3CDTF">2025-03-08T14:17:00Z</dcterms:modified>
</cp:coreProperties>
</file>