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r w:rsidRPr="00DA512E">
              <w:rPr>
                <w:rStyle w:val="Fett"/>
              </w:rPr>
              <w:t>RayTracing</w:t>
            </w:r>
            <w:r>
              <w:rPr>
                <w:rStyle w:val="Fett"/>
                <w:lang w:val="de-DE"/>
              </w:rPr>
              <w:t>-</w:t>
            </w:r>
            <w:r w:rsidRPr="00DA512E">
              <w:rPr>
                <w:rStyle w:val="Fett"/>
              </w:rPr>
              <w:t>Algorithmus</w:t>
            </w:r>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r>
              <w:t>enotete Abgabe</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6790EFE0" w14:textId="3B081F78"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F265F8">
          <w:pPr>
            <w:pStyle w:val="Verzeichnis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F265F8">
          <w:pPr>
            <w:pStyle w:val="Verzeichnis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F265F8">
          <w:pPr>
            <w:pStyle w:val="Verzeichnis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F265F8">
          <w:pPr>
            <w:pStyle w:val="Verzeichnis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F265F8">
          <w:pPr>
            <w:pStyle w:val="Verzeichnis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F265F8">
          <w:pPr>
            <w:pStyle w:val="Verzeichnis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F265F8">
          <w:pPr>
            <w:pStyle w:val="Verzeichnis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F265F8">
          <w:pPr>
            <w:pStyle w:val="Verzeichnis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F265F8">
          <w:pPr>
            <w:pStyle w:val="Verzeichnis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F265F8">
          <w:pPr>
            <w:pStyle w:val="Verzeichnis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F265F8">
          <w:pPr>
            <w:pStyle w:val="Verzeichnis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F265F8">
          <w:pPr>
            <w:pStyle w:val="Verzeichnis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4A9225D2" w:rsidR="00CA0F35"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CA0F35">
          <w:rPr>
            <w:webHidden/>
          </w:rPr>
          <w:t>6</w:t>
        </w:r>
        <w:r w:rsidR="00CA0F35">
          <w:rPr>
            <w:webHidden/>
          </w:rPr>
          <w:fldChar w:fldCharType="end"/>
        </w:r>
      </w:hyperlink>
    </w:p>
    <w:p w14:paraId="6149BE9D" w14:textId="02B5F87B" w:rsidR="00CA0F35" w:rsidRDefault="00CA0F35">
      <w:pPr>
        <w:pStyle w:val="Abbildungsverzeichnis"/>
        <w:rPr>
          <w:rFonts w:asciiTheme="minorHAnsi" w:eastAsiaTheme="minorEastAsia" w:hAnsiTheme="minorHAnsi" w:cstheme="minorBidi"/>
          <w:sz w:val="22"/>
          <w:szCs w:val="22"/>
        </w:rPr>
      </w:pPr>
      <w:hyperlink w:anchor="_Toc60146964" w:history="1">
        <w:r w:rsidRPr="00F32DF0">
          <w:rPr>
            <w:rStyle w:val="Hyperlink"/>
          </w:rPr>
          <w:t>Abbildung 2: Bild mit diffuser Beleuchtung</w:t>
        </w:r>
        <w:r>
          <w:rPr>
            <w:webHidden/>
          </w:rPr>
          <w:tab/>
        </w:r>
        <w:r>
          <w:rPr>
            <w:webHidden/>
          </w:rPr>
          <w:fldChar w:fldCharType="begin"/>
        </w:r>
        <w:r>
          <w:rPr>
            <w:webHidden/>
          </w:rPr>
          <w:instrText xml:space="preserve"> PAGEREF _Toc60146964 \h </w:instrText>
        </w:r>
        <w:r>
          <w:rPr>
            <w:webHidden/>
          </w:rPr>
        </w:r>
        <w:r>
          <w:rPr>
            <w:webHidden/>
          </w:rPr>
          <w:fldChar w:fldCharType="separate"/>
        </w:r>
        <w:r>
          <w:rPr>
            <w:webHidden/>
          </w:rPr>
          <w:t>6</w:t>
        </w:r>
        <w:r>
          <w:rPr>
            <w:webHidden/>
          </w:rPr>
          <w:fldChar w:fldCharType="end"/>
        </w:r>
      </w:hyperlink>
    </w:p>
    <w:p w14:paraId="65228717" w14:textId="7DB3CAB9" w:rsidR="00CA0F35" w:rsidRDefault="00CA0F35">
      <w:pPr>
        <w:pStyle w:val="Abbildungsverzeichnis"/>
        <w:rPr>
          <w:rFonts w:asciiTheme="minorHAnsi" w:eastAsiaTheme="minorEastAsia" w:hAnsiTheme="minorHAnsi" w:cstheme="minorBidi"/>
          <w:sz w:val="22"/>
          <w:szCs w:val="22"/>
        </w:rPr>
      </w:pPr>
      <w:hyperlink w:anchor="_Toc60146965" w:history="1">
        <w:r w:rsidRPr="00F32DF0">
          <w:rPr>
            <w:rStyle w:val="Hyperlink"/>
          </w:rPr>
          <w:t>Abbildung 3: Bild mit „Specular“-Beleuchtung</w:t>
        </w:r>
        <w:r>
          <w:rPr>
            <w:webHidden/>
          </w:rPr>
          <w:tab/>
        </w:r>
        <w:r>
          <w:rPr>
            <w:webHidden/>
          </w:rPr>
          <w:fldChar w:fldCharType="begin"/>
        </w:r>
        <w:r>
          <w:rPr>
            <w:webHidden/>
          </w:rPr>
          <w:instrText xml:space="preserve"> PAGEREF _Toc60146965 \h </w:instrText>
        </w:r>
        <w:r>
          <w:rPr>
            <w:webHidden/>
          </w:rPr>
        </w:r>
        <w:r>
          <w:rPr>
            <w:webHidden/>
          </w:rPr>
          <w:fldChar w:fldCharType="separate"/>
        </w:r>
        <w:r>
          <w:rPr>
            <w:webHidden/>
          </w:rPr>
          <w:t>7</w:t>
        </w:r>
        <w:r>
          <w:rPr>
            <w:webHidden/>
          </w:rPr>
          <w:fldChar w:fldCharType="end"/>
        </w:r>
      </w:hyperlink>
    </w:p>
    <w:p w14:paraId="78A5796F" w14:textId="525E212C" w:rsidR="00CA0F35" w:rsidRDefault="00CA0F35">
      <w:pPr>
        <w:pStyle w:val="Abbildungsverzeichnis"/>
        <w:rPr>
          <w:rFonts w:asciiTheme="minorHAnsi" w:eastAsiaTheme="minorEastAsia" w:hAnsiTheme="minorHAnsi" w:cstheme="minorBidi"/>
          <w:sz w:val="22"/>
          <w:szCs w:val="22"/>
        </w:rPr>
      </w:pPr>
      <w:hyperlink w:anchor="_Toc60146966" w:history="1">
        <w:r w:rsidRPr="00F32DF0">
          <w:rPr>
            <w:rStyle w:val="Hyperlink"/>
          </w:rPr>
          <w:t>Abbildung 4: Zusammengesetztes Bild</w:t>
        </w:r>
        <w:r>
          <w:rPr>
            <w:webHidden/>
          </w:rPr>
          <w:tab/>
        </w:r>
        <w:r>
          <w:rPr>
            <w:webHidden/>
          </w:rPr>
          <w:fldChar w:fldCharType="begin"/>
        </w:r>
        <w:r>
          <w:rPr>
            <w:webHidden/>
          </w:rPr>
          <w:instrText xml:space="preserve"> PAGEREF _Toc60146966 \h </w:instrText>
        </w:r>
        <w:r>
          <w:rPr>
            <w:webHidden/>
          </w:rPr>
        </w:r>
        <w:r>
          <w:rPr>
            <w:webHidden/>
          </w:rPr>
          <w:fldChar w:fldCharType="separate"/>
        </w:r>
        <w:r>
          <w:rPr>
            <w:webHidden/>
          </w:rPr>
          <w:t>8</w:t>
        </w:r>
        <w:r>
          <w:rPr>
            <w:webHidden/>
          </w:rPr>
          <w:fldChar w:fldCharType="end"/>
        </w:r>
      </w:hyperlink>
    </w:p>
    <w:p w14:paraId="7F308FBB" w14:textId="0F036107" w:rsidR="00CA0F35" w:rsidRDefault="00CA0F35">
      <w:pPr>
        <w:pStyle w:val="Abbildungsverzeichnis"/>
        <w:rPr>
          <w:rFonts w:asciiTheme="minorHAnsi" w:eastAsiaTheme="minorEastAsia" w:hAnsiTheme="minorHAnsi" w:cstheme="minorBidi"/>
          <w:sz w:val="22"/>
          <w:szCs w:val="22"/>
        </w:rPr>
      </w:pPr>
      <w:hyperlink w:anchor="_Toc60146967" w:history="1">
        <w:r w:rsidRPr="00F32DF0">
          <w:rPr>
            <w:rStyle w:val="Hyperlink"/>
          </w:rPr>
          <w:t>Abbildung 5: Skizze von Rechteck im Raum(auswechseln)</w:t>
        </w:r>
        <w:r>
          <w:rPr>
            <w:webHidden/>
          </w:rPr>
          <w:tab/>
        </w:r>
        <w:r>
          <w:rPr>
            <w:webHidden/>
          </w:rPr>
          <w:fldChar w:fldCharType="begin"/>
        </w:r>
        <w:r>
          <w:rPr>
            <w:webHidden/>
          </w:rPr>
          <w:instrText xml:space="preserve"> PAGEREF _Toc60146967 \h </w:instrText>
        </w:r>
        <w:r>
          <w:rPr>
            <w:webHidden/>
          </w:rPr>
        </w:r>
        <w:r>
          <w:rPr>
            <w:webHidden/>
          </w:rPr>
          <w:fldChar w:fldCharType="separate"/>
        </w:r>
        <w:r>
          <w:rPr>
            <w:webHidden/>
          </w:rPr>
          <w:t>10</w:t>
        </w:r>
        <w:r>
          <w:rPr>
            <w:webHidden/>
          </w:rPr>
          <w:fldChar w:fldCharType="end"/>
        </w:r>
      </w:hyperlink>
    </w:p>
    <w:p w14:paraId="0506F53E" w14:textId="7EFCCED5" w:rsidR="00CA0F35" w:rsidRDefault="00CA0F35">
      <w:pPr>
        <w:pStyle w:val="Abbildungsverzeichnis"/>
        <w:rPr>
          <w:rFonts w:asciiTheme="minorHAnsi" w:eastAsiaTheme="minorEastAsia" w:hAnsiTheme="minorHAnsi" w:cstheme="minorBidi"/>
          <w:sz w:val="22"/>
          <w:szCs w:val="22"/>
        </w:rPr>
      </w:pPr>
      <w:hyperlink w:anchor="_Toc60146968" w:history="1">
        <w:r w:rsidRPr="00F32DF0">
          <w:rPr>
            <w:rStyle w:val="Hyperlink"/>
          </w:rPr>
          <w:t>Abbildung 6: Bild mit 1 systematischen Shadow Ray</w:t>
        </w:r>
        <w:r>
          <w:rPr>
            <w:webHidden/>
          </w:rPr>
          <w:tab/>
        </w:r>
        <w:r>
          <w:rPr>
            <w:webHidden/>
          </w:rPr>
          <w:fldChar w:fldCharType="begin"/>
        </w:r>
        <w:r>
          <w:rPr>
            <w:webHidden/>
          </w:rPr>
          <w:instrText xml:space="preserve"> PAGEREF _Toc60146968 \h </w:instrText>
        </w:r>
        <w:r>
          <w:rPr>
            <w:webHidden/>
          </w:rPr>
        </w:r>
        <w:r>
          <w:rPr>
            <w:webHidden/>
          </w:rPr>
          <w:fldChar w:fldCharType="separate"/>
        </w:r>
        <w:r>
          <w:rPr>
            <w:webHidden/>
          </w:rPr>
          <w:t>12</w:t>
        </w:r>
        <w:r>
          <w:rPr>
            <w:webHidden/>
          </w:rPr>
          <w:fldChar w:fldCharType="end"/>
        </w:r>
      </w:hyperlink>
    </w:p>
    <w:p w14:paraId="76FB0C2F" w14:textId="3622098F" w:rsidR="00CA0F35" w:rsidRDefault="00CA0F35">
      <w:pPr>
        <w:pStyle w:val="Abbildungsverzeichnis"/>
        <w:rPr>
          <w:rFonts w:asciiTheme="minorHAnsi" w:eastAsiaTheme="minorEastAsia" w:hAnsiTheme="minorHAnsi" w:cstheme="minorBidi"/>
          <w:sz w:val="22"/>
          <w:szCs w:val="22"/>
        </w:rPr>
      </w:pPr>
      <w:hyperlink w:anchor="_Toc60146969" w:history="1">
        <w:r w:rsidRPr="00F32DF0">
          <w:rPr>
            <w:rStyle w:val="Hyperlink"/>
          </w:rPr>
          <w:t>Abbildung 7: Bild mit 4 systematischen Shadow Rays</w:t>
        </w:r>
        <w:r>
          <w:rPr>
            <w:webHidden/>
          </w:rPr>
          <w:tab/>
        </w:r>
        <w:r>
          <w:rPr>
            <w:webHidden/>
          </w:rPr>
          <w:fldChar w:fldCharType="begin"/>
        </w:r>
        <w:r>
          <w:rPr>
            <w:webHidden/>
          </w:rPr>
          <w:instrText xml:space="preserve"> PAGEREF _Toc60146969 \h </w:instrText>
        </w:r>
        <w:r>
          <w:rPr>
            <w:webHidden/>
          </w:rPr>
        </w:r>
        <w:r>
          <w:rPr>
            <w:webHidden/>
          </w:rPr>
          <w:fldChar w:fldCharType="separate"/>
        </w:r>
        <w:r>
          <w:rPr>
            <w:webHidden/>
          </w:rPr>
          <w:t>12</w:t>
        </w:r>
        <w:r>
          <w:rPr>
            <w:webHidden/>
          </w:rPr>
          <w:fldChar w:fldCharType="end"/>
        </w:r>
      </w:hyperlink>
    </w:p>
    <w:p w14:paraId="180F5DEA" w14:textId="1D125501" w:rsidR="00CA0F35" w:rsidRDefault="00CA0F35">
      <w:pPr>
        <w:pStyle w:val="Abbildungsverzeichnis"/>
        <w:rPr>
          <w:rFonts w:asciiTheme="minorHAnsi" w:eastAsiaTheme="minorEastAsia" w:hAnsiTheme="minorHAnsi" w:cstheme="minorBidi"/>
          <w:sz w:val="22"/>
          <w:szCs w:val="22"/>
        </w:rPr>
      </w:pPr>
      <w:hyperlink w:anchor="_Toc60146970" w:history="1">
        <w:r w:rsidRPr="00F32DF0">
          <w:rPr>
            <w:rStyle w:val="Hyperlink"/>
          </w:rPr>
          <w:t>Abbildung 8: Bild mit 9 systematischen Shadow Rays</w:t>
        </w:r>
        <w:r>
          <w:rPr>
            <w:webHidden/>
          </w:rPr>
          <w:tab/>
        </w:r>
        <w:r>
          <w:rPr>
            <w:webHidden/>
          </w:rPr>
          <w:fldChar w:fldCharType="begin"/>
        </w:r>
        <w:r>
          <w:rPr>
            <w:webHidden/>
          </w:rPr>
          <w:instrText xml:space="preserve"> PAGEREF _Toc60146970 \h </w:instrText>
        </w:r>
        <w:r>
          <w:rPr>
            <w:webHidden/>
          </w:rPr>
        </w:r>
        <w:r>
          <w:rPr>
            <w:webHidden/>
          </w:rPr>
          <w:fldChar w:fldCharType="separate"/>
        </w:r>
        <w:r>
          <w:rPr>
            <w:webHidden/>
          </w:rPr>
          <w:t>12</w:t>
        </w:r>
        <w:r>
          <w:rPr>
            <w:webHidden/>
          </w:rPr>
          <w:fldChar w:fldCharType="end"/>
        </w:r>
      </w:hyperlink>
    </w:p>
    <w:p w14:paraId="209290C8" w14:textId="00A629DB" w:rsidR="00CA0F35" w:rsidRDefault="00CA0F35">
      <w:pPr>
        <w:pStyle w:val="Abbildungsverzeichnis"/>
        <w:rPr>
          <w:rFonts w:asciiTheme="minorHAnsi" w:eastAsiaTheme="minorEastAsia" w:hAnsiTheme="minorHAnsi" w:cstheme="minorBidi"/>
          <w:sz w:val="22"/>
          <w:szCs w:val="22"/>
        </w:rPr>
      </w:pPr>
      <w:hyperlink w:anchor="_Toc60146971" w:history="1">
        <w:r w:rsidRPr="00F32DF0">
          <w:rPr>
            <w:rStyle w:val="Hyperlink"/>
          </w:rPr>
          <w:t>Abbildung 9: Bild mit 8 zufälligen Shadow Rays</w:t>
        </w:r>
        <w:r>
          <w:rPr>
            <w:webHidden/>
          </w:rPr>
          <w:tab/>
        </w:r>
        <w:r>
          <w:rPr>
            <w:webHidden/>
          </w:rPr>
          <w:fldChar w:fldCharType="begin"/>
        </w:r>
        <w:r>
          <w:rPr>
            <w:webHidden/>
          </w:rPr>
          <w:instrText xml:space="preserve"> PAGEREF _Toc60146971 \h </w:instrText>
        </w:r>
        <w:r>
          <w:rPr>
            <w:webHidden/>
          </w:rPr>
        </w:r>
        <w:r>
          <w:rPr>
            <w:webHidden/>
          </w:rPr>
          <w:fldChar w:fldCharType="separate"/>
        </w:r>
        <w:r>
          <w:rPr>
            <w:webHidden/>
          </w:rPr>
          <w:t>12</w:t>
        </w:r>
        <w:r>
          <w:rPr>
            <w:webHidden/>
          </w:rPr>
          <w:fldChar w:fldCharType="end"/>
        </w:r>
      </w:hyperlink>
    </w:p>
    <w:p w14:paraId="31C91A08" w14:textId="1E284DC1" w:rsidR="00CA0F35" w:rsidRDefault="00CA0F35">
      <w:pPr>
        <w:pStyle w:val="Abbildungsverzeichnis"/>
        <w:rPr>
          <w:rFonts w:asciiTheme="minorHAnsi" w:eastAsiaTheme="minorEastAsia" w:hAnsiTheme="minorHAnsi" w:cstheme="minorBidi"/>
          <w:sz w:val="22"/>
          <w:szCs w:val="22"/>
        </w:rPr>
      </w:pPr>
      <w:hyperlink w:anchor="_Toc60146972" w:history="1">
        <w:r w:rsidRPr="00F32DF0">
          <w:rPr>
            <w:rStyle w:val="Hyperlink"/>
          </w:rPr>
          <w:t>Abbildung 10: Bild mit 9 systematischen und 8 zufälligen Shadow Rays</w:t>
        </w:r>
        <w:r>
          <w:rPr>
            <w:webHidden/>
          </w:rPr>
          <w:tab/>
        </w:r>
        <w:r>
          <w:rPr>
            <w:webHidden/>
          </w:rPr>
          <w:fldChar w:fldCharType="begin"/>
        </w:r>
        <w:r>
          <w:rPr>
            <w:webHidden/>
          </w:rPr>
          <w:instrText xml:space="preserve"> PAGEREF _Toc60146972 \h </w:instrText>
        </w:r>
        <w:r>
          <w:rPr>
            <w:webHidden/>
          </w:rPr>
        </w:r>
        <w:r>
          <w:rPr>
            <w:webHidden/>
          </w:rPr>
          <w:fldChar w:fldCharType="separate"/>
        </w:r>
        <w:r>
          <w:rPr>
            <w:webHidden/>
          </w:rPr>
          <w:t>13</w:t>
        </w:r>
        <w:r>
          <w:rPr>
            <w:webHidden/>
          </w:rPr>
          <w:fldChar w:fldCharType="end"/>
        </w:r>
      </w:hyperlink>
    </w:p>
    <w:p w14:paraId="2A594A5F" w14:textId="0AF8626D"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Phong-Modell, welches 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berschrift2"/>
      </w:pPr>
      <w:bookmarkStart w:id="23" w:name="_Toc60072600"/>
      <w:bookmarkStart w:id="24" w:name="_Ref60135836"/>
      <w:bookmarkStart w:id="25" w:name="_Ref60144068"/>
      <w:r>
        <w:t>Phong</w:t>
      </w:r>
      <w:bookmarkEnd w:id="23"/>
      <w:bookmarkEnd w:id="24"/>
      <w:bookmarkEnd w:id="25"/>
    </w:p>
    <w:p w14:paraId="02FB484B" w14:textId="3555BE2F" w:rsidR="008D4395" w:rsidRDefault="00FF7677" w:rsidP="008D4395">
      <w:r>
        <w:t>Beim</w:t>
      </w:r>
      <w:r w:rsidR="008D4395" w:rsidRPr="008D4395">
        <w:t xml:space="preserve"> Phong-Beleuchtungsmodell </w:t>
      </w:r>
      <w:r>
        <w:t>wird</w:t>
      </w:r>
      <w:r w:rsidR="008D4395" w:rsidRPr="008D4395">
        <w:t xml:space="preserve"> die Beleuchtung eines Punktes im Raum aus </w:t>
      </w:r>
      <w:r>
        <w:t xml:space="preserve">den </w:t>
      </w:r>
      <w:r w:rsidR="008D4395" w:rsidRPr="008D4395">
        <w:t xml:space="preserve">drei Werten, “Ambient”, “Diffuse” und “Specular,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berschrift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F265F8"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789D5B4A" w:rsidR="008D4395" w:rsidRPr="008D4395" w:rsidRDefault="008D4395" w:rsidP="00A34DEB">
      <w:pPr>
        <w:pStyle w:val="Beschriftung"/>
      </w:pPr>
      <w:bookmarkStart w:id="27" w:name="_Ref60012320"/>
      <w:bookmarkStart w:id="28" w:name="_Toc60146963"/>
      <w:r>
        <w:t xml:space="preserve">Abbildung </w:t>
      </w:r>
      <w:fldSimple w:instr=" SEQ Abbildung \* ARABIC ">
        <w:r w:rsidR="00747120">
          <w:rPr>
            <w:noProof/>
          </w:rPr>
          <w:t>1</w:t>
        </w:r>
      </w:fldSimple>
      <w:bookmarkEnd w:id="27"/>
      <w:r>
        <w:t>: Bild mit Umgebungsbeleuchtung</w:t>
      </w:r>
      <w:bookmarkEnd w:id="28"/>
    </w:p>
    <w:p w14:paraId="400AC41E" w14:textId="1E75AFD9" w:rsidR="008D4395" w:rsidRDefault="00FF7677" w:rsidP="008D4395">
      <w:pPr>
        <w:pStyle w:val="berschrift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384C9D63" w:rsidR="00587092" w:rsidRDefault="00587092" w:rsidP="00A34DEB">
      <w:pPr>
        <w:pStyle w:val="Beschriftung"/>
      </w:pPr>
      <w:bookmarkStart w:id="30" w:name="_Ref60012383"/>
      <w:bookmarkStart w:id="31" w:name="_Toc60146964"/>
      <w:r>
        <w:t xml:space="preserve">Abbildung </w:t>
      </w:r>
      <w:fldSimple w:instr=" SEQ Abbildung \* ARABIC ">
        <w:r w:rsidR="00747120">
          <w:rPr>
            <w:noProof/>
          </w:rPr>
          <w:t>2</w:t>
        </w:r>
      </w:fldSimple>
      <w:bookmarkEnd w:id="30"/>
      <w:r>
        <w:t>: Bild mit diffuser Beleuchtung</w:t>
      </w:r>
      <w:bookmarkEnd w:id="31"/>
    </w:p>
    <w:p w14:paraId="775C897F" w14:textId="606859FF" w:rsidR="00587092" w:rsidRDefault="00587092" w:rsidP="00587092">
      <w:pPr>
        <w:pStyle w:val="berschrift3"/>
      </w:pPr>
      <w:bookmarkStart w:id="32" w:name="_Toc60072603"/>
      <w:r>
        <w:lastRenderedPageBreak/>
        <w:t>Specular Beleuchtungswert</w:t>
      </w:r>
      <w:bookmarkEnd w:id="32"/>
    </w:p>
    <w:p w14:paraId="6C6C1F82" w14:textId="196953DC"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F265F8"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1F09627F"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0F483107" w:rsidR="00587092" w:rsidRDefault="00587092" w:rsidP="00A34DEB">
      <w:pPr>
        <w:pStyle w:val="Beschriftung"/>
      </w:pPr>
      <w:bookmarkStart w:id="33" w:name="_Ref60012618"/>
      <w:bookmarkStart w:id="34" w:name="_Toc60146965"/>
      <w:r>
        <w:t xml:space="preserve">Abbildung </w:t>
      </w:r>
      <w:fldSimple w:instr=" SEQ Abbildung \* ARABIC ">
        <w:r w:rsidR="00747120">
          <w:rPr>
            <w:noProof/>
          </w:rPr>
          <w:t>3</w:t>
        </w:r>
      </w:fldSimple>
      <w:bookmarkEnd w:id="33"/>
      <w:r>
        <w:t>: Bild mit „Specular“-Beleuchtung</w:t>
      </w:r>
      <w:bookmarkEnd w:id="34"/>
    </w:p>
    <w:p w14:paraId="444AA86F" w14:textId="77777777" w:rsidR="00A34DEB" w:rsidRDefault="00A34DEB" w:rsidP="00A34DEB">
      <w:pPr>
        <w:pStyle w:val="berschrift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2BDB2257" w:rsidR="00A34DEB" w:rsidRPr="00A34DEB" w:rsidRDefault="00A34DEB" w:rsidP="00A34DEB">
      <w:pPr>
        <w:pStyle w:val="Beschriftung"/>
      </w:pPr>
      <w:bookmarkStart w:id="36" w:name="_Ref60012690"/>
      <w:bookmarkStart w:id="37" w:name="_Toc60146966"/>
      <w:r>
        <w:t xml:space="preserve">Abbildung </w:t>
      </w:r>
      <w:fldSimple w:instr=" SEQ Abbildung \* ARABIC ">
        <w:r w:rsidR="00747120">
          <w:rPr>
            <w:noProof/>
          </w:rPr>
          <w:t>4</w:t>
        </w:r>
      </w:fldSimple>
      <w:bookmarkEnd w:id="36"/>
      <w:r>
        <w:t>: Zusammengesetztes Bild</w:t>
      </w:r>
      <w:bookmarkEnd w:id="37"/>
    </w:p>
    <w:p w14:paraId="21C76590" w14:textId="6E551A52" w:rsidR="00E9440A" w:rsidRDefault="00454008" w:rsidP="00454008">
      <w:pPr>
        <w:pStyle w:val="berschrift1"/>
      </w:pPr>
      <w:bookmarkStart w:id="38" w:name="_Toc60072605"/>
      <w:r>
        <w:lastRenderedPageBreak/>
        <w:t>Algorithmische</w:t>
      </w:r>
      <w:r w:rsidR="00E9440A">
        <w:t xml:space="preserve"> Umsetzung</w:t>
      </w:r>
      <w:bookmarkEnd w:id="38"/>
    </w:p>
    <w:p w14:paraId="51DFAD14" w14:textId="53E49473" w:rsidR="00454008" w:rsidRDefault="00A34DEB" w:rsidP="00454008">
      <w:pPr>
        <w:pStyle w:val="berschrift2"/>
      </w:pPr>
      <w:bookmarkStart w:id="39" w:name="_Toc60072606"/>
      <w:bookmarkStart w:id="40" w:name="_Ref60146796"/>
      <w:bookmarkStart w:id="41" w:name="_Ref60147096"/>
      <w:r>
        <w:t>Kollisionserkennung von Rays mit Objekten</w:t>
      </w:r>
      <w:bookmarkEnd w:id="39"/>
      <w:bookmarkEnd w:id="40"/>
      <w:bookmarkEnd w:id="41"/>
    </w:p>
    <w:p w14:paraId="031FD221" w14:textId="5C042518"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1A96C616"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Phong Modell aus Abschnitt </w:t>
      </w:r>
      <w:r>
        <w:fldChar w:fldCharType="begin"/>
      </w:r>
      <w:r>
        <w:instrText xml:space="preserve"> REF _Ref60144068 \r \h </w:instrText>
      </w:r>
      <w:r>
        <w:fldChar w:fldCharType="separate"/>
      </w:r>
      <w:r>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 xml:space="preserve">der Spitze des anderen direktionalen Vektors parallel den gleichen Vektor zeichnet erhält man eine rechteckige Fläche, wie zu sehen.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36681ECB" w:rsidR="00747120" w:rsidRPr="00653B12" w:rsidRDefault="00747120" w:rsidP="00747120">
      <w:pPr>
        <w:pStyle w:val="Beschriftung"/>
      </w:pPr>
      <w:bookmarkStart w:id="42" w:name="_Toc60146967"/>
      <w:r>
        <w:t xml:space="preserve">Abbildung </w:t>
      </w:r>
      <w:fldSimple w:instr=" SEQ Abbildung \* ARABIC ">
        <w:r>
          <w:rPr>
            <w:noProof/>
          </w:rPr>
          <w:t>5</w:t>
        </w:r>
      </w:fldSimple>
      <w:r>
        <w:t>: Skizze</w:t>
      </w:r>
      <w:r w:rsidR="00E36A8D">
        <w:t xml:space="preserve"> von Rechteck im Raum(auswechseln)</w:t>
      </w:r>
      <w:bookmarkEnd w:id="42"/>
    </w:p>
    <w:p w14:paraId="177E2630" w14:textId="0CCA8A4D" w:rsidR="00E36A8D" w:rsidRDefault="00E36A8D" w:rsidP="00E36A8D">
      <w:bookmarkStart w:id="43"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E36A8D"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E36A8D"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i/>
                </w:rPr>
              </m:ctrlPr>
            </m:sSubPr>
            <m:e>
              <m:r>
                <w:rPr>
                  <w:rFonts w:ascii="Cambria Math"/>
                </w:rPr>
                <m:t>E</m:t>
              </m:r>
            </m:e>
            <m:sub>
              <m:r>
                <w:rPr>
                  <w:rFonts w:ascii="Cambria Math"/>
                </w:rPr>
                <m:t>direktionalvektor2</m:t>
              </m:r>
            </m:sub>
          </m:sSub>
          <m:r>
            <w:rPr>
              <w:rFonts w:ascii="Cambria Math"/>
            </w:rPr>
            <m:t>,</m:t>
          </m:r>
          <m:sSub>
            <m:sSubPr>
              <m:ctrlPr>
                <w:rPr>
                  <w:rFonts w:asci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03AF1635"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t>2.1</w:t>
      </w:r>
      <w:r>
        <w:fldChar w:fldCharType="end"/>
      </w:r>
      <w:r>
        <w:t xml:space="preserve"> beschrieben.</w:t>
      </w:r>
    </w:p>
    <w:p w14:paraId="4D2C4443" w14:textId="4A4D6DE7" w:rsidR="00A34DEB" w:rsidRDefault="00A34DEB" w:rsidP="00A34DEB">
      <w:pPr>
        <w:pStyle w:val="berschrift2"/>
      </w:pPr>
      <w:r>
        <w:lastRenderedPageBreak/>
        <w:t>Quadratische Lichtquelle</w:t>
      </w:r>
      <w:bookmarkEnd w:id="43"/>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4" w:name="_Toc60072608"/>
      <w:r>
        <w:t>Berechnung der Schatten</w:t>
      </w:r>
      <w:bookmarkEnd w:id="44"/>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TODO: Skizze mit Zeichentablet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Render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4A2DD486" w:rsidR="00A34DEB" w:rsidRDefault="00A34DEB" w:rsidP="00A34DEB">
      <w:pPr>
        <w:pStyle w:val="Beschriftung"/>
      </w:pPr>
      <w:bookmarkStart w:id="45" w:name="_Ref60013216"/>
      <w:bookmarkStart w:id="46" w:name="_Toc60146968"/>
      <w:r>
        <w:t xml:space="preserve">Abbildung </w:t>
      </w:r>
      <w:fldSimple w:instr=" SEQ Abbildung \* ARABIC ">
        <w:r w:rsidR="00747120">
          <w:rPr>
            <w:noProof/>
          </w:rPr>
          <w:t>6</w:t>
        </w:r>
      </w:fldSimple>
      <w:bookmarkEnd w:id="45"/>
      <w:r>
        <w:t>: Bild mit 1 systematischen Shadow Ray</w:t>
      </w:r>
      <w:bookmarkEnd w:id="46"/>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0B39926A" w:rsidR="00A34DEB" w:rsidRDefault="00A34DEB" w:rsidP="00A34DEB">
      <w:pPr>
        <w:pStyle w:val="Beschriftung"/>
      </w:pPr>
      <w:bookmarkStart w:id="47" w:name="_Ref60013197"/>
      <w:bookmarkStart w:id="48" w:name="_Toc60146969"/>
      <w:r>
        <w:t xml:space="preserve">Abbildung </w:t>
      </w:r>
      <w:fldSimple w:instr=" SEQ Abbildung \* ARABIC ">
        <w:r w:rsidR="00747120">
          <w:rPr>
            <w:noProof/>
          </w:rPr>
          <w:t>7</w:t>
        </w:r>
      </w:fldSimple>
      <w:bookmarkEnd w:id="47"/>
      <w:r>
        <w:t>: Bild mit 4 systematischen Shadow Rays</w:t>
      </w:r>
      <w:bookmarkEnd w:id="48"/>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62472E9E" w:rsidR="00A34DEB" w:rsidRDefault="00A34DEB" w:rsidP="00A34DEB">
      <w:pPr>
        <w:pStyle w:val="Beschriftung"/>
      </w:pPr>
      <w:bookmarkStart w:id="49" w:name="_Ref60013233"/>
      <w:bookmarkStart w:id="50" w:name="_Toc60146970"/>
      <w:r w:rsidRPr="00A34DEB">
        <w:t>Abbildung</w:t>
      </w:r>
      <w:r>
        <w:t xml:space="preserve"> </w:t>
      </w:r>
      <w:fldSimple w:instr=" SEQ Abbildung \* ARABIC ">
        <w:r w:rsidR="00747120">
          <w:rPr>
            <w:noProof/>
          </w:rPr>
          <w:t>8</w:t>
        </w:r>
      </w:fldSimple>
      <w:bookmarkEnd w:id="49"/>
      <w:r>
        <w:t>: Bild mit 9 systematischen Shadow Rays</w:t>
      </w:r>
      <w:bookmarkEnd w:id="50"/>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66ABAD84" w:rsidR="00A34DEB" w:rsidRDefault="00A34DEB" w:rsidP="00A34DEB">
      <w:pPr>
        <w:pStyle w:val="Beschriftung"/>
      </w:pPr>
      <w:bookmarkStart w:id="51" w:name="_Ref60013250"/>
      <w:bookmarkStart w:id="52" w:name="_Toc60146971"/>
      <w:r w:rsidRPr="00A34DEB">
        <w:t>Abbildung</w:t>
      </w:r>
      <w:r>
        <w:t xml:space="preserve"> </w:t>
      </w:r>
      <w:fldSimple w:instr=" SEQ Abbildung \* ARABIC ">
        <w:r w:rsidR="00747120">
          <w:rPr>
            <w:noProof/>
          </w:rPr>
          <w:t>9</w:t>
        </w:r>
      </w:fldSimple>
      <w:bookmarkEnd w:id="51"/>
      <w:r>
        <w:t>: Bild mit 8 zufälligen Shadow Rays</w:t>
      </w:r>
      <w:bookmarkEnd w:id="52"/>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269E2701" w:rsidR="00A34DEB" w:rsidRDefault="00A34DEB" w:rsidP="00A34DEB">
      <w:pPr>
        <w:pStyle w:val="Beschriftung"/>
      </w:pPr>
      <w:bookmarkStart w:id="53" w:name="_Ref60013260"/>
      <w:bookmarkStart w:id="54" w:name="_Toc60146972"/>
      <w:r w:rsidRPr="00A34DEB">
        <w:t>Abbildung</w:t>
      </w:r>
      <w:r>
        <w:t xml:space="preserve"> </w:t>
      </w:r>
      <w:fldSimple w:instr=" SEQ Abbildung \* ARABIC ">
        <w:r w:rsidR="00747120">
          <w:rPr>
            <w:noProof/>
          </w:rPr>
          <w:t>10</w:t>
        </w:r>
      </w:fldSimple>
      <w:bookmarkEnd w:id="53"/>
      <w:r>
        <w:t>: Bild mit 9 systematischen und 8 zufälligen Shadow Rays</w:t>
      </w:r>
      <w:bookmarkEnd w:id="54"/>
    </w:p>
    <w:p w14:paraId="349F0165" w14:textId="77777777" w:rsidR="003D0F39" w:rsidRDefault="003D0F39" w:rsidP="003D0F39">
      <w:pPr>
        <w:pStyle w:val="berschrift3"/>
      </w:pPr>
      <w:bookmarkStart w:id="55" w:name="_Toc60072609"/>
      <w:r>
        <w:t>Berechnung der Beleuchtung</w:t>
      </w:r>
      <w:bookmarkEnd w:id="55"/>
    </w:p>
    <w:p w14:paraId="53055EA0" w14:textId="77777777" w:rsidR="003D0F39" w:rsidRPr="00907378" w:rsidRDefault="003D0F39" w:rsidP="003D0F39">
      <w:pPr>
        <w:rPr>
          <w:rStyle w:val="Tobebttered"/>
        </w:rPr>
      </w:pPr>
      <w:r>
        <w:t xml:space="preserve">Bei der Berechnung der Beleuchtung für eine quadratische Lichtquelle nach dem Phong-Modell ist nur der „Diffuse“- und „Specular“-Wert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Bei der Berechnung des Specular-Wertes wird anhand der realen Reflektionsachse (dem Normalenvektor der Oberfläche) ein reflektierter Ray von der Kamera aus gebildet. Wie weit man diesem Ray folgen muss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Unendlich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wird der am</w:t>
      </w:r>
      <w:r w:rsidRPr="00907378">
        <w:rPr>
          <w:rStyle w:val="Tobebttered"/>
        </w:rPr>
        <w:t xml:space="preserve"> weitesten entfernteste</w:t>
      </w:r>
      <w:r w:rsidR="00CC0F14" w:rsidRPr="00907378">
        <w:rPr>
          <w:rStyle w:val="Tobebttered"/>
        </w:rPr>
        <w:t xml:space="preserve"> Punkt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//TODO: ganz viele skizzen einfügen</w:t>
      </w:r>
    </w:p>
    <w:p w14:paraId="3DA0C5DD" w14:textId="77777777" w:rsidR="003D0F39" w:rsidRPr="003D0F39" w:rsidRDefault="003D0F39" w:rsidP="003D0F39"/>
    <w:p w14:paraId="1C63ECCA" w14:textId="3C4D1DB4" w:rsidR="00E9440A" w:rsidRDefault="00E9440A" w:rsidP="00454008">
      <w:pPr>
        <w:pStyle w:val="berschrift1"/>
      </w:pPr>
      <w:bookmarkStart w:id="56" w:name="_Toc60072610"/>
      <w:r>
        <w:lastRenderedPageBreak/>
        <w:t>Implementierung</w:t>
      </w:r>
      <w:bookmarkEnd w:id="56"/>
    </w:p>
    <w:p w14:paraId="75795BC7" w14:textId="4A59AC9A" w:rsidR="00907378" w:rsidRPr="00907378" w:rsidRDefault="00267DB5" w:rsidP="00267DB5">
      <w:pPr>
        <w:pStyle w:val="berschrift2"/>
      </w:pPr>
      <w:bookmarkStart w:id="57" w:name="_Ref60142828"/>
      <w:r>
        <w:t>Implementierung des 3-dimensionalen Raums</w:t>
      </w:r>
      <w:bookmarkEnd w:id="57"/>
    </w:p>
    <w:p w14:paraId="4D24ED6E" w14:textId="05D3AB20" w:rsidR="00454008" w:rsidRDefault="00454008" w:rsidP="00454008">
      <w:pPr>
        <w:pStyle w:val="berschrift2"/>
      </w:pPr>
      <w:bookmarkStart w:id="58" w:name="_Toc60072611"/>
      <w:r>
        <w:t>Funktionen</w:t>
      </w:r>
      <w:bookmarkEnd w:id="58"/>
    </w:p>
    <w:p w14:paraId="2458A67F" w14:textId="2E1D2987"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t>3.3</w:t>
      </w:r>
      <w:r>
        <w:fldChar w:fldCharType="end"/>
      </w:r>
      <w:r>
        <w:t xml:space="preserve"> gegeben.</w:t>
      </w:r>
    </w:p>
    <w:p w14:paraId="75976BFA" w14:textId="42A637F9" w:rsidR="00442B29" w:rsidRDefault="00442B29" w:rsidP="00442B29">
      <w:pPr>
        <w:pStyle w:val="berschrift3"/>
      </w:pPr>
      <w:r>
        <w:t>Funktion zur Schnittpunktberechnung</w:t>
      </w:r>
    </w:p>
    <w:p w14:paraId="7DBE12EF" w14:textId="1800A8A1" w:rsidR="00CA0F35" w:rsidRDefault="00CA0F35" w:rsidP="00CA0F35">
      <w:r>
        <w:t xml:space="preserve">Wie schon in Abschnitt </w:t>
      </w:r>
      <w:r>
        <w:fldChar w:fldCharType="begin"/>
      </w:r>
      <w:r>
        <w:instrText xml:space="preserve"> REF _Ref60147096 \r \h </w:instrText>
      </w:r>
      <w:r>
        <w:fldChar w:fldCharType="separate"/>
      </w:r>
      <w:r>
        <w:t>2.1</w:t>
      </w:r>
      <w:r>
        <w:fldChar w:fldCharType="end"/>
      </w:r>
      <w:r>
        <w:t xml:space="preserve"> beschrieben ist für die Implantierung des Raytracers eine Kollisionserkennung notwendig. Im Programm existiert eine Klasse „surfaces“ diese wird genutzt um alle Oberflächen, die im Modell existieren zusammenzufassen unter einem Objekt.</w:t>
      </w:r>
      <w:r w:rsidR="00917197">
        <w:t xml:space="preserve"> Auf diese Oberflächen kann dann eine Klassenfunktion der Klasse „surfaces“ mit dem Namen „getCollisionObject“ angewandt werden. Die Funktion erwartet einen „ray“, also einen Strahl. Dieser verfügt auch in der implementierten Klasse nur über die Eigenschaften „origin“, also Ursprung und die Eigenschaft „normDirection“, also den normalisierten Richtungsvektor des Strahls.</w:t>
      </w:r>
    </w:p>
    <w:p w14:paraId="6C51EC72" w14:textId="415B7D14" w:rsidR="00917197" w:rsidRDefault="00917197" w:rsidP="00CA0F35">
      <w:r>
        <w:t xml:space="preserve">Die Funktion aus Abschnitt </w:t>
      </w:r>
      <w:r>
        <w:fldChar w:fldCharType="begin"/>
      </w:r>
      <w:r>
        <w:instrText xml:space="preserve"> REF _Ref60147096 \r \h </w:instrText>
      </w:r>
      <w:r>
        <w:fldChar w:fldCharType="separate"/>
      </w:r>
      <w:r>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917197" w:rsidP="00917197">
      <w:pPr>
        <w:pStyle w:val="Formelnmittig"/>
      </w:pPr>
      <m:oMathPara>
        <m:oMath>
          <m:sSub>
            <m:sSubPr>
              <m:ctrlPr/>
            </m:sSubPr>
            <m:e>
              <m:r>
                <m:t>xD</m:t>
              </m:r>
            </m:e>
            <m:sub>
              <m:r>
                <m:t>1</m:t>
              </m:r>
            </m:sub>
          </m:sSub>
          <m:r>
            <m:t>+y</m:t>
          </m:r>
          <m:sSub>
            <m:sSubPr>
              <m:ctrlPr/>
            </m:sSubPr>
            <m:e>
              <m:r>
                <m:t>E</m:t>
              </m:r>
            </m:e>
            <m:sub>
              <m:r>
                <m:t>1</m:t>
              </m:r>
              <m:r>
                <m:t xml:space="preserve"> </m:t>
              </m:r>
            </m:sub>
          </m:sSub>
          <m:r>
            <m:t xml:space="preserve">- </m:t>
          </m:r>
          <m:r>
            <m:t>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917197" w:rsidP="00917197">
      <w:pPr>
        <w:pStyle w:val="Formelnmittig"/>
      </w:pPr>
      <m:oMathPara>
        <m:oMath>
          <m:sSub>
            <m:sSubPr>
              <m:ctrlPr/>
            </m:sSubPr>
            <m:e>
              <m:r>
                <m:t>xD</m:t>
              </m:r>
            </m:e>
            <m:sub>
              <m:r>
                <m:t>2</m:t>
              </m:r>
            </m:sub>
          </m:sSub>
          <m:r>
            <m:t>+y</m:t>
          </m:r>
          <m:sSub>
            <m:sSubPr>
              <m:ctrlPr/>
            </m:sSubPr>
            <m:e>
              <m:r>
                <m:t>E</m:t>
              </m:r>
            </m:e>
            <m:sub>
              <m:r>
                <m:t>2</m:t>
              </m:r>
            </m:sub>
          </m:sSub>
          <m:r>
            <m:t>-</m:t>
          </m:r>
          <m:r>
            <m:t>z</m:t>
          </m:r>
          <m:sSub>
            <m:sSubPr>
              <m:ctrlPr/>
            </m:sSubPr>
            <m:e>
              <m:r>
                <m:t>N</m:t>
              </m:r>
            </m:e>
            <m:sub>
              <m:r>
                <m:t>2</m:t>
              </m:r>
            </m:sub>
          </m:sSub>
          <m:r>
            <m:t>=</m:t>
          </m:r>
          <m:sSub>
            <m:sSubPr>
              <m:ctrlPr/>
            </m:sSubPr>
            <m:e>
              <m:r>
                <m:t>O</m:t>
              </m:r>
            </m:e>
            <m:sub>
              <m:r>
                <m:t>2</m:t>
              </m:r>
            </m:sub>
          </m:sSub>
          <m:r>
            <m:t>-</m:t>
          </m:r>
          <m:r>
            <m:t xml:space="preserve"> </m:t>
          </m:r>
          <m:sSub>
            <m:sSubPr>
              <m:ctrlPr/>
            </m:sSubPr>
            <m:e>
              <m:r>
                <m:t>S</m:t>
              </m:r>
            </m:e>
            <m:sub>
              <m:r>
                <m:t>2</m:t>
              </m:r>
            </m:sub>
          </m:sSub>
        </m:oMath>
      </m:oMathPara>
    </w:p>
    <w:p w14:paraId="31A4E6A4" w14:textId="2E2A5BDC" w:rsidR="00917197" w:rsidRPr="00917197" w:rsidRDefault="00917197" w:rsidP="00917197">
      <w:pPr>
        <w:pStyle w:val="Formelnmittig"/>
      </w:pPr>
      <m:oMathPara>
        <m:oMath>
          <m:sSub>
            <m:sSubPr>
              <m:ctrlPr/>
            </m:sSubPr>
            <m:e>
              <m:r>
                <m:t>xD</m:t>
              </m:r>
            </m:e>
            <m:sub>
              <m:r>
                <m:t>3</m:t>
              </m:r>
            </m:sub>
          </m:sSub>
          <m:r>
            <m:t>+y</m:t>
          </m:r>
          <m:sSub>
            <m:sSubPr>
              <m:ctrlPr/>
            </m:sSubPr>
            <m:e>
              <m:r>
                <m:t>E</m:t>
              </m:r>
            </m:e>
            <m:sub>
              <m:r>
                <m:t>3</m:t>
              </m:r>
            </m:sub>
          </m:sSub>
          <m:r>
            <m:t>-</m:t>
          </m:r>
          <m:r>
            <m:t>z</m:t>
          </m:r>
          <m:sSub>
            <m:sSubPr>
              <m:ctrlPr/>
            </m:sSubPr>
            <m:e>
              <m:r>
                <m:t>N</m:t>
              </m:r>
            </m:e>
            <m:sub>
              <m:r>
                <m:t>3</m:t>
              </m:r>
            </m:sub>
          </m:sSub>
          <m:r>
            <m:t>=</m:t>
          </m:r>
          <m:sSub>
            <m:sSubPr>
              <m:ctrlPr/>
            </m:sSubPr>
            <m:e>
              <m:r>
                <m:t>O</m:t>
              </m:r>
            </m:e>
            <m:sub>
              <m:r>
                <m:t>3</m:t>
              </m:r>
            </m:sub>
          </m:sSub>
          <m:r>
            <m:t>-</m:t>
          </m:r>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C466C5"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 xml:space="preserve">nur eine Fläche auf einen Schnittpunkt so wird versucht das Gleichungssystem zu lösen. Dazu wird die linalg.solve-Funktion genutzt von NumPy genutzt. Diese empfängt als </w:t>
      </w:r>
      <w:r>
        <w:lastRenderedPageBreak/>
        <w:t>Parameter die 3x3 Koeffizientenmatrix und die 3x1 Ergebnismatrix. Bei nicht Lösbarkeit wird eine Exception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38FC43EE"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Variablenmatrix</w:t>
      </w:r>
      <w:r w:rsidR="002F6C7B">
        <w:t xml:space="preserve"> zwischengespeichert und später der Z-Wert der Variablenmatrix mit dem Z-Wert des neuen Schnittpunktes mit einer anderen Fläche verglichen. Ist das neue Z kleiner so wird die neue Fläche zusammen mit der neuen Variablenmatrix zwischengespeichert. Die Fläche,</w:t>
      </w:r>
      <w:bookmarkStart w:id="59" w:name="_GoBack"/>
      <w:bookmarkEnd w:id="59"/>
      <w:r w:rsidR="002F6C7B">
        <w:t xml:space="preserve"> die am Ende übrig bleibt, wird zusammen mit der Strecke, die der Strahl zurücklegt, also Z, zurückgegeben.</w:t>
      </w:r>
    </w:p>
    <w:p w14:paraId="5281BDF7" w14:textId="1ADD8E58" w:rsidR="00E36A8D" w:rsidRPr="00E36A8D" w:rsidRDefault="00E36A8D" w:rsidP="00E36A8D">
      <w:pPr>
        <w:pStyle w:val="berschrift3"/>
      </w:pPr>
      <w:r>
        <w:t>Probleme mit Schnittpunktberechnung</w:t>
      </w:r>
    </w:p>
    <w:p w14:paraId="01943E8B" w14:textId="77777777" w:rsidR="00267DB5" w:rsidRDefault="00267DB5" w:rsidP="00267DB5"/>
    <w:p w14:paraId="596ADDC4" w14:textId="5D8CE75A" w:rsidR="002F6C7B" w:rsidRDefault="002F6C7B" w:rsidP="00267DB5">
      <w:pPr>
        <w:sectPr w:rsidR="002F6C7B" w:rsidSect="00272B5F">
          <w:headerReference w:type="default" r:id="rId29"/>
          <w:headerReference w:type="first" r:id="rId30"/>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60" w:name="_Toc60072612"/>
      <w:bookmarkStart w:id="61"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60"/>
      <w:bookmarkEnd w:id="61"/>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32D702F6" w14:textId="4F9FE521" w:rsidR="00454008" w:rsidRDefault="00454008" w:rsidP="00454008">
      <w:pPr>
        <w:pStyle w:val="berschrift2"/>
      </w:pPr>
    </w:p>
    <w:p w14:paraId="78067654" w14:textId="74A74741" w:rsidR="008D4395" w:rsidRDefault="008D4395" w:rsidP="008D4395">
      <w:pPr>
        <w:pStyle w:val="berschrift2"/>
      </w:pPr>
      <w:bookmarkStart w:id="62" w:name="_Toc60072613"/>
      <w:r>
        <w:t>Mögliche Optimierungen</w:t>
      </w:r>
      <w:bookmarkEnd w:id="62"/>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63" w:name="_Toc60072614"/>
      <w:r>
        <w:t>Performance</w:t>
      </w:r>
      <w:bookmarkEnd w:id="63"/>
    </w:p>
    <w:p w14:paraId="63EAF263" w14:textId="0B049E9C"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Numpy, und das </w:t>
      </w:r>
      <w:r w:rsidR="0013235A">
        <w:t>Verwenden</w:t>
      </w:r>
      <w:r>
        <w:t xml:space="preserve"> von in C umgesetzten builtins von Python, wie der map() Befehl</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Beschriftung"/>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316D749D" w:rsidR="00081A78" w:rsidRPr="00081A78" w:rsidRDefault="00081A78" w:rsidP="00081A78">
      <w:pPr>
        <w:rPr>
          <w:i/>
          <w:iCs/>
        </w:rPr>
      </w:pPr>
      <w:r w:rsidRPr="00081A78">
        <w:rPr>
          <w:i/>
          <w:iCs/>
        </w:rPr>
        <w:lastRenderedPageBreak/>
        <w:t>Da multiprocessing kein erlaubtes Modul ist, gibt es im Github einen extra Branch der dieses Modul verwendet.</w:t>
      </w:r>
    </w:p>
    <w:p w14:paraId="46D1668B" w14:textId="41031322" w:rsidR="008D4395" w:rsidRDefault="008D4395" w:rsidP="008D4395">
      <w:pPr>
        <w:pStyle w:val="berschrift3"/>
      </w:pPr>
      <w:bookmarkStart w:id="64" w:name="_Toc60072615"/>
      <w:r>
        <w:t>Bildgebung</w:t>
      </w:r>
      <w:bookmarkEnd w:id="64"/>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3"/>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65" w:name="_Toc60072616"/>
      <w:r w:rsidRPr="005111BE">
        <w:lastRenderedPageBreak/>
        <w:t>Quellenverzeichnis</w:t>
      </w:r>
      <w:bookmarkEnd w:id="65"/>
    </w:p>
    <w:p w14:paraId="53330E5C" w14:textId="77777777" w:rsidR="000C768C" w:rsidRDefault="009A6159" w:rsidP="000C768C">
      <w:pPr>
        <w:pStyle w:val="Literaturverzeichnis"/>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Default="000C768C" w:rsidP="000C768C">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620E06B8" w14:textId="77777777" w:rsidR="000C768C" w:rsidRDefault="000C768C" w:rsidP="000C768C">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4"/>
      <w:headerReference w:type="first" r:id="rId35"/>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8556" w14:textId="77777777" w:rsidR="00657BB4" w:rsidRDefault="00657BB4">
      <w:pPr>
        <w:spacing w:line="240" w:lineRule="auto"/>
      </w:pPr>
      <w:r>
        <w:separator/>
      </w:r>
    </w:p>
  </w:endnote>
  <w:endnote w:type="continuationSeparator" w:id="0">
    <w:p w14:paraId="1085E5EF" w14:textId="77777777" w:rsidR="00657BB4" w:rsidRDefault="00657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CF3C7A" w:rsidRDefault="00CF3C7A">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CF3C7A" w:rsidRDefault="00CF3C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CF3C7A" w:rsidRDefault="00CF3C7A">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CF3C7A" w:rsidRDefault="00CF3C7A">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CF3C7A" w:rsidRDefault="00CF3C7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CF3C7A" w:rsidRDefault="00CF3C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2A8A3" w14:textId="77777777" w:rsidR="00657BB4" w:rsidRDefault="00657BB4">
      <w:pPr>
        <w:spacing w:line="240" w:lineRule="auto"/>
      </w:pPr>
      <w:r>
        <w:separator/>
      </w:r>
    </w:p>
  </w:footnote>
  <w:footnote w:type="continuationSeparator" w:id="0">
    <w:p w14:paraId="55435DB0" w14:textId="77777777" w:rsidR="00657BB4" w:rsidRDefault="00657BB4">
      <w:pPr>
        <w:spacing w:line="240" w:lineRule="auto"/>
      </w:pPr>
      <w:r>
        <w:continuationSeparator/>
      </w:r>
    </w:p>
  </w:footnote>
  <w:footnote w:id="1">
    <w:p w14:paraId="04E157E2" w14:textId="240247C2" w:rsidR="00CF3C7A" w:rsidRDefault="00CF3C7A">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CF3C7A" w:rsidRDefault="00CF3C7A">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CF3C7A" w:rsidRPr="009F7B0D" w:rsidRDefault="00CF3C7A">
      <w:pPr>
        <w:pStyle w:val="Funotentext"/>
      </w:pPr>
      <w:r>
        <w:rPr>
          <w:rStyle w:val="Funotenzeichen"/>
        </w:rPr>
        <w:footnoteRef/>
      </w:r>
      <w:r>
        <w:t xml:space="preserve">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Pr>
          <w:lang w:val="en-GB"/>
        </w:rPr>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CF3C7A" w:rsidRDefault="00CF3C7A">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CF3C7A" w:rsidRDefault="00CF3C7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307ECEAD" w:rsidR="00CF3C7A" w:rsidRPr="00CA0AA2" w:rsidRDefault="00CF3C7A"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2F6C7B">
        <w:rPr>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500A93AB" w:rsidR="00CF3C7A" w:rsidRPr="00CA0AA2" w:rsidRDefault="00CF3C7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2F6C7B">
        <w:rPr>
          <w:noProof/>
        </w:rPr>
        <w:t>Theoretische Prinzipien</w:t>
      </w:r>
    </w:fldSimple>
  </w:p>
  <w:p w14:paraId="6C989DFB" w14:textId="385408B8" w:rsidR="00CF3C7A" w:rsidRDefault="00CF3C7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0ADF2C80" w:rsidR="00CF3C7A" w:rsidRPr="00CA0AA2" w:rsidRDefault="00CF3C7A"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2F6C7B">
        <w:rPr>
          <w:noProof/>
        </w:rPr>
        <w:t>Implementierung</w:t>
      </w:r>
    </w:fldSimple>
  </w:p>
  <w:p w14:paraId="752124A0" w14:textId="77777777" w:rsidR="00CF3C7A" w:rsidRDefault="00CF3C7A">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CF3C7A" w:rsidRPr="00CA0AA2" w:rsidRDefault="00CF3C7A"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2A4CF7E6" w:rsidR="00CF3C7A" w:rsidRPr="00CA0AA2" w:rsidRDefault="00CF3C7A"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2F6C7B">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57BB4"/>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3.sv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4.xml"/><Relationship Id="rId35" Type="http://schemas.openxmlformats.org/officeDocument/2006/relationships/header" Target="header7.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ACFE59C2-D033-4F18-AF49-B8965955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3142</Words>
  <Characters>20239</Characters>
  <Application>Microsoft Office Word</Application>
  <DocSecurity>0</DocSecurity>
  <Lines>421</Lines>
  <Paragraphs>203</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17</cp:revision>
  <cp:lastPrinted>2020-12-28T20:08:00Z</cp:lastPrinted>
  <dcterms:created xsi:type="dcterms:W3CDTF">2020-12-28T00:49:00Z</dcterms:created>
  <dcterms:modified xsi:type="dcterms:W3CDTF">2020-12-29T15:54:00Z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