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5295265</wp:posOffset>
                </wp:positionH>
                <wp:positionV relativeFrom="paragraph">
                  <wp:posOffset>348615</wp:posOffset>
                </wp:positionV>
                <wp:extent cx="2162175" cy="3284855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91" cy="3284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mpd="thinThick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DETAILS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David Huang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Female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ATE/PLACE OF BIRTH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1995.5.1/Wuhan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OBILE</w:t>
                            </w:r>
                          </w:p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137XXXXXXXX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MAIL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23@docer.com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DDRESS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Hongshan District, Wuhan City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  <w:t>RIVING LICENS</w:t>
                            </w:r>
                          </w:p>
                          <w:p>
                            <w:pPr>
                              <w:ind w:firstLine="210" w:firstLineChars="1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95pt;margin-top:27.45pt;height:258.65pt;width:170.25pt;mso-position-horizontal-relative:page;z-index:251667456;mso-width-relative:page;mso-height-relative:page;" fillcolor="#FFFFFF [3201]" filled="t" stroked="f" coordsize="21600,21600" o:gfxdata="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9qYtrcAAAACwEAAA8AAAAAAAAAAQAgAAAA&#10;IgAAAGRycy9kb3ducmV2LnhtbFBLAQIUABQAAAAIAIdO4kBs+NGLQAIAAFQEAAAOAAAAAAAAAAEA&#10;IAAAACsBAABkcnMvZTJvRG9jLnhtbFBLBQYAAAAABgAGAFkBAADdBQAAAAA=&#10;">
                <v:fill on="t" focussize="0,0"/>
                <v:stroke on="f" weight="1.5pt" linestyle="thinThick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  <w:t>DETAILS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NAME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David Huang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GENDER</w:t>
                      </w:r>
                    </w:p>
                    <w:p>
                      <w:pPr>
                        <w:ind w:firstLine="210" w:firstLineChars="100"/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Female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ATE/PLACE OF BIRTH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1995.5.1/Wuhan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OBILE</w:t>
                      </w:r>
                    </w:p>
                    <w:p>
                      <w:pPr>
                        <w:ind w:firstLine="210" w:firstLineChars="100"/>
                        <w:jc w:val="center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137XXXXXXXX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MAIL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23@docer.com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DDRESS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Hongshan District, Wuhan City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  <w:t>RIVING LICENS</w:t>
                      </w:r>
                    </w:p>
                    <w:p>
                      <w:pPr>
                        <w:ind w:firstLine="210" w:firstLineChars="100"/>
                        <w:jc w:val="center"/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Full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347345</wp:posOffset>
                </wp:positionV>
                <wp:extent cx="2336165" cy="9277985"/>
                <wp:effectExtent l="0" t="0" r="6985" b="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165" cy="9278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315" w:firstLineChars="150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WARDS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The 8th National College Student Energy Conservation and Emission Reduction Social Practice and Science and Technology Competition First Prize  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National Inspirational Scholarship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Wuhan Excellent Practice Team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 xml:space="preserve">Wuhan University outstanding graduates 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Wuhan University Sanhao Student Honorary Title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Wuhan University Social Practice Advanced Individual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Wuhan University is constantly striving for advanced individuals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Wuhan University military training outstanding students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  <w:t>NTEREST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 xml:space="preserve">Guita Playing 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ideo Games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hotography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240" w:lineRule="exact"/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7F7F7F" w:themeColor="background1" w:themeShade="80"/>
                                <w:szCs w:val="21"/>
                              </w:rPr>
                              <w:t>occer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7.35pt;height:730.55pt;width:183.95pt;mso-position-horizontal:right;mso-position-horizontal-relative:page;mso-wrap-distance-bottom:3.6pt;mso-wrap-distance-left:9pt;mso-wrap-distance-right:9pt;mso-wrap-distance-top:3.6pt;z-index:251662336;mso-width-relative:page;mso-height-relative:page;" fillcolor="#FFFFFF" filled="t" stroked="f" coordsize="21600,21600" o:gfxdata="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LOhmt1gAAAAgB&#10;AAAPAAAAAAAAAAEAIAAAACIAAABkcnMvZG93bnJldi54bWxQSwECFAAUAAAACACHTuJAAxuSqR0C&#10;AAAFBAAADgAAAAAAAAABACAAAAAlAQAAZHJzL2Uyb0RvYy54bWxQSwUGAAAAAAYABgBZAQAAtA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15" w:firstLineChars="150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  <w:t>WARDS</w:t>
                      </w:r>
                    </w:p>
                    <w:p>
                      <w:pPr>
                        <w:jc w:val="lef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The 8th National College Student Energy Conservation and Emission Reduction Social Practice and Science and Technology Competition First Prize  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National Inspirational Scholarship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Wuhan Excellent Practice Team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br w:type="textWrapping"/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 xml:space="preserve">Wuhan University outstanding graduates 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Wuhan University Sanhao Student Honorary Title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br w:type="textWrapping"/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Wuhan University Social Practice Advanced Individual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br w:type="textWrapping"/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Wuhan University is constantly striving for advanced individuals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br w:type="textWrapping"/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Wuhan University military training outstanding students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  <w:t>NTEREST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 xml:space="preserve">Guita Playing 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ideo Games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hotography</w:t>
                      </w: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</w:p>
                    <w:p>
                      <w:pPr>
                        <w:spacing w:line="240" w:lineRule="exact"/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7F7F7F" w:themeColor="background1" w:themeShade="80"/>
                          <w:szCs w:val="21"/>
                        </w:rPr>
                        <w:t>occer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1182370</wp:posOffset>
                </wp:positionH>
                <wp:positionV relativeFrom="paragraph">
                  <wp:posOffset>161290</wp:posOffset>
                </wp:positionV>
                <wp:extent cx="3661410" cy="52070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141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BF9000" w:themeColor="accent4" w:themeShade="BF"/>
                                <w:sz w:val="32"/>
                                <w:szCs w:val="32"/>
                              </w:rPr>
                              <w:t>David Huang, Mechanical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3.1pt;margin-top:12.7pt;height:41pt;width:288.3pt;mso-wrap-distance-bottom:3.6pt;mso-wrap-distance-left:9pt;mso-wrap-distance-right:9pt;mso-wrap-distance-top:3.6pt;z-index:251658240;mso-width-relative:page;mso-height-relative:page;" fillcolor="#FFFFFF" filled="t" stroked="f" coordsize="21600,21600" o:gfxdata="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HayAbXAAAA&#10;CgEAAA8AAAAAAAAAAQAgAAAAIgAAAGRycy9kb3ducmV2LnhtbFBLAQIUABQAAAAIAIdO4kArSRdg&#10;HgIAAAYEAAAOAAAAAAAAAAEAIAAAACY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BF9000" w:themeColor="accent4" w:themeShade="BF"/>
                          <w:sz w:val="32"/>
                          <w:szCs w:val="32"/>
                        </w:rPr>
                        <w:t>David Huang, Mechanical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534035</wp:posOffset>
                </wp:positionV>
                <wp:extent cx="3355340" cy="520700"/>
                <wp:effectExtent l="0" t="0" r="0" b="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Huazhong University of Science and Technology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F7F7F" w:themeColor="background1" w:themeShade="80"/>
                                <w:sz w:val="24"/>
                                <w:szCs w:val="24"/>
                              </w:rPr>
                              <w:t>Mechanical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4.7pt;margin-top:42.05pt;height:41pt;width:264.2pt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VuhF7WAAAACgEA&#10;AA8AAAAAAAAAAQAgAAAAIgAAAGRycy9kb3ducmV2LnhtbFBLAQIUABQAAAAIAIdO4kDkMmujHAIA&#10;AAQEAAAOAAAAAAAAAAEAIAAAACUBAABkcnMvZTJvRG9jLnhtbFBLBQYAAAAABgAGAFkBAACz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 w:val="24"/>
                          <w:szCs w:val="24"/>
                        </w:rPr>
                        <w:t>Huazhong University of Science and Technology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7F7F7F" w:themeColor="background1" w:themeShade="80"/>
                          <w:sz w:val="24"/>
                          <w:szCs w:val="24"/>
                        </w:rPr>
                        <w:t>Mechanical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GoBack"/>
      <w:bookmarkEnd w:id="1"/>
    </w:p>
    <w:p/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OBJECTIVE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Seeking an entry level professional position as a Design Engineer.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 w:val="24"/>
          <w:szCs w:val="24"/>
        </w:rPr>
      </w:pP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EDUCATION</w:t>
      </w: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 w:val="24"/>
          <w:szCs w:val="24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Bachelor of Science in Mechanical Engineering    September 2014</w:t>
      </w: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-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December 2018</w:t>
      </w:r>
    </w:p>
    <w:p>
      <w:pPr>
        <w:spacing w:line="240" w:lineRule="exact"/>
        <w:rPr>
          <w:rFonts w:ascii="Times New Roman" w:hAnsi="Times New Roman" w:cs="Times New Roman"/>
          <w:i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     </w:t>
      </w:r>
      <w:r>
        <w:rPr>
          <w:rFonts w:ascii="Times New Roman" w:hAnsi="Times New Roman" w:cs="Times New Roman"/>
          <w:i/>
          <w:color w:val="7F7F7F" w:themeColor="background1" w:themeShade="80"/>
          <w:szCs w:val="21"/>
        </w:rPr>
        <w:t>Huazhong University of Science and Technology</w:t>
      </w:r>
    </w:p>
    <w:p>
      <w:pPr>
        <w:spacing w:line="240" w:lineRule="exact"/>
        <w:ind w:firstLine="3990" w:firstLineChars="1900"/>
        <w:rPr>
          <w:rFonts w:ascii="Times New Roman" w:hAnsi="Times New Roman" w:cs="Times New Roman"/>
          <w:i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i/>
          <w:color w:val="7F7F7F" w:themeColor="background1" w:themeShade="80"/>
          <w:szCs w:val="21"/>
        </w:rPr>
        <w:t>Overall GPA: 3.0, GPA in Major: 3.3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 w:val="24"/>
          <w:szCs w:val="24"/>
        </w:rPr>
      </w:pP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EXPERIENCE</w:t>
      </w: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 w:val="24"/>
          <w:szCs w:val="24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Fisco, Inc.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         Beijing                  Summer 2018</w:t>
      </w:r>
    </w:p>
    <w:p>
      <w:pPr>
        <w:spacing w:line="240" w:lineRule="exact"/>
        <w:ind w:right="210"/>
        <w:jc w:val="righ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</w:p>
    <w:p>
      <w:pPr>
        <w:spacing w:line="240" w:lineRule="exact"/>
        <w:ind w:right="630"/>
        <w:jc w:val="righ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New Product Development Intern Engineer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>Assisted with the design of a computer-controlled conveyor with dynamic drive and brake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>Recommended product line improvements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>Performed product testing and wrote technical reports on product performance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Newday Offshore, Inc.,               Wuhan   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December2016-May 2018</w:t>
      </w:r>
    </w:p>
    <w:p>
      <w:pPr>
        <w:spacing w:line="240" w:lineRule="exact"/>
        <w:ind w:right="105"/>
        <w:jc w:val="righ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</w:p>
    <w:p>
      <w:pPr>
        <w:spacing w:line="240" w:lineRule="exact"/>
        <w:ind w:right="210"/>
        <w:jc w:val="righ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Shop Hand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bookmarkStart w:id="0" w:name="_Hlk4344768"/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bookmarkEnd w:id="0"/>
      <w:r>
        <w:rPr>
          <w:rFonts w:ascii="Times New Roman" w:hAnsi="Times New Roman" w:cs="Times New Roman"/>
          <w:color w:val="7F7F7F" w:themeColor="background1" w:themeShade="80"/>
          <w:szCs w:val="21"/>
        </w:rPr>
        <w:t>Cleaned and maintained equipment and fabrication parts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>Communicated with management and field support staff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>•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>Received and prepared shipments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PROJECTS</w:t>
      </w:r>
    </w:p>
    <w:p>
      <w:pPr>
        <w:spacing w:line="240" w:lineRule="exact"/>
        <w:rPr>
          <w:rFonts w:ascii="Times New Roman" w:hAnsi="Times New Roman" w:cs="Times New Roman"/>
          <w:b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Mini-Baja Team Member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               2016-2018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Active member of a team which built a mini-baja vehicle for the 2010 SAE Mini-Baja West Competition.  This project involves the design, fabrication, and testing of a competent off-road recreational vehicle that can successfully outperform competing schools. We took sixth place overall in the competition out of 84 teams.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 xml:space="preserve">Remote Controlled Vehicle   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                    Spring 2015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Led a group of four persons in the mechanical design and construction of a device that would climb a ¼” rope at an angle of 30 degrees and retrieve a golf ball from a platform. Our group had the vehicle that produced the greatest power by using a gear system and won the competition.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FFFFFF" w:themeColor="background1"/>
          <w:szCs w:val="2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3810</wp:posOffset>
                </wp:positionV>
                <wp:extent cx="2517140" cy="2124075"/>
                <wp:effectExtent l="0" t="0" r="0" b="285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6941" cy="2124075"/>
                          <a:chOff x="0" y="0"/>
                          <a:chExt cx="2516941" cy="2124075"/>
                        </a:xfrm>
                      </wpg:grpSpPr>
                      <wps:wsp>
                        <wps:cNvPr id="14" name="斜纹 14"/>
                        <wps:cNvSpPr/>
                        <wps:spPr>
                          <a:xfrm flipH="1" flipV="1">
                            <a:off x="0" y="0"/>
                            <a:ext cx="2256155" cy="2124075"/>
                          </a:xfrm>
                          <a:prstGeom prst="diagStripe">
                            <a:avLst>
                              <a:gd name="adj" fmla="val 69146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rot="18952547">
                            <a:off x="156011" y="1008206"/>
                            <a:ext cx="236093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2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AVAILABLE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！</w:t>
                              </w:r>
                            </w:p>
                            <w:p>
                              <w:pPr>
                                <w:spacing w:line="220" w:lineRule="exact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英文简历翻译设计定制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1.95pt;margin-top:0.3pt;height:167.25pt;width:198.2pt;z-index:251666432;mso-width-relative:page;mso-height-relative:page;" coordsize="2516941,2124075" o:gfxdata="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2Y3pDtkAAAAJAQAADwAA&#10;AAAAAAABACAAAAAiAAAAZHJzL2Rvd25yZXYueG1sUEsBAhQAFAAAAAgAh07iQHbnOJykAwAAjAgA&#10;AA4AAAAAAAAAAQAgAAAAKAEAAGRycy9lMm9Eb2MueG1sUEsFBgAAAAAGAAYAWQEAAD4HAAAAAA==&#10;">
                <o:lock v:ext="edit" aspectratio="f"/>
                <v:shape id="_x0000_s1026" o:spid="_x0000_s1026" style="position:absolute;left:0;top:0;flip:x y;height:2124075;width:2256155;v-text-anchor:middle;" fillcolor="#BF9000 [2407]" filled="t" stroked="f" coordsize="2256155,2124075" o:gfxdata="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QhIu8AAAA&#10;2wAAAA8AAAAAAAAAAQAgAAAAIgAAAGRycy9kb3ducmV2LnhtbFBLAQIUABQAAAAIAIdO4kAzLwWe&#10;OwAAADkAAAAQAAAAAAAAAAEAIAAAAAsBAABkcnMvc2hhcGV4bWwueG1sUEsFBgAAAAAGAAYAWwEA&#10;ALUDAAAAAA==&#10;" path="m0,1468712l1560040,0,2256155,0,0,2124075xe">
                  <v:path textboxrect="0,0,2256155,2124075" o:connectlocs="1128077,1062037;0,1796393;780020,734356;1908097,0" o:connectangles="0,164,164,247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156011;top:1008206;height:365760;width:2360930;rotation:-2891725f;" filled="f" stroked="f" coordsize="21600,21600" o:gfxdata="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ZEJ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2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AVAILABLE</w:t>
                        </w:r>
                        <w:r>
                          <w:rPr>
                            <w:rFonts w:hint="eastAsia" w:ascii="等线" w:hAnsi="等线" w:eastAsia="等线" w:cs="Times New Roman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！</w:t>
                        </w:r>
                      </w:p>
                      <w:p>
                        <w:pPr>
                          <w:spacing w:line="220" w:lineRule="exact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英文简历翻译设计定制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ACTIVITIES</w:t>
      </w: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Student Government Association</w:t>
      </w: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 xml:space="preserve"> 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College of Engineering Senator     2016-2017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China Society of Mechanical Engineers 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Vice President     2016-present</w:t>
      </w:r>
    </w:p>
    <w:p>
      <w:pPr>
        <w:spacing w:line="240" w:lineRule="exact"/>
        <w:jc w:val="left"/>
        <w:rPr>
          <w:rFonts w:ascii="Times New Roman" w:hAnsi="Times New Roman" w:cs="Times New Roman"/>
          <w:color w:val="7F7F7F" w:themeColor="background1" w:themeShade="80"/>
          <w:szCs w:val="21"/>
        </w:rPr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Wuhan Engineering Society</w:t>
      </w:r>
      <w:r>
        <w:rPr>
          <w:rFonts w:hint="eastAsia" w:ascii="Times New Roman" w:hAnsi="Times New Roman" w:cs="Times New Roman"/>
          <w:color w:val="7F7F7F" w:themeColor="background1" w:themeShade="80"/>
          <w:szCs w:val="21"/>
        </w:rPr>
        <w:t xml:space="preserve"> 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          Member       2015-2017</w:t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Cs w:val="21"/>
        </w:rPr>
        <w:t xml:space="preserve">             </w:t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>SKILLS</w:t>
      </w:r>
      <w:r>
        <w:rPr>
          <w:rFonts w:ascii="Times New Roman" w:hAnsi="Times New Roman" w:cs="Times New Roman"/>
          <w:b/>
          <w:color w:val="7F7F7F" w:themeColor="background1" w:themeShade="80"/>
          <w:szCs w:val="21"/>
        </w:rPr>
        <w:tab/>
      </w:r>
      <w:r>
        <w:rPr>
          <w:rFonts w:ascii="Times New Roman" w:hAnsi="Times New Roman" w:cs="Times New Roman"/>
          <w:color w:val="7F7F7F" w:themeColor="background1" w:themeShade="80"/>
          <w:sz w:val="28"/>
          <w:szCs w:val="28"/>
        </w:rPr>
        <w:tab/>
      </w:r>
    </w:p>
    <w:p>
      <w:pPr>
        <w:spacing w:line="240" w:lineRule="exact"/>
        <w:rPr>
          <w:rFonts w:ascii="Times New Roman" w:hAnsi="Times New Roman" w:cs="Times New Roman"/>
          <w:color w:val="7F7F7F" w:themeColor="background1" w:themeShade="80"/>
          <w:szCs w:val="21"/>
        </w:rPr>
      </w:pPr>
    </w:p>
    <w:p>
      <w:pPr>
        <w:spacing w:line="240" w:lineRule="exact"/>
      </w:pPr>
      <w:r>
        <w:rPr>
          <w:rFonts w:ascii="Times New Roman" w:hAnsi="Times New Roman" w:cs="Times New Roman"/>
          <w:color w:val="7F7F7F" w:themeColor="background1" w:themeShade="80"/>
          <w:szCs w:val="21"/>
        </w:rPr>
        <w:t>AutoCAD, Solid Works, Mat lab, Gibbs CAM, Microsoft Windows XP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B2D41"/>
    <w:rsid w:val="0000459F"/>
    <w:rsid w:val="00011FAA"/>
    <w:rsid w:val="00036F51"/>
    <w:rsid w:val="00046A41"/>
    <w:rsid w:val="00081F06"/>
    <w:rsid w:val="000B3877"/>
    <w:rsid w:val="000D7373"/>
    <w:rsid w:val="0010662F"/>
    <w:rsid w:val="001112C7"/>
    <w:rsid w:val="00182723"/>
    <w:rsid w:val="001D34F3"/>
    <w:rsid w:val="001E22A1"/>
    <w:rsid w:val="0020595B"/>
    <w:rsid w:val="002223E7"/>
    <w:rsid w:val="00233160"/>
    <w:rsid w:val="0023703F"/>
    <w:rsid w:val="00254543"/>
    <w:rsid w:val="002553F9"/>
    <w:rsid w:val="00267A9A"/>
    <w:rsid w:val="00273F48"/>
    <w:rsid w:val="002A62C4"/>
    <w:rsid w:val="002B1142"/>
    <w:rsid w:val="002C2858"/>
    <w:rsid w:val="002C2C8A"/>
    <w:rsid w:val="002E3CEC"/>
    <w:rsid w:val="0036654A"/>
    <w:rsid w:val="003A1A0C"/>
    <w:rsid w:val="003F687F"/>
    <w:rsid w:val="004260E9"/>
    <w:rsid w:val="00432EA5"/>
    <w:rsid w:val="00441D13"/>
    <w:rsid w:val="00442387"/>
    <w:rsid w:val="004621CA"/>
    <w:rsid w:val="00485B05"/>
    <w:rsid w:val="00490428"/>
    <w:rsid w:val="004A345A"/>
    <w:rsid w:val="004B2062"/>
    <w:rsid w:val="004B3AD9"/>
    <w:rsid w:val="004D112F"/>
    <w:rsid w:val="004D1A8D"/>
    <w:rsid w:val="005017E9"/>
    <w:rsid w:val="005326B7"/>
    <w:rsid w:val="00533426"/>
    <w:rsid w:val="00535420"/>
    <w:rsid w:val="00537B92"/>
    <w:rsid w:val="005452A2"/>
    <w:rsid w:val="00595507"/>
    <w:rsid w:val="005A4F8F"/>
    <w:rsid w:val="005E3302"/>
    <w:rsid w:val="006876D3"/>
    <w:rsid w:val="006C345D"/>
    <w:rsid w:val="006C7080"/>
    <w:rsid w:val="006D3979"/>
    <w:rsid w:val="006D7EDE"/>
    <w:rsid w:val="00707C82"/>
    <w:rsid w:val="007359B4"/>
    <w:rsid w:val="00756E85"/>
    <w:rsid w:val="00757D66"/>
    <w:rsid w:val="0078428C"/>
    <w:rsid w:val="007A6C67"/>
    <w:rsid w:val="007B42B2"/>
    <w:rsid w:val="007E5277"/>
    <w:rsid w:val="00824C40"/>
    <w:rsid w:val="008E2DBA"/>
    <w:rsid w:val="0093426D"/>
    <w:rsid w:val="0095486F"/>
    <w:rsid w:val="0096518B"/>
    <w:rsid w:val="00967641"/>
    <w:rsid w:val="00972679"/>
    <w:rsid w:val="009872B2"/>
    <w:rsid w:val="009A131A"/>
    <w:rsid w:val="009F7BB7"/>
    <w:rsid w:val="00A0546A"/>
    <w:rsid w:val="00A203FD"/>
    <w:rsid w:val="00A22F33"/>
    <w:rsid w:val="00A27C82"/>
    <w:rsid w:val="00A734D4"/>
    <w:rsid w:val="00A929BA"/>
    <w:rsid w:val="00AB12A4"/>
    <w:rsid w:val="00AF4F2D"/>
    <w:rsid w:val="00B02A41"/>
    <w:rsid w:val="00B2581F"/>
    <w:rsid w:val="00B33BF1"/>
    <w:rsid w:val="00B52AA8"/>
    <w:rsid w:val="00B61E65"/>
    <w:rsid w:val="00BF463B"/>
    <w:rsid w:val="00C11BD2"/>
    <w:rsid w:val="00C16842"/>
    <w:rsid w:val="00C21BC8"/>
    <w:rsid w:val="00C332B7"/>
    <w:rsid w:val="00C53803"/>
    <w:rsid w:val="00C61789"/>
    <w:rsid w:val="00C82E7F"/>
    <w:rsid w:val="00C95F88"/>
    <w:rsid w:val="00C96E4B"/>
    <w:rsid w:val="00CA026F"/>
    <w:rsid w:val="00CC6262"/>
    <w:rsid w:val="00D005D7"/>
    <w:rsid w:val="00D27C16"/>
    <w:rsid w:val="00D725FC"/>
    <w:rsid w:val="00D762A2"/>
    <w:rsid w:val="00D77A4A"/>
    <w:rsid w:val="00E3026C"/>
    <w:rsid w:val="00E66CF8"/>
    <w:rsid w:val="00E67820"/>
    <w:rsid w:val="00F17B0A"/>
    <w:rsid w:val="00F564D8"/>
    <w:rsid w:val="00F86BB3"/>
    <w:rsid w:val="00FB203F"/>
    <w:rsid w:val="00FB65D8"/>
    <w:rsid w:val="00FE1668"/>
    <w:rsid w:val="00FE7368"/>
    <w:rsid w:val="0665293F"/>
    <w:rsid w:val="3B7B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字符"/>
    <w:basedOn w:val="4"/>
    <w:link w:val="2"/>
    <w:semiHidden/>
    <w:uiPriority w:val="99"/>
    <w:rPr>
      <w:sz w:val="18"/>
      <w:szCs w:val="18"/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.PC201506140630\AppData\Roaming\kingsoft\office6\templates\download\1eaa1563-1d7f-08d7-40b3-6a6698904090\&#20813;&#36153;&#31616;&#27905;&#33521;&#25991;&#31616;&#21382;&#32763;&#35793;&#35774;&#35745;&#23450;&#21046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828B1-E967-434C-B3E4-CB6BD23405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免费简洁英文简历翻译设计定制模板.docx</Template>
  <Pages>1</Pages>
  <Words>252</Words>
  <Characters>1439</Characters>
  <Lines>13</Lines>
  <Paragraphs>3</Paragraphs>
  <TotalTime>0</TotalTime>
  <ScaleCrop>false</ScaleCrop>
  <LinksUpToDate>false</LinksUpToDate>
  <CharactersWithSpaces>1883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2019-07-27T16:24:00Z</dcterms:created>
  <dc:creator>柠檬</dc:creator>
  <cp:lastModifiedBy>柠檬</cp:lastModifiedBy>
  <dcterms:modified xsi:type="dcterms:W3CDTF">2019-07-27T16:25:05Z</dcterms:modified>
  <cp:revision>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