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 w:cs="Calibri"/>
          <w:b w:val="0"/>
          <w:color w:val="7C716A"/>
          <w:sz w:val="20"/>
          <w:spacing w:val="48"/>
          <w:caps/>
        </w:rPr>
        <w:t>Georges &amp; Christella</w:t>
      </w:r>
    </w:p>
    <w:p>
      <w:pPr>
        <w:spacing w:before="0" w:after="40"/>
        <w:jc w:val="center"/>
      </w:pPr>
      <w:r>
        <w:rPr>
          <w:rFonts w:ascii="Georgia" w:hAnsi="Georgia" w:cs="Georgia"/>
          <w:b w:val="0"/>
          <w:color w:val="2F2A27"/>
          <w:sz w:val="80"/>
        </w:rPr>
        <w:t>Bar ouvert</w:t>
      </w:r>
    </w:p>
    <w:p>
      <w:pPr>
        <w:spacing w:before="0" w:after="280"/>
        <w:jc w:val="center"/>
      </w:pPr>
      <w:r>
        <w:rPr>
          <w:rFonts w:ascii="Georgia" w:hAnsi="Georgia" w:cs="Georgia"/>
          <w:b w:val="0"/>
          <w:color w:val="7C716A"/>
          <w:sz w:val="38"/>
        </w:rPr>
        <w:t>Open bar</w:t>
      </w:r>
    </w:p>
    <w:p>
      <w:pPr>
        <w:spacing w:before="0" w:after="140"/>
        <w:jc w:val="center"/>
      </w:pPr>
      <w:r>
        <w:rPr>
          <w:rFonts w:ascii="Calibri" w:hAnsi="Calibri" w:cs="Calibri"/>
          <w:b/>
          <w:color w:val="8A5A1F"/>
          <w:sz w:val="22"/>
          <w:spacing w:val="44"/>
          <w:caps/>
        </w:rPr>
        <w:t>Spiritueux</w:t>
      </w:r>
      <w:r>
        <w:rPr>
          <w:rFonts w:ascii="Calibri" w:hAnsi="Calibri" w:cs="Calibri"/>
          <w:b w:val="0"/>
          <w:color w:val="7C716A"/>
          <w:sz w:val="19"/>
          <w:spacing w:val="32"/>
          <w:caps/>
        </w:rPr>
        <w:t xml:space="preserve">  ·  Spirits</w:t>
      </w:r>
    </w:p>
    <w:p>
      <w:pPr>
        <w:spacing w:before="0" w:after="80"/>
        <w:jc w:val="center"/>
      </w:pPr>
      <w:r>
        <w:rPr>
          <w:rFonts w:ascii="Georgia" w:hAnsi="Georgia" w:cs="Georgia"/>
          <w:b w:val="0"/>
          <w:color w:val="2F2A27"/>
          <w:sz w:val="38"/>
        </w:rPr>
        <w:t>Whisky &amp; Scotch</w:t>
      </w:r>
    </w:p>
    <w:p>
      <w:pPr>
        <w:spacing w:before="0" w:after="80"/>
        <w:jc w:val="center"/>
      </w:pPr>
      <w:r>
        <w:rPr>
          <w:rFonts w:ascii="Georgia" w:hAnsi="Georgia" w:cs="Georgia"/>
          <w:b w:val="0"/>
          <w:color w:val="2F2A27"/>
          <w:sz w:val="38"/>
        </w:rPr>
        <w:t>Rhum</w:t>
      </w:r>
      <w:r>
        <w:rPr>
          <w:rFonts w:ascii="Georgia" w:hAnsi="Georgia" w:cs="Georgia"/>
          <w:b w:val="0"/>
          <w:color w:val="7C716A"/>
          <w:sz w:val="26"/>
        </w:rPr>
        <w:t xml:space="preserve">   Rum</w:t>
      </w:r>
    </w:p>
    <w:p>
      <w:pPr>
        <w:spacing w:before="0" w:after="80"/>
        <w:jc w:val="center"/>
      </w:pPr>
      <w:r>
        <w:rPr>
          <w:rFonts w:ascii="Georgia" w:hAnsi="Georgia" w:cs="Georgia"/>
          <w:b w:val="0"/>
          <w:color w:val="2F2A27"/>
          <w:sz w:val="38"/>
        </w:rPr>
        <w:t>Vodka</w:t>
      </w:r>
    </w:p>
    <w:p>
      <w:pPr>
        <w:spacing w:before="200" w:after="40" w:line="200" w:lineRule="exact"/>
        <w:jc w:val="center"/>
      </w:pPr>
      <w:r>
        <w:rPr>
          <w:rFonts w:ascii="Georgia" w:hAnsi="Georgia" w:cs="Georgia"/>
          <w:b w:val="0"/>
          <w:color w:val="7B4A57"/>
          <w:sz w:val="18"/>
          <w:spacing w:val="40"/>
        </w:rPr>
        <w:t>———</w:t>
      </w:r>
    </w:p>
    <w:p>
      <w:pPr>
        <w:spacing w:before="120" w:after="140"/>
        <w:jc w:val="center"/>
      </w:pPr>
      <w:r>
        <w:rPr>
          <w:rFonts w:ascii="Calibri" w:hAnsi="Calibri" w:cs="Calibri"/>
          <w:b/>
          <w:color w:val="7B4A57"/>
          <w:sz w:val="22"/>
          <w:spacing w:val="44"/>
          <w:caps/>
        </w:rPr>
        <w:t>Apéritifs &amp; liqueurs</w:t>
      </w:r>
      <w:r>
        <w:rPr>
          <w:rFonts w:ascii="Calibri" w:hAnsi="Calibri" w:cs="Calibri"/>
          <w:b w:val="0"/>
          <w:color w:val="7C716A"/>
          <w:sz w:val="19"/>
          <w:spacing w:val="32"/>
          <w:caps/>
        </w:rPr>
        <w:t xml:space="preserve">  ·  Aperitifs &amp; liqueurs</w:t>
      </w:r>
    </w:p>
    <w:p>
      <w:pPr>
        <w:spacing w:before="0" w:after="80"/>
        <w:jc w:val="center"/>
      </w:pPr>
      <w:r>
        <w:rPr>
          <w:rFonts w:ascii="Georgia" w:hAnsi="Georgia" w:cs="Georgia"/>
          <w:b w:val="0"/>
          <w:color w:val="2F2A27"/>
          <w:sz w:val="38"/>
        </w:rPr>
        <w:t>Martini</w:t>
      </w:r>
    </w:p>
    <w:p>
      <w:pPr>
        <w:spacing w:before="0" w:after="80"/>
        <w:jc w:val="center"/>
      </w:pPr>
      <w:r>
        <w:rPr>
          <w:rFonts w:ascii="Georgia" w:hAnsi="Georgia" w:cs="Georgia"/>
          <w:b w:val="0"/>
          <w:color w:val="2F2A27"/>
          <w:sz w:val="38"/>
        </w:rPr>
        <w:t>Baileys</w:t>
      </w:r>
    </w:p>
    <w:p>
      <w:pPr>
        <w:spacing w:before="200" w:after="40" w:line="200" w:lineRule="exact"/>
        <w:jc w:val="center"/>
      </w:pPr>
      <w:r>
        <w:rPr>
          <w:rFonts w:ascii="Georgia" w:hAnsi="Georgia" w:cs="Georgia"/>
          <w:b w:val="0"/>
          <w:color w:val="8A7524"/>
          <w:sz w:val="18"/>
          <w:spacing w:val="40"/>
        </w:rPr>
        <w:t>———</w:t>
      </w:r>
    </w:p>
    <w:p>
      <w:pPr>
        <w:spacing w:before="120" w:after="140"/>
        <w:jc w:val="center"/>
      </w:pPr>
      <w:r>
        <w:rPr>
          <w:rFonts w:ascii="Calibri" w:hAnsi="Calibri" w:cs="Calibri"/>
          <w:b/>
          <w:color w:val="8A7524"/>
          <w:sz w:val="22"/>
          <w:spacing w:val="44"/>
          <w:caps/>
        </w:rPr>
        <w:t>Bulles</w:t>
      </w:r>
      <w:r>
        <w:rPr>
          <w:rFonts w:ascii="Calibri" w:hAnsi="Calibri" w:cs="Calibri"/>
          <w:b w:val="0"/>
          <w:color w:val="7C716A"/>
          <w:sz w:val="19"/>
          <w:spacing w:val="32"/>
          <w:caps/>
        </w:rPr>
        <w:t xml:space="preserve">  ·  Sparkling</w:t>
      </w:r>
    </w:p>
    <w:p>
      <w:pPr>
        <w:spacing w:before="0" w:after="80"/>
        <w:jc w:val="center"/>
      </w:pPr>
      <w:r>
        <w:rPr>
          <w:rFonts w:ascii="Georgia" w:hAnsi="Georgia" w:cs="Georgia"/>
          <w:b w:val="0"/>
          <w:color w:val="2F2A27"/>
          <w:sz w:val="38"/>
        </w:rPr>
        <w:t>Champagne</w:t>
      </w:r>
    </w:p>
    <w:p>
      <w:pPr>
        <w:spacing w:before="0" w:after="80"/>
        <w:jc w:val="center"/>
      </w:pPr>
      <w:r>
        <w:rPr>
          <w:rFonts w:ascii="Georgia" w:hAnsi="Georgia" w:cs="Georgia"/>
          <w:b w:val="0"/>
          <w:color w:val="2F2A27"/>
          <w:sz w:val="38"/>
        </w:rPr>
        <w:t>Vin mousseux</w:t>
      </w:r>
      <w:r>
        <w:rPr>
          <w:rFonts w:ascii="Georgia" w:hAnsi="Georgia" w:cs="Georgia"/>
          <w:b w:val="0"/>
          <w:color w:val="7C716A"/>
          <w:sz w:val="26"/>
        </w:rPr>
        <w:t xml:space="preserve">   Sparkling wine</w:t>
      </w:r>
    </w:p>
    <w:p>
      <w:pPr>
        <w:spacing w:before="200" w:after="40" w:line="200" w:lineRule="exact"/>
        <w:jc w:val="center"/>
      </w:pPr>
      <w:r>
        <w:rPr>
          <w:rFonts w:ascii="Georgia" w:hAnsi="Georgia" w:cs="Georgia"/>
          <w:b w:val="0"/>
          <w:color w:val="7A2130"/>
          <w:sz w:val="18"/>
          <w:spacing w:val="40"/>
        </w:rPr>
        <w:t>———</w:t>
      </w:r>
    </w:p>
    <w:p>
      <w:pPr>
        <w:spacing w:before="120" w:after="140"/>
        <w:jc w:val="center"/>
      </w:pPr>
      <w:r>
        <w:rPr>
          <w:rFonts w:ascii="Calibri" w:hAnsi="Calibri" w:cs="Calibri"/>
          <w:b/>
          <w:color w:val="7A2130"/>
          <w:sz w:val="22"/>
          <w:spacing w:val="44"/>
          <w:caps/>
        </w:rPr>
        <w:t>Vins</w:t>
      </w:r>
      <w:r>
        <w:rPr>
          <w:rFonts w:ascii="Calibri" w:hAnsi="Calibri" w:cs="Calibri"/>
          <w:b w:val="0"/>
          <w:color w:val="7C716A"/>
          <w:sz w:val="19"/>
          <w:spacing w:val="32"/>
          <w:caps/>
        </w:rPr>
        <w:t xml:space="preserve">  ·  Wines</w:t>
      </w:r>
    </w:p>
    <w:p>
      <w:pPr>
        <w:spacing w:before="0" w:after="80"/>
        <w:jc w:val="center"/>
      </w:pPr>
      <w:r>
        <w:rPr>
          <w:rFonts w:ascii="Georgia" w:hAnsi="Georgia" w:cs="Georgia"/>
          <w:b w:val="0"/>
          <w:color w:val="2F2A27"/>
          <w:sz w:val="38"/>
        </w:rPr>
        <w:t>Vin rouge</w:t>
      </w:r>
      <w:r>
        <w:rPr>
          <w:rFonts w:ascii="Georgia" w:hAnsi="Georgia" w:cs="Georgia"/>
          <w:b w:val="0"/>
          <w:color w:val="7C716A"/>
          <w:sz w:val="26"/>
        </w:rPr>
        <w:t xml:space="preserve">   Red wine</w:t>
      </w:r>
    </w:p>
    <w:p>
      <w:pPr>
        <w:spacing w:before="0" w:after="80"/>
        <w:jc w:val="center"/>
      </w:pPr>
      <w:r>
        <w:rPr>
          <w:rFonts w:ascii="Georgia" w:hAnsi="Georgia" w:cs="Georgia"/>
          <w:b w:val="0"/>
          <w:color w:val="2F2A27"/>
          <w:sz w:val="38"/>
        </w:rPr>
        <w:t>Vin blanc</w:t>
      </w:r>
      <w:r>
        <w:rPr>
          <w:rFonts w:ascii="Georgia" w:hAnsi="Georgia" w:cs="Georgia"/>
          <w:b w:val="0"/>
          <w:color w:val="7C716A"/>
          <w:sz w:val="26"/>
        </w:rPr>
        <w:t xml:space="preserve">   White wine</w:t>
      </w:r>
    </w:p>
    <w:p>
      <w:pPr>
        <w:spacing w:before="200" w:after="40" w:line="200" w:lineRule="exact"/>
        <w:jc w:val="center"/>
      </w:pPr>
      <w:r>
        <w:rPr>
          <w:rFonts w:ascii="Georgia" w:hAnsi="Georgia" w:cs="Georgia"/>
          <w:b w:val="0"/>
          <w:color w:val="5F6B37"/>
          <w:sz w:val="18"/>
          <w:spacing w:val="40"/>
        </w:rPr>
        <w:t>———</w:t>
      </w:r>
    </w:p>
    <w:p>
      <w:pPr>
        <w:spacing w:before="120" w:after="140"/>
        <w:jc w:val="center"/>
      </w:pPr>
      <w:r>
        <w:rPr>
          <w:rFonts w:ascii="Calibri" w:hAnsi="Calibri" w:cs="Calibri"/>
          <w:b/>
          <w:color w:val="5F6B37"/>
          <w:sz w:val="22"/>
          <w:spacing w:val="44"/>
          <w:caps/>
        </w:rPr>
        <w:t>Bières</w:t>
      </w:r>
      <w:r>
        <w:rPr>
          <w:rFonts w:ascii="Calibri" w:hAnsi="Calibri" w:cs="Calibri"/>
          <w:b w:val="0"/>
          <w:color w:val="7C716A"/>
          <w:sz w:val="19"/>
          <w:spacing w:val="32"/>
          <w:caps/>
        </w:rPr>
        <w:t xml:space="preserve">  ·  Beers</w:t>
      </w:r>
    </w:p>
    <w:p>
      <w:pPr>
        <w:spacing w:before="0" w:after="80"/>
        <w:jc w:val="center"/>
      </w:pPr>
      <w:r>
        <w:rPr>
          <w:rFonts w:ascii="Georgia" w:hAnsi="Georgia" w:cs="Georgia"/>
          <w:b w:val="0"/>
          <w:color w:val="2F2A27"/>
          <w:sz w:val="38"/>
        </w:rPr>
        <w:t>Leffe</w:t>
      </w:r>
    </w:p>
    <w:p>
      <w:pPr>
        <w:spacing w:before="0" w:after="80"/>
        <w:jc w:val="center"/>
      </w:pPr>
      <w:r>
        <w:rPr>
          <w:rFonts w:ascii="Georgia" w:hAnsi="Georgia" w:cs="Georgia"/>
          <w:b w:val="0"/>
          <w:color w:val="2F2A27"/>
          <w:sz w:val="38"/>
        </w:rPr>
        <w:t>Stella Artois</w:t>
      </w:r>
    </w:p>
    <w:p>
      <w:pPr>
        <w:spacing w:before="440" w:after="80"/>
        <w:jc w:val="center"/>
      </w:pPr>
      <w:r>
        <w:rPr>
          <w:rFonts w:ascii="Calibri" w:hAnsi="Calibri" w:cs="Calibri"/>
          <w:b w:val="0"/>
          <w:color w:val="7C716A"/>
          <w:sz w:val="18"/>
        </w:rPr>
        <w:t>Tout est offert par les mariés · Everything is on the bride and groom</w:t>
      </w:r>
    </w:p>
    <w:p>
      <w:pPr>
        <w:spacing w:before="0" w:after="0"/>
        <w:jc w:val="center"/>
      </w:pPr>
      <w:r>
        <w:rPr>
          <w:rFonts w:ascii="Georgia" w:hAnsi="Georgia" w:cs="Georgia"/>
          <w:b w:val="0"/>
          <w:color w:val="7A2130"/>
          <w:sz w:val="30"/>
        </w:rPr>
        <w:t>Santé !</w:t>
      </w:r>
    </w:p>
    <w:sectPr w:rsidR="00FC693F" w:rsidRPr="0006063C" w:rsidSect="00034616"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