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440"/></w:pPr><w:r><w:t xml:space="preserve"></w:t></w:r></w:p><w:p><w:pPr><w:spacing w:after="120" w:before="0"/><w:jc w:val="center"/></w:pPr><w:r><w:rPr><w:rFonts w:ascii="Arial" w:cs="Arial" w:eastAsia="Arial" w:hAnsi="Arial"/><w:b/><w:bCs/><w:color w:val="1E4D8C"/><w:sz w:val="96"/><w:szCs w:val="96"/></w:rPr><w:t xml:space="preserve">qwen</w:t></w:r></w:p><w:p><w:pPr><w:spacing w:after="240" w:before="0"/><w:jc w:val="center"/></w:pPr><w:r><w:rPr><w:rFonts w:ascii="Arial" w:cs="Arial" w:eastAsia="Arial" w:hAnsi="Arial"/><w:color w:val="2E75B6"/><w:sz w:val="36"/><w:szCs w:val="36"/></w:rPr><w:t xml:space="preserve">Local LLM CLI Tool</w:t></w:r></w:p><w:p><w:pPr><w:spacing w:after="80" w:before="0"/><w:jc w:val="center"/></w:pPr><w:r><w:rPr><w:rFonts w:ascii="Arial" w:cs="Arial" w:eastAsia="Arial" w:hAnsi="Arial"/><w:color w:val="555555"/><w:sz w:val="28"/><w:szCs w:val="28"/></w:rPr><w:t xml:space="preserve">คู่มือการใช้งาน</w:t></w:r></w:p><w:p><w:pPr><w:spacing w:after="1440" w:before="0"/><w:jc w:val="center"/></w:pPr><w:r><w:rPr><w:rFonts w:ascii="Arial" w:cs="Arial" w:eastAsia="Arial" w:hAnsi="Arial"/><w:color w:val="888888"/><w:sz w:val="22"/><w:szCs w:val="22"/></w:rPr><w:t xml:space="preserve">เวอร์ชัน 1.0  |  เชื่อมต่อกับ Ollama</w:t></w:r></w:p><w:p><w:r><w:t xml:space="preserve">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1. ภาพรวม</w:t></w:r></w:p><w:p><w:pPr><w:spacing w:after="60" w:before="60"/></w:pPr><w:r><w:rPr><w:rFonts w:ascii="Arial" w:cs="Arial" w:eastAsia="Arial" w:hAnsi="Arial"/><w:sz w:val="22"/><w:szCs w:val="22"/></w:rPr><w:t xml:space="preserve">qwen คือ command-line tool ที่ใช้สั่งงาน AI โมเดลที่รันอยู่ในเครื่อง (Local LLM) ผ่าน Ollama โดยไม่ต้องเชื่อมต่ออินเทอร์เน็ตหรือส่งข้อมูลออกไปภายนอก เหมาะสำหรับงานเขียนโค้ด ตรวจสอบโค้ด และสร้างเอกสาร</w:t></w:r></w:p><w:p><w:pPr><w:spacing w:after="0" w:before="80"/></w:pPr><w:r><w:t xml:space="preserve"></w:t></w:r></w:p><w:p><w:pPr><w:spacing w:after="60" w:before="60"/></w:pPr><w:r><w:rPr><w:rFonts w:ascii="Arial" w:cs="Arial" w:eastAsia="Arial" w:hAnsi="Arial"/><w:b/><w:bCs/><w:sz w:val="22"/><w:szCs w:val="22"/></w:rPr><w:t xml:space="preserve">ข้อดีหลัก: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ทำงานออฟไลน์ 100% ข้อมูลไม่ออกจากเครื่อง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เรียกใช้จาก terminal ได้เลย ไม่ต้องเปิด browser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รองรับการ pipe ข้อมูลจากไฟล์หรือโปรแกรมอื่น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เลือกโมเดลได้ตามงาน เช่น เขียนโค้ด หรือ review</w:t></w:r></w:p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2. ความต้องการของระบบ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2120"/><w:gridCol w:w="4120"/></w:tblGrid><w:tr><w:trPr><w:tblHeader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ซอฟต์แวร์</w:t></w:r></w:p></w:tc><w:tc><w:tcPr><w:tcW w:type="dxa" w:w="21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เวอร์ชัน</w:t></w:r></w:p></w:tc><w:tc><w:tcPr><w:tcW w:type="dxa" w:w="41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หมายเหตุ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Python</w:t></w:r></w:p></w:tc><w:tc><w:tcPr><w:tcW w:type="dxa" w:w="2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3.8 ขึ้นไป</w:t></w:r></w:p></w:tc><w:tc><w:tcPr><w:tcW w:type="dxa" w:w="4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ติดตั้งอยู่ที่ AppData\Local\Programs\Python\Python313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Ollama</w:t></w:r></w:p></w:tc><w:tc><w:tcPr><w:tcW w:type="dxa" w:w="2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ล่าสุด</w:t></w:r></w:p></w:tc><w:tc><w:tcPr><w:tcW w:type="dxa" w:w="4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ต้องรันอยู่ก่อนใช้งาน (localhost:11434)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requests</w:t></w:r></w:p></w:tc><w:tc><w:tcPr><w:tcW w:type="dxa" w:w="2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ใดก็ได้</w:t></w:r></w:p></w:tc><w:tc><w:tcPr><w:tcW w:type="dxa" w:w="4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ติดตั้งอัตโนมัติพร้อม qwen-cli</w:t></w:r></w:p></w:tc></w:tr></w:tbl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3. การติดตั้ง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3.1 ติดตั้ง qwen-cli</w:t></w:r></w:p><w:p><w:pPr><w:spacing w:after="60" w:before="60"/></w:pPr><w:r><w:rPr><w:rFonts w:ascii="Arial" w:cs="Arial" w:eastAsia="Arial" w:hAnsi="Arial"/><w:sz w:val="22"/><w:szCs w:val="22"/></w:rPr><w:t xml:space="preserve">รัน command ต่อไปนี้ใน terminal: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python -m pip install -e D:\qwen-cli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3.2 เพิ่ม PATH (ทำครั้งเดียว)</w:t></w:r></w:p><w:p><w:pPr><w:spacing w:after="60" w:before="60"/></w:pPr><w:r><w:rPr><w:rFonts w:ascii="Arial" w:cs="Arial" w:eastAsia="Arial" w:hAnsi="Arial"/><w:sz w:val="22"/><w:szCs w:val="22"/></w:rPr><w:t xml:space="preserve">เพื่อให้พิมพ์ qwen ได้โดยตรงโดยไม่ต้องระบุ path เต็ม รัน PowerShell: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[Environment]::SetEnvironmentVariable(&quot;PATH&quot;, $env:PATH + &quot;;C:\Users\freshair\AppData\Local\Programs\Python\Python313\Scripts&quot;, &quot;User&quot;)</w:t></w:r></w:p><w:p><w:pPr><w:spacing w:after="60" w:before="60"/></w:pPr><w:r><w:rPr><w:rFonts w:ascii="Arial" w:cs="Arial" w:eastAsia="Arial" w:hAnsi="Arial"/><w:sz w:val="22"/><w:szCs w:val="22"/></w:rPr><w:t xml:space="preserve">จากนั้นเปิด terminal ใหม่ 1 ครั้ง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3.3 ตรวจสอบการติดตั้ง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--list</w:t></w:r></w:p><w:p><w:pPr><w:spacing w:after="60" w:before="60"/></w:pPr><w:r><w:rPr><w:rFonts w:ascii="Arial" w:cs="Arial" w:eastAsia="Arial" w:hAnsi="Arial"/><w:sz w:val="22"/><w:szCs w:val="22"/></w:rPr><w:t xml:space="preserve">หากติดตั้งสำเร็จจะแสดงรายชื่อโมเดลทั้งหมดที่มีในเครื่อง</w:t></w:r></w:p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4. คำสั่งพื้นฐาน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4.1 รูปแบบคำสั่ง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[options] &quot;prompt&quot;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4.2 ตัวเลือก (Options) ทั้งหมด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20"/><w:gridCol w:w="720"/><w:gridCol w:w="6120"/></w:tblGrid><w:tr><w:trPr><w:tblHeader/></w:trP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Option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ย่อ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คำอธิบาย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--model &lt;ชื่อ&gt;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-m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ระบุโมเดลที่ต้องการใช้ (default: qwen2.5-coder:14b)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--temp &lt;ค่า&gt;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-t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ระดับความสร้างสรรค์ 0.0-1.0 (default: 0.1)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--code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-c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โหมดเขียนโค้ด: output โค้ดอย่างเดียว ไม่มีคำอธิบาย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--review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-r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โหมด code review: วิเคราะห์และแนะนำเป็น bullet points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--test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โหมดเขียน unit test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--doc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-d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โหมดเขียนเอกสาร markdown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--no-stream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ปิด streaming รอให้ได้ผลครบก่อนแสดง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--system &lt;text&gt;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-s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กำหนด system prompt เอง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--list</w:t></w:r></w:p></w:tc><w:tc><w:tcPr><w:tcW w:type="dxa" w:w="7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-l</w:t></w:r></w:p></w:tc><w:tc><w:tcPr><w:tcW w:type="dxa" w:w="6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แสดงโมเดลทั้งหมดที่มีในเครื่อง</w:t></w:r></w:p></w:tc></w:tr></w:tbl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5. ตัวอย่างการใช้งาน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5.1 ถามคำถามทั่วไป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&quot;ฟังก์ชัน debounce คืออะไร&quot;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&quot;อธิบาย error: Cannot read properties of undefined&quot;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5.2 เขียนโค้ด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--code &quot;write a TypeScript function to validate email&quot;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--code --model qwen2.5-coder:14b &quot;create a Prisma query for user with posts&quot;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5.3 Code Review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type myfile.ts | qwen --review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--review &quot;function foo(x) { return x*x }&quot;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5.4 เขียน Unit Test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type utils.ts | qwen --test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--test &quot;write tests for a login function that checks email and password&quot;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5.5 เขียนเอกสาร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type api.ts | qwen --doc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5.6 ใช้โมเดลอื่น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--model llama3.2:1b &quot;quick question: what is REST?&quot;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--model qwen3:4b --code &quot;write a React hook for debounce&quot;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5.7 Custom System Prompt</w:t></w:r></w:p><w:p><w:pPr><w:shd w:fill="EEEEEE" w:val="clear"/><w:spacing w:after="40" w:before="40"/><w:ind w:left="360"/></w:pPr><w:r><w:rPr><w:rFonts w:ascii="Courier New" w:cs="Courier New" w:eastAsia="Courier New" w:hAnsi="Courier New"/><w:color w:val="1A1A1A"/><w:sz w:val="18"/><w:szCs w:val="18"/></w:rPr><w:t xml:space="preserve">qwen --system &quot;You are a Thai language teacher&quot; &quot;สอนการใช้ because vs because of&quot;</w:t></w:r></w:p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6. โมเดลที่มีในเครื่อง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1200"/><w:gridCol w:w="4560"/></w:tblGrid><w:tr><w:trPr><w:tblHeader/></w:trP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ชื่อโมเดล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ขนาด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เหมาะสำหรับ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qwen2.5-coder:14b-instruct-q4_K_M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9.0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เขียนโค้ด (default) — แนะนำ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qwen3.5:9b-q4_K_M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6.6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งานทั่วไป คิดเชิงลึก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deepseek-coder-v2:lite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8.9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เขียนโค้ด เชี่ยวชาญเป็นพิเศษ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mistral-small:22b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11.7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งานซับซ้อน ต้องการ context กว้าง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qwen3:4b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2.5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เร็ว เหมาะงานเบา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llama3.2:1b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1.3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เร็วมาก ตอบคำถามสั้น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gemma3:1b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0.8 GB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เล็กที่สุด ทดสอบได้เร็ว</w:t></w:r></w:p></w:tc></w:tr></w:tbl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7. การแก้ไขปัญหา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ERROR: Ollama not running</w:t></w:r></w:p><w:p><w:pPr><w:spacing w:after="60" w:before="60"/></w:pPr><w:r><w:rPr><w:rFonts w:ascii="Arial" w:cs="Arial" w:eastAsia="Arial" w:hAnsi="Arial"/><w:sz w:val="22"/><w:szCs w:val="22"/></w:rPr><w:t xml:space="preserve">Ollama ยังไม่ได้เปิด ให้เปิดโปรแกรม Ollama ก่อนแล้วรอจนขึ้น system tray icon จากนั้นรันคำสั่งใหม่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qwen ไม่พบ command</w:t></w:r></w:p><w:p><w:pPr><w:spacing w:after="60" w:before="60"/></w:pPr><w:r><w:rPr><w:rFonts w:ascii="Arial" w:cs="Arial" w:eastAsia="Arial" w:hAnsi="Arial"/><w:sz w:val="22"/><w:szCs w:val="22"/></w:rPr><w:t xml:space="preserve">PATH ยังไม่ได้เพิ่ม ให้รัน command ในข้อ 3.2 แล้วเปิด terminal ใหม่</w:t></w:r></w:p><w:p><w:pPr><w:spacing w:after="0" w:before="80"/></w:pPr><w:r><w:t xml:space="preserve"></w:t></w:r></w:p><w:p><w:pPr><w:pStyle w:val="Heading2"/><w:spacing w:after="80" w:before="240"/></w:pPr><w:r><w:rPr><w:rFonts w:ascii="Arial" w:cs="Arial" w:eastAsia="Arial" w:hAnsi="Arial"/><w:b/><w:bCs/><w:color w:val="2E75B6"/><w:sz w:val="26"/><w:szCs w:val="26"/></w:rPr><w:t xml:space="preserve">โมเดลตอบช้ามาก</w:t></w:r></w:p><w:p><w:pPr><w:spacing w:after="60" w:before="60"/></w:pPr><w:r><w:rPr><w:rFonts w:ascii="Arial" w:cs="Arial" w:eastAsia="Arial" w:hAnsi="Arial"/><w:sz w:val="22"/><w:szCs w:val="22"/></w:rPr><w:t xml:space="preserve">ให้ลองเปลี่ยนเป็นโมเดลขนาดเล็กกว่า เช่น --model qwen3:4b หรือ --model llama3.2:1b</w:t></w:r></w:p><w:p><w:pPr><w:spacing w:after="0" w:before="120"/></w:pPr><w:r><w:t xml:space="preserve"></w:t></w:r></w:p><w:p><w:pPr><w:pStyle w:val="Heading1"/><w:pBdr><w:bottom w:val="single" w:color="2E75B6" w:sz="8" w:space="4"/></w:pBdr><w:spacing w:after="120" w:before="360"/></w:pPr><w:r><w:rPr><w:rFonts w:ascii="Arial" w:cs="Arial" w:eastAsia="Arial" w:hAnsi="Arial"/><w:b/><w:bCs/><w:color w:val="1E4D8C"/><w:sz w:val="32"/><w:szCs w:val="32"/></w:rPr><w:t xml:space="preserve">8. ตำแหน่งไฟล์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20"/><w:gridCol w:w="6840"/></w:tblGrid><w:tr><w:trPr><w:tblHeader/></w:trP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ไฟล์</w:t></w:r></w:p></w:tc><w:tc><w:tcPr><w:tcW w:type="dxa" w:w="6840"/><w:tcBorders><w:top w:val="single" w:color="CCCCCC" w:sz="1"/><w:left w:val="single" w:color="CCCCCC" w:sz="1"/><w:bottom w:val="single" w:color="CCCCCC" w:sz="1"/><w:right w:val="single" w:color="CCCCCC" w:sz="1"/></w:tcBorders><w:shd w:fill="1E4D8C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ตำแหน่ง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สคริปต์หลัก</w:t></w:r></w:p></w:tc><w:tc><w:tcPr><w:tcW w:type="dxa" w:w="6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D:\qwen-cli\qwen.py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ไฟล์ติดตั้ง</w:t></w:r></w:p></w:tc><w:tc><w:tcPr><w:tcW w:type="dxa" w:w="68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D:\qwen-cli\setup.py</w:t></w:r></w:p></w:tc></w:tr><w:tr><w:tc><w:tcPr><w:tcW w:type="dxa" w:w="25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Command (exe)</w:t></w:r></w:p></w:tc><w:tc><w:tcPr><w:tcW w:type="dxa" w:w="6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C:\Users\freshair\AppData\Local\Programs\Python\Python313\Scripts\qwen.exe</w:t></w:r></w:p></w:tc></w:tr></w:tbl><w:p><w:pPr><w:spacing w:after="0" w:before="240"/></w:pPr><w:r><w:t xml:space="preserve"></w:t></w:r></w:p><w:p><w:pPr><w:spacing w:after="0" w:before="480"/><w:jc w:val="center"/></w:pPr><w:r><w:rPr><w:rFonts w:ascii="Arial" w:cs="Arial" w:eastAsia="Arial" w:hAnsi="Arial"/><w:i/><w:iCs/><w:color w:val="999999"/><w:sz w:val="20"/><w:szCs w:val="20"/></w:rPr><w:t xml:space="preserve">— จบคู่มือ —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E4D8C"/>
        <w:sz w:val="20"/>
        <w:szCs w:val="20"/>
      </w:rPr>
      <w:t xml:space="preserve">qwen CLI</w:t>
    </w:r>
    <w:r>
      <w:rPr>
        <w:rFonts w:ascii="Arial" w:cs="Arial" w:eastAsia="Arial" w:hAnsi="Arial"/>
        <w:color w:val="666666"/>
        <w:sz w:val="20"/>
        <w:szCs w:val="20"/>
      </w:rPr>
      <w:t xml:space="preserve">  — 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2026-04-13T09:39:21.400Z</dcterms:created>
  <dcterms:modified xsi:type="dcterms:W3CDTF">2026-04-13T09:39:21.401Z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