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  <w:jc w:val="center"/>
      </w:pPr>
      <w:r>
        <w:rPr>
          <w:rFonts w:ascii="Arial" w:cs="Arial" w:eastAsia="Arial" w:hAnsi="Arial"/>
          <w:b/>
          <w:bCs/>
          <w:color w:val="1A5276"/>
          <w:sz w:val="34"/>
          <w:szCs w:val="34"/>
        </w:rPr>
        <w:t xml:space="preserve">พรพล ธนสุวรรณธาร</w:t>
      </w:r>
    </w:p>
    <w:p>
      <w:pPr>
        <w:spacing w:after="12"/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Pornpon Thanasuwantarn</w:t>
      </w:r>
    </w:p>
    <w:p>
      <w:pPr>
        <w:spacing w:after="25"/>
        <w:jc w:val="center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Performance Marketer | Digital Content Specialist | AI-Driven Growth</w:t>
      </w:r>
    </w:p>
    <w:p>
      <w:pPr>
        <w:pBdr>
          <w:bottom w:val="single" w:color="2E86C1" w:sz="4" w:space="5"/>
        </w:pBdr>
        <w:spacing w:after="12"/>
        <w:jc w:val="center"/>
      </w:pPr>
      <w:r>
        <w:rPr>
          <w:rFonts w:ascii="Arial" w:cs="Arial" w:eastAsia="Arial" w:hAnsi="Arial"/>
          <w:color w:val="566573"/>
          <w:sz w:val="17"/>
          <w:szCs w:val="17"/>
        </w:rPr>
        <w:t xml:space="preserve">กรุงเทพฯ | </w:t>
      </w:r>
      <w:r>
        <w:rPr>
          <w:rFonts w:ascii="Arial" w:cs="Arial" w:eastAsia="Arial" w:hAnsi="Arial"/>
          <w:color w:val="2874A6"/>
          <w:sz w:val="17"/>
          <w:szCs w:val="17"/>
        </w:rPr>
        <w:t xml:space="preserve">suanranger129@gmail.com</w:t>
      </w:r>
      <w:r>
        <w:rPr>
          <w:rFonts w:ascii="Arial" w:cs="Arial" w:eastAsia="Arial" w:hAnsi="Arial"/>
          <w:color w:val="566573"/>
          <w:sz w:val="17"/>
          <w:szCs w:val="17"/>
        </w:rPr>
        <w:t xml:space="preserve"> | อายุ 32 ปี | </w:t>
      </w:r>
      <w:r>
        <w:rPr>
          <w:rFonts w:ascii="Arial" w:cs="Arial" w:eastAsia="Arial" w:hAnsi="Arial"/>
          <w:b/>
          <w:bCs/>
          <w:color w:val="1A5276"/>
          <w:sz w:val="17"/>
          <w:szCs w:val="17"/>
        </w:rPr>
        <w:t xml:space="preserve">พร้อมเริ่มงานทันที</w:t>
      </w:r>
    </w:p>
    <w:p>
      <w:pPr>
        <w:pBdr>
          <w:bottom w:val="single" w:color="2E86C1" w:sz="6" w:space="4"/>
        </w:pBdr>
        <w:spacing w:after="70" w:before="2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สรุปโปรไฟล์ (Profile Summary)</w:t>
      </w:r>
    </w:p>
    <w:p>
      <w:pPr>
        <w:spacing w:after="30" w:before="5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นักการตลาดดิจิทัลและคอนเทนต์ครีเอเตอร์ที่มีประสบการณ์กว่า 5 ปีในการวางแผนคอนเทนต์, Digital Marketing, การบริหารทีมการตลาด และการบริหารงาน เชี่ยวชาญระบบ Meta Ads, TikTok Ads และ Facebook ecosystem สามารถสร้างเครื่องมือติดตามและวิเคราะห์ผลลัพธ์โฆษณาได้ด้วยตัวเอง (Zuri CRM, Meta Ad Policy Report) มีแนวคิด data-driven กล้าลองและปรับเปลี่ยนอย่างต่อเนื่องเพื่อผลลัพธ์ที่ดีที่สุด</w:t>
      </w:r>
    </w:p>
    <w:p>
      <w:pPr>
        <w:pBdr>
          <w:bottom w:val="single" w:color="2E86C1" w:sz="6" w:space="4"/>
        </w:pBdr>
        <w:spacing w:after="70" w:before="2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จุดเด่นที่ตรงกับตำแหน่ง (Key Strengths)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เชี่ยวชาญ Meta Ads (Facebook/Instagram) และ TikTok Ads — Ad Policy, Audience Targeting, Campaign Structure, Budget Allocation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วิเคราะห์ Funnel Analysis (Awareness → Conversion) และ Optimize แต่ละขั้นตาม Performance ได้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สร้างเครื่องมือติดตาม/รายงานผลโฆษณาด้วยตัวเอง (Zuri CRM, Meta Ad Report Tool) ช่วย Allocate Budget ตาม Channel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Co-work กับทีม Marketing/Creative — นำคอนเทนต์ที่มีประสิทธิภาพมายิงแอดต่อ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Data-driven — ตั้งคำถามเพื่อ Drive Growth และใช้ข้อมูลเพื่อตอบคำถาม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ชำนาญ Excel / Google Sheets + เขียนโค้ด (JS/Python) สร้าง Dashboard และระบบอัตโนมัติได้</w:t>
      </w:r>
    </w:p>
    <w:p>
      <w:pPr>
        <w:pBdr>
          <w:bottom w:val="single" w:color="2E86C1" w:sz="6" w:space="4"/>
        </w:pBdr>
        <w:spacing w:after="70" w:before="2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ประสบการณ์ทำงาน (Work Experience)</w:t>
      </w:r>
    </w:p>
    <w:p>
      <w:pPr>
        <w:tabs>
          <w:tab w:val="right" w:pos="9026"/>
        </w:tabs>
        <w:spacing w:after="8" w:before="1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ผู้ช่วยผู้จัดการฝ่ายการตลาด (Asst. Marketing Manager)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	ม.ค. – มี.ค. 2569</w:t>
      </w:r>
    </w:p>
    <w:p>
      <w:pPr>
        <w:spacing w:after="35" w:before="0"/>
      </w:pPr>
      <w:r>
        <w:rPr>
          <w:rFonts w:ascii="Arial" w:cs="Arial" w:eastAsia="Arial" w:hAnsi="Arial"/>
          <w:i/>
          <w:iCs/>
          <w:color w:val="2E86C1"/>
          <w:sz w:val="19"/>
          <w:szCs w:val="19"/>
        </w:rPr>
        <w:t xml:space="preserve">V School Food Institute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ดูแล Performance ของแคมเปญโฆษณาทั้งหมดบน Meta (Facebook/IG) และ TikTok วิเคราะห์และ Optimize แอดตาม Performance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สร้างระบบ Zuri CRM (Next.js + Supabase + Gemini AI) ด้วยตัวเอง ติดตามลูกค้าผ่าน Facebook, Customer Journey และ Ad Performance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Allocate งบโฆษณาตาม Channel โดยอ้างอิง Sales Performance + Co-work กับทีม Marketing นำคอนเทนต์ที่ดีมายิงแอดต่อ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สร้าง Meta Ad Policy Flag Report ลดความเสี่ยงแอดโดนปิดและเพิ่มประสิทธิภาพแคมเปญ</w:t>
      </w:r>
    </w:p>
    <w:p>
      <w:pPr>
        <w:tabs>
          <w:tab w:val="right" w:pos="9026"/>
        </w:tabs>
        <w:spacing w:after="8" w:before="1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Operations Manager / Coordinator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	2024 (1 ปี)</w:t>
      </w:r>
    </w:p>
    <w:p>
      <w:pPr>
        <w:spacing w:after="35" w:before="0"/>
      </w:pPr>
      <w:r>
        <w:rPr>
          <w:rFonts w:ascii="Arial" w:cs="Arial" w:eastAsia="Arial" w:hAnsi="Arial"/>
          <w:i/>
          <w:iCs/>
          <w:color w:val="2E86C1"/>
          <w:sz w:val="19"/>
          <w:szCs w:val="19"/>
        </w:rPr>
        <w:t xml:space="preserve">Joe Luxury Car Service (ธุรกิจครอบครัว)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บริหารกำลังคน: วางเส้นทาง, จัดตารางรถหลายคัน + รถพาร์ทเนอร์, Convoy และประสานทีม Security VIP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ขับรถด้วยตัวเองในงานที่ต้องการบุคลิกดีและสื่อสารภาษาอังกฤษ แก้ปัญหาเฉพาะหน้าและบริหารจัดการ</w:t>
      </w:r>
    </w:p>
    <w:p>
      <w:pPr>
        <w:tabs>
          <w:tab w:val="right" w:pos="9026"/>
        </w:tabs>
        <w:spacing w:after="8" w:before="1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รองผู้จัดการ (Deputy Manager)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	2024 – ธ.ค. 2568</w:t>
      </w:r>
    </w:p>
    <w:p>
      <w:pPr>
        <w:spacing w:after="35" w:before="0"/>
      </w:pPr>
      <w:r>
        <w:rPr>
          <w:rFonts w:ascii="Arial" w:cs="Arial" w:eastAsia="Arial" w:hAnsi="Arial"/>
          <w:i/>
          <w:iCs/>
          <w:color w:val="2E86C1"/>
          <w:sz w:val="19"/>
          <w:szCs w:val="19"/>
        </w:rPr>
        <w:t xml:space="preserve">Hospital Feel Good Club (สถานบันเทิง)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เริ่มจาก Host/PR (ฟรีแลนซ์ ศุกร์-เสาร์) แล้วเปลี่ยนมาทำงาน Full-Time และได้รับเลื่อนตำแหน่งเป็นรองผู้จัดการ (6 เดือน)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บริหารงานด้าน Operations, ทีม Service/Host/Security และดูแลลูกค้าสัมพันธ์ (CRM) แบบ Hands-on รับฟัง Feedback โดยตรง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จัดการสถานการณ์ฉุกเฉิน (Crisis Management) เจรจาต่อรองเจ้าหน้าที่ในการตรวจ และดูแล Compliance (นำตรวจสารเสพติดประจำเดือน)</w:t>
      </w:r>
    </w:p>
    <w:p>
      <w:pPr>
        <w:tabs>
          <w:tab w:val="right" w:pos="9026"/>
        </w:tabs>
        <w:spacing w:after="8" w:before="1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Marketing &amp; Content Creator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	2–3 ปี</w:t>
      </w:r>
    </w:p>
    <w:p>
      <w:pPr>
        <w:spacing w:after="35" w:before="0"/>
      </w:pPr>
      <w:r>
        <w:rPr>
          <w:rFonts w:ascii="Arial" w:cs="Arial" w:eastAsia="Arial" w:hAnsi="Arial"/>
          <w:i/>
          <w:iCs/>
          <w:color w:val="2E86C1"/>
          <w:sz w:val="19"/>
          <w:szCs w:val="19"/>
        </w:rPr>
        <w:t xml:space="preserve">Saint Thonglor Clinic (Full-Time) + U-Turn Shop (บริษัทในเครือ)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วางแผนคอนเทนต์รายวัน/เดือน ผลิตวิดีโอ/ภาพนิ่ง/Motion Graphic สำหรับยิงแอดบน Meta (Facebook/IG)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ประสาน Agency ด้าน Digital Marketing เพื่อคอนเทนต์ตรงเป้า เพิ่ม Engagement และยอดขาย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ควบคุม Brand Image และปรับคอนเทนต์ตาม Performance | ทำหน้าที่ Admin ให้คำปรึกษาทีมเรื่องการตอบแชท/ปิดการขาย (U-Turn)</w:t>
      </w:r>
    </w:p>
    <w:p>
      <w:pPr>
        <w:tabs>
          <w:tab w:val="right" w:pos="9026"/>
        </w:tabs>
        <w:spacing w:after="8" w:before="1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Freelance Creative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	2020 – 2022</w:t>
      </w:r>
    </w:p>
    <w:p>
      <w:pPr>
        <w:spacing w:after="35" w:before="0"/>
      </w:pPr>
      <w:r>
        <w:rPr>
          <w:rFonts w:ascii="Arial" w:cs="Arial" w:eastAsia="Arial" w:hAnsi="Arial"/>
          <w:i/>
          <w:iCs/>
          <w:color w:val="2E86C1"/>
          <w:sz w:val="19"/>
          <w:szCs w:val="19"/>
        </w:rPr>
        <w:t xml:space="preserve">Self-Employed (ช่างภาพ / วิดีโอ / กราฟิก / ตัดต่อ)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รับงาน Photography, Videography, Graphic Design, Video Editing สะสมทักษะ Creative สำหรับสายงาน Performance Marketing</w:t>
      </w:r>
    </w:p>
    <w:p>
      <w:pPr>
        <w:tabs>
          <w:tab w:val="right" w:pos="9026"/>
        </w:tabs>
        <w:spacing w:after="8" w:before="1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Video Editor (Motion Content)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	2019 (1 ปี)</w:t>
      </w:r>
    </w:p>
    <w:p>
      <w:pPr>
        <w:spacing w:after="35" w:before="0"/>
      </w:pPr>
      <w:r>
        <w:rPr>
          <w:rFonts w:ascii="Arial" w:cs="Arial" w:eastAsia="Arial" w:hAnsi="Arial"/>
          <w:i/>
          <w:iCs/>
          <w:color w:val="2E86C1"/>
          <w:sz w:val="19"/>
          <w:szCs w:val="19"/>
        </w:rPr>
        <w:t xml:space="preserve">Punnisa Clinic (Contract) — งานแรกหลังเรียนจบ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ตัดต่อและผลิต Motion Content ทั้งหมดของคลินิกเพื่อสื่อสารแบรนด์ผ่านช่องทางดิจิทัล</w:t>
      </w:r>
    </w:p>
    <w:p>
      <w:pPr>
        <w:tabs>
          <w:tab w:val="right" w:pos="9026"/>
        </w:tabs>
        <w:spacing w:after="8" w:before="14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Assistant Project Manager (Intern)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	ระหว่างเรียน</w:t>
      </w:r>
    </w:p>
    <w:p>
      <w:pPr>
        <w:spacing w:after="35" w:before="0"/>
      </w:pPr>
      <w:r>
        <w:rPr>
          <w:rFonts w:ascii="Arial" w:cs="Arial" w:eastAsia="Arial" w:hAnsi="Arial"/>
          <w:i/>
          <w:iCs/>
          <w:color w:val="2E86C1"/>
          <w:sz w:val="19"/>
          <w:szCs w:val="19"/>
        </w:rPr>
        <w:t xml:space="preserve">Veam Agency — ฝึกงานช่วงปี 3 ม.รังสิต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สนับสนุน PM ในโปรเจกต์โฆษณาและประสานงานกับลูกค้า เรียนรู้กระบวนการทำงานใน Agency ตั้งแต่ต้น</w:t>
      </w:r>
    </w:p>
    <w:p>
      <w:pPr>
        <w:pBdr>
          <w:bottom w:val="single" w:color="2E86C1" w:sz="6" w:space="4"/>
        </w:pBdr>
        <w:spacing w:after="70" w:before="2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โปรเจกต์เด่น (Key Projects)</w:t>
      </w:r>
    </w:p>
    <w:p>
      <w:pPr>
        <w:spacing w:after="12" w:before="8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Zuri CRM 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— Solo Dev: Next.js + Supabase + Gemini AI จัดการลูกค้า Facebook, Customer Journey, Ad Performance, Budget Allocation</w:t>
      </w:r>
    </w:p>
    <w:p>
      <w:pPr>
        <w:spacing w:after="12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Meta Ad Policy Flag Report 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— ตรวจสอบอัตโนมัติและรายงานปัญหา Meta Ad Policy ลดความเสี่ยงแอดโดนปิด</w:t>
      </w:r>
    </w:p>
    <w:p>
      <w:pPr>
        <w:spacing w:after="12" w:before="6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Personal Portfolio Website 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— React + Vite + AI Chatbot (EVA), Deploy บน Vercel</w:t>
      </w:r>
    </w:p>
    <w:p>
      <w:pPr>
        <w:pBdr>
          <w:bottom w:val="single" w:color="2E86C1" w:sz="6" w:space="4"/>
        </w:pBdr>
        <w:spacing w:after="70" w:before="2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การศึกษา (Education)</w:t>
      </w:r>
    </w:p>
    <w:p>
      <w:pPr>
        <w:spacing w:after="12" w:before="5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ปริญญาตรี นิเทศศาสตร์ (โฆษณา)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 — มหาวิทยาลัยรังสิต</w:t>
      </w:r>
    </w:p>
    <w:p>
      <w:pPr>
        <w:spacing w:after="12" w:before="25"/>
      </w:pPr>
      <w:r>
        <w:rPr>
          <w:rFonts w:ascii="Arial" w:cs="Arial" w:eastAsia="Arial" w:hAnsi="Arial"/>
          <w:color w:val="566573"/>
          <w:sz w:val="19"/>
          <w:szCs w:val="19"/>
        </w:rPr>
        <w:t xml:space="preserve">ศึกษา ICT (ออกแบบแอนิเมชั่น) ม.ศิลปากร 1 ปี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 — เรียน C, Flowchart, Logic เป็นพื้นฐานด้านการเขียนโค้ด</w:t>
      </w:r>
    </w:p>
    <w:p>
      <w:pPr>
        <w:spacing w:after="12" w:before="25"/>
      </w:pPr>
      <w:r>
        <w:rPr>
          <w:rFonts w:ascii="Arial" w:cs="Arial" w:eastAsia="Arial" w:hAnsi="Arial"/>
          <w:b/>
          <w:bCs/>
          <w:color w:val="1C2833"/>
          <w:sz w:val="19"/>
          <w:szCs w:val="19"/>
        </w:rPr>
        <w:t xml:space="preserve">มัธยมต้น</w:t>
      </w:r>
      <w:r>
        <w:rPr>
          <w:rFonts w:ascii="Arial" w:cs="Arial" w:eastAsia="Arial" w:hAnsi="Arial"/>
          <w:color w:val="566573"/>
          <w:sz w:val="19"/>
          <w:szCs w:val="19"/>
        </w:rPr>
        <w:t xml:space="preserve"> — โรงเรียนสวนกุหลาบวิทยาลัย (รุ่น 129)</w:t>
      </w:r>
    </w:p>
    <w:p>
      <w:pPr>
        <w:pBdr>
          <w:bottom w:val="single" w:color="2E86C1" w:sz="6" w:space="4"/>
        </w:pBdr>
        <w:spacing w:after="70" w:before="26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ทักษะและเครื่องมือ (Skills &amp; Tools)</w:t>
      </w:r>
    </w:p>
    <w:p>
      <w:pPr>
        <w:spacing w:after="35" w:before="45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Ads &amp; Performance: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Meta Ads Manager, Facebook Business Suite, TikTok Ads, Audience Targeting, A/B Testing, Budget Allocation, Funnel Analysis, Campaign Optimization</w:t>
      </w:r>
    </w:p>
    <w:p>
      <w:pPr>
        <w:spacing w:after="35" w:before="45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Analytics &amp; Data: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Excel / Google Sheets (ชำนาญ), Google Analytics, Facebook Insights, Ad Performance Tracking</w:t>
      </w:r>
    </w:p>
    <w:p>
      <w:pPr>
        <w:spacing w:after="35" w:before="45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Content &amp; Creative: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Premiere Pro, After Effects, Photoshop, Lightroom, DaVinci Resolve, CapCut, Photography</w:t>
      </w:r>
    </w:p>
    <w:p>
      <w:pPr>
        <w:spacing w:after="35" w:before="45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Coding &amp; AI: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JavaScript, Python, React, Next.js, Supabase, Vercel, ChatGPT, Gemini, Claude, Copilot, Cursor, Prompt Engineering</w:t>
      </w:r>
    </w:p>
    <w:p>
      <w:pPr>
        <w:spacing w:after="35" w:before="45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ภาษา: 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ไทย (เจ้าของภาษา) | อังกฤษ (อ่าน/เขียน/สื่อสารได้)</w:t>
      </w:r>
    </w:p>
    <w:p>
      <w:pPr>
        <w:pBdr>
          <w:top w:val="single" w:color="D5D8DC" w:sz="2" w:space="8"/>
        </w:pBdr>
        <w:spacing w:after="0" w:before="240"/>
        <w:jc w:val="center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พร้อมเริ่มงานทันที | Available Immediately</w:t>
      </w:r>
    </w:p>
    <w:sectPr>
      <w:pgSz w:w="11906" w:h="16838" w:orient="portrait"/>
      <w:pgMar w:top="780" w:right="1000" w:bottom="7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2026-03-31T01:32:42.619Z</dcterms:created>
  <dcterms:modified xsi:type="dcterms:W3CDTF">2026-03-31T01:32:42.619Z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