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846EC" w14:textId="77777777" w:rsidR="00606585" w:rsidRDefault="00000000">
      <w:pPr>
        <w:pStyle w:val="2"/>
        <w:rPr>
          <w:lang w:eastAsia="zh-CN"/>
        </w:rPr>
      </w:pPr>
      <w:bookmarkStart w:id="0" w:name="header-n4"/>
      <w:r>
        <w:rPr>
          <w:lang w:eastAsia="zh-CN"/>
        </w:rPr>
        <w:t>系统架构设计</w:t>
      </w:r>
    </w:p>
    <w:p w14:paraId="2AE5BB28" w14:textId="77777777" w:rsidR="00606585" w:rsidRDefault="00000000">
      <w:pPr>
        <w:pStyle w:val="3"/>
        <w:rPr>
          <w:lang w:eastAsia="zh-CN"/>
        </w:rPr>
      </w:pPr>
      <w:bookmarkStart w:id="1" w:name="header-n5"/>
      <w:r>
        <w:rPr>
          <w:lang w:eastAsia="zh-CN"/>
        </w:rPr>
        <w:t xml:space="preserve">1. </w:t>
      </w:r>
      <w:r>
        <w:rPr>
          <w:lang w:eastAsia="zh-CN"/>
        </w:rPr>
        <w:t>系统架构概述</w:t>
      </w:r>
    </w:p>
    <w:p w14:paraId="4A49A4D4" w14:textId="77777777" w:rsidR="00606585" w:rsidRDefault="00000000">
      <w:pPr>
        <w:pStyle w:val="FirstParagraph"/>
        <w:rPr>
          <w:lang w:eastAsia="zh-CN"/>
        </w:rPr>
      </w:pPr>
      <w:r>
        <w:rPr>
          <w:lang w:eastAsia="zh-CN"/>
        </w:rPr>
        <w:t>外卖管理系统采用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B/S</w:t>
      </w:r>
      <w:r>
        <w:rPr>
          <w:b/>
          <w:bCs/>
          <w:lang w:eastAsia="zh-CN"/>
        </w:rPr>
        <w:t>架构</w:t>
      </w:r>
      <w:r>
        <w:rPr>
          <w:lang w:eastAsia="zh-CN"/>
        </w:rPr>
        <w:t>，即浏览器</w:t>
      </w:r>
      <w:r>
        <w:rPr>
          <w:lang w:eastAsia="zh-CN"/>
        </w:rPr>
        <w:t>/</w:t>
      </w:r>
      <w:r>
        <w:rPr>
          <w:lang w:eastAsia="zh-CN"/>
        </w:rPr>
        <w:t>服务器架构，通过浏览器与服务器进行数据交互。整体架构分为前端、后端和数据库三大部分，前端与后端通过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RESTful API</w:t>
      </w:r>
      <w:r>
        <w:rPr>
          <w:lang w:eastAsia="zh-CN"/>
        </w:rPr>
        <w:t xml:space="preserve"> </w:t>
      </w:r>
      <w:r>
        <w:rPr>
          <w:lang w:eastAsia="zh-CN"/>
        </w:rPr>
        <w:t>进行通信，前后端分离，确保系统的扩展性与可维护性。</w:t>
      </w:r>
    </w:p>
    <w:p w14:paraId="064534CE" w14:textId="77777777" w:rsidR="00606585" w:rsidRDefault="00000000">
      <w:pPr>
        <w:pStyle w:val="4"/>
      </w:pPr>
      <w:bookmarkStart w:id="2" w:name="header-n7"/>
      <w:proofErr w:type="spellStart"/>
      <w:r>
        <w:t>架构层次</w:t>
      </w:r>
      <w:proofErr w:type="spellEnd"/>
    </w:p>
    <w:p w14:paraId="280789DF" w14:textId="77777777" w:rsidR="00606585" w:rsidRDefault="00000000">
      <w:pPr>
        <w:numPr>
          <w:ilvl w:val="0"/>
          <w:numId w:val="2"/>
        </w:numPr>
      </w:pPr>
      <w:r>
        <w:rPr>
          <w:b/>
          <w:bCs/>
        </w:rPr>
        <w:t>前端层（客户端）</w:t>
      </w:r>
      <w:r>
        <w:t>：</w:t>
      </w:r>
    </w:p>
    <w:p w14:paraId="4440EAFB" w14:textId="77777777" w:rsidR="00606585" w:rsidRDefault="00000000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Vue.js</w:t>
      </w:r>
      <w:r>
        <w:rPr>
          <w:lang w:eastAsia="zh-CN"/>
        </w:rPr>
        <w:t xml:space="preserve"> </w:t>
      </w:r>
      <w:r>
        <w:rPr>
          <w:lang w:eastAsia="zh-CN"/>
        </w:rPr>
        <w:t>框架搭建单页应用（</w:t>
      </w:r>
      <w:r>
        <w:rPr>
          <w:lang w:eastAsia="zh-CN"/>
        </w:rPr>
        <w:t>SPA</w:t>
      </w:r>
      <w:r>
        <w:rPr>
          <w:lang w:eastAsia="zh-CN"/>
        </w:rPr>
        <w:t>），确保良好的用户体验和响应速度。</w:t>
      </w:r>
    </w:p>
    <w:p w14:paraId="09837727" w14:textId="77777777" w:rsidR="00606585" w:rsidRDefault="00000000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Axios</w:t>
      </w:r>
      <w:r>
        <w:rPr>
          <w:lang w:eastAsia="zh-CN"/>
        </w:rPr>
        <w:t xml:space="preserve"> </w:t>
      </w:r>
      <w:r>
        <w:rPr>
          <w:lang w:eastAsia="zh-CN"/>
        </w:rPr>
        <w:t>实现与后端的</w:t>
      </w:r>
      <w:r>
        <w:rPr>
          <w:lang w:eastAsia="zh-CN"/>
        </w:rPr>
        <w:t xml:space="preserve"> API </w:t>
      </w:r>
      <w:r>
        <w:rPr>
          <w:lang w:eastAsia="zh-CN"/>
        </w:rPr>
        <w:t>调用。</w:t>
      </w:r>
    </w:p>
    <w:p w14:paraId="137ED016" w14:textId="77777777" w:rsidR="00606585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后端层（服务端</w:t>
      </w:r>
      <w:proofErr w:type="spellEnd"/>
      <w:r>
        <w:rPr>
          <w:b/>
          <w:bCs/>
        </w:rPr>
        <w:t>）</w:t>
      </w:r>
      <w:r>
        <w:t>：</w:t>
      </w:r>
    </w:p>
    <w:p w14:paraId="0301A952" w14:textId="77777777" w:rsidR="00606585" w:rsidRDefault="00000000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Laravel</w:t>
      </w:r>
      <w:r>
        <w:rPr>
          <w:b/>
          <w:bCs/>
          <w:lang w:eastAsia="zh-CN"/>
        </w:rPr>
        <w:t>（</w:t>
      </w:r>
      <w:r>
        <w:rPr>
          <w:b/>
          <w:bCs/>
          <w:lang w:eastAsia="zh-CN"/>
        </w:rPr>
        <w:t>PHP</w:t>
      </w:r>
      <w:r>
        <w:rPr>
          <w:b/>
          <w:bCs/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w:r>
        <w:rPr>
          <w:b/>
          <w:bCs/>
          <w:lang w:eastAsia="zh-CN"/>
        </w:rPr>
        <w:t>Django</w:t>
      </w:r>
      <w:r>
        <w:rPr>
          <w:b/>
          <w:bCs/>
          <w:lang w:eastAsia="zh-CN"/>
        </w:rPr>
        <w:t>（</w:t>
      </w:r>
      <w:r>
        <w:rPr>
          <w:b/>
          <w:bCs/>
          <w:lang w:eastAsia="zh-CN"/>
        </w:rPr>
        <w:t>Python</w:t>
      </w:r>
      <w:r>
        <w:rPr>
          <w:b/>
          <w:bCs/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作为后端框架，处理业务逻辑、用户认证、订单管理等。</w:t>
      </w:r>
    </w:p>
    <w:p w14:paraId="71C973A5" w14:textId="77777777" w:rsidR="00606585" w:rsidRDefault="00000000">
      <w:pPr>
        <w:numPr>
          <w:ilvl w:val="1"/>
          <w:numId w:val="4"/>
        </w:numPr>
      </w:pPr>
      <w:proofErr w:type="spellStart"/>
      <w:r>
        <w:t>提供</w:t>
      </w:r>
      <w:proofErr w:type="spellEnd"/>
      <w:r>
        <w:t xml:space="preserve"> </w:t>
      </w:r>
      <w:r>
        <w:rPr>
          <w:b/>
          <w:bCs/>
        </w:rPr>
        <w:t>RESTful API</w:t>
      </w:r>
      <w:r>
        <w:t xml:space="preserve"> </w:t>
      </w:r>
      <w:proofErr w:type="spellStart"/>
      <w:r>
        <w:t>服务，供前端进行调用</w:t>
      </w:r>
      <w:proofErr w:type="spellEnd"/>
      <w:r>
        <w:t>。</w:t>
      </w:r>
    </w:p>
    <w:p w14:paraId="58667E5F" w14:textId="77777777" w:rsidR="00606585" w:rsidRDefault="00000000">
      <w:pPr>
        <w:numPr>
          <w:ilvl w:val="0"/>
          <w:numId w:val="2"/>
        </w:numPr>
      </w:pPr>
      <w:r>
        <w:rPr>
          <w:b/>
          <w:bCs/>
        </w:rPr>
        <w:t>数据库层</w:t>
      </w:r>
      <w:r>
        <w:t>：</w:t>
      </w:r>
    </w:p>
    <w:p w14:paraId="6F0AF5F9" w14:textId="77777777" w:rsidR="00606585" w:rsidRDefault="00000000">
      <w:pPr>
        <w:numPr>
          <w:ilvl w:val="1"/>
          <w:numId w:val="5"/>
        </w:numPr>
      </w:pPr>
      <w:r>
        <w:t>使用</w:t>
      </w:r>
      <w:r>
        <w:t xml:space="preserve"> </w:t>
      </w:r>
      <w:r>
        <w:rPr>
          <w:b/>
          <w:bCs/>
        </w:rPr>
        <w:t>MySQL</w:t>
      </w:r>
      <w:r>
        <w:t xml:space="preserve"> </w:t>
      </w:r>
      <w:r>
        <w:t>或</w:t>
      </w:r>
      <w:r>
        <w:t xml:space="preserve"> </w:t>
      </w:r>
      <w:r>
        <w:rPr>
          <w:b/>
          <w:bCs/>
        </w:rPr>
        <w:t>PostgreSQL</w:t>
      </w:r>
      <w:r>
        <w:t xml:space="preserve"> </w:t>
      </w:r>
      <w:r>
        <w:t>存储系统中的数据，如用户信息、订单信息、菜品信息等。</w:t>
      </w:r>
    </w:p>
    <w:p w14:paraId="128B4E24" w14:textId="77777777" w:rsidR="00606585" w:rsidRDefault="00000000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配置数据库备份、数据恢复、以及必要的索引优化。</w:t>
      </w:r>
    </w:p>
    <w:p w14:paraId="05417826" w14:textId="77777777" w:rsidR="00606585" w:rsidRDefault="00000000">
      <w:pPr>
        <w:numPr>
          <w:ilvl w:val="0"/>
          <w:numId w:val="2"/>
        </w:numPr>
      </w:pPr>
      <w:proofErr w:type="spellStart"/>
      <w:r>
        <w:rPr>
          <w:b/>
          <w:bCs/>
        </w:rPr>
        <w:t>第三方服务</w:t>
      </w:r>
      <w:proofErr w:type="spellEnd"/>
      <w:r>
        <w:t>：</w:t>
      </w:r>
    </w:p>
    <w:p w14:paraId="3BAAFEB4" w14:textId="77777777" w:rsidR="00606585" w:rsidRDefault="00000000">
      <w:pPr>
        <w:numPr>
          <w:ilvl w:val="1"/>
          <w:numId w:val="6"/>
        </w:numPr>
        <w:rPr>
          <w:lang w:eastAsia="zh-CN"/>
        </w:rPr>
      </w:pPr>
      <w:r>
        <w:rPr>
          <w:b/>
          <w:bCs/>
          <w:lang w:eastAsia="zh-CN"/>
        </w:rPr>
        <w:t>支付网关</w:t>
      </w:r>
      <w:r>
        <w:rPr>
          <w:lang w:eastAsia="zh-CN"/>
        </w:rPr>
        <w:t>：如支付宝、微信支付。</w:t>
      </w:r>
    </w:p>
    <w:p w14:paraId="29FA225F" w14:textId="77777777" w:rsidR="00606585" w:rsidRDefault="00000000">
      <w:pPr>
        <w:numPr>
          <w:ilvl w:val="1"/>
          <w:numId w:val="6"/>
        </w:numPr>
        <w:rPr>
          <w:lang w:eastAsia="zh-CN"/>
        </w:rPr>
      </w:pPr>
      <w:r>
        <w:rPr>
          <w:b/>
          <w:bCs/>
          <w:lang w:eastAsia="zh-CN"/>
        </w:rPr>
        <w:t>短信</w:t>
      </w:r>
      <w:r>
        <w:rPr>
          <w:b/>
          <w:bCs/>
          <w:lang w:eastAsia="zh-CN"/>
        </w:rPr>
        <w:t>/</w:t>
      </w:r>
      <w:r>
        <w:rPr>
          <w:b/>
          <w:bCs/>
          <w:lang w:eastAsia="zh-CN"/>
        </w:rPr>
        <w:t>邮件通知</w:t>
      </w:r>
      <w:r>
        <w:rPr>
          <w:lang w:eastAsia="zh-CN"/>
        </w:rPr>
        <w:t>：用于订单状态更新等。</w:t>
      </w:r>
    </w:p>
    <w:p w14:paraId="7C056E53" w14:textId="77777777" w:rsidR="00606585" w:rsidRDefault="00606585">
      <w:pPr>
        <w:pStyle w:val="FirstParagraph"/>
        <w:rPr>
          <w:lang w:eastAsia="zh-CN"/>
        </w:rPr>
      </w:pPr>
    </w:p>
    <w:p w14:paraId="776661DB" w14:textId="77777777" w:rsidR="00606585" w:rsidRDefault="00000000">
      <w:pPr>
        <w:pStyle w:val="2"/>
        <w:rPr>
          <w:lang w:eastAsia="zh-CN"/>
        </w:rPr>
      </w:pPr>
      <w:bookmarkStart w:id="3" w:name="header-n38"/>
      <w:bookmarkEnd w:id="0"/>
      <w:bookmarkEnd w:id="1"/>
      <w:bookmarkEnd w:id="2"/>
      <w:r>
        <w:rPr>
          <w:lang w:eastAsia="zh-CN"/>
        </w:rPr>
        <w:t>详细设计</w:t>
      </w:r>
      <w:r>
        <w:rPr>
          <w:lang w:eastAsia="zh-CN"/>
        </w:rPr>
        <w:t xml:space="preserve"> - </w:t>
      </w:r>
      <w:r>
        <w:rPr>
          <w:lang w:eastAsia="zh-CN"/>
        </w:rPr>
        <w:t>模块划分与功能说明</w:t>
      </w:r>
    </w:p>
    <w:p w14:paraId="2DC50A91" w14:textId="77777777" w:rsidR="00606585" w:rsidRDefault="00000000">
      <w:pPr>
        <w:pStyle w:val="3"/>
      </w:pPr>
      <w:bookmarkStart w:id="4" w:name="header-n39"/>
      <w:r>
        <w:t xml:space="preserve">1. </w:t>
      </w:r>
      <w:proofErr w:type="spellStart"/>
      <w:r>
        <w:t>用户管理模块</w:t>
      </w:r>
      <w:proofErr w:type="spellEnd"/>
    </w:p>
    <w:p w14:paraId="7B3327D3" w14:textId="77777777" w:rsidR="00606585" w:rsidRDefault="00000000">
      <w:pPr>
        <w:pStyle w:val="4"/>
      </w:pPr>
      <w:bookmarkStart w:id="5" w:name="header-n40"/>
      <w:r>
        <w:t>功能：</w:t>
      </w:r>
    </w:p>
    <w:p w14:paraId="748BD0F8" w14:textId="77777777" w:rsidR="00606585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用户注册、登录、注销。</w:t>
      </w:r>
    </w:p>
    <w:p w14:paraId="32DCBC18" w14:textId="77777777" w:rsidR="00606585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用户资料管理：如昵称、联系方式等。</w:t>
      </w:r>
    </w:p>
    <w:p w14:paraId="5928C440" w14:textId="77777777" w:rsidR="00606585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账户安全：修改密码、找回密码。</w:t>
      </w:r>
    </w:p>
    <w:p w14:paraId="0BFDBBCC" w14:textId="77777777" w:rsidR="00606585" w:rsidRDefault="00000000">
      <w:pPr>
        <w:pStyle w:val="4"/>
      </w:pPr>
      <w:bookmarkStart w:id="6" w:name="header-n48"/>
      <w:bookmarkEnd w:id="5"/>
      <w:proofErr w:type="spellStart"/>
      <w:r>
        <w:t>设计</w:t>
      </w:r>
      <w:proofErr w:type="spellEnd"/>
      <w:r>
        <w:t>：</w:t>
      </w:r>
    </w:p>
    <w:p w14:paraId="201A2DD8" w14:textId="77777777" w:rsidR="00606585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前端：用户通过输入邮箱</w:t>
      </w:r>
      <w:r>
        <w:rPr>
          <w:lang w:eastAsia="zh-CN"/>
        </w:rPr>
        <w:t>/</w:t>
      </w:r>
      <w:r>
        <w:rPr>
          <w:lang w:eastAsia="zh-CN"/>
        </w:rPr>
        <w:t>手机号和密码进行登录，支持社交平台（如微信、</w:t>
      </w:r>
      <w:r>
        <w:rPr>
          <w:lang w:eastAsia="zh-CN"/>
        </w:rPr>
        <w:t>QQ</w:t>
      </w:r>
      <w:r>
        <w:rPr>
          <w:lang w:eastAsia="zh-CN"/>
        </w:rPr>
        <w:t>）的第三方登录。</w:t>
      </w:r>
    </w:p>
    <w:p w14:paraId="275D7BCE" w14:textId="77777777" w:rsidR="00606585" w:rsidRDefault="00000000">
      <w:pPr>
        <w:numPr>
          <w:ilvl w:val="0"/>
          <w:numId w:val="8"/>
        </w:numPr>
      </w:pPr>
      <w:proofErr w:type="spellStart"/>
      <w:r>
        <w:t>后端：使用</w:t>
      </w:r>
      <w:proofErr w:type="spellEnd"/>
      <w:r>
        <w:t xml:space="preserve"> JWT </w:t>
      </w:r>
      <w:proofErr w:type="spellStart"/>
      <w:r>
        <w:t>进行用户认证，存储加密后的密码，支持</w:t>
      </w:r>
      <w:proofErr w:type="spellEnd"/>
      <w:r>
        <w:t xml:space="preserve"> Session </w:t>
      </w:r>
      <w:r>
        <w:t>方式的身份管理。</w:t>
      </w:r>
    </w:p>
    <w:p w14:paraId="48635A7D" w14:textId="77777777" w:rsidR="00606585" w:rsidRDefault="00000000">
      <w:pPr>
        <w:numPr>
          <w:ilvl w:val="0"/>
          <w:numId w:val="8"/>
        </w:numPr>
      </w:pPr>
      <w:r>
        <w:t>数据库：</w:t>
      </w:r>
      <w:r>
        <w:rPr>
          <w:rStyle w:val="VerbatimChar"/>
        </w:rPr>
        <w:t>User</w:t>
      </w:r>
      <w:r>
        <w:t xml:space="preserve"> </w:t>
      </w:r>
      <w:r>
        <w:t>表，包含用户基本信息（如</w:t>
      </w:r>
      <w:r>
        <w:t xml:space="preserve"> id</w:t>
      </w:r>
      <w:r>
        <w:t>、</w:t>
      </w:r>
      <w:r>
        <w:t>username</w:t>
      </w:r>
      <w:r>
        <w:t>、</w:t>
      </w:r>
      <w:r>
        <w:t>password</w:t>
      </w:r>
      <w:r>
        <w:t>、</w:t>
      </w:r>
      <w:r>
        <w:t>email</w:t>
      </w:r>
      <w:r>
        <w:t>、</w:t>
      </w:r>
      <w:r>
        <w:t xml:space="preserve">role </w:t>
      </w:r>
      <w:r>
        <w:t>等）。</w:t>
      </w:r>
    </w:p>
    <w:p w14:paraId="26934048" w14:textId="77777777" w:rsidR="00606585" w:rsidRDefault="00000000">
      <w:r>
        <w:pict w14:anchorId="33D87C36">
          <v:rect id="_x0000_i1025" style="width:0;height:1.5pt" o:hralign="center" o:hrstd="t" o:hr="t"/>
        </w:pict>
      </w:r>
    </w:p>
    <w:p w14:paraId="7A15DFF2" w14:textId="77777777" w:rsidR="00606585" w:rsidRDefault="00000000">
      <w:pPr>
        <w:pStyle w:val="3"/>
        <w:rPr>
          <w:lang w:eastAsia="zh-CN"/>
        </w:rPr>
      </w:pPr>
      <w:bookmarkStart w:id="7" w:name="header-n57"/>
      <w:bookmarkEnd w:id="4"/>
      <w:bookmarkEnd w:id="6"/>
      <w:r>
        <w:rPr>
          <w:lang w:eastAsia="zh-CN"/>
        </w:rPr>
        <w:t xml:space="preserve">2. </w:t>
      </w:r>
      <w:r>
        <w:rPr>
          <w:lang w:eastAsia="zh-CN"/>
        </w:rPr>
        <w:t>餐厅与菜品管理模块</w:t>
      </w:r>
    </w:p>
    <w:p w14:paraId="343D464B" w14:textId="77777777" w:rsidR="00606585" w:rsidRDefault="00000000">
      <w:pPr>
        <w:pStyle w:val="4"/>
        <w:rPr>
          <w:lang w:eastAsia="zh-CN"/>
        </w:rPr>
      </w:pPr>
      <w:bookmarkStart w:id="8" w:name="header-n58"/>
      <w:r>
        <w:rPr>
          <w:lang w:eastAsia="zh-CN"/>
        </w:rPr>
        <w:t>功能：</w:t>
      </w:r>
    </w:p>
    <w:p w14:paraId="2DBE7CFF" w14:textId="77777777" w:rsidR="00606585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餐厅信息管理：餐厅名称、地址、营业时间、联系方式。</w:t>
      </w:r>
    </w:p>
    <w:p w14:paraId="7FCDFCA1" w14:textId="77777777" w:rsidR="00606585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菜品管理：添加菜品、修改菜品信息、删除菜品、设置价格和库存。</w:t>
      </w:r>
    </w:p>
    <w:p w14:paraId="1C619CF5" w14:textId="77777777" w:rsidR="00606585" w:rsidRDefault="00000000">
      <w:pPr>
        <w:pStyle w:val="4"/>
      </w:pPr>
      <w:bookmarkStart w:id="9" w:name="header-n64"/>
      <w:bookmarkEnd w:id="8"/>
      <w:proofErr w:type="spellStart"/>
      <w:r>
        <w:t>设计</w:t>
      </w:r>
      <w:proofErr w:type="spellEnd"/>
      <w:r>
        <w:t>：</w:t>
      </w:r>
    </w:p>
    <w:p w14:paraId="67CF2F34" w14:textId="77777777" w:rsidR="00606585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前端：餐厅界面显示菜品的列表，支持搜索、排序（按销量、价格）、筛选。</w:t>
      </w:r>
    </w:p>
    <w:p w14:paraId="1252D3AE" w14:textId="77777777" w:rsidR="00606585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后端：商家通过后台管理系统进行菜品的添加、修改、删除。</w:t>
      </w:r>
    </w:p>
    <w:p w14:paraId="0E8F825F" w14:textId="77777777" w:rsidR="00606585" w:rsidRDefault="00000000">
      <w:pPr>
        <w:numPr>
          <w:ilvl w:val="0"/>
          <w:numId w:val="10"/>
        </w:numPr>
      </w:pPr>
      <w:proofErr w:type="spellStart"/>
      <w:r>
        <w:t>数据库：</w:t>
      </w:r>
      <w:r>
        <w:rPr>
          <w:rStyle w:val="VerbatimChar"/>
        </w:rPr>
        <w:t>Restaurant</w:t>
      </w:r>
      <w:proofErr w:type="spellEnd"/>
      <w:r>
        <w:t xml:space="preserve"> </w:t>
      </w:r>
      <w:proofErr w:type="spellStart"/>
      <w:r>
        <w:t>表（餐厅信息</w:t>
      </w:r>
      <w:proofErr w:type="spellEnd"/>
      <w:r>
        <w:t>）、</w:t>
      </w:r>
      <w:proofErr w:type="spellStart"/>
      <w:r>
        <w:rPr>
          <w:rStyle w:val="VerbatimChar"/>
        </w:rPr>
        <w:t>MenuItem</w:t>
      </w:r>
      <w:proofErr w:type="spellEnd"/>
      <w:r>
        <w:t xml:space="preserve"> </w:t>
      </w:r>
      <w:proofErr w:type="spellStart"/>
      <w:r>
        <w:t>表（菜品信息</w:t>
      </w:r>
      <w:proofErr w:type="spellEnd"/>
      <w:r>
        <w:t>）。</w:t>
      </w:r>
    </w:p>
    <w:p w14:paraId="328926EB" w14:textId="77777777" w:rsidR="00606585" w:rsidRDefault="00000000">
      <w:r>
        <w:pict w14:anchorId="1321F119">
          <v:rect id="_x0000_i1026" style="width:0;height:1.5pt" o:hralign="center" o:hrstd="t" o:hr="t"/>
        </w:pict>
      </w:r>
    </w:p>
    <w:p w14:paraId="52A6C5E2" w14:textId="77777777" w:rsidR="00606585" w:rsidRDefault="00000000">
      <w:pPr>
        <w:pStyle w:val="3"/>
      </w:pPr>
      <w:bookmarkStart w:id="10" w:name="header-n73"/>
      <w:bookmarkEnd w:id="7"/>
      <w:bookmarkEnd w:id="9"/>
      <w:r>
        <w:t xml:space="preserve">3. </w:t>
      </w:r>
      <w:r>
        <w:t>订单管理模块</w:t>
      </w:r>
    </w:p>
    <w:p w14:paraId="63025800" w14:textId="77777777" w:rsidR="00606585" w:rsidRDefault="00000000">
      <w:pPr>
        <w:pStyle w:val="4"/>
      </w:pPr>
      <w:bookmarkStart w:id="11" w:name="header-n74"/>
      <w:r>
        <w:t>功能：</w:t>
      </w:r>
    </w:p>
    <w:p w14:paraId="6BF6DD3A" w14:textId="77777777" w:rsidR="00606585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用户浏览餐厅菜单并选择菜品，生成订单。</w:t>
      </w:r>
    </w:p>
    <w:p w14:paraId="7891E31E" w14:textId="77777777" w:rsidR="00606585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用户选择配送地址并确认下单。</w:t>
      </w:r>
    </w:p>
    <w:p w14:paraId="0FC2E937" w14:textId="77777777" w:rsidR="00606585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支付订单（支持支付宝、微信等支付方式）。</w:t>
      </w:r>
    </w:p>
    <w:p w14:paraId="4379AB70" w14:textId="77777777" w:rsidR="00606585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订单状态管理：未支付、已支付、配送中、已完成、已取消。</w:t>
      </w:r>
    </w:p>
    <w:p w14:paraId="2DB2B3F7" w14:textId="77777777" w:rsidR="00606585" w:rsidRDefault="00000000">
      <w:pPr>
        <w:pStyle w:val="4"/>
      </w:pPr>
      <w:bookmarkStart w:id="12" w:name="header-n84"/>
      <w:bookmarkEnd w:id="11"/>
      <w:proofErr w:type="spellStart"/>
      <w:r>
        <w:t>设计</w:t>
      </w:r>
      <w:proofErr w:type="spellEnd"/>
      <w:r>
        <w:t>：</w:t>
      </w:r>
    </w:p>
    <w:p w14:paraId="3BAEE120" w14:textId="77777777" w:rsidR="00606585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前端：用户界面显示购物车、订单详情，支持支付接口。</w:t>
      </w:r>
    </w:p>
    <w:p w14:paraId="3EFF4CA9" w14:textId="77777777" w:rsidR="00606585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后端：订单生成后，系统将订单状态存入数据库并等待商家接单。</w:t>
      </w:r>
    </w:p>
    <w:p w14:paraId="632CC689" w14:textId="77777777" w:rsidR="00606585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数据库：</w:t>
      </w:r>
      <w:r>
        <w:rPr>
          <w:rStyle w:val="VerbatimChar"/>
          <w:lang w:eastAsia="zh-CN"/>
        </w:rPr>
        <w:t>Order</w:t>
      </w:r>
      <w:r>
        <w:rPr>
          <w:lang w:eastAsia="zh-CN"/>
        </w:rPr>
        <w:t xml:space="preserve"> </w:t>
      </w:r>
      <w:r>
        <w:rPr>
          <w:lang w:eastAsia="zh-CN"/>
        </w:rPr>
        <w:t>表（订单信息，包括用户</w:t>
      </w:r>
      <w:r>
        <w:rPr>
          <w:lang w:eastAsia="zh-CN"/>
        </w:rPr>
        <w:t>id</w:t>
      </w:r>
      <w:r>
        <w:rPr>
          <w:lang w:eastAsia="zh-CN"/>
        </w:rPr>
        <w:t>、餐厅</w:t>
      </w:r>
      <w:r>
        <w:rPr>
          <w:lang w:eastAsia="zh-CN"/>
        </w:rPr>
        <w:t>id</w:t>
      </w:r>
      <w:r>
        <w:rPr>
          <w:lang w:eastAsia="zh-CN"/>
        </w:rPr>
        <w:t>、菜品</w:t>
      </w:r>
      <w:r>
        <w:rPr>
          <w:lang w:eastAsia="zh-CN"/>
        </w:rPr>
        <w:t>id</w:t>
      </w:r>
      <w:r>
        <w:rPr>
          <w:lang w:eastAsia="zh-CN"/>
        </w:rPr>
        <w:t>、支付状态等）。</w:t>
      </w:r>
    </w:p>
    <w:p w14:paraId="47C95920" w14:textId="77777777" w:rsidR="00606585" w:rsidRDefault="00000000">
      <w:r>
        <w:lastRenderedPageBreak/>
        <w:pict w14:anchorId="182AF884">
          <v:rect id="_x0000_i1027" style="width:0;height:1.5pt" o:hralign="center" o:hrstd="t" o:hr="t"/>
        </w:pict>
      </w:r>
    </w:p>
    <w:p w14:paraId="126CF4EC" w14:textId="77777777" w:rsidR="00606585" w:rsidRDefault="00000000">
      <w:pPr>
        <w:pStyle w:val="3"/>
      </w:pPr>
      <w:bookmarkStart w:id="13" w:name="header-n93"/>
      <w:bookmarkEnd w:id="10"/>
      <w:bookmarkEnd w:id="12"/>
      <w:r>
        <w:t xml:space="preserve">4. </w:t>
      </w:r>
      <w:r>
        <w:t>支付管理模块</w:t>
      </w:r>
    </w:p>
    <w:p w14:paraId="78FCC278" w14:textId="77777777" w:rsidR="00606585" w:rsidRDefault="00000000">
      <w:pPr>
        <w:pStyle w:val="4"/>
      </w:pPr>
      <w:bookmarkStart w:id="14" w:name="header-n94"/>
      <w:r>
        <w:t>功能：</w:t>
      </w:r>
    </w:p>
    <w:p w14:paraId="13BD7367" w14:textId="77777777" w:rsidR="00606585" w:rsidRDefault="0000000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用户选择支付方式（如支付宝、微信支付）。</w:t>
      </w:r>
    </w:p>
    <w:p w14:paraId="6600E8FE" w14:textId="77777777" w:rsidR="00606585" w:rsidRDefault="0000000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支付完成后更新订单状态。</w:t>
      </w:r>
    </w:p>
    <w:p w14:paraId="4BF7496A" w14:textId="77777777" w:rsidR="00606585" w:rsidRDefault="0000000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订单支付失败时，支持退款流程。</w:t>
      </w:r>
    </w:p>
    <w:p w14:paraId="68C84BFC" w14:textId="77777777" w:rsidR="00606585" w:rsidRDefault="00000000">
      <w:pPr>
        <w:pStyle w:val="4"/>
      </w:pPr>
      <w:bookmarkStart w:id="15" w:name="header-n102"/>
      <w:bookmarkEnd w:id="14"/>
      <w:proofErr w:type="spellStart"/>
      <w:r>
        <w:t>设计</w:t>
      </w:r>
      <w:proofErr w:type="spellEnd"/>
      <w:r>
        <w:t>：</w:t>
      </w:r>
    </w:p>
    <w:p w14:paraId="6717F2A3" w14:textId="77777777" w:rsidR="00606585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前端：集成支付宝或微信支付</w:t>
      </w:r>
      <w:r>
        <w:rPr>
          <w:lang w:eastAsia="zh-CN"/>
        </w:rPr>
        <w:t>SDK</w:t>
      </w:r>
      <w:r>
        <w:rPr>
          <w:lang w:eastAsia="zh-CN"/>
        </w:rPr>
        <w:t>，用户支付界面。</w:t>
      </w:r>
    </w:p>
    <w:p w14:paraId="1CC44D3B" w14:textId="77777777" w:rsidR="00606585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后端：与支付网关进行对接，支付成功后更新订单状态。</w:t>
      </w:r>
    </w:p>
    <w:p w14:paraId="31D38722" w14:textId="77777777" w:rsidR="00606585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数据库：</w:t>
      </w:r>
      <w:r>
        <w:rPr>
          <w:rStyle w:val="VerbatimChar"/>
          <w:lang w:eastAsia="zh-CN"/>
        </w:rPr>
        <w:t>Payment</w:t>
      </w:r>
      <w:r>
        <w:rPr>
          <w:lang w:eastAsia="zh-CN"/>
        </w:rPr>
        <w:t xml:space="preserve"> </w:t>
      </w:r>
      <w:r>
        <w:rPr>
          <w:lang w:eastAsia="zh-CN"/>
        </w:rPr>
        <w:t>表，记录支付信息（如订单</w:t>
      </w:r>
      <w:r>
        <w:rPr>
          <w:lang w:eastAsia="zh-CN"/>
        </w:rPr>
        <w:t>id</w:t>
      </w:r>
      <w:r>
        <w:rPr>
          <w:lang w:eastAsia="zh-CN"/>
        </w:rPr>
        <w:t>、支付方式、金额、支付状态等）。</w:t>
      </w:r>
    </w:p>
    <w:p w14:paraId="1AF3EDC2" w14:textId="77777777" w:rsidR="00606585" w:rsidRDefault="00000000">
      <w:r>
        <w:pict w14:anchorId="438CAEC7">
          <v:rect id="_x0000_i1028" style="width:0;height:1.5pt" o:hralign="center" o:hrstd="t" o:hr="t"/>
        </w:pict>
      </w:r>
    </w:p>
    <w:p w14:paraId="1AF4ED1E" w14:textId="77777777" w:rsidR="00606585" w:rsidRDefault="00000000">
      <w:pPr>
        <w:pStyle w:val="3"/>
      </w:pPr>
      <w:bookmarkStart w:id="16" w:name="header-n111"/>
      <w:bookmarkEnd w:id="13"/>
      <w:bookmarkEnd w:id="15"/>
      <w:r>
        <w:t xml:space="preserve">5. </w:t>
      </w:r>
      <w:r>
        <w:t>配送管理模块</w:t>
      </w:r>
    </w:p>
    <w:p w14:paraId="41394FDF" w14:textId="77777777" w:rsidR="00606585" w:rsidRDefault="00000000">
      <w:pPr>
        <w:pStyle w:val="4"/>
      </w:pPr>
      <w:bookmarkStart w:id="17" w:name="header-n112"/>
      <w:r>
        <w:t>功能：</w:t>
      </w:r>
    </w:p>
    <w:p w14:paraId="4EB9EBC9" w14:textId="77777777" w:rsidR="00606585" w:rsidRDefault="00000000">
      <w:pPr>
        <w:numPr>
          <w:ilvl w:val="0"/>
          <w:numId w:val="15"/>
        </w:numPr>
      </w:pPr>
      <w:r>
        <w:t>配送员接收配送任务。</w:t>
      </w:r>
    </w:p>
    <w:p w14:paraId="4D976CB0" w14:textId="77777777" w:rsidR="00606585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配送员查看订单信息、获取配送路线。</w:t>
      </w:r>
    </w:p>
    <w:p w14:paraId="453180A4" w14:textId="77777777" w:rsidR="00606585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配送状态更新：配送中、已配送。</w:t>
      </w:r>
    </w:p>
    <w:p w14:paraId="1720F237" w14:textId="77777777" w:rsidR="00606585" w:rsidRDefault="00000000">
      <w:pPr>
        <w:pStyle w:val="4"/>
      </w:pPr>
      <w:bookmarkStart w:id="18" w:name="header-n120"/>
      <w:bookmarkEnd w:id="17"/>
      <w:proofErr w:type="spellStart"/>
      <w:r>
        <w:t>设计</w:t>
      </w:r>
      <w:proofErr w:type="spellEnd"/>
      <w:r>
        <w:t>：</w:t>
      </w:r>
    </w:p>
    <w:p w14:paraId="65F8EB44" w14:textId="77777777" w:rsidR="00606585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前端：配送员移动端应用，查看待配送订单，更新配送状态。</w:t>
      </w:r>
    </w:p>
    <w:p w14:paraId="19666DE4" w14:textId="77777777" w:rsidR="00606585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后端：系统将已支付的订单分配给配送员，并监控配送状态。</w:t>
      </w:r>
    </w:p>
    <w:p w14:paraId="099283AC" w14:textId="77777777" w:rsidR="00606585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数据库：</w:t>
      </w:r>
      <w:r>
        <w:rPr>
          <w:rStyle w:val="VerbatimChar"/>
          <w:lang w:eastAsia="zh-CN"/>
        </w:rPr>
        <w:t>Delivery</w:t>
      </w:r>
      <w:r>
        <w:rPr>
          <w:lang w:eastAsia="zh-CN"/>
        </w:rPr>
        <w:t xml:space="preserve"> </w:t>
      </w:r>
      <w:r>
        <w:rPr>
          <w:lang w:eastAsia="zh-CN"/>
        </w:rPr>
        <w:t>表，记录配送任务（如订单</w:t>
      </w:r>
      <w:r>
        <w:rPr>
          <w:lang w:eastAsia="zh-CN"/>
        </w:rPr>
        <w:t>id</w:t>
      </w:r>
      <w:r>
        <w:rPr>
          <w:lang w:eastAsia="zh-CN"/>
        </w:rPr>
        <w:t>、配送员</w:t>
      </w:r>
      <w:r>
        <w:rPr>
          <w:lang w:eastAsia="zh-CN"/>
        </w:rPr>
        <w:t>id</w:t>
      </w:r>
      <w:r>
        <w:rPr>
          <w:lang w:eastAsia="zh-CN"/>
        </w:rPr>
        <w:t>、配送状态等）。</w:t>
      </w:r>
    </w:p>
    <w:p w14:paraId="54D207AB" w14:textId="77777777" w:rsidR="00606585" w:rsidRDefault="00000000">
      <w:r>
        <w:pict w14:anchorId="0719E56F">
          <v:rect id="_x0000_i1029" style="width:0;height:1.5pt" o:hralign="center" o:hrstd="t" o:hr="t"/>
        </w:pict>
      </w:r>
    </w:p>
    <w:p w14:paraId="187D0F14" w14:textId="77777777" w:rsidR="00606585" w:rsidRDefault="00000000">
      <w:pPr>
        <w:pStyle w:val="3"/>
      </w:pPr>
      <w:bookmarkStart w:id="19" w:name="header-n129"/>
      <w:bookmarkEnd w:id="16"/>
      <w:bookmarkEnd w:id="18"/>
      <w:r>
        <w:t xml:space="preserve">6. </w:t>
      </w:r>
      <w:r>
        <w:t>评价管理模块</w:t>
      </w:r>
    </w:p>
    <w:p w14:paraId="10B83195" w14:textId="77777777" w:rsidR="00606585" w:rsidRDefault="00000000">
      <w:pPr>
        <w:pStyle w:val="4"/>
      </w:pPr>
      <w:bookmarkStart w:id="20" w:name="header-n130"/>
      <w:r>
        <w:t>功能：</w:t>
      </w:r>
    </w:p>
    <w:p w14:paraId="0552E744" w14:textId="77777777" w:rsidR="00606585" w:rsidRDefault="00000000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用户对餐厅或订单进行评价（评分、文字评论）。</w:t>
      </w:r>
    </w:p>
    <w:p w14:paraId="587ECFC7" w14:textId="77777777" w:rsidR="00606585" w:rsidRDefault="00000000">
      <w:pPr>
        <w:numPr>
          <w:ilvl w:val="0"/>
          <w:numId w:val="17"/>
        </w:numPr>
      </w:pPr>
      <w:proofErr w:type="spellStart"/>
      <w:r>
        <w:t>展示评价信息</w:t>
      </w:r>
      <w:proofErr w:type="spellEnd"/>
      <w:r>
        <w:t>。</w:t>
      </w:r>
    </w:p>
    <w:p w14:paraId="13F5E85A" w14:textId="77777777" w:rsidR="00606585" w:rsidRDefault="00000000">
      <w:pPr>
        <w:pStyle w:val="4"/>
      </w:pPr>
      <w:bookmarkStart w:id="21" w:name="header-n136"/>
      <w:bookmarkEnd w:id="20"/>
      <w:r>
        <w:t>设计：</w:t>
      </w:r>
    </w:p>
    <w:p w14:paraId="5BDF7D1D" w14:textId="77777777" w:rsidR="00606585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前端：用户订单完成后，可以对订单进行评分和评论。</w:t>
      </w:r>
    </w:p>
    <w:p w14:paraId="27CFB91F" w14:textId="77777777" w:rsidR="00606585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lastRenderedPageBreak/>
        <w:t>后端：评价信息存储在数据库，并提供评价汇总功能。</w:t>
      </w:r>
    </w:p>
    <w:p w14:paraId="66FDB034" w14:textId="77777777" w:rsidR="00606585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数据库：</w:t>
      </w:r>
      <w:r>
        <w:rPr>
          <w:rStyle w:val="VerbatimChar"/>
          <w:lang w:eastAsia="zh-CN"/>
        </w:rPr>
        <w:t>Review</w:t>
      </w:r>
      <w:r>
        <w:rPr>
          <w:lang w:eastAsia="zh-CN"/>
        </w:rPr>
        <w:t xml:space="preserve"> </w:t>
      </w:r>
      <w:r>
        <w:rPr>
          <w:lang w:eastAsia="zh-CN"/>
        </w:rPr>
        <w:t>表，记录评价信息（如用户</w:t>
      </w:r>
      <w:r>
        <w:rPr>
          <w:lang w:eastAsia="zh-CN"/>
        </w:rPr>
        <w:t>id</w:t>
      </w:r>
      <w:r>
        <w:rPr>
          <w:lang w:eastAsia="zh-CN"/>
        </w:rPr>
        <w:t>、订单</w:t>
      </w:r>
      <w:r>
        <w:rPr>
          <w:lang w:eastAsia="zh-CN"/>
        </w:rPr>
        <w:t>id</w:t>
      </w:r>
      <w:r>
        <w:rPr>
          <w:lang w:eastAsia="zh-CN"/>
        </w:rPr>
        <w:t>、评分、评论文本等）。</w:t>
      </w:r>
    </w:p>
    <w:p w14:paraId="2D5DA1D8" w14:textId="77777777" w:rsidR="00606585" w:rsidRDefault="00000000">
      <w:r>
        <w:pict w14:anchorId="07837E56">
          <v:rect id="_x0000_i1030" style="width:0;height:1.5pt" o:hralign="center" o:hrstd="t" o:hr="t"/>
        </w:pict>
      </w:r>
    </w:p>
    <w:p w14:paraId="7C16A4F8" w14:textId="77777777" w:rsidR="00606585" w:rsidRDefault="00000000">
      <w:pPr>
        <w:pStyle w:val="3"/>
      </w:pPr>
      <w:bookmarkStart w:id="22" w:name="header-n145"/>
      <w:bookmarkEnd w:id="19"/>
      <w:bookmarkEnd w:id="21"/>
      <w:r>
        <w:t xml:space="preserve">7. </w:t>
      </w:r>
      <w:r>
        <w:t>后台管理模块</w:t>
      </w:r>
    </w:p>
    <w:p w14:paraId="0BC3C591" w14:textId="77777777" w:rsidR="00606585" w:rsidRDefault="00000000">
      <w:pPr>
        <w:pStyle w:val="4"/>
      </w:pPr>
      <w:bookmarkStart w:id="23" w:name="header-n146"/>
      <w:r>
        <w:t>功能：</w:t>
      </w:r>
    </w:p>
    <w:p w14:paraId="707F0EBC" w14:textId="77777777" w:rsidR="00606585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管理员管理系统中的所有用户（用户、商家、配送员）信息。</w:t>
      </w:r>
    </w:p>
    <w:p w14:paraId="556531F0" w14:textId="77777777" w:rsidR="00606585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系统监控：查看订单情况、商家表现、配送进度等。</w:t>
      </w:r>
    </w:p>
    <w:p w14:paraId="2639B6E8" w14:textId="77777777" w:rsidR="00606585" w:rsidRDefault="00000000">
      <w:pPr>
        <w:pStyle w:val="4"/>
      </w:pPr>
      <w:bookmarkStart w:id="24" w:name="header-n152"/>
      <w:bookmarkEnd w:id="23"/>
      <w:proofErr w:type="spellStart"/>
      <w:r>
        <w:t>设计</w:t>
      </w:r>
      <w:proofErr w:type="spellEnd"/>
      <w:r>
        <w:t>：</w:t>
      </w:r>
    </w:p>
    <w:p w14:paraId="0F2A9948" w14:textId="77777777" w:rsidR="00606585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前端：后台管理界面，管理员可以对各类数据进行增删改查。</w:t>
      </w:r>
    </w:p>
    <w:p w14:paraId="70471F11" w14:textId="77777777" w:rsidR="00606585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后端：提供权限控制、数据统计、报表等功能。</w:t>
      </w:r>
    </w:p>
    <w:p w14:paraId="737FCD0D" w14:textId="77777777" w:rsidR="00606585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数据库：</w:t>
      </w:r>
      <w:r>
        <w:rPr>
          <w:rStyle w:val="VerbatimChar"/>
          <w:lang w:eastAsia="zh-CN"/>
        </w:rPr>
        <w:t>Admin</w:t>
      </w:r>
      <w:r>
        <w:rPr>
          <w:lang w:eastAsia="zh-CN"/>
        </w:rPr>
        <w:t xml:space="preserve"> </w:t>
      </w:r>
      <w:r>
        <w:rPr>
          <w:lang w:eastAsia="zh-CN"/>
        </w:rPr>
        <w:t>表，记录管理员信息；相关的操作记录存入日志表。</w:t>
      </w:r>
    </w:p>
    <w:p w14:paraId="08EA71EC" w14:textId="77777777" w:rsidR="00606585" w:rsidRDefault="00606585">
      <w:pPr>
        <w:pStyle w:val="FirstParagraph"/>
        <w:rPr>
          <w:lang w:eastAsia="zh-CN"/>
        </w:rPr>
      </w:pPr>
    </w:p>
    <w:p w14:paraId="25212A80" w14:textId="77777777" w:rsidR="00606585" w:rsidRDefault="00000000">
      <w:pPr>
        <w:pStyle w:val="2"/>
      </w:pPr>
      <w:bookmarkStart w:id="25" w:name="header-n161"/>
      <w:bookmarkEnd w:id="3"/>
      <w:bookmarkEnd w:id="22"/>
      <w:bookmarkEnd w:id="24"/>
      <w:proofErr w:type="spellStart"/>
      <w:r>
        <w:t>系统模块间的交互</w:t>
      </w:r>
      <w:proofErr w:type="spellEnd"/>
    </w:p>
    <w:p w14:paraId="04683A15" w14:textId="77777777" w:rsidR="00606585" w:rsidRDefault="00000000">
      <w:pPr>
        <w:numPr>
          <w:ilvl w:val="0"/>
          <w:numId w:val="21"/>
        </w:numPr>
      </w:pPr>
      <w:r>
        <w:rPr>
          <w:b/>
          <w:bCs/>
        </w:rPr>
        <w:t>用户流程</w:t>
      </w:r>
      <w:r>
        <w:t>：</w:t>
      </w:r>
    </w:p>
    <w:p w14:paraId="2D88F958" w14:textId="77777777" w:rsidR="00606585" w:rsidRDefault="00000000">
      <w:pPr>
        <w:numPr>
          <w:ilvl w:val="1"/>
          <w:numId w:val="22"/>
        </w:numPr>
        <w:rPr>
          <w:lang w:eastAsia="zh-CN"/>
        </w:rPr>
      </w:pPr>
      <w:r>
        <w:rPr>
          <w:lang w:eastAsia="zh-CN"/>
        </w:rPr>
        <w:t>用户注册</w:t>
      </w:r>
      <w:r>
        <w:rPr>
          <w:lang w:eastAsia="zh-CN"/>
        </w:rPr>
        <w:t xml:space="preserve"> → </w:t>
      </w:r>
      <w:r>
        <w:rPr>
          <w:lang w:eastAsia="zh-CN"/>
        </w:rPr>
        <w:t>登录</w:t>
      </w:r>
      <w:r>
        <w:rPr>
          <w:lang w:eastAsia="zh-CN"/>
        </w:rPr>
        <w:t xml:space="preserve"> → </w:t>
      </w:r>
      <w:r>
        <w:rPr>
          <w:lang w:eastAsia="zh-CN"/>
        </w:rPr>
        <w:t>浏览餐厅与菜品</w:t>
      </w:r>
      <w:r>
        <w:rPr>
          <w:lang w:eastAsia="zh-CN"/>
        </w:rPr>
        <w:t xml:space="preserve"> → </w:t>
      </w:r>
      <w:r>
        <w:rPr>
          <w:lang w:eastAsia="zh-CN"/>
        </w:rPr>
        <w:t>添加至购物车</w:t>
      </w:r>
      <w:r>
        <w:rPr>
          <w:lang w:eastAsia="zh-CN"/>
        </w:rPr>
        <w:t xml:space="preserve"> → </w:t>
      </w:r>
      <w:r>
        <w:rPr>
          <w:lang w:eastAsia="zh-CN"/>
        </w:rPr>
        <w:t>下单</w:t>
      </w:r>
      <w:r>
        <w:rPr>
          <w:lang w:eastAsia="zh-CN"/>
        </w:rPr>
        <w:t xml:space="preserve"> → </w:t>
      </w:r>
      <w:r>
        <w:rPr>
          <w:lang w:eastAsia="zh-CN"/>
        </w:rPr>
        <w:t>支付</w:t>
      </w:r>
      <w:r>
        <w:rPr>
          <w:lang w:eastAsia="zh-CN"/>
        </w:rPr>
        <w:t xml:space="preserve"> → </w:t>
      </w:r>
      <w:r>
        <w:rPr>
          <w:lang w:eastAsia="zh-CN"/>
        </w:rPr>
        <w:t>配送员配送</w:t>
      </w:r>
      <w:r>
        <w:rPr>
          <w:lang w:eastAsia="zh-CN"/>
        </w:rPr>
        <w:t xml:space="preserve"> → </w:t>
      </w:r>
      <w:r>
        <w:rPr>
          <w:lang w:eastAsia="zh-CN"/>
        </w:rPr>
        <w:t>订单完成</w:t>
      </w:r>
      <w:r>
        <w:rPr>
          <w:lang w:eastAsia="zh-CN"/>
        </w:rPr>
        <w:t xml:space="preserve"> → </w:t>
      </w:r>
      <w:r>
        <w:rPr>
          <w:lang w:eastAsia="zh-CN"/>
        </w:rPr>
        <w:t>用户评价。</w:t>
      </w:r>
    </w:p>
    <w:p w14:paraId="7AD263E8" w14:textId="77777777" w:rsidR="00606585" w:rsidRDefault="00000000">
      <w:pPr>
        <w:numPr>
          <w:ilvl w:val="0"/>
          <w:numId w:val="21"/>
        </w:numPr>
      </w:pPr>
      <w:proofErr w:type="spellStart"/>
      <w:r>
        <w:rPr>
          <w:b/>
          <w:bCs/>
        </w:rPr>
        <w:t>商家流程</w:t>
      </w:r>
      <w:proofErr w:type="spellEnd"/>
      <w:r>
        <w:t>：</w:t>
      </w:r>
    </w:p>
    <w:p w14:paraId="744FAB4C" w14:textId="77777777" w:rsidR="00606585" w:rsidRDefault="00000000">
      <w:pPr>
        <w:numPr>
          <w:ilvl w:val="1"/>
          <w:numId w:val="23"/>
        </w:numPr>
        <w:rPr>
          <w:lang w:eastAsia="zh-CN"/>
        </w:rPr>
      </w:pPr>
      <w:r>
        <w:rPr>
          <w:lang w:eastAsia="zh-CN"/>
        </w:rPr>
        <w:t>商家登录</w:t>
      </w:r>
      <w:r>
        <w:rPr>
          <w:lang w:eastAsia="zh-CN"/>
        </w:rPr>
        <w:t xml:space="preserve"> → </w:t>
      </w:r>
      <w:r>
        <w:rPr>
          <w:lang w:eastAsia="zh-CN"/>
        </w:rPr>
        <w:t>管理菜品信息</w:t>
      </w:r>
      <w:r>
        <w:rPr>
          <w:lang w:eastAsia="zh-CN"/>
        </w:rPr>
        <w:t xml:space="preserve"> → </w:t>
      </w:r>
      <w:r>
        <w:rPr>
          <w:lang w:eastAsia="zh-CN"/>
        </w:rPr>
        <w:t>查看订单</w:t>
      </w:r>
      <w:r>
        <w:rPr>
          <w:lang w:eastAsia="zh-CN"/>
        </w:rPr>
        <w:t xml:space="preserve"> → </w:t>
      </w:r>
      <w:r>
        <w:rPr>
          <w:lang w:eastAsia="zh-CN"/>
        </w:rPr>
        <w:t>确认接单</w:t>
      </w:r>
      <w:r>
        <w:rPr>
          <w:lang w:eastAsia="zh-CN"/>
        </w:rPr>
        <w:t xml:space="preserve"> → </w:t>
      </w:r>
      <w:r>
        <w:rPr>
          <w:lang w:eastAsia="zh-CN"/>
        </w:rPr>
        <w:t>配送员配送。</w:t>
      </w:r>
    </w:p>
    <w:p w14:paraId="2F6B71BB" w14:textId="77777777" w:rsidR="00606585" w:rsidRDefault="00000000">
      <w:pPr>
        <w:numPr>
          <w:ilvl w:val="0"/>
          <w:numId w:val="21"/>
        </w:numPr>
      </w:pPr>
      <w:proofErr w:type="spellStart"/>
      <w:r>
        <w:rPr>
          <w:b/>
          <w:bCs/>
        </w:rPr>
        <w:t>配送员流程</w:t>
      </w:r>
      <w:proofErr w:type="spellEnd"/>
      <w:r>
        <w:t>：</w:t>
      </w:r>
    </w:p>
    <w:p w14:paraId="47F6D4CC" w14:textId="77777777" w:rsidR="00606585" w:rsidRDefault="00000000">
      <w:pPr>
        <w:numPr>
          <w:ilvl w:val="1"/>
          <w:numId w:val="24"/>
        </w:numPr>
        <w:rPr>
          <w:lang w:eastAsia="zh-CN"/>
        </w:rPr>
      </w:pPr>
      <w:r>
        <w:rPr>
          <w:lang w:eastAsia="zh-CN"/>
        </w:rPr>
        <w:t>配送员登录</w:t>
      </w:r>
      <w:r>
        <w:rPr>
          <w:lang w:eastAsia="zh-CN"/>
        </w:rPr>
        <w:t xml:space="preserve"> → </w:t>
      </w:r>
      <w:r>
        <w:rPr>
          <w:lang w:eastAsia="zh-CN"/>
        </w:rPr>
        <w:t>查看待配送订单</w:t>
      </w:r>
      <w:r>
        <w:rPr>
          <w:lang w:eastAsia="zh-CN"/>
        </w:rPr>
        <w:t xml:space="preserve"> → </w:t>
      </w:r>
      <w:r>
        <w:rPr>
          <w:lang w:eastAsia="zh-CN"/>
        </w:rPr>
        <w:t>接单</w:t>
      </w:r>
      <w:r>
        <w:rPr>
          <w:lang w:eastAsia="zh-CN"/>
        </w:rPr>
        <w:t xml:space="preserve"> → </w:t>
      </w:r>
      <w:r>
        <w:rPr>
          <w:lang w:eastAsia="zh-CN"/>
        </w:rPr>
        <w:t>完成配送。</w:t>
      </w:r>
    </w:p>
    <w:p w14:paraId="634E62FC" w14:textId="77777777" w:rsidR="00606585" w:rsidRDefault="00000000">
      <w:pPr>
        <w:numPr>
          <w:ilvl w:val="0"/>
          <w:numId w:val="21"/>
        </w:numPr>
      </w:pPr>
      <w:proofErr w:type="spellStart"/>
      <w:r>
        <w:rPr>
          <w:b/>
          <w:bCs/>
        </w:rPr>
        <w:t>管理员流程</w:t>
      </w:r>
      <w:proofErr w:type="spellEnd"/>
      <w:r>
        <w:t>：</w:t>
      </w:r>
    </w:p>
    <w:p w14:paraId="51384552" w14:textId="77777777" w:rsidR="00606585" w:rsidRDefault="00000000">
      <w:pPr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管理员登录</w:t>
      </w:r>
      <w:r>
        <w:rPr>
          <w:lang w:eastAsia="zh-CN"/>
        </w:rPr>
        <w:t xml:space="preserve"> → </w:t>
      </w:r>
      <w:r>
        <w:rPr>
          <w:lang w:eastAsia="zh-CN"/>
        </w:rPr>
        <w:t>管理用户、商家、配送员</w:t>
      </w:r>
      <w:r>
        <w:rPr>
          <w:lang w:eastAsia="zh-CN"/>
        </w:rPr>
        <w:t xml:space="preserve"> → </w:t>
      </w:r>
      <w:r>
        <w:rPr>
          <w:lang w:eastAsia="zh-CN"/>
        </w:rPr>
        <w:t>查看系统状态</w:t>
      </w:r>
      <w:r>
        <w:rPr>
          <w:lang w:eastAsia="zh-CN"/>
        </w:rPr>
        <w:t xml:space="preserve"> → </w:t>
      </w:r>
      <w:r>
        <w:rPr>
          <w:lang w:eastAsia="zh-CN"/>
        </w:rPr>
        <w:t>生成报表。</w:t>
      </w:r>
    </w:p>
    <w:p w14:paraId="76C84A94" w14:textId="77777777" w:rsidR="00606585" w:rsidRDefault="00000000">
      <w:r>
        <w:pict w14:anchorId="5A9266C2">
          <v:rect id="_x0000_i1031" style="width:0;height:1.5pt" o:hralign="center" o:hrstd="t" o:hr="t"/>
        </w:pict>
      </w:r>
    </w:p>
    <w:p w14:paraId="7CE21044" w14:textId="77777777" w:rsidR="00606585" w:rsidRDefault="00000000">
      <w:pPr>
        <w:pStyle w:val="2"/>
      </w:pPr>
      <w:bookmarkStart w:id="26" w:name="header-n184"/>
      <w:bookmarkEnd w:id="25"/>
      <w:r>
        <w:t>数据库设计</w:t>
      </w:r>
    </w:p>
    <w:p w14:paraId="0796EE54" w14:textId="77777777" w:rsidR="00606585" w:rsidRDefault="00000000">
      <w:pPr>
        <w:pStyle w:val="3"/>
      </w:pPr>
      <w:bookmarkStart w:id="27" w:name="header-n185"/>
      <w:r>
        <w:t>表结构</w:t>
      </w:r>
    </w:p>
    <w:p w14:paraId="4441B61A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User </w:t>
      </w:r>
      <w:r>
        <w:rPr>
          <w:b/>
          <w:bCs/>
        </w:rPr>
        <w:t>表</w:t>
      </w:r>
      <w:r>
        <w:t>：存储用户的基本信息。</w:t>
      </w:r>
    </w:p>
    <w:p w14:paraId="27F3D605" w14:textId="77777777" w:rsidR="00606585" w:rsidRDefault="00000000">
      <w:pPr>
        <w:numPr>
          <w:ilvl w:val="1"/>
          <w:numId w:val="27"/>
        </w:numPr>
      </w:pPr>
      <w:r>
        <w:lastRenderedPageBreak/>
        <w:t>user_id, username, password, email, phone, role (</w:t>
      </w:r>
      <w:r>
        <w:t>用户类型</w:t>
      </w:r>
      <w:r>
        <w:t xml:space="preserve">: </w:t>
      </w:r>
      <w:r>
        <w:t>用户</w:t>
      </w:r>
      <w:r>
        <w:t>/</w:t>
      </w:r>
      <w:r>
        <w:t>商家</w:t>
      </w:r>
      <w:r>
        <w:t>/</w:t>
      </w:r>
      <w:r>
        <w:t>配送员</w:t>
      </w:r>
      <w:r>
        <w:t>/</w:t>
      </w:r>
      <w:r>
        <w:t>管理员</w:t>
      </w:r>
      <w:r>
        <w:t>)</w:t>
      </w:r>
    </w:p>
    <w:p w14:paraId="506637BC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Restaurant </w:t>
      </w:r>
      <w:r>
        <w:rPr>
          <w:b/>
          <w:bCs/>
        </w:rPr>
        <w:t>表</w:t>
      </w:r>
      <w:r>
        <w:t>：存储餐厅信息。</w:t>
      </w:r>
    </w:p>
    <w:p w14:paraId="7C7510CB" w14:textId="77777777" w:rsidR="00606585" w:rsidRDefault="00000000">
      <w:pPr>
        <w:numPr>
          <w:ilvl w:val="1"/>
          <w:numId w:val="28"/>
        </w:numPr>
      </w:pPr>
      <w:r>
        <w:t>restaurant_id, name, location, contact, rating</w:t>
      </w:r>
    </w:p>
    <w:p w14:paraId="3212325C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MenuItem </w:t>
      </w:r>
      <w:r>
        <w:rPr>
          <w:b/>
          <w:bCs/>
        </w:rPr>
        <w:t>表</w:t>
      </w:r>
      <w:r>
        <w:t>：存储菜品信息。</w:t>
      </w:r>
    </w:p>
    <w:p w14:paraId="7F22BB93" w14:textId="77777777" w:rsidR="00606585" w:rsidRDefault="00000000">
      <w:pPr>
        <w:numPr>
          <w:ilvl w:val="1"/>
          <w:numId w:val="29"/>
        </w:numPr>
      </w:pPr>
      <w:r>
        <w:t>item</w:t>
      </w:r>
      <w:r>
        <w:rPr>
          <w:i/>
          <w:iCs/>
        </w:rPr>
        <w:t>id, restaurant</w:t>
      </w:r>
      <w:r>
        <w:t>id, name, price, stock, description</w:t>
      </w:r>
    </w:p>
    <w:p w14:paraId="7282F388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Order </w:t>
      </w:r>
      <w:r>
        <w:rPr>
          <w:b/>
          <w:bCs/>
        </w:rPr>
        <w:t>表</w:t>
      </w:r>
      <w:r>
        <w:t>：存储订单信息。</w:t>
      </w:r>
    </w:p>
    <w:p w14:paraId="24C58F6F" w14:textId="77777777" w:rsidR="00606585" w:rsidRDefault="00000000">
      <w:pPr>
        <w:numPr>
          <w:ilvl w:val="1"/>
          <w:numId w:val="30"/>
        </w:numPr>
      </w:pPr>
      <w:r>
        <w:t>order</w:t>
      </w:r>
      <w:r>
        <w:rPr>
          <w:i/>
          <w:iCs/>
        </w:rPr>
        <w:t>id, user</w:t>
      </w:r>
      <w:r>
        <w:t>id, restaurant</w:t>
      </w:r>
      <w:r>
        <w:rPr>
          <w:i/>
          <w:iCs/>
        </w:rPr>
        <w:t>id, total</w:t>
      </w:r>
      <w:r>
        <w:t>price, order</w:t>
      </w:r>
      <w:r>
        <w:rPr>
          <w:i/>
          <w:iCs/>
        </w:rPr>
        <w:t>status, order</w:t>
      </w:r>
      <w:r>
        <w:t>time, delivery_time</w:t>
      </w:r>
    </w:p>
    <w:p w14:paraId="4A1C65DF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Payment </w:t>
      </w:r>
      <w:r>
        <w:rPr>
          <w:b/>
          <w:bCs/>
        </w:rPr>
        <w:t>表</w:t>
      </w:r>
      <w:r>
        <w:t>：存储支付信息。</w:t>
      </w:r>
    </w:p>
    <w:p w14:paraId="3E7CFFF7" w14:textId="77777777" w:rsidR="00606585" w:rsidRDefault="00000000">
      <w:pPr>
        <w:numPr>
          <w:ilvl w:val="1"/>
          <w:numId w:val="31"/>
        </w:numPr>
      </w:pPr>
      <w:r>
        <w:t>payment</w:t>
      </w:r>
      <w:r>
        <w:rPr>
          <w:i/>
          <w:iCs/>
        </w:rPr>
        <w:t>id, order</w:t>
      </w:r>
      <w:r>
        <w:t>id, payment</w:t>
      </w:r>
      <w:r>
        <w:rPr>
          <w:i/>
          <w:iCs/>
        </w:rPr>
        <w:t>method, payment</w:t>
      </w:r>
      <w:r>
        <w:t>status, amount</w:t>
      </w:r>
    </w:p>
    <w:p w14:paraId="5C748C68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Delivery </w:t>
      </w:r>
      <w:r>
        <w:rPr>
          <w:b/>
          <w:bCs/>
        </w:rPr>
        <w:t>表</w:t>
      </w:r>
      <w:r>
        <w:t>：存储配送信息。</w:t>
      </w:r>
    </w:p>
    <w:p w14:paraId="7E3B5E46" w14:textId="77777777" w:rsidR="00606585" w:rsidRDefault="00000000">
      <w:pPr>
        <w:numPr>
          <w:ilvl w:val="1"/>
          <w:numId w:val="32"/>
        </w:numPr>
      </w:pPr>
      <w:r>
        <w:t>delivery</w:t>
      </w:r>
      <w:r>
        <w:rPr>
          <w:i/>
          <w:iCs/>
        </w:rPr>
        <w:t>id, order</w:t>
      </w:r>
      <w:r>
        <w:t>id, delivery</w:t>
      </w:r>
      <w:r>
        <w:rPr>
          <w:i/>
          <w:iCs/>
        </w:rPr>
        <w:t>status, driver</w:t>
      </w:r>
      <w:r>
        <w:t>id, delivery_time</w:t>
      </w:r>
    </w:p>
    <w:p w14:paraId="469CA43B" w14:textId="77777777" w:rsidR="00606585" w:rsidRDefault="00000000">
      <w:pPr>
        <w:numPr>
          <w:ilvl w:val="0"/>
          <w:numId w:val="26"/>
        </w:numPr>
      </w:pPr>
      <w:r>
        <w:rPr>
          <w:b/>
          <w:bCs/>
        </w:rPr>
        <w:t xml:space="preserve">Review </w:t>
      </w:r>
      <w:r>
        <w:rPr>
          <w:b/>
          <w:bCs/>
        </w:rPr>
        <w:t>表</w:t>
      </w:r>
      <w:r>
        <w:t>：存储用户评价。</w:t>
      </w:r>
    </w:p>
    <w:p w14:paraId="02554E91" w14:textId="77777777" w:rsidR="00606585" w:rsidRDefault="00000000">
      <w:pPr>
        <w:numPr>
          <w:ilvl w:val="1"/>
          <w:numId w:val="33"/>
        </w:numPr>
      </w:pPr>
      <w:r>
        <w:t>review</w:t>
      </w:r>
      <w:r>
        <w:rPr>
          <w:i/>
          <w:iCs/>
        </w:rPr>
        <w:t>id, user</w:t>
      </w:r>
      <w:r>
        <w:t>id, order</w:t>
      </w:r>
      <w:r>
        <w:rPr>
          <w:i/>
          <w:iCs/>
        </w:rPr>
        <w:t>id, rating, review</w:t>
      </w:r>
      <w:r>
        <w:t>text, review_time</w:t>
      </w:r>
    </w:p>
    <w:p w14:paraId="1DB3D011" w14:textId="77777777" w:rsidR="00606585" w:rsidRDefault="00000000">
      <w:r>
        <w:pict w14:anchorId="3D7CFF30">
          <v:rect id="_x0000_i1032" style="width:0;height:1.5pt" o:hralign="center" o:hrstd="t" o:hr="t"/>
        </w:pict>
      </w:r>
    </w:p>
    <w:p w14:paraId="1641E948" w14:textId="77777777" w:rsidR="00606585" w:rsidRDefault="00000000">
      <w:pPr>
        <w:pStyle w:val="2"/>
      </w:pPr>
      <w:bookmarkStart w:id="28" w:name="header-n223"/>
      <w:bookmarkEnd w:id="26"/>
      <w:bookmarkEnd w:id="27"/>
      <w:r>
        <w:t>接口设计（</w:t>
      </w:r>
      <w:r>
        <w:t>API</w:t>
      </w:r>
      <w:r>
        <w:t>）</w:t>
      </w:r>
    </w:p>
    <w:p w14:paraId="799F361C" w14:textId="77777777" w:rsidR="00606585" w:rsidRDefault="00000000">
      <w:pPr>
        <w:numPr>
          <w:ilvl w:val="0"/>
          <w:numId w:val="34"/>
        </w:numPr>
      </w:pPr>
      <w:r>
        <w:rPr>
          <w:b/>
          <w:bCs/>
        </w:rPr>
        <w:t>POST /api/register</w:t>
      </w:r>
      <w:r>
        <w:t>：注册新用户。</w:t>
      </w:r>
    </w:p>
    <w:p w14:paraId="6BEBD0E5" w14:textId="77777777" w:rsidR="00606585" w:rsidRDefault="00000000">
      <w:pPr>
        <w:numPr>
          <w:ilvl w:val="0"/>
          <w:numId w:val="34"/>
        </w:numPr>
      </w:pPr>
      <w:r>
        <w:rPr>
          <w:b/>
          <w:bCs/>
        </w:rPr>
        <w:t>POST /api/login</w:t>
      </w:r>
      <w:r>
        <w:t>：用户登录，获取</w:t>
      </w:r>
      <w:r>
        <w:t xml:space="preserve"> JWT token</w:t>
      </w:r>
      <w:r>
        <w:t>。</w:t>
      </w:r>
    </w:p>
    <w:p w14:paraId="50B9E3CA" w14:textId="77777777" w:rsidR="00606585" w:rsidRDefault="00000000">
      <w:pPr>
        <w:numPr>
          <w:ilvl w:val="0"/>
          <w:numId w:val="34"/>
        </w:numPr>
      </w:pPr>
      <w:r>
        <w:rPr>
          <w:b/>
          <w:bCs/>
        </w:rPr>
        <w:t>GET /api/restaurants</w:t>
      </w:r>
      <w:r>
        <w:t>：获取餐厅列表。</w:t>
      </w:r>
    </w:p>
    <w:p w14:paraId="0664AD4E" w14:textId="77777777" w:rsidR="00606585" w:rsidRDefault="00000000">
      <w:pPr>
        <w:numPr>
          <w:ilvl w:val="0"/>
          <w:numId w:val="34"/>
        </w:numPr>
      </w:pPr>
      <w:r>
        <w:rPr>
          <w:b/>
          <w:bCs/>
        </w:rPr>
        <w:t>GET /api/menu/{restaurant_id}</w:t>
      </w:r>
      <w:r>
        <w:t>：获取指定餐厅的菜品。</w:t>
      </w:r>
    </w:p>
    <w:p w14:paraId="5F59328B" w14:textId="77777777" w:rsidR="00606585" w:rsidRDefault="00000000">
      <w:pPr>
        <w:numPr>
          <w:ilvl w:val="0"/>
          <w:numId w:val="34"/>
        </w:numPr>
      </w:pPr>
      <w:r>
        <w:rPr>
          <w:b/>
          <w:bCs/>
        </w:rPr>
        <w:t>POST /api/order</w:t>
      </w:r>
      <w:r>
        <w:t>：提交订单。</w:t>
      </w:r>
    </w:p>
    <w:p w14:paraId="7BF4FAF3" w14:textId="77777777" w:rsidR="00606585" w:rsidRDefault="00000000">
      <w:pPr>
        <w:numPr>
          <w:ilvl w:val="0"/>
          <w:numId w:val="34"/>
        </w:numPr>
      </w:pPr>
      <w:r>
        <w:rPr>
          <w:b/>
          <w:bCs/>
        </w:rPr>
        <w:t>POST /api/payment</w:t>
      </w:r>
      <w:r>
        <w:t>：处理支付。</w:t>
      </w:r>
    </w:p>
    <w:p w14:paraId="559362F5" w14:textId="239A6736" w:rsidR="00606585" w:rsidRDefault="00000000" w:rsidP="001919C9">
      <w:pPr>
        <w:numPr>
          <w:ilvl w:val="0"/>
          <w:numId w:val="34"/>
        </w:numPr>
      </w:pPr>
      <w:r>
        <w:rPr>
          <w:b/>
          <w:bCs/>
        </w:rPr>
        <w:t>GET /api/delivery/{order_id}</w:t>
      </w:r>
      <w:r>
        <w:t>：查看配送状态。</w:t>
      </w:r>
      <w:bookmarkEnd w:id="28"/>
    </w:p>
    <w:sectPr w:rsidR="0060658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D5545" w14:textId="77777777" w:rsidR="00BE7981" w:rsidRDefault="00BE7981" w:rsidP="001919C9">
      <w:pPr>
        <w:spacing w:after="0"/>
      </w:pPr>
      <w:r>
        <w:separator/>
      </w:r>
    </w:p>
  </w:endnote>
  <w:endnote w:type="continuationSeparator" w:id="0">
    <w:p w14:paraId="5296CB79" w14:textId="77777777" w:rsidR="00BE7981" w:rsidRDefault="00BE7981" w:rsidP="00191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E08B" w14:textId="77777777" w:rsidR="00BE7981" w:rsidRDefault="00BE7981" w:rsidP="001919C9">
      <w:pPr>
        <w:spacing w:after="0"/>
      </w:pPr>
      <w:r>
        <w:separator/>
      </w:r>
    </w:p>
  </w:footnote>
  <w:footnote w:type="continuationSeparator" w:id="0">
    <w:p w14:paraId="2D0A5E0E" w14:textId="77777777" w:rsidR="00BE7981" w:rsidRDefault="00BE7981" w:rsidP="00191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7A643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22E9D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B860E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98285535">
    <w:abstractNumId w:val="0"/>
  </w:num>
  <w:num w:numId="2" w16cid:durableId="998457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461744">
    <w:abstractNumId w:val="1"/>
  </w:num>
  <w:num w:numId="4" w16cid:durableId="1644233237">
    <w:abstractNumId w:val="1"/>
  </w:num>
  <w:num w:numId="5" w16cid:durableId="1081830874">
    <w:abstractNumId w:val="1"/>
  </w:num>
  <w:num w:numId="6" w16cid:durableId="1843935234">
    <w:abstractNumId w:val="1"/>
  </w:num>
  <w:num w:numId="7" w16cid:durableId="1270702188">
    <w:abstractNumId w:val="1"/>
  </w:num>
  <w:num w:numId="8" w16cid:durableId="323125131">
    <w:abstractNumId w:val="1"/>
  </w:num>
  <w:num w:numId="9" w16cid:durableId="64308365">
    <w:abstractNumId w:val="1"/>
  </w:num>
  <w:num w:numId="10" w16cid:durableId="343283535">
    <w:abstractNumId w:val="1"/>
  </w:num>
  <w:num w:numId="11" w16cid:durableId="921837210">
    <w:abstractNumId w:val="1"/>
  </w:num>
  <w:num w:numId="12" w16cid:durableId="101851370">
    <w:abstractNumId w:val="1"/>
  </w:num>
  <w:num w:numId="13" w16cid:durableId="1081413753">
    <w:abstractNumId w:val="1"/>
  </w:num>
  <w:num w:numId="14" w16cid:durableId="2051411939">
    <w:abstractNumId w:val="1"/>
  </w:num>
  <w:num w:numId="15" w16cid:durableId="1172986144">
    <w:abstractNumId w:val="1"/>
  </w:num>
  <w:num w:numId="16" w16cid:durableId="544370325">
    <w:abstractNumId w:val="1"/>
  </w:num>
  <w:num w:numId="17" w16cid:durableId="736559685">
    <w:abstractNumId w:val="1"/>
  </w:num>
  <w:num w:numId="18" w16cid:durableId="1774400718">
    <w:abstractNumId w:val="1"/>
  </w:num>
  <w:num w:numId="19" w16cid:durableId="1656763393">
    <w:abstractNumId w:val="1"/>
  </w:num>
  <w:num w:numId="20" w16cid:durableId="518352942">
    <w:abstractNumId w:val="1"/>
  </w:num>
  <w:num w:numId="21" w16cid:durableId="246967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2871607">
    <w:abstractNumId w:val="1"/>
  </w:num>
  <w:num w:numId="23" w16cid:durableId="632255653">
    <w:abstractNumId w:val="1"/>
  </w:num>
  <w:num w:numId="24" w16cid:durableId="1139565924">
    <w:abstractNumId w:val="1"/>
  </w:num>
  <w:num w:numId="25" w16cid:durableId="141047273">
    <w:abstractNumId w:val="1"/>
  </w:num>
  <w:num w:numId="26" w16cid:durableId="1945650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20569560">
    <w:abstractNumId w:val="1"/>
  </w:num>
  <w:num w:numId="28" w16cid:durableId="714164405">
    <w:abstractNumId w:val="1"/>
  </w:num>
  <w:num w:numId="29" w16cid:durableId="278806450">
    <w:abstractNumId w:val="1"/>
  </w:num>
  <w:num w:numId="30" w16cid:durableId="1077555169">
    <w:abstractNumId w:val="1"/>
  </w:num>
  <w:num w:numId="31" w16cid:durableId="616571032">
    <w:abstractNumId w:val="1"/>
  </w:num>
  <w:num w:numId="32" w16cid:durableId="1800957471">
    <w:abstractNumId w:val="1"/>
  </w:num>
  <w:num w:numId="33" w16cid:durableId="922648461">
    <w:abstractNumId w:val="1"/>
  </w:num>
  <w:num w:numId="34" w16cid:durableId="1129276368">
    <w:abstractNumId w:val="1"/>
  </w:num>
  <w:num w:numId="35" w16cid:durableId="2032417352">
    <w:abstractNumId w:val="1"/>
  </w:num>
  <w:num w:numId="36" w16cid:durableId="13345283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71163982">
    <w:abstractNumId w:val="1"/>
  </w:num>
  <w:num w:numId="38" w16cid:durableId="987056826">
    <w:abstractNumId w:val="1"/>
  </w:num>
  <w:num w:numId="39" w16cid:durableId="1509514193">
    <w:abstractNumId w:val="1"/>
  </w:num>
  <w:num w:numId="40" w16cid:durableId="322514637">
    <w:abstractNumId w:val="1"/>
  </w:num>
  <w:num w:numId="41" w16cid:durableId="2076852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85395702">
    <w:abstractNumId w:val="1"/>
  </w:num>
  <w:num w:numId="43" w16cid:durableId="389035382">
    <w:abstractNumId w:val="1"/>
  </w:num>
  <w:num w:numId="44" w16cid:durableId="1974750858">
    <w:abstractNumId w:val="1"/>
  </w:num>
  <w:num w:numId="45" w16cid:durableId="1089276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82310946">
    <w:abstractNumId w:val="1"/>
  </w:num>
  <w:num w:numId="47" w16cid:durableId="2141217969">
    <w:abstractNumId w:val="1"/>
  </w:num>
  <w:num w:numId="48" w16cid:durableId="1837765729">
    <w:abstractNumId w:val="1"/>
  </w:num>
  <w:num w:numId="49" w16cid:durableId="80029406">
    <w:abstractNumId w:val="1"/>
  </w:num>
  <w:num w:numId="50" w16cid:durableId="868681791">
    <w:abstractNumId w:val="1"/>
  </w:num>
  <w:num w:numId="51" w16cid:durableId="189249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525876059">
    <w:abstractNumId w:val="1"/>
  </w:num>
  <w:num w:numId="53" w16cid:durableId="1410227367">
    <w:abstractNumId w:val="1"/>
  </w:num>
  <w:num w:numId="54" w16cid:durableId="1704206431">
    <w:abstractNumId w:val="1"/>
  </w:num>
  <w:num w:numId="55" w16cid:durableId="634287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916671720">
    <w:abstractNumId w:val="1"/>
  </w:num>
  <w:num w:numId="57" w16cid:durableId="1996949380">
    <w:abstractNumId w:val="1"/>
  </w:num>
  <w:num w:numId="58" w16cid:durableId="1845124902">
    <w:abstractNumId w:val="1"/>
  </w:num>
  <w:num w:numId="59" w16cid:durableId="2048334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19524640">
    <w:abstractNumId w:val="1"/>
  </w:num>
  <w:num w:numId="61" w16cid:durableId="1759209666">
    <w:abstractNumId w:val="1"/>
  </w:num>
  <w:num w:numId="62" w16cid:durableId="107630999">
    <w:abstractNumId w:val="1"/>
  </w:num>
  <w:num w:numId="63" w16cid:durableId="15068944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786994879">
    <w:abstractNumId w:val="1"/>
  </w:num>
  <w:num w:numId="65" w16cid:durableId="71242240">
    <w:abstractNumId w:val="1"/>
  </w:num>
  <w:num w:numId="66" w16cid:durableId="21104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585"/>
    <w:rsid w:val="001919C9"/>
    <w:rsid w:val="00606585"/>
    <w:rsid w:val="00A12872"/>
    <w:rsid w:val="00B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C6B09"/>
  <w15:docId w15:val="{DF71B14E-AE40-45C6-94AB-5531F950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1919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919C9"/>
    <w:rPr>
      <w:sz w:val="18"/>
      <w:szCs w:val="18"/>
    </w:rPr>
  </w:style>
  <w:style w:type="paragraph" w:styleId="af0">
    <w:name w:val="footer"/>
    <w:basedOn w:val="a"/>
    <w:link w:val="af1"/>
    <w:rsid w:val="001919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91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sir</cp:lastModifiedBy>
  <cp:revision>2</cp:revision>
  <dcterms:created xsi:type="dcterms:W3CDTF">2024-11-21T08:51:00Z</dcterms:created>
  <dcterms:modified xsi:type="dcterms:W3CDTF">2024-11-21T08:57:00Z</dcterms:modified>
</cp:coreProperties>
</file>