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2AA72" w14:textId="77777777" w:rsidR="00907408" w:rsidRDefault="00907408">
      <w:pPr>
        <w:pStyle w:val="a3"/>
      </w:pPr>
      <w:r>
        <w:t>Project Charter</w:t>
      </w:r>
    </w:p>
    <w:p w14:paraId="7BA19B85" w14:textId="77777777" w:rsidR="00907408" w:rsidRDefault="00907408">
      <w:pPr>
        <w:rPr>
          <w:b/>
          <w:bCs/>
        </w:rPr>
      </w:pPr>
    </w:p>
    <w:p w14:paraId="01D841CB" w14:textId="3DF505D1" w:rsidR="00907408" w:rsidRDefault="00907408">
      <w:pPr>
        <w:rPr>
          <w:lang w:eastAsia="zh-CN"/>
        </w:rPr>
      </w:pPr>
      <w:r>
        <w:rPr>
          <w:b/>
          <w:bCs/>
        </w:rPr>
        <w:t>Project Title</w:t>
      </w:r>
      <w:r>
        <w:t xml:space="preserve">: </w:t>
      </w:r>
      <w:r>
        <w:tab/>
      </w:r>
      <w:r w:rsidR="00DF760A">
        <w:rPr>
          <w:rFonts w:hint="eastAsia"/>
        </w:rPr>
        <w:t>外卖管理系统</w:t>
      </w:r>
    </w:p>
    <w:p w14:paraId="6060C19D" w14:textId="1D848456" w:rsidR="00907408" w:rsidRDefault="00907408">
      <w:pPr>
        <w:rPr>
          <w:lang w:eastAsia="zh-CN"/>
        </w:rPr>
      </w:pPr>
      <w:r>
        <w:rPr>
          <w:b/>
          <w:bCs/>
        </w:rPr>
        <w:t>Project Start Date:</w:t>
      </w:r>
      <w:r w:rsidR="00DF760A" w:rsidRPr="00070D2C">
        <w:rPr>
          <w:rFonts w:hint="eastAsia"/>
          <w:lang w:eastAsia="zh-CN"/>
        </w:rPr>
        <w:t>2024.11.7</w:t>
      </w:r>
      <w:r>
        <w:tab/>
      </w:r>
      <w:r>
        <w:tab/>
      </w:r>
      <w:r>
        <w:tab/>
      </w:r>
      <w:r>
        <w:rPr>
          <w:b/>
          <w:bCs/>
        </w:rPr>
        <w:t>Projected Finish Date:</w:t>
      </w:r>
      <w:r w:rsidR="00B538A2" w:rsidRPr="00070D2C">
        <w:rPr>
          <w:rFonts w:hint="eastAsia"/>
          <w:lang w:eastAsia="zh-CN"/>
        </w:rPr>
        <w:t>2024.12.9</w:t>
      </w:r>
    </w:p>
    <w:p w14:paraId="7AF09F11" w14:textId="431E2F22" w:rsidR="00907408" w:rsidRDefault="00907408">
      <w:pPr>
        <w:rPr>
          <w:b/>
          <w:bCs/>
          <w:szCs w:val="20"/>
          <w:lang w:eastAsia="zh-CN"/>
        </w:rPr>
      </w:pPr>
      <w:r>
        <w:rPr>
          <w:b/>
          <w:bCs/>
          <w:szCs w:val="20"/>
        </w:rPr>
        <w:t xml:space="preserve">Budget Information: </w:t>
      </w:r>
      <w:r w:rsidR="005A64E3" w:rsidRPr="00070D2C">
        <w:rPr>
          <w:rFonts w:hint="eastAsia"/>
          <w:szCs w:val="20"/>
        </w:rPr>
        <w:t>¥60,500.00</w:t>
      </w:r>
    </w:p>
    <w:p w14:paraId="7C1349C1" w14:textId="77777777" w:rsidR="00907408" w:rsidRDefault="00907408">
      <w:pPr>
        <w:rPr>
          <w:szCs w:val="20"/>
        </w:rPr>
      </w:pPr>
    </w:p>
    <w:p w14:paraId="0B01779D" w14:textId="323F928B" w:rsidR="00907408" w:rsidRDefault="00907408">
      <w:r>
        <w:rPr>
          <w:b/>
          <w:bCs/>
        </w:rPr>
        <w:t>Project Manager:</w:t>
      </w:r>
      <w:r w:rsidR="00315A3E" w:rsidRPr="00070D2C">
        <w:rPr>
          <w:rFonts w:hint="eastAsia"/>
          <w:lang w:eastAsia="zh-CN"/>
        </w:rPr>
        <w:t>陈鸿羽</w:t>
      </w:r>
    </w:p>
    <w:p w14:paraId="5256774F" w14:textId="77777777" w:rsidR="00907408" w:rsidRDefault="00907408">
      <w:pPr>
        <w:rPr>
          <w:b/>
          <w:bCs/>
        </w:rPr>
      </w:pPr>
      <w:r>
        <w:rPr>
          <w:b/>
          <w:bCs/>
        </w:rPr>
        <w:t xml:space="preserve">Project Objectives: </w:t>
      </w:r>
    </w:p>
    <w:p w14:paraId="2A941263" w14:textId="55054745" w:rsidR="005A3D5E" w:rsidRDefault="005A3D5E" w:rsidP="00B42D78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提高订单处理效率：实现从用户下单到订单配送的全流程自动化管理，减少人工干预，提升订单处理速度，确保高峰期也能快速响应。</w:t>
      </w:r>
    </w:p>
    <w:p w14:paraId="0D92316A" w14:textId="201377AD" w:rsidR="005A3D5E" w:rsidRDefault="005A3D5E" w:rsidP="00B42D78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优化配送路径与时间：通过智能调度和路径规划算法，优化配送员的路线，缩短配送时间，提升用户对准时送达的满意度。</w:t>
      </w:r>
    </w:p>
    <w:p w14:paraId="3C7E73FE" w14:textId="25E2F22E" w:rsidR="005A3D5E" w:rsidRDefault="005A3D5E" w:rsidP="00B42D78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提升用户体验：提供流畅的用户界面，便捷的支付方式和个性化推荐，提升用户在点餐、支付、订单跟踪等各环节的体验。</w:t>
      </w:r>
    </w:p>
    <w:p w14:paraId="5A34B1DC" w14:textId="0E718962" w:rsidR="005A3D5E" w:rsidRDefault="005A3D5E" w:rsidP="00B42D78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加强库存与供应链管理：帮助餐厅实时管理库存，优化食材采购和消耗，减少浪费，提升资源利用率。</w:t>
      </w:r>
    </w:p>
    <w:p w14:paraId="329835EA" w14:textId="34B030B2" w:rsidR="005A3D5E" w:rsidRDefault="005A3D5E" w:rsidP="00B42D78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数据分析和决策支持：通过对订单数据、用户行为和市场趋势的分析，为商家和平台提供数据支持，以便于做出运营决策和优化服务。</w:t>
      </w:r>
    </w:p>
    <w:p w14:paraId="1459288E" w14:textId="6648EA10" w:rsidR="005A3D5E" w:rsidRDefault="005A3D5E" w:rsidP="00B42D78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确保数据安全与隐私保护：符合各项数据保护法规，确保用户数据和交易数据的安全，防止数据泄露。</w:t>
      </w:r>
    </w:p>
    <w:p w14:paraId="3B757B32" w14:textId="16485A02" w:rsidR="005A3D5E" w:rsidRDefault="005A3D5E" w:rsidP="00B42D78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支持多端访问：开发支持移动端和网页端的应用，便于用户在不同场景下使用，提高平台的适用性和用户粘性。</w:t>
      </w:r>
    </w:p>
    <w:p w14:paraId="5A2BF128" w14:textId="70B1AB4E" w:rsidR="00907408" w:rsidRDefault="005A3D5E" w:rsidP="00B42D78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提升客户留存率和忠诚度：通过会员制度、积分系统、优惠券等营销手段，吸引和留住用户，提升用户忠诚度。</w:t>
      </w:r>
    </w:p>
    <w:p w14:paraId="62CF751A" w14:textId="77777777" w:rsidR="00907408" w:rsidRDefault="00907408">
      <w:pPr>
        <w:rPr>
          <w:lang w:eastAsia="zh-CN"/>
        </w:rPr>
      </w:pPr>
    </w:p>
    <w:p w14:paraId="4BCC6406" w14:textId="77777777"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14:paraId="7B262480" w14:textId="77777777" w:rsidR="00907408" w:rsidRDefault="00907408"/>
    <w:p w14:paraId="64533C9B" w14:textId="1E6E9068" w:rsidR="00C83615" w:rsidRDefault="00C83615" w:rsidP="00C8361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订单处理效率提升：系统上线后，订单处理时间减少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以上，特别是在高峰时段，系统能够稳定、高效地处理订单。</w:t>
      </w:r>
    </w:p>
    <w:p w14:paraId="5294A35B" w14:textId="5C76B93A" w:rsidR="00C83615" w:rsidRDefault="00C83615" w:rsidP="00C8361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配送路径优化：通过智能调度算法，平均配送时间缩短</w:t>
      </w:r>
      <w:r>
        <w:rPr>
          <w:rFonts w:hint="eastAsia"/>
          <w:lang w:eastAsia="zh-CN"/>
        </w:rPr>
        <w:t>20%</w:t>
      </w:r>
      <w:r>
        <w:rPr>
          <w:rFonts w:hint="eastAsia"/>
          <w:lang w:eastAsia="zh-CN"/>
        </w:rPr>
        <w:t>以上，提高准时送达率。</w:t>
      </w:r>
    </w:p>
    <w:p w14:paraId="159429F3" w14:textId="6ED4A5A2" w:rsidR="00C83615" w:rsidRDefault="00C83615" w:rsidP="00C8361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用户满意度：用户在平台上的操作体验评分达到</w:t>
      </w:r>
      <w:r>
        <w:rPr>
          <w:rFonts w:hint="eastAsia"/>
          <w:lang w:eastAsia="zh-CN"/>
        </w:rPr>
        <w:t>4.5</w:t>
      </w:r>
      <w:r>
        <w:rPr>
          <w:rFonts w:hint="eastAsia"/>
          <w:lang w:eastAsia="zh-CN"/>
        </w:rPr>
        <w:t>分（满分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分）以上，用户留存率提升</w:t>
      </w:r>
      <w:r>
        <w:rPr>
          <w:rFonts w:hint="eastAsia"/>
          <w:lang w:eastAsia="zh-CN"/>
        </w:rPr>
        <w:t>30%</w:t>
      </w:r>
      <w:r>
        <w:rPr>
          <w:rFonts w:hint="eastAsia"/>
          <w:lang w:eastAsia="zh-CN"/>
        </w:rPr>
        <w:t>。</w:t>
      </w:r>
    </w:p>
    <w:p w14:paraId="32022B1D" w14:textId="63F9522F" w:rsidR="00C83615" w:rsidRDefault="00C83615" w:rsidP="00C8361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库存管理精确度：库存误差率降低到</w:t>
      </w:r>
      <w:r>
        <w:rPr>
          <w:rFonts w:hint="eastAsia"/>
          <w:lang w:eastAsia="zh-CN"/>
        </w:rPr>
        <w:t>5%</w:t>
      </w:r>
      <w:r>
        <w:rPr>
          <w:rFonts w:hint="eastAsia"/>
          <w:lang w:eastAsia="zh-CN"/>
        </w:rPr>
        <w:t>以内，食材采购和消耗得到优化，减少浪费。</w:t>
      </w:r>
    </w:p>
    <w:p w14:paraId="6D1FC53D" w14:textId="419D4B25" w:rsidR="00C83615" w:rsidRDefault="00C83615" w:rsidP="00C8361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数据分析应用：商家和平台根据系统提供的数据分析报告，能够做出优化决策，销售额提升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以上。</w:t>
      </w:r>
    </w:p>
    <w:p w14:paraId="56C9DA96" w14:textId="4EFEECED" w:rsidR="00C83615" w:rsidRDefault="00C83615" w:rsidP="00C8361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数据安全和隐私保护：系统符合数据保护法规，用户和交易数据无泄露事件，定期进行安全审计。</w:t>
      </w:r>
    </w:p>
    <w:p w14:paraId="06B57278" w14:textId="62AA8EF0" w:rsidR="00C83615" w:rsidRDefault="00C83615" w:rsidP="00C8361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多端访问支持：移动端和网页端应用用户反馈良好，无重大功能缺失或体验问题。</w:t>
      </w:r>
    </w:p>
    <w:p w14:paraId="0153390A" w14:textId="79F50A15" w:rsidR="00D44FCF" w:rsidRDefault="00C83615" w:rsidP="00C83615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客户忠诚度：会员制度、积分系统和优惠券使用率达到预期目标，客户回购率提升</w:t>
      </w:r>
      <w:r>
        <w:rPr>
          <w:rFonts w:hint="eastAsia"/>
          <w:lang w:eastAsia="zh-CN"/>
        </w:rPr>
        <w:t>20%</w:t>
      </w:r>
      <w:r>
        <w:rPr>
          <w:rFonts w:hint="eastAsia"/>
          <w:lang w:eastAsia="zh-CN"/>
        </w:rPr>
        <w:t>。</w:t>
      </w:r>
    </w:p>
    <w:p w14:paraId="70BFF5E5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6F5DF209" w14:textId="13C0B0C1" w:rsidR="00CC23C8" w:rsidRDefault="00CC23C8" w:rsidP="00CC23C8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需求分析与定义：需求人员吴子鸣负责与各利益相关者沟通，收集并整理系统需求，编写详细的需求文档，并进行需求评审。</w:t>
      </w:r>
    </w:p>
    <w:p w14:paraId="69FE35E1" w14:textId="46AFDBA6" w:rsidR="00CC23C8" w:rsidRDefault="00CC23C8" w:rsidP="00CC23C8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系统设计与架构：</w:t>
      </w:r>
    </w:p>
    <w:p w14:paraId="5737EA53" w14:textId="5A19DFF2" w:rsidR="00CC23C8" w:rsidRDefault="00CC23C8" w:rsidP="00CC23C8">
      <w:pPr>
        <w:ind w:left="440"/>
        <w:rPr>
          <w:lang w:eastAsia="zh-CN"/>
        </w:rPr>
      </w:pPr>
      <w:r>
        <w:rPr>
          <w:rFonts w:hint="eastAsia"/>
          <w:lang w:eastAsia="zh-CN"/>
        </w:rPr>
        <w:t>总体设计：设计人员吴莹负责制定系统的总体架构和模块划分，编写总体设计文档，组织总体设计评审。</w:t>
      </w:r>
    </w:p>
    <w:p w14:paraId="0F14879A" w14:textId="44988F25" w:rsidR="00CC23C8" w:rsidRDefault="00CC23C8" w:rsidP="005C60D4">
      <w:pPr>
        <w:ind w:left="440"/>
        <w:rPr>
          <w:lang w:eastAsia="zh-CN"/>
        </w:rPr>
      </w:pPr>
      <w:r>
        <w:rPr>
          <w:rFonts w:hint="eastAsia"/>
          <w:lang w:eastAsia="zh-CN"/>
        </w:rPr>
        <w:t>概要设计与详细设计：根据总体设计，编写各模块的概要设计和详细设计文档，并进行评审。</w:t>
      </w:r>
    </w:p>
    <w:p w14:paraId="7E0D8F4D" w14:textId="3F87DCEE" w:rsidR="00CC23C8" w:rsidRDefault="00CC23C8" w:rsidP="00CC23C8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开发阶段：开发人员柴佳旭负责系统的编码实现，包括用户端开发（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设计、点单功能、用户交流投诉模块）和配送员端开发（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设计、接单功能）。</w:t>
      </w:r>
    </w:p>
    <w:p w14:paraId="41A110E4" w14:textId="72EC41D0" w:rsidR="00CC23C8" w:rsidRDefault="00CC23C8" w:rsidP="00CC23C8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测试阶段：测试人员朱钊毅负责制定测试计划，编写测试用例，进行单元测试、集成测试、系统测试和验收测试，确保系统功能和性能满足需求。</w:t>
      </w:r>
    </w:p>
    <w:p w14:paraId="55B99A0F" w14:textId="0097DC40" w:rsidR="00CC23C8" w:rsidRDefault="00CC23C8" w:rsidP="00CC23C8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质量保障：质保人员李志阳负责制定质量保证计划，进行项目评审和审核，确保系统符合质量标准。</w:t>
      </w:r>
    </w:p>
    <w:p w14:paraId="6BC6A43F" w14:textId="02973D6F" w:rsidR="00CC23C8" w:rsidRDefault="00CC23C8" w:rsidP="00CC23C8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试点活动与反馈：在一个班级中进行系统试点运行，收集用户反馈，进行系统优化调整。</w:t>
      </w:r>
    </w:p>
    <w:p w14:paraId="6716CB8C" w14:textId="77CC0F2E" w:rsidR="00CC23C8" w:rsidRDefault="00CC23C8" w:rsidP="00CC23C8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风险管理：项目经理陈鸿羽负责识别和评估项目风险，制定应对策略，确保项目按计划推进。</w:t>
      </w:r>
    </w:p>
    <w:p w14:paraId="3B0EEDC1" w14:textId="0E1276C8" w:rsidR="00CC23C8" w:rsidRDefault="00CC23C8" w:rsidP="00CC23C8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发布和部署：最终确认系统功能和稳定性后，编写发布文档和操作指南，进行系统部署和上线。</w:t>
      </w:r>
    </w:p>
    <w:p w14:paraId="76EAF589" w14:textId="14CE617D" w:rsidR="00907408" w:rsidRDefault="00CC23C8" w:rsidP="000E5D92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数据分析与优化：上线后，持续收集用户和订单数据，进行数据分析，提供运营决策支持，并持续优化系统功能和性能。</w:t>
      </w:r>
    </w:p>
    <w:p w14:paraId="2EDA909E" w14:textId="77777777" w:rsidR="00907408" w:rsidRDefault="00907408">
      <w:pPr>
        <w:rPr>
          <w:lang w:eastAsia="zh-CN"/>
        </w:rPr>
      </w:pPr>
    </w:p>
    <w:p w14:paraId="11EABD04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2236"/>
        <w:gridCol w:w="2426"/>
        <w:gridCol w:w="2125"/>
      </w:tblGrid>
      <w:tr w:rsidR="00907408" w14:paraId="6642376B" w14:textId="77777777">
        <w:tc>
          <w:tcPr>
            <w:tcW w:w="1908" w:type="dxa"/>
          </w:tcPr>
          <w:p w14:paraId="7561FE18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316" w:type="dxa"/>
          </w:tcPr>
          <w:p w14:paraId="4B5DCF09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70" w:type="dxa"/>
          </w:tcPr>
          <w:p w14:paraId="68DC70E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6BE3FF38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62" w:type="dxa"/>
          </w:tcPr>
          <w:p w14:paraId="24C2F51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907408" w14:paraId="3737E192" w14:textId="77777777">
        <w:tc>
          <w:tcPr>
            <w:tcW w:w="1908" w:type="dxa"/>
          </w:tcPr>
          <w:p w14:paraId="1554F491" w14:textId="052C6509" w:rsidR="00907408" w:rsidRDefault="00F02AE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需求人员</w:t>
            </w:r>
          </w:p>
        </w:tc>
        <w:tc>
          <w:tcPr>
            <w:tcW w:w="2316" w:type="dxa"/>
          </w:tcPr>
          <w:p w14:paraId="77371957" w14:textId="2BC8CF8B" w:rsidR="00907408" w:rsidRDefault="00F02AE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吴子鸣</w:t>
            </w:r>
          </w:p>
        </w:tc>
        <w:tc>
          <w:tcPr>
            <w:tcW w:w="2470" w:type="dxa"/>
          </w:tcPr>
          <w:p w14:paraId="17D4276D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40F94E26" w14:textId="67708523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lang w:eastAsia="zh-CN"/>
              </w:rPr>
            </w:pPr>
          </w:p>
        </w:tc>
      </w:tr>
      <w:tr w:rsidR="00907408" w14:paraId="008CC3DB" w14:textId="77777777">
        <w:tc>
          <w:tcPr>
            <w:tcW w:w="1908" w:type="dxa"/>
          </w:tcPr>
          <w:p w14:paraId="75D568BD" w14:textId="66CE1F9E" w:rsidR="00907408" w:rsidRDefault="00F02AE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设计人员</w:t>
            </w:r>
          </w:p>
        </w:tc>
        <w:tc>
          <w:tcPr>
            <w:tcW w:w="2316" w:type="dxa"/>
          </w:tcPr>
          <w:p w14:paraId="17201E89" w14:textId="6C4C2065" w:rsidR="00907408" w:rsidRDefault="00F02AE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吴莹</w:t>
            </w:r>
          </w:p>
        </w:tc>
        <w:tc>
          <w:tcPr>
            <w:tcW w:w="2470" w:type="dxa"/>
          </w:tcPr>
          <w:p w14:paraId="46403B9F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293C120A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72BB9BB8" w14:textId="77777777">
        <w:tc>
          <w:tcPr>
            <w:tcW w:w="1908" w:type="dxa"/>
          </w:tcPr>
          <w:p w14:paraId="33426135" w14:textId="3F6F790F" w:rsidR="00907408" w:rsidRDefault="00F02AE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开发人员</w:t>
            </w:r>
          </w:p>
        </w:tc>
        <w:tc>
          <w:tcPr>
            <w:tcW w:w="2316" w:type="dxa"/>
          </w:tcPr>
          <w:p w14:paraId="1497EE06" w14:textId="3A35A3AA" w:rsidR="00907408" w:rsidRDefault="00F02AE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柴佳旭</w:t>
            </w:r>
          </w:p>
        </w:tc>
        <w:tc>
          <w:tcPr>
            <w:tcW w:w="2470" w:type="dxa"/>
          </w:tcPr>
          <w:p w14:paraId="23930AE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5B15E9EA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07BA1E5F" w14:textId="77777777">
        <w:tc>
          <w:tcPr>
            <w:tcW w:w="1908" w:type="dxa"/>
          </w:tcPr>
          <w:p w14:paraId="2251E4F8" w14:textId="2D1A96BC" w:rsidR="00907408" w:rsidRDefault="00F02AE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测试人员</w:t>
            </w:r>
          </w:p>
        </w:tc>
        <w:tc>
          <w:tcPr>
            <w:tcW w:w="2316" w:type="dxa"/>
          </w:tcPr>
          <w:p w14:paraId="3AC9D323" w14:textId="2F31F19E" w:rsidR="00907408" w:rsidRDefault="00F02AE9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朱钊毅</w:t>
            </w:r>
          </w:p>
        </w:tc>
        <w:tc>
          <w:tcPr>
            <w:tcW w:w="2470" w:type="dxa"/>
          </w:tcPr>
          <w:p w14:paraId="6BB5C5C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62" w:type="dxa"/>
          </w:tcPr>
          <w:p w14:paraId="3771118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07408" w14:paraId="69710993" w14:textId="77777777">
        <w:tc>
          <w:tcPr>
            <w:tcW w:w="1908" w:type="dxa"/>
          </w:tcPr>
          <w:p w14:paraId="0A2BCA14" w14:textId="07068149" w:rsidR="00907408" w:rsidRDefault="00F02AE9">
            <w:r>
              <w:rPr>
                <w:rFonts w:hint="eastAsia"/>
                <w:lang w:eastAsia="zh-CN"/>
              </w:rPr>
              <w:t>质保人员</w:t>
            </w:r>
          </w:p>
        </w:tc>
        <w:tc>
          <w:tcPr>
            <w:tcW w:w="2316" w:type="dxa"/>
          </w:tcPr>
          <w:p w14:paraId="4CF41125" w14:textId="1B2CDC32" w:rsidR="00907408" w:rsidRDefault="00F02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李志阳</w:t>
            </w:r>
          </w:p>
        </w:tc>
        <w:tc>
          <w:tcPr>
            <w:tcW w:w="2470" w:type="dxa"/>
          </w:tcPr>
          <w:p w14:paraId="4A4294E7" w14:textId="77777777" w:rsidR="00907408" w:rsidRDefault="00907408"/>
        </w:tc>
        <w:tc>
          <w:tcPr>
            <w:tcW w:w="2162" w:type="dxa"/>
          </w:tcPr>
          <w:p w14:paraId="7757414C" w14:textId="77777777" w:rsidR="00907408" w:rsidRDefault="00907408"/>
        </w:tc>
      </w:tr>
    </w:tbl>
    <w:p w14:paraId="30894E1B" w14:textId="77777777" w:rsidR="00907408" w:rsidRDefault="00907408"/>
    <w:p w14:paraId="1E862565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1B556764" w14:textId="77777777" w:rsidR="00907408" w:rsidRDefault="00907408"/>
    <w:p w14:paraId="366C16AF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BEEBD" w14:textId="77777777" w:rsidR="00691D03" w:rsidRDefault="00691D03" w:rsidP="00DF760A">
      <w:r>
        <w:separator/>
      </w:r>
    </w:p>
  </w:endnote>
  <w:endnote w:type="continuationSeparator" w:id="0">
    <w:p w14:paraId="0B64A426" w14:textId="77777777" w:rsidR="00691D03" w:rsidRDefault="00691D03" w:rsidP="00DF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2CA0B" w14:textId="77777777" w:rsidR="00691D03" w:rsidRDefault="00691D03" w:rsidP="00DF760A">
      <w:r>
        <w:separator/>
      </w:r>
    </w:p>
  </w:footnote>
  <w:footnote w:type="continuationSeparator" w:id="0">
    <w:p w14:paraId="1BCD8FDD" w14:textId="77777777" w:rsidR="00691D03" w:rsidRDefault="00691D03" w:rsidP="00DF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5002"/>
    <w:multiLevelType w:val="hybridMultilevel"/>
    <w:tmpl w:val="AF94553C"/>
    <w:lvl w:ilvl="0" w:tplc="DC8A5F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3333D"/>
    <w:multiLevelType w:val="hybridMultilevel"/>
    <w:tmpl w:val="ABAEAD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FE7AB5"/>
    <w:multiLevelType w:val="hybridMultilevel"/>
    <w:tmpl w:val="94587B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B06CD4"/>
    <w:multiLevelType w:val="hybridMultilevel"/>
    <w:tmpl w:val="B52CF2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416692">
    <w:abstractNumId w:val="7"/>
  </w:num>
  <w:num w:numId="2" w16cid:durableId="1716732925">
    <w:abstractNumId w:val="3"/>
  </w:num>
  <w:num w:numId="3" w16cid:durableId="1536847354">
    <w:abstractNumId w:val="2"/>
  </w:num>
  <w:num w:numId="4" w16cid:durableId="1415395018">
    <w:abstractNumId w:val="0"/>
  </w:num>
  <w:num w:numId="5" w16cid:durableId="1636911232">
    <w:abstractNumId w:val="6"/>
  </w:num>
  <w:num w:numId="6" w16cid:durableId="1785922107">
    <w:abstractNumId w:val="5"/>
  </w:num>
  <w:num w:numId="7" w16cid:durableId="1620330853">
    <w:abstractNumId w:val="8"/>
  </w:num>
  <w:num w:numId="8" w16cid:durableId="919102461">
    <w:abstractNumId w:val="4"/>
  </w:num>
  <w:num w:numId="9" w16cid:durableId="37862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31388"/>
    <w:rsid w:val="00070D2C"/>
    <w:rsid w:val="00083AEB"/>
    <w:rsid w:val="00083C06"/>
    <w:rsid w:val="0009059D"/>
    <w:rsid w:val="000E5D92"/>
    <w:rsid w:val="000F020A"/>
    <w:rsid w:val="00113E27"/>
    <w:rsid w:val="00195D53"/>
    <w:rsid w:val="001B2E68"/>
    <w:rsid w:val="00272593"/>
    <w:rsid w:val="00294C21"/>
    <w:rsid w:val="002B3EAC"/>
    <w:rsid w:val="00315A3E"/>
    <w:rsid w:val="003C183A"/>
    <w:rsid w:val="00496A7D"/>
    <w:rsid w:val="004E3A82"/>
    <w:rsid w:val="00564FFF"/>
    <w:rsid w:val="005A3D5E"/>
    <w:rsid w:val="005A64E3"/>
    <w:rsid w:val="005C60D4"/>
    <w:rsid w:val="00691D03"/>
    <w:rsid w:val="006C043C"/>
    <w:rsid w:val="00724B0C"/>
    <w:rsid w:val="00760EF6"/>
    <w:rsid w:val="007D3C93"/>
    <w:rsid w:val="007E0841"/>
    <w:rsid w:val="008F02B5"/>
    <w:rsid w:val="00907408"/>
    <w:rsid w:val="0093655F"/>
    <w:rsid w:val="009C3583"/>
    <w:rsid w:val="009C56D6"/>
    <w:rsid w:val="00AD5EBD"/>
    <w:rsid w:val="00B42D78"/>
    <w:rsid w:val="00B538A2"/>
    <w:rsid w:val="00BA16AF"/>
    <w:rsid w:val="00BB7D2E"/>
    <w:rsid w:val="00C047A2"/>
    <w:rsid w:val="00C52114"/>
    <w:rsid w:val="00C83615"/>
    <w:rsid w:val="00CC23C8"/>
    <w:rsid w:val="00D30D02"/>
    <w:rsid w:val="00D44FCF"/>
    <w:rsid w:val="00DF760A"/>
    <w:rsid w:val="00E7287E"/>
    <w:rsid w:val="00EB7D4A"/>
    <w:rsid w:val="00F02AE9"/>
    <w:rsid w:val="00F037A4"/>
    <w:rsid w:val="00FD2E7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8B716"/>
  <w15:docId w15:val="{A3FAFC7A-83B4-4F1D-8191-227D59D2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TB">
    <w:name w:val="SH/TB"/>
    <w:basedOn w:val="a"/>
    <w:next w:val="a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a"/>
    <w:next w:val="a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a3">
    <w:name w:val="Title"/>
    <w:basedOn w:val="a"/>
    <w:qFormat/>
    <w:pPr>
      <w:jc w:val="center"/>
    </w:pPr>
    <w:rPr>
      <w:b/>
      <w:bCs/>
      <w:sz w:val="36"/>
    </w:rPr>
  </w:style>
  <w:style w:type="paragraph" w:styleId="a4">
    <w:name w:val="header"/>
    <w:basedOn w:val="a"/>
    <w:link w:val="a5"/>
    <w:rsid w:val="00DF76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F760A"/>
    <w:rPr>
      <w:sz w:val="18"/>
      <w:szCs w:val="18"/>
    </w:rPr>
  </w:style>
  <w:style w:type="paragraph" w:styleId="a6">
    <w:name w:val="footer"/>
    <w:basedOn w:val="a"/>
    <w:link w:val="a7"/>
    <w:rsid w:val="00DF76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rsid w:val="00DF7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chen sir</cp:lastModifiedBy>
  <cp:revision>13</cp:revision>
  <dcterms:created xsi:type="dcterms:W3CDTF">2024-11-14T09:30:00Z</dcterms:created>
  <dcterms:modified xsi:type="dcterms:W3CDTF">2024-12-09T17:07:00Z</dcterms:modified>
</cp:coreProperties>
</file>