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21F54" w:rsidRDefault="00456B22" w:rsidP="00456B22">
      <w:pPr>
        <w:pStyle w:val="a5"/>
        <w:rPr>
          <w:sz w:val="48"/>
          <w:szCs w:val="48"/>
        </w:rPr>
      </w:pPr>
      <w:r w:rsidRPr="00D017BC">
        <w:rPr>
          <w:rFonts w:hint="eastAsia"/>
          <w:sz w:val="48"/>
          <w:szCs w:val="48"/>
        </w:rPr>
        <w:t>数据可视化</w:t>
      </w:r>
      <w:r w:rsidR="00A17FB4">
        <w:rPr>
          <w:rFonts w:hint="eastAsia"/>
          <w:sz w:val="48"/>
          <w:szCs w:val="48"/>
        </w:rPr>
        <w:t xml:space="preserve"> </w:t>
      </w:r>
      <w:r w:rsidR="00A17FB4">
        <w:rPr>
          <w:rFonts w:hint="eastAsia"/>
          <w:sz w:val="48"/>
          <w:szCs w:val="48"/>
        </w:rPr>
        <w:t>分析说明</w:t>
      </w:r>
      <w:r w:rsidRPr="00D017BC">
        <w:rPr>
          <w:rFonts w:hint="eastAsia"/>
          <w:sz w:val="48"/>
          <w:szCs w:val="48"/>
        </w:rPr>
        <w:t>文档</w:t>
      </w:r>
    </w:p>
    <w:p w:rsidR="00456B22" w:rsidRPr="00B21F54" w:rsidRDefault="00456B22" w:rsidP="00B21F54">
      <w:pPr>
        <w:pStyle w:val="a5"/>
        <w:jc w:val="right"/>
        <w:rPr>
          <w:sz w:val="24"/>
          <w:szCs w:val="40"/>
        </w:rPr>
      </w:pPr>
      <w:r w:rsidRPr="00B21F54">
        <w:rPr>
          <w:rFonts w:hint="eastAsia"/>
          <w:sz w:val="40"/>
          <w:szCs w:val="40"/>
        </w:rPr>
        <w:t xml:space="preserve"> </w:t>
      </w:r>
      <w:r w:rsidRPr="00B21F54">
        <w:rPr>
          <w:sz w:val="40"/>
          <w:szCs w:val="40"/>
        </w:rPr>
        <w:t xml:space="preserve">- </w:t>
      </w:r>
      <w:r w:rsidRPr="00B21F54">
        <w:rPr>
          <w:rFonts w:hint="eastAsia"/>
          <w:sz w:val="24"/>
          <w:szCs w:val="40"/>
        </w:rPr>
        <w:t>第六小组</w:t>
      </w:r>
    </w:p>
    <w:p w:rsidR="00D017BC" w:rsidRDefault="00D017BC" w:rsidP="00456B22">
      <w:pPr>
        <w:rPr>
          <w:sz w:val="15"/>
          <w:szCs w:val="18"/>
        </w:rPr>
      </w:pPr>
    </w:p>
    <w:p w:rsidR="00456B22" w:rsidRPr="00242A78" w:rsidRDefault="00456B22" w:rsidP="00456B22">
      <w:pPr>
        <w:rPr>
          <w:sz w:val="15"/>
          <w:szCs w:val="18"/>
        </w:rPr>
      </w:pPr>
      <w:r w:rsidRPr="00242A78">
        <w:rPr>
          <w:rFonts w:hint="eastAsia"/>
          <w:sz w:val="15"/>
          <w:szCs w:val="18"/>
        </w:rPr>
        <w:t>小组成员：</w:t>
      </w:r>
      <w:r w:rsidRPr="00242A78">
        <w:rPr>
          <w:rFonts w:hint="eastAsia"/>
          <w:sz w:val="15"/>
          <w:szCs w:val="18"/>
        </w:rPr>
        <w:t xml:space="preserve"> </w:t>
      </w:r>
      <w:r w:rsidRPr="00242A78">
        <w:rPr>
          <w:sz w:val="15"/>
          <w:szCs w:val="18"/>
        </w:rPr>
        <w:tab/>
      </w:r>
      <w:r w:rsidRPr="00242A78">
        <w:rPr>
          <w:rFonts w:hint="eastAsia"/>
          <w:sz w:val="15"/>
          <w:szCs w:val="18"/>
        </w:rPr>
        <w:t>徐悦皓、陈雨豪、萧升晓</w:t>
      </w:r>
    </w:p>
    <w:p w:rsidR="00456B22" w:rsidRPr="00242A78" w:rsidRDefault="00456B22" w:rsidP="00456B22">
      <w:pPr>
        <w:rPr>
          <w:sz w:val="15"/>
          <w:szCs w:val="18"/>
        </w:rPr>
      </w:pPr>
      <w:r w:rsidRPr="00242A78">
        <w:rPr>
          <w:rFonts w:hint="eastAsia"/>
          <w:sz w:val="15"/>
          <w:szCs w:val="18"/>
        </w:rPr>
        <w:t>题目</w:t>
      </w:r>
      <w:r w:rsidR="001A7E2B">
        <w:rPr>
          <w:rFonts w:hint="eastAsia"/>
          <w:sz w:val="15"/>
          <w:szCs w:val="18"/>
        </w:rPr>
        <w:t>来源</w:t>
      </w:r>
      <w:r w:rsidRPr="00242A78">
        <w:rPr>
          <w:rFonts w:hint="eastAsia"/>
          <w:sz w:val="15"/>
          <w:szCs w:val="18"/>
        </w:rPr>
        <w:t>：</w:t>
      </w:r>
      <w:r w:rsidRPr="00242A78">
        <w:rPr>
          <w:sz w:val="15"/>
          <w:szCs w:val="18"/>
        </w:rPr>
        <w:tab/>
      </w:r>
      <w:proofErr w:type="spellStart"/>
      <w:r w:rsidRPr="00242A78">
        <w:rPr>
          <w:rFonts w:hint="eastAsia"/>
          <w:sz w:val="15"/>
          <w:szCs w:val="18"/>
        </w:rPr>
        <w:t>ChinaVis</w:t>
      </w:r>
      <w:proofErr w:type="spellEnd"/>
      <w:r w:rsidRPr="00242A78">
        <w:rPr>
          <w:sz w:val="15"/>
          <w:szCs w:val="18"/>
        </w:rPr>
        <w:t xml:space="preserve"> 2016 – </w:t>
      </w:r>
      <w:r w:rsidRPr="00242A78">
        <w:rPr>
          <w:rFonts w:hint="eastAsia"/>
          <w:sz w:val="15"/>
          <w:szCs w:val="18"/>
        </w:rPr>
        <w:t>Challenge</w:t>
      </w:r>
      <w:r w:rsidRPr="00242A78">
        <w:rPr>
          <w:sz w:val="15"/>
          <w:szCs w:val="18"/>
        </w:rPr>
        <w:t xml:space="preserve"> 2</w:t>
      </w:r>
    </w:p>
    <w:p w:rsidR="00456B22" w:rsidRDefault="00456B22" w:rsidP="0082074E">
      <w:pPr>
        <w:spacing w:before="100" w:beforeAutospacing="1" w:after="100" w:afterAutospacing="1"/>
        <w:rPr>
          <w:rFonts w:ascii="微软雅黑" w:eastAsia="微软雅黑" w:hAnsi="微软雅黑"/>
          <w:b/>
          <w:sz w:val="28"/>
        </w:rPr>
      </w:pPr>
    </w:p>
    <w:p w:rsidR="00176E81" w:rsidRPr="0082074E" w:rsidRDefault="008F06F8" w:rsidP="0082074E">
      <w:pPr>
        <w:spacing w:before="100" w:beforeAutospacing="1" w:after="100" w:afterAutospacing="1"/>
        <w:rPr>
          <w:rFonts w:ascii="微软雅黑" w:eastAsia="微软雅黑" w:hAnsi="微软雅黑"/>
          <w:b/>
          <w:sz w:val="28"/>
        </w:rPr>
      </w:pPr>
      <w:r w:rsidRPr="0082074E">
        <w:rPr>
          <w:rFonts w:ascii="微软雅黑" w:eastAsia="微软雅黑" w:hAnsi="微软雅黑" w:hint="eastAsia"/>
          <w:b/>
          <w:sz w:val="28"/>
        </w:rPr>
        <w:t>题目要求</w:t>
      </w:r>
    </w:p>
    <w:p w:rsidR="00456B22" w:rsidRDefault="008F06F8" w:rsidP="00456B22">
      <w:pPr>
        <w:ind w:firstLineChars="200" w:firstLine="420"/>
        <w:rPr>
          <w:szCs w:val="20"/>
        </w:rPr>
      </w:pPr>
      <w:r w:rsidRPr="0082074E">
        <w:rPr>
          <w:szCs w:val="20"/>
        </w:rPr>
        <w:t>Hacking Team</w:t>
      </w:r>
      <w:r w:rsidRPr="0082074E">
        <w:rPr>
          <w:szCs w:val="20"/>
        </w:rPr>
        <w:t>是一家来自意大利米兰的信息技术公司，该公司向政府部门及执法机构提供信息系统入侵与监视服务，它帮助客户截获</w:t>
      </w:r>
      <w:r w:rsidRPr="0082074E">
        <w:rPr>
          <w:szCs w:val="20"/>
        </w:rPr>
        <w:t>Internet</w:t>
      </w:r>
      <w:r w:rsidRPr="0082074E">
        <w:rPr>
          <w:szCs w:val="20"/>
        </w:rPr>
        <w:t>用户间的通信、解密文件、监听</w:t>
      </w:r>
      <w:r w:rsidRPr="0082074E">
        <w:rPr>
          <w:szCs w:val="20"/>
        </w:rPr>
        <w:t>Skype</w:t>
      </w:r>
      <w:r w:rsidRPr="0082074E">
        <w:rPr>
          <w:szCs w:val="20"/>
        </w:rPr>
        <w:t>等网络通话、甚至还可以远程开启麦克风和摄像头。</w:t>
      </w:r>
      <w:r w:rsidRPr="0082074E">
        <w:rPr>
          <w:szCs w:val="20"/>
        </w:rPr>
        <w:t>2015</w:t>
      </w:r>
      <w:r w:rsidRPr="0082074E">
        <w:rPr>
          <w:szCs w:val="20"/>
        </w:rPr>
        <w:t>年</w:t>
      </w:r>
      <w:r w:rsidRPr="0082074E">
        <w:rPr>
          <w:szCs w:val="20"/>
        </w:rPr>
        <w:t>7</w:t>
      </w:r>
      <w:r w:rsidRPr="0082074E">
        <w:rPr>
          <w:szCs w:val="20"/>
        </w:rPr>
        <w:t>月</w:t>
      </w:r>
      <w:r w:rsidRPr="0082074E">
        <w:rPr>
          <w:szCs w:val="20"/>
        </w:rPr>
        <w:t>5</w:t>
      </w:r>
      <w:r w:rsidRPr="0082074E">
        <w:rPr>
          <w:szCs w:val="20"/>
        </w:rPr>
        <w:t>日，</w:t>
      </w:r>
      <w:r w:rsidRPr="0082074E">
        <w:rPr>
          <w:szCs w:val="20"/>
        </w:rPr>
        <w:t xml:space="preserve"> Hacking Team</w:t>
      </w:r>
      <w:r w:rsidRPr="0082074E">
        <w:rPr>
          <w:szCs w:val="20"/>
        </w:rPr>
        <w:t>公司的官方</w:t>
      </w:r>
      <w:r w:rsidRPr="0082074E">
        <w:rPr>
          <w:szCs w:val="20"/>
        </w:rPr>
        <w:t>Twitter</w:t>
      </w:r>
      <w:r w:rsidRPr="0082074E">
        <w:rPr>
          <w:szCs w:val="20"/>
        </w:rPr>
        <w:t>遭不明人士入侵，被入侵后的首条通告写道：</w:t>
      </w:r>
      <w:r w:rsidRPr="0082074E">
        <w:rPr>
          <w:szCs w:val="20"/>
        </w:rPr>
        <w:t>“</w:t>
      </w:r>
      <w:r w:rsidRPr="0082074E">
        <w:rPr>
          <w:szCs w:val="20"/>
        </w:rPr>
        <w:t>反正我们也没什么东西好藏，那就把我们的电子邮件、文件、源代码都发布出来</w:t>
      </w:r>
      <w:r w:rsidRPr="0082074E">
        <w:rPr>
          <w:szCs w:val="20"/>
        </w:rPr>
        <w:t>…”</w:t>
      </w:r>
      <w:r w:rsidRPr="0082074E">
        <w:rPr>
          <w:szCs w:val="20"/>
        </w:rPr>
        <w:t>，随后公司大量内部数据被公开发布到网络上。这次特殊的数据泄露事件引起了社会各界的广泛关注，其中一项热门议题是如何解密</w:t>
      </w:r>
      <w:r w:rsidRPr="0082074E">
        <w:rPr>
          <w:szCs w:val="20"/>
        </w:rPr>
        <w:t>Hacking Team</w:t>
      </w:r>
      <w:r w:rsidRPr="0082074E">
        <w:rPr>
          <w:szCs w:val="20"/>
        </w:rPr>
        <w:t>公司的组织结构和发展历程。遭泄露的</w:t>
      </w:r>
      <w:r w:rsidRPr="0082074E">
        <w:rPr>
          <w:szCs w:val="20"/>
        </w:rPr>
        <w:t>Hacking Team</w:t>
      </w:r>
      <w:r w:rsidRPr="0082074E">
        <w:rPr>
          <w:szCs w:val="20"/>
        </w:rPr>
        <w:t>公司内部邮件数据是了解该公司的重要数据源，我们对邮件数据进行了初步的格式化处理，但分析和理解这批邮件数据仍然是一项非常艰巨的任务。因此，我们将格式化后的邮件数据提供出来，希望参赛者以数据分析师的身份，采用可视分析技术来分析邮件数据，帮助我们了解</w:t>
      </w:r>
      <w:r w:rsidRPr="0082074E">
        <w:rPr>
          <w:szCs w:val="20"/>
        </w:rPr>
        <w:t>Hacking Team</w:t>
      </w:r>
      <w:r w:rsidRPr="0082074E">
        <w:rPr>
          <w:szCs w:val="20"/>
        </w:rPr>
        <w:t>公司发展历程及各阶段业务特点，找出该公司内部的重要人物并推理其担任的角色与工作职责。</w:t>
      </w:r>
    </w:p>
    <w:p w:rsidR="00456B22" w:rsidRPr="00456B22" w:rsidRDefault="00456B22" w:rsidP="00456B22">
      <w:pPr>
        <w:rPr>
          <w:szCs w:val="20"/>
        </w:rPr>
      </w:pPr>
    </w:p>
    <w:p w:rsidR="0082074E" w:rsidRDefault="0082074E" w:rsidP="0082074E">
      <w:pPr>
        <w:spacing w:before="100" w:beforeAutospacing="1" w:after="100" w:afterAutospacing="1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题目说明</w:t>
      </w:r>
    </w:p>
    <w:p w:rsidR="0082074E" w:rsidRPr="002F0030" w:rsidRDefault="0082074E" w:rsidP="0082074E">
      <w:pPr>
        <w:spacing w:beforeLines="50" w:before="156" w:afterLines="50" w:after="156" w:line="440" w:lineRule="exact"/>
        <w:ind w:firstLineChars="200" w:firstLine="420"/>
        <w:rPr>
          <w:szCs w:val="20"/>
        </w:rPr>
      </w:pPr>
      <w:r w:rsidRPr="002F0030">
        <w:rPr>
          <w:szCs w:val="20"/>
        </w:rPr>
        <w:t>(1)</w:t>
      </w:r>
      <w:r w:rsidRPr="002F0030">
        <w:rPr>
          <w:szCs w:val="20"/>
        </w:rPr>
        <w:tab/>
      </w:r>
      <w:r w:rsidRPr="002F0030">
        <w:rPr>
          <w:rFonts w:hint="eastAsia"/>
          <w:szCs w:val="20"/>
        </w:rPr>
        <w:t>从邮件数据中找出</w:t>
      </w:r>
      <w:r w:rsidRPr="002F0030">
        <w:rPr>
          <w:szCs w:val="20"/>
        </w:rPr>
        <w:t>Hacking Team</w:t>
      </w:r>
      <w:r w:rsidRPr="002F0030">
        <w:rPr>
          <w:rFonts w:hint="eastAsia"/>
          <w:szCs w:val="20"/>
        </w:rPr>
        <w:t>公司</w:t>
      </w:r>
      <w:r w:rsidRPr="002E1DDE">
        <w:rPr>
          <w:rFonts w:hint="eastAsia"/>
          <w:b/>
          <w:bCs/>
          <w:szCs w:val="20"/>
        </w:rPr>
        <w:t>内部员工列表</w:t>
      </w:r>
      <w:r w:rsidRPr="002F0030">
        <w:rPr>
          <w:rFonts w:hint="eastAsia"/>
          <w:szCs w:val="20"/>
        </w:rPr>
        <w:t>，并尝试</w:t>
      </w:r>
      <w:r w:rsidRPr="002E1DDE">
        <w:rPr>
          <w:rFonts w:hint="eastAsia"/>
          <w:b/>
          <w:bCs/>
          <w:szCs w:val="20"/>
        </w:rPr>
        <w:t>对员工进行分类</w:t>
      </w:r>
      <w:r w:rsidRPr="002F0030">
        <w:rPr>
          <w:rFonts w:hint="eastAsia"/>
          <w:szCs w:val="20"/>
        </w:rPr>
        <w:t>，分类标准不限，可以同时综合考虑多种分类方式，比如：按员工在公司的重要程度分，按员工在公司的角色分，按员工在公司的工作职责分，或按员工的行为特点分。</w:t>
      </w:r>
    </w:p>
    <w:p w:rsidR="0082074E" w:rsidRPr="002F0030" w:rsidRDefault="0082074E" w:rsidP="0082074E">
      <w:pPr>
        <w:spacing w:beforeLines="50" w:before="156" w:afterLines="50" w:after="156" w:line="440" w:lineRule="exact"/>
        <w:ind w:firstLineChars="200" w:firstLine="420"/>
        <w:rPr>
          <w:szCs w:val="20"/>
        </w:rPr>
      </w:pPr>
      <w:r w:rsidRPr="002F0030">
        <w:rPr>
          <w:szCs w:val="20"/>
        </w:rPr>
        <w:t>(2)</w:t>
      </w:r>
      <w:r w:rsidRPr="002F0030">
        <w:rPr>
          <w:szCs w:val="20"/>
        </w:rPr>
        <w:tab/>
      </w:r>
      <w:r w:rsidRPr="002E1DDE">
        <w:rPr>
          <w:rFonts w:hint="eastAsia"/>
          <w:b/>
          <w:bCs/>
          <w:szCs w:val="20"/>
        </w:rPr>
        <w:t>对邮件进行分类</w:t>
      </w:r>
      <w:r w:rsidRPr="002F0030">
        <w:rPr>
          <w:rFonts w:hint="eastAsia"/>
          <w:szCs w:val="20"/>
        </w:rPr>
        <w:t>，分类标准不限，比如：内部工作相关邮件、垃圾邮件、群发邮件、告警邮件、会议通知、非公司内部邮件等等，可以同时结合多种分类方式，比如：先按内部</w:t>
      </w:r>
      <w:r>
        <w:rPr>
          <w:rFonts w:hint="eastAsia"/>
          <w:szCs w:val="20"/>
        </w:rPr>
        <w:t>和</w:t>
      </w:r>
      <w:r w:rsidRPr="002F0030">
        <w:rPr>
          <w:rFonts w:hint="eastAsia"/>
          <w:szCs w:val="20"/>
        </w:rPr>
        <w:t>非内部邮件分，然后再细分内部邮件。</w:t>
      </w:r>
    </w:p>
    <w:p w:rsidR="00456B22" w:rsidRPr="00456B22" w:rsidRDefault="0082074E" w:rsidP="00456B22">
      <w:pPr>
        <w:spacing w:beforeLines="50" w:before="156" w:afterLines="50" w:after="156" w:line="440" w:lineRule="exact"/>
        <w:ind w:firstLineChars="200" w:firstLine="420"/>
        <w:rPr>
          <w:szCs w:val="20"/>
        </w:rPr>
      </w:pPr>
      <w:r w:rsidRPr="002F0030">
        <w:rPr>
          <w:rFonts w:hint="eastAsia"/>
          <w:szCs w:val="20"/>
        </w:rPr>
        <w:t xml:space="preserve">(3) </w:t>
      </w:r>
      <w:r w:rsidRPr="002F0030">
        <w:rPr>
          <w:rFonts w:hint="eastAsia"/>
          <w:szCs w:val="20"/>
        </w:rPr>
        <w:t>根据邮件数据</w:t>
      </w:r>
      <w:r w:rsidRPr="002E1DDE">
        <w:rPr>
          <w:rFonts w:hint="eastAsia"/>
          <w:b/>
          <w:bCs/>
          <w:szCs w:val="20"/>
        </w:rPr>
        <w:t>总结</w:t>
      </w:r>
      <w:r w:rsidRPr="002E1DDE">
        <w:rPr>
          <w:b/>
          <w:bCs/>
          <w:szCs w:val="20"/>
        </w:rPr>
        <w:t>Hacking Team</w:t>
      </w:r>
      <w:r w:rsidRPr="002E1DDE">
        <w:rPr>
          <w:rFonts w:hint="eastAsia"/>
          <w:b/>
          <w:bCs/>
          <w:szCs w:val="20"/>
        </w:rPr>
        <w:t>公司经历了几个发展阶段</w:t>
      </w:r>
      <w:r w:rsidRPr="002F0030">
        <w:rPr>
          <w:rFonts w:hint="eastAsia"/>
          <w:szCs w:val="20"/>
        </w:rPr>
        <w:t>，每个阶段的</w:t>
      </w:r>
      <w:r w:rsidRPr="00B600D1">
        <w:rPr>
          <w:rFonts w:hint="eastAsia"/>
          <w:b/>
          <w:bCs/>
          <w:szCs w:val="20"/>
        </w:rPr>
        <w:t>主要业务</w:t>
      </w:r>
      <w:r w:rsidRPr="002F0030">
        <w:rPr>
          <w:rFonts w:hint="eastAsia"/>
          <w:szCs w:val="20"/>
        </w:rPr>
        <w:t>和新增业务是什么，每个阶段的邮件数据中有哪些</w:t>
      </w:r>
      <w:r w:rsidRPr="00B600D1">
        <w:rPr>
          <w:rFonts w:hint="eastAsia"/>
          <w:b/>
          <w:bCs/>
          <w:szCs w:val="20"/>
        </w:rPr>
        <w:t>热门话题</w:t>
      </w:r>
      <w:r w:rsidRPr="002F0030">
        <w:rPr>
          <w:rFonts w:hint="eastAsia"/>
          <w:szCs w:val="20"/>
        </w:rPr>
        <w:t>。</w:t>
      </w:r>
    </w:p>
    <w:p w:rsidR="00AD513D" w:rsidRDefault="00AD513D">
      <w:pPr>
        <w:widowControl/>
        <w:jc w:val="left"/>
        <w:rPr>
          <w:rFonts w:ascii="宋体" w:eastAsia="宋体" w:hAnsi="宋体" w:cs="宋体"/>
          <w:sz w:val="24"/>
        </w:rPr>
      </w:pPr>
    </w:p>
    <w:p w:rsidR="00AD513D" w:rsidRDefault="00AD513D">
      <w:pPr>
        <w:widowControl/>
        <w:jc w:val="left"/>
        <w:rPr>
          <w:rFonts w:ascii="宋体" w:eastAsia="宋体" w:hAnsi="宋体" w:cs="宋体"/>
          <w:sz w:val="24"/>
        </w:rPr>
      </w:pPr>
    </w:p>
    <w:p w:rsidR="00AD513D" w:rsidRDefault="00AD513D" w:rsidP="00AD513D">
      <w:pPr>
        <w:spacing w:before="100" w:beforeAutospacing="1" w:after="100" w:afterAutospacing="1"/>
        <w:rPr>
          <w:rFonts w:ascii="微软雅黑" w:eastAsia="微软雅黑" w:hAnsi="微软雅黑"/>
          <w:b/>
          <w:sz w:val="28"/>
        </w:rPr>
      </w:pPr>
    </w:p>
    <w:p w:rsidR="00AD513D" w:rsidRDefault="00AD513D" w:rsidP="00AD513D">
      <w:pPr>
        <w:spacing w:before="100" w:beforeAutospacing="1" w:after="100" w:afterAutospacing="1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零、 平台简单展示</w:t>
      </w:r>
    </w:p>
    <w:p w:rsidR="0035328A" w:rsidRPr="0082074E" w:rsidRDefault="0035328A" w:rsidP="00AD513D">
      <w:pPr>
        <w:spacing w:before="100" w:beforeAutospacing="1" w:after="100" w:afterAutospacing="1"/>
        <w:rPr>
          <w:rFonts w:ascii="微软雅黑" w:eastAsia="微软雅黑" w:hAnsi="微软雅黑"/>
          <w:b/>
          <w:sz w:val="28"/>
        </w:rPr>
      </w:pPr>
    </w:p>
    <w:p w:rsidR="00AD513D" w:rsidRDefault="00AD513D" w:rsidP="00AD513D">
      <w:pPr>
        <w:widowControl/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>
            <wp:extent cx="5274310" cy="28854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4FAD6B7332C21A9F7DDC6D3C203FF6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13D" w:rsidRPr="00AD513D" w:rsidRDefault="00AD513D" w:rsidP="00AD513D">
      <w:pPr>
        <w:widowControl/>
        <w:jc w:val="center"/>
        <w:rPr>
          <w:szCs w:val="20"/>
        </w:rPr>
      </w:pPr>
      <w:r w:rsidRPr="00AD513D">
        <w:rPr>
          <w:rFonts w:hint="eastAsia"/>
          <w:szCs w:val="20"/>
        </w:rPr>
        <w:t>图</w:t>
      </w:r>
      <w:r>
        <w:rPr>
          <w:rFonts w:hint="eastAsia"/>
          <w:szCs w:val="20"/>
        </w:rPr>
        <w:t>0</w:t>
      </w:r>
      <w:r>
        <w:rPr>
          <w:szCs w:val="20"/>
        </w:rPr>
        <w:t>-1</w:t>
      </w:r>
    </w:p>
    <w:p w:rsidR="00AD513D" w:rsidRDefault="00AD513D" w:rsidP="00AD513D">
      <w:pPr>
        <w:widowControl/>
        <w:rPr>
          <w:szCs w:val="20"/>
        </w:rPr>
      </w:pPr>
    </w:p>
    <w:p w:rsidR="00A0334F" w:rsidRDefault="00A0334F" w:rsidP="00A0334F">
      <w:pPr>
        <w:widowControl/>
        <w:ind w:firstLine="420"/>
        <w:rPr>
          <w:szCs w:val="20"/>
        </w:rPr>
      </w:pPr>
      <w:r>
        <w:rPr>
          <w:rFonts w:hint="eastAsia"/>
          <w:szCs w:val="20"/>
        </w:rPr>
        <w:t>图</w:t>
      </w:r>
      <w:r>
        <w:rPr>
          <w:rFonts w:hint="eastAsia"/>
          <w:szCs w:val="20"/>
        </w:rPr>
        <w:t>0</w:t>
      </w:r>
      <w:r>
        <w:rPr>
          <w:szCs w:val="20"/>
        </w:rPr>
        <w:t xml:space="preserve">-1 </w:t>
      </w:r>
      <w:r>
        <w:rPr>
          <w:rFonts w:hint="eastAsia"/>
          <w:szCs w:val="20"/>
        </w:rPr>
        <w:t>为本作品所假设平台的主页，其上方导航栏可跳转到各个“展示分析结果的可视化作品”所在的页面。</w:t>
      </w:r>
    </w:p>
    <w:p w:rsidR="00A0334F" w:rsidRDefault="00A0334F" w:rsidP="00A0334F">
      <w:pPr>
        <w:widowControl/>
        <w:ind w:firstLine="420"/>
        <w:rPr>
          <w:szCs w:val="20"/>
        </w:rPr>
      </w:pPr>
      <w:r>
        <w:rPr>
          <w:rFonts w:hint="eastAsia"/>
          <w:szCs w:val="20"/>
        </w:rPr>
        <w:t>若要在本地打开该页面，可在解压</w:t>
      </w:r>
      <w:r>
        <w:rPr>
          <w:rFonts w:hint="eastAsia"/>
          <w:szCs w:val="20"/>
        </w:rPr>
        <w:t>src</w:t>
      </w:r>
      <w:r>
        <w:rPr>
          <w:szCs w:val="20"/>
        </w:rPr>
        <w:t>.zip</w:t>
      </w:r>
      <w:r>
        <w:rPr>
          <w:rFonts w:hint="eastAsia"/>
          <w:szCs w:val="20"/>
        </w:rPr>
        <w:t>压缩包后，打开</w:t>
      </w:r>
      <w:r>
        <w:rPr>
          <w:szCs w:val="20"/>
        </w:rPr>
        <w:t>”./</w:t>
      </w:r>
      <w:proofErr w:type="spellStart"/>
      <w:r>
        <w:rPr>
          <w:szCs w:val="20"/>
        </w:rPr>
        <w:t>src</w:t>
      </w:r>
      <w:proofErr w:type="spellEnd"/>
      <w:r>
        <w:rPr>
          <w:szCs w:val="20"/>
        </w:rPr>
        <w:t>/display/index.html”</w:t>
      </w:r>
      <w:r>
        <w:rPr>
          <w:rFonts w:hint="eastAsia"/>
          <w:szCs w:val="20"/>
        </w:rPr>
        <w:t>文件即可。</w:t>
      </w:r>
    </w:p>
    <w:p w:rsidR="00CD0209" w:rsidRDefault="00CD0209" w:rsidP="00CD0209">
      <w:pPr>
        <w:widowControl/>
        <w:ind w:firstLine="420"/>
        <w:jc w:val="left"/>
        <w:rPr>
          <w:szCs w:val="20"/>
        </w:rPr>
      </w:pPr>
      <w:r>
        <w:rPr>
          <w:rFonts w:hint="eastAsia"/>
          <w:szCs w:val="20"/>
        </w:rPr>
        <w:t>也可选择直接访问网页</w:t>
      </w:r>
      <w:r w:rsidR="00046A1E">
        <w:rPr>
          <w:rFonts w:hint="eastAsia"/>
          <w:szCs w:val="20"/>
        </w:rPr>
        <w:t>进行查看</w:t>
      </w:r>
      <w:r>
        <w:rPr>
          <w:rFonts w:hint="eastAsia"/>
          <w:szCs w:val="20"/>
        </w:rPr>
        <w:t>：</w:t>
      </w:r>
    </w:p>
    <w:p w:rsidR="00CD0209" w:rsidRPr="00046A1E" w:rsidRDefault="00CD0209" w:rsidP="00CD0209">
      <w:pPr>
        <w:widowControl/>
        <w:ind w:firstLine="420"/>
        <w:jc w:val="left"/>
        <w:rPr>
          <w:rFonts w:asciiTheme="minorEastAsia" w:hAnsiTheme="minorEastAsia" w:cs="宋体"/>
          <w:kern w:val="0"/>
          <w:szCs w:val="21"/>
        </w:rPr>
      </w:pPr>
      <w:r w:rsidRPr="00046A1E">
        <w:rPr>
          <w:rFonts w:asciiTheme="minorEastAsia" w:hAnsiTheme="minorEastAsia"/>
          <w:szCs w:val="21"/>
        </w:rPr>
        <w:t>”</w:t>
      </w:r>
      <w:hyperlink r:id="rId7" w:history="1">
        <w:r w:rsidRPr="00046A1E">
          <w:rPr>
            <w:rStyle w:val="a9"/>
            <w:rFonts w:asciiTheme="minorEastAsia" w:hAnsiTheme="minorEastAsia" w:cs="宋体"/>
            <w:color w:val="auto"/>
            <w:kern w:val="0"/>
            <w:szCs w:val="21"/>
          </w:rPr>
          <w:t>http://tinghaode.ren/something/ChinaVis16-2/dist/index.html</w:t>
        </w:r>
      </w:hyperlink>
      <w:r w:rsidRPr="00046A1E">
        <w:rPr>
          <w:rFonts w:asciiTheme="minorEastAsia" w:hAnsiTheme="minorEastAsia"/>
          <w:szCs w:val="21"/>
        </w:rPr>
        <w:t>”</w:t>
      </w:r>
    </w:p>
    <w:p w:rsidR="00A0334F" w:rsidRPr="00A0334F" w:rsidRDefault="00A0334F" w:rsidP="00AD513D">
      <w:pPr>
        <w:widowControl/>
        <w:rPr>
          <w:szCs w:val="20"/>
        </w:rPr>
      </w:pPr>
    </w:p>
    <w:p w:rsidR="00AD513D" w:rsidRDefault="00AD513D" w:rsidP="00A0334F">
      <w:pPr>
        <w:widowControl/>
        <w:ind w:firstLine="420"/>
        <w:rPr>
          <w:szCs w:val="20"/>
        </w:rPr>
      </w:pPr>
      <w:r>
        <w:rPr>
          <w:rFonts w:hint="eastAsia"/>
          <w:szCs w:val="20"/>
        </w:rPr>
        <w:t>本</w:t>
      </w:r>
      <w:r w:rsidRPr="00AD513D">
        <w:rPr>
          <w:rFonts w:hint="eastAsia"/>
          <w:szCs w:val="20"/>
        </w:rPr>
        <w:t>作品</w:t>
      </w:r>
      <w:r>
        <w:rPr>
          <w:rFonts w:hint="eastAsia"/>
          <w:szCs w:val="20"/>
        </w:rPr>
        <w:t>主要采取</w:t>
      </w:r>
      <w:r>
        <w:rPr>
          <w:rFonts w:hint="eastAsia"/>
          <w:szCs w:val="20"/>
        </w:rPr>
        <w:t>web</w:t>
      </w:r>
      <w:r>
        <w:rPr>
          <w:rFonts w:hint="eastAsia"/>
          <w:szCs w:val="20"/>
        </w:rPr>
        <w:t>形式展示，使用</w:t>
      </w:r>
      <w:proofErr w:type="spellStart"/>
      <w:r>
        <w:rPr>
          <w:rFonts w:hint="eastAsia"/>
          <w:szCs w:val="20"/>
        </w:rPr>
        <w:t>js</w:t>
      </w:r>
      <w:proofErr w:type="spellEnd"/>
      <w:r>
        <w:rPr>
          <w:rFonts w:hint="eastAsia"/>
          <w:szCs w:val="20"/>
        </w:rPr>
        <w:t>及</w:t>
      </w:r>
      <w:r>
        <w:rPr>
          <w:rFonts w:hint="eastAsia"/>
          <w:szCs w:val="20"/>
        </w:rPr>
        <w:t>d</w:t>
      </w:r>
      <w:r>
        <w:rPr>
          <w:szCs w:val="20"/>
        </w:rPr>
        <w:t>3</w:t>
      </w:r>
      <w:r>
        <w:rPr>
          <w:rFonts w:hint="eastAsia"/>
          <w:szCs w:val="20"/>
        </w:rPr>
        <w:t>库</w:t>
      </w:r>
      <w:r w:rsidR="00710098">
        <w:rPr>
          <w:rFonts w:hint="eastAsia"/>
          <w:szCs w:val="20"/>
        </w:rPr>
        <w:t>，基于</w:t>
      </w:r>
      <w:proofErr w:type="spellStart"/>
      <w:r w:rsidR="00710098">
        <w:rPr>
          <w:rFonts w:hint="eastAsia"/>
          <w:szCs w:val="20"/>
        </w:rPr>
        <w:t>vue</w:t>
      </w:r>
      <w:proofErr w:type="spellEnd"/>
      <w:r w:rsidR="00710098">
        <w:rPr>
          <w:rFonts w:hint="eastAsia"/>
          <w:szCs w:val="20"/>
        </w:rPr>
        <w:t>框架</w:t>
      </w:r>
      <w:r>
        <w:rPr>
          <w:rFonts w:hint="eastAsia"/>
          <w:szCs w:val="20"/>
        </w:rPr>
        <w:t>进行前端设计</w:t>
      </w:r>
      <w:r w:rsidR="00A0334F">
        <w:rPr>
          <w:rFonts w:hint="eastAsia"/>
          <w:szCs w:val="20"/>
        </w:rPr>
        <w:t>，源代码在</w:t>
      </w:r>
      <w:r w:rsidR="00A0334F">
        <w:rPr>
          <w:szCs w:val="20"/>
        </w:rPr>
        <w:t>”./</w:t>
      </w:r>
      <w:proofErr w:type="spellStart"/>
      <w:r w:rsidR="00A0334F">
        <w:rPr>
          <w:szCs w:val="20"/>
        </w:rPr>
        <w:t>src</w:t>
      </w:r>
      <w:proofErr w:type="spellEnd"/>
      <w:r w:rsidR="00A0334F">
        <w:rPr>
          <w:szCs w:val="20"/>
        </w:rPr>
        <w:t>/</w:t>
      </w:r>
      <w:proofErr w:type="spellStart"/>
      <w:r w:rsidR="00A0334F" w:rsidRPr="00A0334F">
        <w:rPr>
          <w:szCs w:val="20"/>
        </w:rPr>
        <w:t>data_visualization</w:t>
      </w:r>
      <w:proofErr w:type="spellEnd"/>
      <w:r w:rsidR="00A0334F">
        <w:rPr>
          <w:szCs w:val="20"/>
        </w:rPr>
        <w:t>”</w:t>
      </w:r>
      <w:r w:rsidR="00A0334F">
        <w:rPr>
          <w:rFonts w:hint="eastAsia"/>
          <w:szCs w:val="20"/>
        </w:rPr>
        <w:t>目录下</w:t>
      </w:r>
      <w:r>
        <w:rPr>
          <w:rFonts w:hint="eastAsia"/>
          <w:szCs w:val="20"/>
        </w:rPr>
        <w:t>。</w:t>
      </w:r>
    </w:p>
    <w:p w:rsidR="00AD513D" w:rsidRPr="00AD513D" w:rsidRDefault="00AD513D" w:rsidP="00AD513D">
      <w:pPr>
        <w:widowControl/>
        <w:ind w:firstLine="420"/>
        <w:rPr>
          <w:rFonts w:hint="eastAsia"/>
          <w:szCs w:val="20"/>
        </w:rPr>
      </w:pPr>
      <w:r>
        <w:rPr>
          <w:rFonts w:hint="eastAsia"/>
          <w:szCs w:val="20"/>
        </w:rPr>
        <w:t>在数据处理部分</w:t>
      </w:r>
      <w:r w:rsidR="00A0334F">
        <w:rPr>
          <w:rFonts w:hint="eastAsia"/>
          <w:szCs w:val="20"/>
        </w:rPr>
        <w:t>我们</w:t>
      </w:r>
      <w:r>
        <w:rPr>
          <w:rFonts w:hint="eastAsia"/>
          <w:szCs w:val="20"/>
        </w:rPr>
        <w:t>使用</w:t>
      </w:r>
      <w:r>
        <w:rPr>
          <w:rFonts w:hint="eastAsia"/>
          <w:szCs w:val="20"/>
        </w:rPr>
        <w:t>python</w:t>
      </w:r>
      <w:r>
        <w:rPr>
          <w:rFonts w:hint="eastAsia"/>
          <w:szCs w:val="20"/>
        </w:rPr>
        <w:t>语言</w:t>
      </w:r>
      <w:r w:rsidR="00A0334F">
        <w:rPr>
          <w:rFonts w:hint="eastAsia"/>
          <w:szCs w:val="20"/>
        </w:rPr>
        <w:t>，源代码在</w:t>
      </w:r>
      <w:r w:rsidR="00A0334F">
        <w:rPr>
          <w:szCs w:val="20"/>
        </w:rPr>
        <w:t>”./</w:t>
      </w:r>
      <w:proofErr w:type="spellStart"/>
      <w:r w:rsidR="00A0334F">
        <w:rPr>
          <w:szCs w:val="20"/>
        </w:rPr>
        <w:t>src</w:t>
      </w:r>
      <w:proofErr w:type="spellEnd"/>
      <w:r w:rsidR="00A0334F">
        <w:rPr>
          <w:szCs w:val="20"/>
        </w:rPr>
        <w:t>/</w:t>
      </w:r>
      <w:proofErr w:type="spellStart"/>
      <w:r w:rsidR="00A0334F" w:rsidRPr="00A0334F">
        <w:rPr>
          <w:szCs w:val="20"/>
        </w:rPr>
        <w:t>data_processing</w:t>
      </w:r>
      <w:proofErr w:type="spellEnd"/>
      <w:r w:rsidR="00A0334F">
        <w:rPr>
          <w:szCs w:val="20"/>
        </w:rPr>
        <w:t>”</w:t>
      </w:r>
      <w:r w:rsidR="00A0334F">
        <w:rPr>
          <w:rFonts w:hint="eastAsia"/>
          <w:szCs w:val="20"/>
        </w:rPr>
        <w:t>目录下</w:t>
      </w:r>
      <w:r>
        <w:rPr>
          <w:rFonts w:hint="eastAsia"/>
          <w:szCs w:val="20"/>
        </w:rPr>
        <w:t>。</w:t>
      </w:r>
    </w:p>
    <w:p w:rsidR="00AD513D" w:rsidRDefault="00AD513D">
      <w:pPr>
        <w:widowControl/>
        <w:jc w:val="left"/>
        <w:rPr>
          <w:rFonts w:ascii="宋体" w:eastAsia="宋体" w:hAnsi="宋体" w:cs="宋体"/>
          <w:sz w:val="24"/>
        </w:rPr>
      </w:pPr>
    </w:p>
    <w:p w:rsidR="00AD513D" w:rsidRDefault="00AD513D">
      <w:pPr>
        <w:widowControl/>
        <w:jc w:val="left"/>
        <w:rPr>
          <w:rFonts w:ascii="宋体" w:eastAsia="宋体" w:hAnsi="宋体" w:cs="宋体"/>
          <w:sz w:val="24"/>
        </w:rPr>
      </w:pPr>
    </w:p>
    <w:p w:rsidR="00456B22" w:rsidRDefault="00AD513D">
      <w:pPr>
        <w:widowControl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br w:type="page"/>
      </w:r>
    </w:p>
    <w:p w:rsidR="00176E81" w:rsidRPr="0082074E" w:rsidRDefault="0082074E" w:rsidP="0082074E">
      <w:pPr>
        <w:spacing w:before="100" w:beforeAutospacing="1" w:after="100" w:afterAutospacing="1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lastRenderedPageBreak/>
        <w:t xml:space="preserve">一、 </w:t>
      </w:r>
      <w:r w:rsidR="008F06F8" w:rsidRPr="0082074E">
        <w:rPr>
          <w:rFonts w:ascii="微软雅黑" w:eastAsia="微软雅黑" w:hAnsi="微软雅黑" w:hint="eastAsia"/>
          <w:b/>
          <w:sz w:val="28"/>
        </w:rPr>
        <w:t>分析</w:t>
      </w:r>
      <w:r w:rsidR="008826B2">
        <w:rPr>
          <w:rFonts w:ascii="微软雅黑" w:eastAsia="微软雅黑" w:hAnsi="微软雅黑" w:hint="eastAsia"/>
          <w:b/>
          <w:sz w:val="28"/>
        </w:rPr>
        <w:t>人员</w:t>
      </w:r>
    </w:p>
    <w:p w:rsidR="008826B2" w:rsidRDefault="008826B2">
      <w:pPr>
        <w:rPr>
          <w:szCs w:val="20"/>
        </w:rPr>
      </w:pPr>
      <w:r>
        <w:rPr>
          <w:rFonts w:hint="eastAsia"/>
          <w:szCs w:val="20"/>
        </w:rPr>
        <w:t>（</w:t>
      </w:r>
      <w:r>
        <w:rPr>
          <w:rFonts w:hint="eastAsia"/>
          <w:szCs w:val="20"/>
        </w:rPr>
        <w:t>1</w:t>
      </w:r>
      <w:r>
        <w:rPr>
          <w:rFonts w:hint="eastAsia"/>
          <w:szCs w:val="20"/>
        </w:rPr>
        <w:t>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筛选内部员工</w:t>
      </w:r>
    </w:p>
    <w:p w:rsidR="008826B2" w:rsidRDefault="008826B2" w:rsidP="008826B2">
      <w:pPr>
        <w:ind w:firstLine="420"/>
        <w:rPr>
          <w:szCs w:val="20"/>
        </w:rPr>
      </w:pPr>
    </w:p>
    <w:p w:rsidR="00176E81" w:rsidRDefault="008826B2" w:rsidP="008826B2">
      <w:pPr>
        <w:ind w:firstLine="420"/>
        <w:rPr>
          <w:szCs w:val="20"/>
        </w:rPr>
      </w:pPr>
      <w:r>
        <w:rPr>
          <w:rFonts w:hint="eastAsia"/>
          <w:szCs w:val="20"/>
        </w:rPr>
        <w:t>筛选内部员工时，我们小组的判断标准为“使用</w:t>
      </w:r>
      <w:proofErr w:type="spellStart"/>
      <w:r>
        <w:rPr>
          <w:rFonts w:hint="eastAsia"/>
          <w:szCs w:val="20"/>
        </w:rPr>
        <w:t>hackingteam</w:t>
      </w:r>
      <w:proofErr w:type="spellEnd"/>
      <w:r>
        <w:rPr>
          <w:rFonts w:hint="eastAsia"/>
          <w:szCs w:val="20"/>
        </w:rPr>
        <w:t>域名</w:t>
      </w:r>
      <w:r w:rsidR="00710098">
        <w:rPr>
          <w:rFonts w:hint="eastAsia"/>
          <w:szCs w:val="20"/>
        </w:rPr>
        <w:t>发送接收一定数量邮件</w:t>
      </w:r>
      <w:r>
        <w:rPr>
          <w:rFonts w:hint="eastAsia"/>
          <w:szCs w:val="20"/>
        </w:rPr>
        <w:t>的人为员工”</w:t>
      </w:r>
      <w:r w:rsidR="005042B2">
        <w:rPr>
          <w:rFonts w:hint="eastAsia"/>
          <w:szCs w:val="20"/>
        </w:rPr>
        <w:t>，同时筛去了一些非人名的测试账号</w:t>
      </w:r>
      <w:r w:rsidR="0035328A">
        <w:rPr>
          <w:rFonts w:hint="eastAsia"/>
          <w:szCs w:val="20"/>
        </w:rPr>
        <w:t>及相关邮件数量小于</w:t>
      </w:r>
      <w:r w:rsidR="0035328A">
        <w:rPr>
          <w:rFonts w:hint="eastAsia"/>
          <w:szCs w:val="20"/>
        </w:rPr>
        <w:t>5</w:t>
      </w:r>
      <w:r w:rsidR="0035328A">
        <w:rPr>
          <w:szCs w:val="20"/>
        </w:rPr>
        <w:t>0</w:t>
      </w:r>
      <w:r w:rsidR="0035328A">
        <w:rPr>
          <w:rFonts w:hint="eastAsia"/>
          <w:szCs w:val="20"/>
        </w:rPr>
        <w:t>的员工账号</w:t>
      </w:r>
      <w:r>
        <w:rPr>
          <w:rFonts w:hint="eastAsia"/>
          <w:szCs w:val="20"/>
        </w:rPr>
        <w:t>。</w:t>
      </w:r>
    </w:p>
    <w:p w:rsidR="005042B2" w:rsidRDefault="008826B2" w:rsidP="008E0D8D">
      <w:pPr>
        <w:ind w:firstLine="420"/>
        <w:rPr>
          <w:szCs w:val="20"/>
        </w:rPr>
      </w:pPr>
      <w:r>
        <w:rPr>
          <w:rFonts w:hint="eastAsia"/>
          <w:szCs w:val="20"/>
        </w:rPr>
        <w:t>筛选后</w:t>
      </w:r>
      <w:r w:rsidR="005042B2">
        <w:rPr>
          <w:rFonts w:hint="eastAsia"/>
          <w:szCs w:val="20"/>
        </w:rPr>
        <w:t>的“</w:t>
      </w:r>
      <w:r>
        <w:rPr>
          <w:rFonts w:hint="eastAsia"/>
          <w:szCs w:val="20"/>
        </w:rPr>
        <w:t>员工</w:t>
      </w:r>
      <w:r w:rsidR="005042B2">
        <w:rPr>
          <w:rFonts w:hint="eastAsia"/>
          <w:szCs w:val="20"/>
        </w:rPr>
        <w:t>及其相关邮件数”</w:t>
      </w:r>
      <w:r>
        <w:rPr>
          <w:rFonts w:hint="eastAsia"/>
          <w:szCs w:val="20"/>
        </w:rPr>
        <w:t>列表如下：</w:t>
      </w:r>
    </w:p>
    <w:p w:rsidR="005042B2" w:rsidRDefault="005042B2" w:rsidP="008826B2">
      <w:pPr>
        <w:ind w:firstLine="420"/>
        <w:rPr>
          <w:szCs w:val="20"/>
        </w:rPr>
      </w:pPr>
    </w:p>
    <w:tbl>
      <w:tblPr>
        <w:tblStyle w:val="11"/>
        <w:tblW w:w="9072" w:type="dxa"/>
        <w:tblLayout w:type="fixed"/>
        <w:tblLook w:val="04A0" w:firstRow="1" w:lastRow="0" w:firstColumn="1" w:lastColumn="0" w:noHBand="0" w:noVBand="1"/>
      </w:tblPr>
      <w:tblGrid>
        <w:gridCol w:w="4536"/>
        <w:gridCol w:w="4536"/>
      </w:tblGrid>
      <w:tr w:rsidR="005042B2" w:rsidTr="00A033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员工名称</w:t>
            </w:r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相关邮件数量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widowControl/>
              <w:jc w:val="center"/>
              <w:rPr>
                <w:rFonts w:ascii="DengXian" w:eastAsia="DengXian" w:hAnsi="DengXian" w:cs="宋体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marco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bettini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80638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giancarlo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russo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58463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massimiliano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luppi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46721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antonella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capaldo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36454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david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vincenzetti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29702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lucia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rana</w:t>
            </w:r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29170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simonetta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gallucci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27246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mostapha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maana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25835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alessio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scarafile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23208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fabio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busatto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22944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marco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valleri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19617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daniel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maglietta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19474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alex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velasco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17959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marco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catino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12948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mostapha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maanna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12590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emad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shehata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11348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daniele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milan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8655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serge wood</w:t>
            </w:r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8544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bruno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muschitiello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7740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massimo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chiodini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7335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antonio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mazzeo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7237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fulvio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degiovanni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7091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sergio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solis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5844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mauro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romeo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5815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alberto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pelliccione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5652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luca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filippi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5097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ivan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speziale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4414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guido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landi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3979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walterandrea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furlan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3877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eros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marcon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3625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roberto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banfi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3610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alberto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ornaghi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3166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diego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giubertoni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2697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lastRenderedPageBreak/>
              <w:t>daniele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molteni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1803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 xml:space="preserve">max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luppi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1516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cristian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vardaro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1248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eric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rabe</w:t>
            </w:r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1235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philippe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vinci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1198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ivan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roattino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1118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giovanni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cino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1096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matteo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oliva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981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alessandra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mino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896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alessandro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lomonaco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789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danilo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cordoni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771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stefania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iannelli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744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christain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pozzi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706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luca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guerra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686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salvatore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rumore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667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emanuele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placidi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483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gianluca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piani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476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enrico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luzzani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473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 xml:space="preserve">alfredo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pesoli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471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eduardo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pardo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424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roby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banfi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422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daniel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martinez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376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andrea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cariola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375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valeriano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bedeschi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355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fabrizio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cornelli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330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thomas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valentini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322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marco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fontana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319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gabriele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parravicini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319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constantino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imbrauglio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307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federico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guerrini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245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massimiliano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oldani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211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debora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leanza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209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lorenzo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invernizzi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183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claudio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agosti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176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alessandro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scarafile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168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eva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michalikova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166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davide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romualdi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139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sara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galvagna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115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eugene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ho</w:t>
            </w:r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97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stefano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bagnasco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88</w:t>
            </w:r>
          </w:p>
        </w:tc>
      </w:tr>
      <w:tr w:rsidR="005042B2" w:rsidTr="00A03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aldo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scaccabarozzi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87</w:t>
            </w:r>
          </w:p>
        </w:tc>
      </w:tr>
      <w:tr w:rsidR="005042B2" w:rsidTr="00A03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:rsidR="005042B2" w:rsidRDefault="005042B2" w:rsidP="00456B22">
            <w:pPr>
              <w:jc w:val="center"/>
              <w:rPr>
                <w:rFonts w:ascii="DengXian" w:eastAsia="DengXian" w:hAnsi="DengXian"/>
                <w:color w:val="000000"/>
              </w:rPr>
            </w:pPr>
            <w:proofErr w:type="spellStart"/>
            <w:r>
              <w:rPr>
                <w:rFonts w:ascii="DengXian" w:eastAsia="DengXian" w:hAnsi="DengXian" w:hint="eastAsia"/>
                <w:color w:val="000000"/>
              </w:rPr>
              <w:t>sergio</w:t>
            </w:r>
            <w:proofErr w:type="spellEnd"/>
            <w:r>
              <w:rPr>
                <w:rFonts w:ascii="DengXian" w:eastAsia="DengXian" w:hAnsi="DengXian" w:hint="eastAsia"/>
                <w:color w:val="000000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color w:val="000000"/>
              </w:rPr>
              <w:t>rodriguez</w:t>
            </w:r>
            <w:proofErr w:type="spellEnd"/>
          </w:p>
        </w:tc>
        <w:tc>
          <w:tcPr>
            <w:tcW w:w="4536" w:type="dxa"/>
          </w:tcPr>
          <w:p w:rsidR="005042B2" w:rsidRDefault="005042B2" w:rsidP="00456B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engXian" w:eastAsia="DengXian" w:hAnsi="DengXian"/>
                <w:color w:val="000000"/>
              </w:rPr>
            </w:pPr>
            <w:r>
              <w:rPr>
                <w:rFonts w:ascii="DengXian" w:eastAsia="DengXian" w:hAnsi="DengXian" w:hint="eastAsia"/>
                <w:color w:val="000000"/>
              </w:rPr>
              <w:t>63</w:t>
            </w:r>
          </w:p>
        </w:tc>
      </w:tr>
    </w:tbl>
    <w:p w:rsidR="008826B2" w:rsidRDefault="008826B2" w:rsidP="008826B2">
      <w:pPr>
        <w:ind w:firstLine="420"/>
        <w:rPr>
          <w:szCs w:val="20"/>
        </w:rPr>
      </w:pPr>
    </w:p>
    <w:p w:rsidR="005042B2" w:rsidRPr="005042B2" w:rsidRDefault="005042B2" w:rsidP="008826B2">
      <w:pPr>
        <w:ind w:firstLine="420"/>
        <w:rPr>
          <w:szCs w:val="20"/>
        </w:rPr>
      </w:pPr>
    </w:p>
    <w:p w:rsidR="008826B2" w:rsidRDefault="008826B2" w:rsidP="008826B2">
      <w:pPr>
        <w:rPr>
          <w:szCs w:val="20"/>
        </w:rPr>
      </w:pPr>
      <w:r>
        <w:rPr>
          <w:rFonts w:hint="eastAsia"/>
          <w:szCs w:val="20"/>
        </w:rPr>
        <w:t>（</w:t>
      </w:r>
      <w:r>
        <w:rPr>
          <w:rFonts w:hint="eastAsia"/>
          <w:szCs w:val="20"/>
        </w:rPr>
        <w:t>2</w:t>
      </w:r>
      <w:r>
        <w:rPr>
          <w:rFonts w:hint="eastAsia"/>
          <w:szCs w:val="20"/>
        </w:rPr>
        <w:t>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对员工进行分类</w:t>
      </w:r>
    </w:p>
    <w:p w:rsidR="008826B2" w:rsidRDefault="008826B2" w:rsidP="008826B2">
      <w:pPr>
        <w:rPr>
          <w:szCs w:val="20"/>
        </w:rPr>
      </w:pPr>
    </w:p>
    <w:p w:rsidR="008826B2" w:rsidRPr="0082074E" w:rsidRDefault="008826B2" w:rsidP="008826B2">
      <w:pPr>
        <w:widowControl/>
        <w:jc w:val="left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对员工进行分类时，我们小组采取的分类依据为“一天当中的工作时间段”，具体通过每位员工发送邮件的时间</w:t>
      </w:r>
      <w:r w:rsidR="005042B2">
        <w:rPr>
          <w:rFonts w:hint="eastAsia"/>
          <w:szCs w:val="20"/>
        </w:rPr>
        <w:t>段</w:t>
      </w:r>
      <w:r>
        <w:rPr>
          <w:rFonts w:hint="eastAsia"/>
          <w:szCs w:val="20"/>
        </w:rPr>
        <w:t>进行统计。</w:t>
      </w:r>
    </w:p>
    <w:p w:rsidR="008826B2" w:rsidRDefault="008826B2" w:rsidP="008826B2">
      <w:pPr>
        <w:widowControl/>
        <w:jc w:val="left"/>
        <w:rPr>
          <w:szCs w:val="20"/>
        </w:rPr>
      </w:pPr>
    </w:p>
    <w:p w:rsidR="008826B2" w:rsidRPr="008826B2" w:rsidRDefault="008826B2" w:rsidP="008E0D8D">
      <w:pPr>
        <w:widowControl/>
        <w:jc w:val="left"/>
        <w:rPr>
          <w:szCs w:val="20"/>
        </w:rPr>
      </w:pPr>
      <w:r w:rsidRPr="0082074E">
        <w:rPr>
          <w:rFonts w:hint="eastAsia"/>
          <w:szCs w:val="20"/>
        </w:rPr>
        <w:t>【原数据</w:t>
      </w:r>
      <w:r>
        <w:rPr>
          <w:rFonts w:hint="eastAsia"/>
          <w:szCs w:val="20"/>
        </w:rPr>
        <w:t>为</w:t>
      </w:r>
      <w:r w:rsidRPr="0082074E">
        <w:rPr>
          <w:rFonts w:hint="eastAsia"/>
          <w:szCs w:val="20"/>
        </w:rPr>
        <w:t>东八区时间，数据处理时已将其转换回意大利所在的东一区时间】</w:t>
      </w:r>
    </w:p>
    <w:p w:rsidR="008826B2" w:rsidRPr="008826B2" w:rsidRDefault="008826B2" w:rsidP="008826B2">
      <w:pPr>
        <w:ind w:firstLine="420"/>
        <w:rPr>
          <w:szCs w:val="20"/>
        </w:rPr>
      </w:pPr>
    </w:p>
    <w:p w:rsidR="00A56ABF" w:rsidRDefault="00AD513D" w:rsidP="00A56ABF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>
            <wp:extent cx="5274310" cy="2867885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5E7804F5DF81DD620EDF1660A5DBE0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3"/>
                    <a:stretch/>
                  </pic:blipFill>
                  <pic:spPr bwMode="auto">
                    <a:xfrm>
                      <a:off x="0" y="0"/>
                      <a:ext cx="5274310" cy="286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E81" w:rsidRDefault="008F06F8" w:rsidP="00A56ABF">
      <w:pPr>
        <w:jc w:val="center"/>
        <w:rPr>
          <w:rFonts w:ascii="宋体" w:eastAsia="宋体" w:hAnsi="宋体" w:cs="宋体"/>
          <w:sz w:val="24"/>
        </w:rPr>
      </w:pPr>
      <w:r w:rsidRPr="00456B22">
        <w:rPr>
          <w:rFonts w:hint="eastAsia"/>
          <w:szCs w:val="20"/>
        </w:rPr>
        <w:t>图</w:t>
      </w:r>
      <w:r w:rsidRPr="00456B22">
        <w:rPr>
          <w:rFonts w:hint="eastAsia"/>
          <w:szCs w:val="20"/>
        </w:rPr>
        <w:t>1</w:t>
      </w:r>
      <w:r w:rsidR="0082074E" w:rsidRPr="00456B22">
        <w:rPr>
          <w:szCs w:val="20"/>
        </w:rPr>
        <w:t>-1</w:t>
      </w:r>
    </w:p>
    <w:p w:rsidR="0082074E" w:rsidRDefault="0082074E">
      <w:pPr>
        <w:rPr>
          <w:rFonts w:ascii="宋体" w:eastAsia="宋体" w:hAnsi="宋体" w:cs="宋体"/>
          <w:sz w:val="24"/>
        </w:rPr>
      </w:pPr>
    </w:p>
    <w:p w:rsidR="00176E81" w:rsidRDefault="0082074E" w:rsidP="0082074E">
      <w:pPr>
        <w:widowControl/>
        <w:ind w:firstLine="420"/>
        <w:jc w:val="left"/>
        <w:rPr>
          <w:szCs w:val="20"/>
        </w:rPr>
      </w:pPr>
      <w:r>
        <w:rPr>
          <w:rFonts w:hint="eastAsia"/>
          <w:szCs w:val="20"/>
        </w:rPr>
        <w:t>图</w:t>
      </w:r>
      <w:r>
        <w:rPr>
          <w:rFonts w:hint="eastAsia"/>
          <w:szCs w:val="20"/>
        </w:rPr>
        <w:t>1</w:t>
      </w:r>
      <w:r>
        <w:rPr>
          <w:szCs w:val="20"/>
        </w:rPr>
        <w:t>-1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为员工工作时间段统计表。其中</w:t>
      </w:r>
      <w:r w:rsidR="008F06F8" w:rsidRPr="0082074E">
        <w:rPr>
          <w:rFonts w:hint="eastAsia"/>
          <w:szCs w:val="20"/>
        </w:rPr>
        <w:t>横</w:t>
      </w:r>
      <w:r w:rsidR="008F06F8" w:rsidRPr="0082074E">
        <w:rPr>
          <w:szCs w:val="20"/>
        </w:rPr>
        <w:t>轴是</w:t>
      </w:r>
      <w:r w:rsidR="008F06F8" w:rsidRPr="0082074E">
        <w:rPr>
          <w:rFonts w:hint="eastAsia"/>
          <w:szCs w:val="20"/>
        </w:rPr>
        <w:t>时间</w:t>
      </w:r>
      <w:r w:rsidR="005042B2">
        <w:rPr>
          <w:rFonts w:hint="eastAsia"/>
          <w:szCs w:val="20"/>
        </w:rPr>
        <w:t>段</w:t>
      </w:r>
      <w:r w:rsidR="008F06F8" w:rsidRPr="0082074E">
        <w:rPr>
          <w:rFonts w:hint="eastAsia"/>
          <w:szCs w:val="20"/>
        </w:rPr>
        <w:t>（</w:t>
      </w:r>
      <w:r w:rsidR="008F06F8" w:rsidRPr="0082074E">
        <w:rPr>
          <w:rFonts w:hint="eastAsia"/>
          <w:szCs w:val="20"/>
        </w:rPr>
        <w:t>0-23</w:t>
      </w:r>
      <w:r w:rsidR="008F06F8" w:rsidRPr="0082074E">
        <w:rPr>
          <w:rFonts w:hint="eastAsia"/>
          <w:szCs w:val="20"/>
        </w:rPr>
        <w:t>小时）</w:t>
      </w:r>
      <w:r w:rsidR="008F06F8" w:rsidRPr="0082074E">
        <w:rPr>
          <w:szCs w:val="20"/>
        </w:rPr>
        <w:t>，</w:t>
      </w:r>
      <w:r w:rsidR="008F06F8" w:rsidRPr="0082074E">
        <w:rPr>
          <w:rFonts w:hint="eastAsia"/>
          <w:szCs w:val="20"/>
        </w:rPr>
        <w:t>纵轴是</w:t>
      </w:r>
      <w:r w:rsidR="005042B2">
        <w:rPr>
          <w:rFonts w:hint="eastAsia"/>
          <w:szCs w:val="20"/>
        </w:rPr>
        <w:t>前</w:t>
      </w:r>
      <w:r w:rsidR="005042B2">
        <w:rPr>
          <w:rFonts w:hint="eastAsia"/>
          <w:szCs w:val="20"/>
        </w:rPr>
        <w:t>2</w:t>
      </w:r>
      <w:r w:rsidR="005042B2">
        <w:rPr>
          <w:szCs w:val="20"/>
        </w:rPr>
        <w:t>0</w:t>
      </w:r>
      <w:r w:rsidR="005042B2">
        <w:rPr>
          <w:rFonts w:hint="eastAsia"/>
          <w:szCs w:val="20"/>
        </w:rPr>
        <w:t>个发送邮件数量最多的</w:t>
      </w:r>
      <w:r w:rsidR="008F06F8" w:rsidRPr="0082074E">
        <w:rPr>
          <w:rFonts w:hint="eastAsia"/>
          <w:szCs w:val="20"/>
        </w:rPr>
        <w:t>内部员工姓名。圆点越大，表示在该时间段内发送的邮件数量越多。</w:t>
      </w:r>
    </w:p>
    <w:p w:rsidR="0082074E" w:rsidRDefault="0082074E">
      <w:pPr>
        <w:widowControl/>
        <w:ind w:firstLineChars="300" w:firstLine="630"/>
        <w:jc w:val="left"/>
        <w:rPr>
          <w:rFonts w:ascii="微软雅黑" w:eastAsia="微软雅黑" w:hAnsi="微软雅黑" w:cs="微软雅黑"/>
          <w:color w:val="000000"/>
          <w:kern w:val="0"/>
          <w:szCs w:val="21"/>
          <w:lang w:bidi="ar"/>
        </w:rPr>
      </w:pPr>
    </w:p>
    <w:p w:rsidR="00456B22" w:rsidRPr="00456B22" w:rsidRDefault="008F06F8" w:rsidP="00456B22">
      <w:pPr>
        <w:widowControl/>
        <w:ind w:firstLineChars="300" w:firstLine="630"/>
        <w:jc w:val="left"/>
        <w:rPr>
          <w:szCs w:val="20"/>
        </w:rPr>
      </w:pPr>
      <w:r w:rsidRPr="0082074E">
        <w:rPr>
          <w:szCs w:val="20"/>
        </w:rPr>
        <w:t>从</w:t>
      </w:r>
      <w:r w:rsidR="00456B22">
        <w:rPr>
          <w:rFonts w:hint="eastAsia"/>
          <w:szCs w:val="20"/>
        </w:rPr>
        <w:t xml:space="preserve"> </w:t>
      </w:r>
      <w:r w:rsidRPr="0082074E">
        <w:rPr>
          <w:szCs w:val="20"/>
        </w:rPr>
        <w:t>图</w:t>
      </w:r>
      <w:r w:rsidR="00456B22">
        <w:rPr>
          <w:rFonts w:hint="eastAsia"/>
          <w:szCs w:val="20"/>
        </w:rPr>
        <w:t>中</w:t>
      </w:r>
      <w:r w:rsidR="00456B22">
        <w:rPr>
          <w:szCs w:val="20"/>
        </w:rPr>
        <w:t xml:space="preserve"> </w:t>
      </w:r>
      <w:r w:rsidRPr="0082074E">
        <w:rPr>
          <w:szCs w:val="20"/>
        </w:rPr>
        <w:t>可以看出大部分人发送邮件</w:t>
      </w:r>
      <w:r w:rsidRPr="0082074E">
        <w:rPr>
          <w:rFonts w:hint="eastAsia"/>
          <w:szCs w:val="20"/>
        </w:rPr>
        <w:t>的</w:t>
      </w:r>
      <w:r w:rsidRPr="0082074E">
        <w:rPr>
          <w:szCs w:val="20"/>
        </w:rPr>
        <w:t>时间集中在</w:t>
      </w:r>
      <w:r w:rsidR="00456B22">
        <w:rPr>
          <w:rFonts w:hint="eastAsia"/>
          <w:szCs w:val="20"/>
        </w:rPr>
        <w:t>上午</w:t>
      </w:r>
      <w:r w:rsidRPr="0082074E">
        <w:rPr>
          <w:szCs w:val="20"/>
        </w:rPr>
        <w:t>和</w:t>
      </w:r>
      <w:r w:rsidR="00456B22">
        <w:rPr>
          <w:rFonts w:hint="eastAsia"/>
          <w:szCs w:val="20"/>
        </w:rPr>
        <w:t>下午</w:t>
      </w:r>
      <w:r w:rsidRPr="0082074E">
        <w:rPr>
          <w:rFonts w:hint="eastAsia"/>
          <w:szCs w:val="20"/>
        </w:rPr>
        <w:t>，</w:t>
      </w:r>
      <w:r w:rsidRPr="0082074E">
        <w:rPr>
          <w:szCs w:val="20"/>
        </w:rPr>
        <w:t>基本上是</w:t>
      </w:r>
      <w:r w:rsidR="00456B22">
        <w:rPr>
          <w:rFonts w:hint="eastAsia"/>
          <w:szCs w:val="20"/>
        </w:rPr>
        <w:t>正常的</w:t>
      </w:r>
      <w:r w:rsidRPr="0082074E">
        <w:rPr>
          <w:szCs w:val="20"/>
        </w:rPr>
        <w:t>工作时间</w:t>
      </w:r>
      <w:r w:rsidRPr="0082074E">
        <w:rPr>
          <w:rFonts w:hint="eastAsia"/>
          <w:szCs w:val="20"/>
        </w:rPr>
        <w:t>。然而，</w:t>
      </w:r>
      <w:r w:rsidRPr="0082074E">
        <w:rPr>
          <w:szCs w:val="20"/>
        </w:rPr>
        <w:t xml:space="preserve">David </w:t>
      </w:r>
      <w:proofErr w:type="spellStart"/>
      <w:r w:rsidRPr="0082074E">
        <w:rPr>
          <w:szCs w:val="20"/>
        </w:rPr>
        <w:t>Vincenzetti</w:t>
      </w:r>
      <w:proofErr w:type="spellEnd"/>
      <w:r w:rsidRPr="0082074E">
        <w:rPr>
          <w:szCs w:val="20"/>
        </w:rPr>
        <w:t>在</w:t>
      </w:r>
      <w:r w:rsidR="00456B22">
        <w:rPr>
          <w:rFonts w:hint="eastAsia"/>
          <w:szCs w:val="20"/>
        </w:rPr>
        <w:t>凌晨</w:t>
      </w:r>
      <w:r w:rsidR="00286C5C">
        <w:rPr>
          <w:szCs w:val="20"/>
        </w:rPr>
        <w:t>2</w:t>
      </w:r>
      <w:r w:rsidR="00456B22">
        <w:rPr>
          <w:rFonts w:hint="eastAsia"/>
          <w:szCs w:val="20"/>
        </w:rPr>
        <w:t>点到</w:t>
      </w:r>
      <w:r w:rsidR="00286C5C">
        <w:rPr>
          <w:szCs w:val="20"/>
        </w:rPr>
        <w:t>3</w:t>
      </w:r>
      <w:r w:rsidR="00456B22">
        <w:rPr>
          <w:rFonts w:hint="eastAsia"/>
          <w:szCs w:val="20"/>
        </w:rPr>
        <w:t>点</w:t>
      </w:r>
      <w:r w:rsidRPr="0082074E">
        <w:rPr>
          <w:rFonts w:hint="eastAsia"/>
          <w:szCs w:val="20"/>
        </w:rPr>
        <w:t>发送的邮件最多，在大家都工作的时候，却不怎么发邮件，说明他的工作模式和别人有很大差异，我们</w:t>
      </w:r>
      <w:r w:rsidRPr="0082074E">
        <w:rPr>
          <w:szCs w:val="20"/>
        </w:rPr>
        <w:t>推测他应该是</w:t>
      </w:r>
      <w:r w:rsidRPr="0082074E">
        <w:rPr>
          <w:szCs w:val="20"/>
        </w:rPr>
        <w:t xml:space="preserve"> CEO</w:t>
      </w:r>
      <w:r w:rsidRPr="0082074E">
        <w:rPr>
          <w:rFonts w:hint="eastAsia"/>
          <w:szCs w:val="20"/>
        </w:rPr>
        <w:t>之类的角色，负责制定计划、分配任务，但是不需要考虑工作细节。</w:t>
      </w:r>
      <w:r w:rsidR="00456B22">
        <w:rPr>
          <w:rFonts w:ascii="微软雅黑" w:eastAsia="微软雅黑" w:hAnsi="微软雅黑" w:cs="微软雅黑"/>
          <w:color w:val="000000"/>
          <w:kern w:val="0"/>
          <w:szCs w:val="21"/>
          <w:lang w:bidi="ar"/>
        </w:rPr>
        <w:br w:type="page"/>
      </w:r>
    </w:p>
    <w:p w:rsidR="00176E81" w:rsidRPr="0082074E" w:rsidRDefault="008F06F8" w:rsidP="0082074E">
      <w:pPr>
        <w:spacing w:before="100" w:beforeAutospacing="1" w:after="100" w:afterAutospacing="1"/>
        <w:rPr>
          <w:rFonts w:ascii="微软雅黑" w:eastAsia="微软雅黑" w:hAnsi="微软雅黑"/>
          <w:b/>
          <w:sz w:val="28"/>
        </w:rPr>
      </w:pPr>
      <w:r w:rsidRPr="0082074E">
        <w:rPr>
          <w:rFonts w:ascii="微软雅黑" w:eastAsia="微软雅黑" w:hAnsi="微软雅黑" w:hint="eastAsia"/>
          <w:b/>
          <w:sz w:val="28"/>
        </w:rPr>
        <w:lastRenderedPageBreak/>
        <w:t>二、</w:t>
      </w:r>
      <w:r w:rsidR="0082074E">
        <w:rPr>
          <w:rFonts w:ascii="微软雅黑" w:eastAsia="微软雅黑" w:hAnsi="微软雅黑" w:hint="eastAsia"/>
          <w:b/>
          <w:sz w:val="28"/>
        </w:rPr>
        <w:t xml:space="preserve"> </w:t>
      </w:r>
      <w:r w:rsidRPr="0082074E">
        <w:rPr>
          <w:rFonts w:ascii="微软雅黑" w:eastAsia="微软雅黑" w:hAnsi="微软雅黑" w:hint="eastAsia"/>
          <w:b/>
          <w:sz w:val="28"/>
        </w:rPr>
        <w:t>分析邮件内容</w:t>
      </w:r>
    </w:p>
    <w:p w:rsidR="00456B22" w:rsidRDefault="00456B22" w:rsidP="00456B22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在邮件内容的数据处理上，我们</w:t>
      </w:r>
      <w:r w:rsidR="00A56ABF">
        <w:rPr>
          <w:rFonts w:hint="eastAsia"/>
          <w:szCs w:val="20"/>
        </w:rPr>
        <w:t>使用</w:t>
      </w:r>
      <w:r>
        <w:rPr>
          <w:rFonts w:hint="eastAsia"/>
          <w:szCs w:val="20"/>
        </w:rPr>
        <w:t>了包括</w:t>
      </w:r>
      <w:r w:rsidR="00A56AB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词形还原</w:t>
      </w:r>
      <w:r w:rsidR="00A56ABF">
        <w:rPr>
          <w:rFonts w:hint="eastAsia"/>
          <w:szCs w:val="20"/>
        </w:rPr>
        <w:t>、统一大小写、停用词过滤等方法</w:t>
      </w:r>
      <w:r w:rsidR="00A56ABF">
        <w:rPr>
          <w:rFonts w:hint="eastAsia"/>
          <w:szCs w:val="20"/>
        </w:rPr>
        <w:t xml:space="preserve"> </w:t>
      </w:r>
      <w:r w:rsidR="00A56ABF">
        <w:rPr>
          <w:rFonts w:hint="eastAsia"/>
          <w:szCs w:val="20"/>
        </w:rPr>
        <w:t>对文本进行预处理。之后准备使用词袋模型进行特征处理并使用</w:t>
      </w:r>
      <w:r w:rsidR="00A56ABF">
        <w:rPr>
          <w:rFonts w:hint="eastAsia"/>
          <w:szCs w:val="20"/>
        </w:rPr>
        <w:t>LDA</w:t>
      </w:r>
      <w:r w:rsidR="00A56ABF">
        <w:rPr>
          <w:rFonts w:hint="eastAsia"/>
          <w:szCs w:val="20"/>
        </w:rPr>
        <w:t>模型进行主题分类，但出于多方面原因，最终只按照词频筛选出了最为重要的一部分关键词。</w:t>
      </w:r>
    </w:p>
    <w:p w:rsidR="00A56ABF" w:rsidRDefault="00A56ABF" w:rsidP="00456B22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之后我们分两步对文本内容进行了可视化分析与处理。</w:t>
      </w:r>
    </w:p>
    <w:p w:rsidR="00456B22" w:rsidRPr="00A56ABF" w:rsidRDefault="00456B22" w:rsidP="00456B22">
      <w:pPr>
        <w:rPr>
          <w:szCs w:val="20"/>
        </w:rPr>
      </w:pPr>
    </w:p>
    <w:p w:rsidR="00456B22" w:rsidRDefault="00456B22" w:rsidP="00456B22">
      <w:pPr>
        <w:rPr>
          <w:szCs w:val="20"/>
        </w:rPr>
      </w:pPr>
      <w:r w:rsidRPr="00456B22">
        <w:rPr>
          <w:rFonts w:hint="eastAsia"/>
          <w:szCs w:val="20"/>
        </w:rPr>
        <w:t>（</w:t>
      </w:r>
      <w:r w:rsidRPr="00456B22">
        <w:rPr>
          <w:rFonts w:hint="eastAsia"/>
          <w:szCs w:val="20"/>
        </w:rPr>
        <w:t>1</w:t>
      </w:r>
      <w:r w:rsidRPr="00456B22">
        <w:rPr>
          <w:rFonts w:hint="eastAsia"/>
          <w:szCs w:val="20"/>
        </w:rPr>
        <w:t>）</w:t>
      </w:r>
      <w:r>
        <w:rPr>
          <w:rFonts w:hint="eastAsia"/>
          <w:szCs w:val="20"/>
        </w:rPr>
        <w:t xml:space="preserve"> </w:t>
      </w:r>
      <w:r w:rsidR="00B600D1">
        <w:rPr>
          <w:rFonts w:hint="eastAsia"/>
          <w:szCs w:val="20"/>
        </w:rPr>
        <w:t>使用</w:t>
      </w:r>
      <w:r w:rsidR="00B600D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关键词词云</w:t>
      </w:r>
      <w:r w:rsidR="00B600D1">
        <w:rPr>
          <w:rFonts w:hint="eastAsia"/>
          <w:szCs w:val="20"/>
        </w:rPr>
        <w:t xml:space="preserve"> </w:t>
      </w:r>
      <w:r w:rsidR="00B600D1">
        <w:rPr>
          <w:rFonts w:hint="eastAsia"/>
          <w:szCs w:val="20"/>
        </w:rPr>
        <w:t>宏观感知</w:t>
      </w:r>
    </w:p>
    <w:p w:rsidR="00456B22" w:rsidRDefault="00456B22" w:rsidP="00456B22">
      <w:pPr>
        <w:rPr>
          <w:szCs w:val="20"/>
        </w:rPr>
      </w:pPr>
    </w:p>
    <w:p w:rsidR="00A56ABF" w:rsidRDefault="00A56ABF" w:rsidP="008E0D8D">
      <w:pPr>
        <w:ind w:firstLine="420"/>
        <w:rPr>
          <w:szCs w:val="20"/>
        </w:rPr>
      </w:pPr>
      <w:r>
        <w:rPr>
          <w:rFonts w:hint="eastAsia"/>
          <w:szCs w:val="20"/>
        </w:rPr>
        <w:t>首先我们使用词云（如图</w:t>
      </w:r>
      <w:r>
        <w:rPr>
          <w:rFonts w:hint="eastAsia"/>
          <w:szCs w:val="20"/>
        </w:rPr>
        <w:t>2</w:t>
      </w:r>
      <w:r>
        <w:rPr>
          <w:szCs w:val="20"/>
        </w:rPr>
        <w:t>-1</w:t>
      </w:r>
      <w:r>
        <w:rPr>
          <w:rFonts w:hint="eastAsia"/>
          <w:szCs w:val="20"/>
        </w:rPr>
        <w:t>所示）了解整个关键词集合的大致特征，其中</w:t>
      </w:r>
      <w:r w:rsidRPr="00456B22">
        <w:rPr>
          <w:rFonts w:hint="eastAsia"/>
          <w:szCs w:val="20"/>
        </w:rPr>
        <w:t>关键词越大，</w:t>
      </w:r>
      <w:r>
        <w:rPr>
          <w:rFonts w:hint="eastAsia"/>
          <w:szCs w:val="20"/>
        </w:rPr>
        <w:t>表明</w:t>
      </w:r>
      <w:r w:rsidRPr="00456B22">
        <w:rPr>
          <w:rFonts w:hint="eastAsia"/>
          <w:szCs w:val="20"/>
        </w:rPr>
        <w:t>相关邮件的数量越多</w:t>
      </w:r>
      <w:r>
        <w:rPr>
          <w:rFonts w:hint="eastAsia"/>
          <w:szCs w:val="20"/>
        </w:rPr>
        <w:t>。</w:t>
      </w:r>
    </w:p>
    <w:p w:rsidR="00A56ABF" w:rsidRDefault="00A56ABF" w:rsidP="00456B22">
      <w:pPr>
        <w:rPr>
          <w:szCs w:val="20"/>
        </w:rPr>
      </w:pPr>
    </w:p>
    <w:p w:rsidR="00176E81" w:rsidRPr="00A56ABF" w:rsidRDefault="00AD513D" w:rsidP="00AD513D">
      <w:pPr>
        <w:jc w:val="center"/>
        <w:rPr>
          <w:rFonts w:ascii="宋体" w:eastAsia="宋体" w:hAnsi="宋体" w:cs="宋体"/>
          <w:sz w:val="24"/>
        </w:rPr>
      </w:pPr>
      <w:r>
        <w:rPr>
          <w:rFonts w:hint="eastAsia"/>
          <w:noProof/>
          <w:szCs w:val="20"/>
          <w:lang w:val="zh-CN"/>
        </w:rPr>
        <w:drawing>
          <wp:inline distT="0" distB="0" distL="0" distR="0">
            <wp:extent cx="5274310" cy="30499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7B4C74F87BBA5F9384B2CC787D20D8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6F8" w:rsidRPr="00456B22">
        <w:rPr>
          <w:rFonts w:hint="eastAsia"/>
          <w:szCs w:val="20"/>
        </w:rPr>
        <w:t>图</w:t>
      </w:r>
      <w:r w:rsidR="008F06F8" w:rsidRPr="00456B22">
        <w:rPr>
          <w:rFonts w:hint="eastAsia"/>
          <w:szCs w:val="20"/>
        </w:rPr>
        <w:t>2</w:t>
      </w:r>
      <w:r w:rsidR="00456B22" w:rsidRPr="00456B22">
        <w:rPr>
          <w:szCs w:val="20"/>
        </w:rPr>
        <w:t>-1</w:t>
      </w:r>
    </w:p>
    <w:p w:rsidR="00176E81" w:rsidRPr="00A56ABF" w:rsidRDefault="00176E81">
      <w:pPr>
        <w:ind w:firstLineChars="700" w:firstLine="1470"/>
        <w:rPr>
          <w:szCs w:val="20"/>
        </w:rPr>
      </w:pPr>
    </w:p>
    <w:p w:rsidR="00176E81" w:rsidRPr="00A56ABF" w:rsidRDefault="00A56ABF" w:rsidP="00A56ABF">
      <w:pPr>
        <w:rPr>
          <w:szCs w:val="20"/>
        </w:rPr>
      </w:pPr>
      <w:r w:rsidRPr="00A56ABF">
        <w:rPr>
          <w:rFonts w:hint="eastAsia"/>
          <w:szCs w:val="20"/>
        </w:rPr>
        <w:t>（</w:t>
      </w:r>
      <w:r w:rsidRPr="00A56ABF">
        <w:rPr>
          <w:rFonts w:hint="eastAsia"/>
          <w:szCs w:val="20"/>
        </w:rPr>
        <w:t>2</w:t>
      </w:r>
      <w:r w:rsidRPr="00A56ABF">
        <w:rPr>
          <w:rFonts w:hint="eastAsia"/>
          <w:szCs w:val="20"/>
        </w:rPr>
        <w:t>）</w:t>
      </w:r>
      <w:r w:rsidRPr="00A56ABF">
        <w:rPr>
          <w:rFonts w:hint="eastAsia"/>
          <w:szCs w:val="20"/>
        </w:rPr>
        <w:t xml:space="preserve"> </w:t>
      </w:r>
      <w:r w:rsidR="00B600D1">
        <w:rPr>
          <w:rFonts w:hint="eastAsia"/>
          <w:szCs w:val="20"/>
        </w:rPr>
        <w:t>使用</w:t>
      </w:r>
      <w:r w:rsidR="00B600D1">
        <w:rPr>
          <w:rFonts w:hint="eastAsia"/>
          <w:szCs w:val="20"/>
        </w:rPr>
        <w:t xml:space="preserve"> </w:t>
      </w:r>
      <w:r w:rsidRPr="00A56ABF">
        <w:rPr>
          <w:rFonts w:hint="eastAsia"/>
          <w:szCs w:val="20"/>
        </w:rPr>
        <w:t>关键词分类</w:t>
      </w:r>
      <w:r w:rsidRPr="00A56ABF">
        <w:rPr>
          <w:rFonts w:hint="eastAsia"/>
          <w:szCs w:val="20"/>
        </w:rPr>
        <w:t>sunburst</w:t>
      </w:r>
      <w:r w:rsidRPr="00A56ABF">
        <w:rPr>
          <w:rFonts w:hint="eastAsia"/>
          <w:szCs w:val="20"/>
        </w:rPr>
        <w:t>图</w:t>
      </w:r>
      <w:r w:rsidR="00B600D1">
        <w:rPr>
          <w:rFonts w:hint="eastAsia"/>
          <w:szCs w:val="20"/>
        </w:rPr>
        <w:t xml:space="preserve"> </w:t>
      </w:r>
      <w:r w:rsidR="00B600D1">
        <w:rPr>
          <w:rFonts w:hint="eastAsia"/>
          <w:szCs w:val="20"/>
        </w:rPr>
        <w:t>具体描述</w:t>
      </w:r>
    </w:p>
    <w:p w:rsidR="00176E81" w:rsidRDefault="00176E81"/>
    <w:p w:rsidR="00A56ABF" w:rsidRDefault="00A56ABF">
      <w:r>
        <w:tab/>
      </w:r>
      <w:r>
        <w:rPr>
          <w:rFonts w:hint="eastAsia"/>
        </w:rPr>
        <w:t>之后，我们对关键词做出了分类，将其分为“业务”与“广告”两类，并使用</w:t>
      </w:r>
      <w:r>
        <w:rPr>
          <w:rFonts w:hint="eastAsia"/>
        </w:rPr>
        <w:t>sunburst</w:t>
      </w:r>
      <w:r>
        <w:rPr>
          <w:rFonts w:hint="eastAsia"/>
        </w:rPr>
        <w:t>图对</w:t>
      </w:r>
      <w:r w:rsidR="008E0D8D">
        <w:rPr>
          <w:rFonts w:hint="eastAsia"/>
        </w:rPr>
        <w:t>分类结果进行展示。当鼠标放至某一类时，该分类及其父分类将会亮起，上方标题栏也会显示出主题名称及相关邮件数量。</w:t>
      </w:r>
    </w:p>
    <w:p w:rsidR="008E0D8D" w:rsidRDefault="008E0D8D" w:rsidP="008E0D8D">
      <w:r>
        <w:tab/>
      </w:r>
      <w:r>
        <w:rPr>
          <w:rFonts w:hint="eastAsia"/>
        </w:rPr>
        <w:t>下面是其中几类的简单展示。</w:t>
      </w:r>
    </w:p>
    <w:p w:rsidR="008E0D8D" w:rsidRDefault="008E0D8D" w:rsidP="008E0D8D"/>
    <w:p w:rsidR="00AD513D" w:rsidRDefault="00AD513D" w:rsidP="008E0D8D">
      <w:r>
        <w:rPr>
          <w:rFonts w:hint="eastAsia"/>
          <w:noProof/>
        </w:rPr>
        <w:lastRenderedPageBreak/>
        <w:drawing>
          <wp:inline distT="0" distB="0" distL="0" distR="0">
            <wp:extent cx="5274310" cy="25838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CE920E09B4EB43918170887838288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8D" w:rsidRDefault="008E0D8D" w:rsidP="00AD513D">
      <w:pPr>
        <w:jc w:val="center"/>
        <w:rPr>
          <w:szCs w:val="20"/>
        </w:rPr>
      </w:pPr>
      <w:r w:rsidRPr="008E0D8D">
        <w:rPr>
          <w:rFonts w:hint="eastAsia"/>
          <w:szCs w:val="20"/>
        </w:rPr>
        <w:t>图</w:t>
      </w:r>
      <w:r w:rsidRPr="008E0D8D">
        <w:rPr>
          <w:rFonts w:hint="eastAsia"/>
          <w:szCs w:val="20"/>
        </w:rPr>
        <w:t>2</w:t>
      </w:r>
      <w:r w:rsidRPr="008E0D8D">
        <w:rPr>
          <w:szCs w:val="20"/>
        </w:rPr>
        <w:t>-2</w:t>
      </w:r>
    </w:p>
    <w:p w:rsidR="008E0D8D" w:rsidRPr="008E0D8D" w:rsidRDefault="008E0D8D" w:rsidP="008E0D8D">
      <w:pPr>
        <w:widowControl/>
        <w:jc w:val="center"/>
        <w:rPr>
          <w:szCs w:val="20"/>
        </w:rPr>
      </w:pPr>
    </w:p>
    <w:p w:rsidR="008E0D8D" w:rsidRPr="008E0D8D" w:rsidRDefault="008E0D8D" w:rsidP="008E0D8D">
      <w:pPr>
        <w:widowControl/>
        <w:ind w:firstLine="420"/>
        <w:jc w:val="left"/>
        <w:rPr>
          <w:szCs w:val="20"/>
        </w:rPr>
      </w:pPr>
      <w:r w:rsidRPr="008E0D8D">
        <w:rPr>
          <w:rFonts w:hint="eastAsia"/>
          <w:szCs w:val="20"/>
        </w:rPr>
        <w:t>从</w:t>
      </w:r>
      <w:r w:rsidRPr="008E0D8D">
        <w:rPr>
          <w:rFonts w:hint="eastAsia"/>
          <w:szCs w:val="20"/>
        </w:rPr>
        <w:t>sunburst</w:t>
      </w:r>
      <w:r w:rsidRPr="008E0D8D">
        <w:rPr>
          <w:rFonts w:hint="eastAsia"/>
          <w:szCs w:val="20"/>
        </w:rPr>
        <w:t>图中，我们可以看出</w:t>
      </w:r>
      <w:r>
        <w:rPr>
          <w:rFonts w:hint="eastAsia"/>
          <w:szCs w:val="20"/>
        </w:rPr>
        <w:t>：</w:t>
      </w:r>
      <w:r w:rsidRPr="008E0D8D">
        <w:rPr>
          <w:rFonts w:hint="eastAsia"/>
          <w:szCs w:val="20"/>
        </w:rPr>
        <w:t>Exploit</w:t>
      </w:r>
      <w:r w:rsidRPr="008E0D8D">
        <w:rPr>
          <w:rFonts w:hint="eastAsia"/>
          <w:szCs w:val="20"/>
        </w:rPr>
        <w:t>、</w:t>
      </w:r>
      <w:r w:rsidRPr="008E0D8D">
        <w:rPr>
          <w:rFonts w:hint="eastAsia"/>
          <w:szCs w:val="20"/>
        </w:rPr>
        <w:t>RCS</w:t>
      </w:r>
      <w:r w:rsidRPr="008E0D8D">
        <w:rPr>
          <w:rFonts w:hint="eastAsia"/>
          <w:szCs w:val="20"/>
        </w:rPr>
        <w:t>、</w:t>
      </w:r>
      <w:r w:rsidRPr="008E0D8D">
        <w:rPr>
          <w:rFonts w:hint="eastAsia"/>
          <w:szCs w:val="20"/>
        </w:rPr>
        <w:t>Android</w:t>
      </w:r>
      <w:r w:rsidRPr="008E0D8D">
        <w:rPr>
          <w:rFonts w:hint="eastAsia"/>
          <w:szCs w:val="20"/>
        </w:rPr>
        <w:t>、</w:t>
      </w:r>
      <w:r w:rsidRPr="008E0D8D">
        <w:rPr>
          <w:rFonts w:hint="eastAsia"/>
          <w:szCs w:val="20"/>
        </w:rPr>
        <w:t>Windows</w:t>
      </w:r>
      <w:r w:rsidRPr="008E0D8D">
        <w:rPr>
          <w:rFonts w:hint="eastAsia"/>
          <w:szCs w:val="20"/>
        </w:rPr>
        <w:t>等关键词频繁出现在邮件中，说明</w:t>
      </w:r>
      <w:r w:rsidRPr="008E0D8D">
        <w:rPr>
          <w:rFonts w:hint="eastAsia"/>
          <w:szCs w:val="20"/>
        </w:rPr>
        <w:t>Exploit</w:t>
      </w:r>
      <w:r w:rsidRPr="008E0D8D">
        <w:rPr>
          <w:rFonts w:hint="eastAsia"/>
          <w:szCs w:val="20"/>
        </w:rPr>
        <w:t>漏洞利用问题以及一些黑客工具、黑客消息是公司比较关注的核心问题</w:t>
      </w:r>
      <w:r>
        <w:rPr>
          <w:rFonts w:hint="eastAsia"/>
          <w:szCs w:val="20"/>
        </w:rPr>
        <w:t>，同时经查阅资料发现</w:t>
      </w:r>
      <w:r>
        <w:rPr>
          <w:rFonts w:hint="eastAsia"/>
          <w:szCs w:val="20"/>
        </w:rPr>
        <w:t>RCS</w:t>
      </w:r>
      <w:r>
        <w:rPr>
          <w:rFonts w:hint="eastAsia"/>
          <w:szCs w:val="20"/>
        </w:rPr>
        <w:t>为</w:t>
      </w:r>
      <w:proofErr w:type="spellStart"/>
      <w:r>
        <w:rPr>
          <w:rFonts w:hint="eastAsia"/>
          <w:szCs w:val="20"/>
        </w:rPr>
        <w:t>hackingteam</w:t>
      </w:r>
      <w:proofErr w:type="spellEnd"/>
      <w:r>
        <w:rPr>
          <w:rFonts w:hint="eastAsia"/>
          <w:szCs w:val="20"/>
        </w:rPr>
        <w:t>公司最知名的产品，故在邮件中频繁出现也合乎逻辑；另外，</w:t>
      </w:r>
      <w:r w:rsidRPr="008E0D8D">
        <w:rPr>
          <w:rFonts w:hint="eastAsia"/>
          <w:szCs w:val="20"/>
        </w:rPr>
        <w:t>Android</w:t>
      </w:r>
      <w:r w:rsidRPr="008E0D8D">
        <w:rPr>
          <w:rFonts w:hint="eastAsia"/>
          <w:szCs w:val="20"/>
        </w:rPr>
        <w:t>可能是该公司的主要业务。</w:t>
      </w:r>
    </w:p>
    <w:p w:rsidR="008E0D8D" w:rsidRDefault="008E0D8D" w:rsidP="008E0D8D">
      <w:pPr>
        <w:widowControl/>
        <w:jc w:val="center"/>
        <w:rPr>
          <w:szCs w:val="20"/>
        </w:rPr>
      </w:pPr>
    </w:p>
    <w:p w:rsidR="00AD513D" w:rsidRPr="008E0D8D" w:rsidRDefault="00AD513D" w:rsidP="00C02C11">
      <w:pPr>
        <w:widowControl/>
        <w:jc w:val="left"/>
        <w:rPr>
          <w:szCs w:val="20"/>
        </w:rPr>
      </w:pPr>
    </w:p>
    <w:p w:rsidR="008E0D8D" w:rsidRDefault="008E0D8D" w:rsidP="008E0D8D">
      <w:pPr>
        <w:widowControl/>
        <w:ind w:firstLine="420"/>
        <w:jc w:val="left"/>
      </w:pPr>
      <w:r w:rsidRPr="008E0D8D">
        <w:rPr>
          <w:rFonts w:hint="eastAsia"/>
        </w:rPr>
        <w:t>为方便下一题与业务相关的展示，我们又对业务进行了具体的细分，分为了“操作系统”及“攻击”两类。</w:t>
      </w:r>
    </w:p>
    <w:p w:rsidR="008E0D8D" w:rsidRDefault="008E0D8D" w:rsidP="008E0D8D">
      <w:pPr>
        <w:widowControl/>
        <w:ind w:firstLine="420"/>
        <w:jc w:val="left"/>
      </w:pPr>
    </w:p>
    <w:p w:rsidR="008E0D8D" w:rsidRDefault="008E0D8D" w:rsidP="008E0D8D">
      <w:pPr>
        <w:widowControl/>
        <w:ind w:firstLine="420"/>
        <w:jc w:val="left"/>
        <w:rPr>
          <w:szCs w:val="20"/>
        </w:rPr>
      </w:pPr>
      <w:r w:rsidRPr="008E0D8D">
        <w:rPr>
          <w:rFonts w:hint="eastAsia"/>
        </w:rPr>
        <w:t>每一类的具体内容及其中文含义如图</w:t>
      </w:r>
      <w:r>
        <w:rPr>
          <w:rFonts w:hint="eastAsia"/>
        </w:rPr>
        <w:t>2</w:t>
      </w:r>
      <w:r>
        <w:t>-</w:t>
      </w:r>
      <w:r w:rsidR="00AD513D">
        <w:t>3</w:t>
      </w:r>
      <w:r w:rsidRPr="008E0D8D">
        <w:rPr>
          <w:rFonts w:hint="eastAsia"/>
        </w:rPr>
        <w:t>所示：</w:t>
      </w:r>
    </w:p>
    <w:p w:rsidR="008E0D8D" w:rsidRDefault="008E0D8D" w:rsidP="008E0D8D">
      <w:pPr>
        <w:widowControl/>
        <w:ind w:firstLine="420"/>
        <w:jc w:val="left"/>
        <w:rPr>
          <w:szCs w:val="20"/>
        </w:rPr>
      </w:pPr>
    </w:p>
    <w:p w:rsidR="008E0D8D" w:rsidRDefault="008E0D8D" w:rsidP="00C02C11">
      <w:pPr>
        <w:widowControl/>
        <w:spacing w:line="360" w:lineRule="auto"/>
        <w:ind w:firstLineChars="200" w:firstLine="420"/>
        <w:jc w:val="center"/>
        <w:rPr>
          <w:szCs w:val="20"/>
        </w:rPr>
      </w:pPr>
      <w:r w:rsidRPr="008F06F8">
        <w:rPr>
          <w:noProof/>
        </w:rPr>
        <w:drawing>
          <wp:inline distT="0" distB="0" distL="0" distR="0" wp14:anchorId="7735CA63" wp14:editId="65A23192">
            <wp:extent cx="3281082" cy="3121888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6580" cy="31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8D" w:rsidRDefault="008E0D8D" w:rsidP="008E0D8D">
      <w:pPr>
        <w:widowControl/>
        <w:jc w:val="center"/>
        <w:rPr>
          <w:szCs w:val="20"/>
        </w:rPr>
      </w:pPr>
      <w:r w:rsidRPr="008E0D8D">
        <w:rPr>
          <w:rFonts w:hint="eastAsia"/>
          <w:szCs w:val="20"/>
        </w:rPr>
        <w:t>图</w:t>
      </w:r>
      <w:r w:rsidRPr="008E0D8D">
        <w:rPr>
          <w:rFonts w:hint="eastAsia"/>
          <w:szCs w:val="20"/>
        </w:rPr>
        <w:t>2</w:t>
      </w:r>
      <w:r w:rsidRPr="008E0D8D">
        <w:rPr>
          <w:szCs w:val="20"/>
        </w:rPr>
        <w:t>-</w:t>
      </w:r>
      <w:r w:rsidR="00AD513D">
        <w:rPr>
          <w:szCs w:val="20"/>
        </w:rPr>
        <w:t>3</w:t>
      </w:r>
    </w:p>
    <w:p w:rsidR="008E0D8D" w:rsidRDefault="008E0D8D" w:rsidP="008E0D8D"/>
    <w:p w:rsidR="008E0D8D" w:rsidRPr="0082074E" w:rsidRDefault="008E0D8D" w:rsidP="008E0D8D">
      <w:pPr>
        <w:spacing w:before="100" w:beforeAutospacing="1" w:after="100" w:afterAutospacing="1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三</w:t>
      </w:r>
      <w:r w:rsidRPr="0082074E">
        <w:rPr>
          <w:rFonts w:ascii="微软雅黑" w:eastAsia="微软雅黑" w:hAnsi="微软雅黑" w:hint="eastAsia"/>
          <w:b/>
          <w:sz w:val="28"/>
        </w:rPr>
        <w:t>、</w:t>
      </w:r>
      <w:r>
        <w:rPr>
          <w:rFonts w:ascii="微软雅黑" w:eastAsia="微软雅黑" w:hAnsi="微软雅黑" w:hint="eastAsia"/>
          <w:b/>
          <w:sz w:val="28"/>
        </w:rPr>
        <w:t xml:space="preserve"> </w:t>
      </w:r>
      <w:r w:rsidRPr="0082074E">
        <w:rPr>
          <w:rFonts w:ascii="微软雅黑" w:eastAsia="微软雅黑" w:hAnsi="微软雅黑" w:hint="eastAsia"/>
          <w:b/>
          <w:sz w:val="28"/>
        </w:rPr>
        <w:t>分析</w:t>
      </w:r>
      <w:r>
        <w:rPr>
          <w:rFonts w:ascii="微软雅黑" w:eastAsia="微软雅黑" w:hAnsi="微软雅黑" w:hint="eastAsia"/>
          <w:b/>
          <w:sz w:val="28"/>
        </w:rPr>
        <w:t>公司历程</w:t>
      </w:r>
    </w:p>
    <w:p w:rsidR="008E0D8D" w:rsidRDefault="008E0D8D" w:rsidP="008E0D8D">
      <w:pPr>
        <w:widowControl/>
        <w:jc w:val="left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在对公司历程的分析中，我们分别从“每年度邮件数量”及“每年度与关键词相关邮件数量”两个方面</w:t>
      </w:r>
      <w:r w:rsidR="00B600D1">
        <w:rPr>
          <w:rFonts w:hint="eastAsia"/>
          <w:szCs w:val="20"/>
        </w:rPr>
        <w:t>作出分析，分别达到“切分公司发展阶段”及“展示各阶段主要业务及热门话题”的目的。</w:t>
      </w:r>
    </w:p>
    <w:p w:rsidR="00B600D1" w:rsidRDefault="00B600D1" w:rsidP="008E0D8D">
      <w:pPr>
        <w:widowControl/>
        <w:jc w:val="left"/>
        <w:rPr>
          <w:szCs w:val="20"/>
        </w:rPr>
      </w:pPr>
    </w:p>
    <w:p w:rsidR="00B600D1" w:rsidRDefault="00B600D1" w:rsidP="008E0D8D">
      <w:pPr>
        <w:widowControl/>
        <w:jc w:val="left"/>
        <w:rPr>
          <w:szCs w:val="20"/>
        </w:rPr>
      </w:pPr>
      <w:r>
        <w:rPr>
          <w:rFonts w:hint="eastAsia"/>
          <w:szCs w:val="20"/>
        </w:rPr>
        <w:t>（</w:t>
      </w:r>
      <w:r>
        <w:rPr>
          <w:rFonts w:hint="eastAsia"/>
          <w:szCs w:val="20"/>
        </w:rPr>
        <w:t>1</w:t>
      </w:r>
      <w:r>
        <w:rPr>
          <w:rFonts w:hint="eastAsia"/>
          <w:szCs w:val="20"/>
        </w:rPr>
        <w:t>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每年度邮件数量</w:t>
      </w:r>
    </w:p>
    <w:p w:rsidR="00B600D1" w:rsidRDefault="00B600D1" w:rsidP="008E0D8D">
      <w:pPr>
        <w:widowControl/>
        <w:jc w:val="left"/>
        <w:rPr>
          <w:szCs w:val="20"/>
        </w:rPr>
      </w:pPr>
    </w:p>
    <w:p w:rsidR="00B600D1" w:rsidRDefault="00B600D1" w:rsidP="008E0D8D">
      <w:pPr>
        <w:widowControl/>
        <w:jc w:val="left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我们使用折线图展示了公司每年度的邮件数量，当鼠标放在折线图中的每个点上时，我们能看到该年度具体的邮件数量。</w:t>
      </w:r>
    </w:p>
    <w:p w:rsidR="00B600D1" w:rsidRPr="00B600D1" w:rsidRDefault="00B600D1" w:rsidP="008E0D8D">
      <w:pPr>
        <w:widowControl/>
        <w:jc w:val="left"/>
        <w:rPr>
          <w:szCs w:val="20"/>
        </w:rPr>
      </w:pPr>
    </w:p>
    <w:p w:rsidR="008E0D8D" w:rsidRDefault="008F06F8">
      <w:pPr>
        <w:widowControl/>
        <w:jc w:val="left"/>
        <w:rPr>
          <w:szCs w:val="20"/>
        </w:rPr>
      </w:pPr>
      <w:r w:rsidRPr="008E0D8D">
        <w:rPr>
          <w:noProof/>
          <w:szCs w:val="20"/>
        </w:rPr>
        <w:drawing>
          <wp:inline distT="0" distB="0" distL="114300" distR="114300">
            <wp:extent cx="5095240" cy="3689350"/>
            <wp:effectExtent l="0" t="0" r="10160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6E81" w:rsidRPr="008E0D8D" w:rsidRDefault="008F06F8" w:rsidP="008E0D8D">
      <w:pPr>
        <w:widowControl/>
        <w:jc w:val="center"/>
        <w:rPr>
          <w:szCs w:val="20"/>
        </w:rPr>
      </w:pPr>
      <w:r w:rsidRPr="008E0D8D">
        <w:rPr>
          <w:rFonts w:hint="eastAsia"/>
          <w:szCs w:val="20"/>
        </w:rPr>
        <w:t>图</w:t>
      </w:r>
      <w:r w:rsidR="008E0D8D">
        <w:rPr>
          <w:szCs w:val="20"/>
        </w:rPr>
        <w:t>3-1</w:t>
      </w:r>
    </w:p>
    <w:p w:rsidR="00B600D1" w:rsidRDefault="00B600D1" w:rsidP="008E0D8D">
      <w:pPr>
        <w:widowControl/>
        <w:jc w:val="left"/>
        <w:rPr>
          <w:szCs w:val="20"/>
        </w:rPr>
      </w:pPr>
    </w:p>
    <w:p w:rsidR="00176E81" w:rsidRDefault="00B600D1" w:rsidP="00B600D1">
      <w:pPr>
        <w:widowControl/>
        <w:ind w:firstLine="420"/>
        <w:jc w:val="left"/>
        <w:rPr>
          <w:szCs w:val="20"/>
        </w:rPr>
      </w:pPr>
      <w:r>
        <w:rPr>
          <w:rFonts w:hint="eastAsia"/>
          <w:szCs w:val="20"/>
        </w:rPr>
        <w:t>图</w:t>
      </w:r>
      <w:r>
        <w:rPr>
          <w:rFonts w:hint="eastAsia"/>
          <w:szCs w:val="20"/>
        </w:rPr>
        <w:t>3</w:t>
      </w:r>
      <w:r>
        <w:rPr>
          <w:szCs w:val="20"/>
        </w:rPr>
        <w:t>-1</w:t>
      </w:r>
      <w:r>
        <w:rPr>
          <w:rFonts w:hint="eastAsia"/>
          <w:szCs w:val="20"/>
        </w:rPr>
        <w:t>中，</w:t>
      </w:r>
      <w:r w:rsidR="008F06F8" w:rsidRPr="008E0D8D">
        <w:rPr>
          <w:rFonts w:hint="eastAsia"/>
          <w:szCs w:val="20"/>
        </w:rPr>
        <w:t>横轴</w:t>
      </w:r>
      <w:r>
        <w:rPr>
          <w:rFonts w:hint="eastAsia"/>
          <w:szCs w:val="20"/>
        </w:rPr>
        <w:t>表示</w:t>
      </w:r>
      <w:r w:rsidR="008F06F8" w:rsidRPr="008E0D8D">
        <w:rPr>
          <w:rFonts w:hint="eastAsia"/>
          <w:szCs w:val="20"/>
        </w:rPr>
        <w:t>年份，竖轴邮件数量</w:t>
      </w:r>
      <w:r>
        <w:rPr>
          <w:rFonts w:hint="eastAsia"/>
          <w:szCs w:val="20"/>
        </w:rPr>
        <w:t>。</w:t>
      </w:r>
    </w:p>
    <w:p w:rsidR="00B600D1" w:rsidRDefault="00B600D1" w:rsidP="00B600D1">
      <w:pPr>
        <w:widowControl/>
        <w:ind w:firstLine="420"/>
        <w:jc w:val="left"/>
        <w:rPr>
          <w:szCs w:val="20"/>
        </w:rPr>
      </w:pPr>
    </w:p>
    <w:p w:rsidR="00B600D1" w:rsidRDefault="00B600D1" w:rsidP="00B600D1">
      <w:pPr>
        <w:widowControl/>
        <w:ind w:firstLine="420"/>
        <w:jc w:val="left"/>
        <w:rPr>
          <w:szCs w:val="20"/>
        </w:rPr>
      </w:pPr>
      <w:r>
        <w:rPr>
          <w:rFonts w:hint="eastAsia"/>
          <w:szCs w:val="20"/>
        </w:rPr>
        <w:t>从折线图中我们可以清楚地看到：</w:t>
      </w:r>
    </w:p>
    <w:p w:rsidR="00B600D1" w:rsidRDefault="00B600D1" w:rsidP="00B600D1">
      <w:pPr>
        <w:widowControl/>
        <w:ind w:left="420" w:firstLine="420"/>
        <w:jc w:val="left"/>
        <w:rPr>
          <w:szCs w:val="20"/>
        </w:rPr>
      </w:pPr>
      <w:r>
        <w:rPr>
          <w:rFonts w:hint="eastAsia"/>
          <w:szCs w:val="20"/>
        </w:rPr>
        <w:t>在</w:t>
      </w:r>
      <w:r>
        <w:rPr>
          <w:rFonts w:hint="eastAsia"/>
          <w:szCs w:val="20"/>
        </w:rPr>
        <w:t>2</w:t>
      </w:r>
      <w:r>
        <w:rPr>
          <w:szCs w:val="20"/>
        </w:rPr>
        <w:t>001</w:t>
      </w:r>
      <w:r>
        <w:rPr>
          <w:rFonts w:hint="eastAsia"/>
          <w:szCs w:val="20"/>
        </w:rPr>
        <w:t>年到</w:t>
      </w:r>
      <w:r>
        <w:rPr>
          <w:rFonts w:hint="eastAsia"/>
          <w:szCs w:val="20"/>
        </w:rPr>
        <w:t>2</w:t>
      </w:r>
      <w:r>
        <w:rPr>
          <w:szCs w:val="20"/>
        </w:rPr>
        <w:t>005</w:t>
      </w:r>
      <w:r>
        <w:rPr>
          <w:rFonts w:hint="eastAsia"/>
          <w:szCs w:val="20"/>
        </w:rPr>
        <w:t>年，公司邮件数量非常稀少，此时应当是公司的起步阶段；</w:t>
      </w:r>
    </w:p>
    <w:p w:rsidR="002879AA" w:rsidRDefault="00B600D1" w:rsidP="00B600D1">
      <w:pPr>
        <w:widowControl/>
        <w:ind w:left="420" w:firstLine="420"/>
        <w:jc w:val="left"/>
        <w:rPr>
          <w:szCs w:val="20"/>
        </w:rPr>
      </w:pPr>
      <w:r>
        <w:rPr>
          <w:rFonts w:hint="eastAsia"/>
          <w:szCs w:val="20"/>
        </w:rPr>
        <w:t>在</w:t>
      </w:r>
      <w:r>
        <w:rPr>
          <w:rFonts w:hint="eastAsia"/>
          <w:szCs w:val="20"/>
        </w:rPr>
        <w:t>2</w:t>
      </w:r>
      <w:r>
        <w:rPr>
          <w:szCs w:val="20"/>
        </w:rPr>
        <w:t>006</w:t>
      </w:r>
      <w:r>
        <w:rPr>
          <w:rFonts w:hint="eastAsia"/>
          <w:szCs w:val="20"/>
        </w:rPr>
        <w:t>年到</w:t>
      </w:r>
      <w:r>
        <w:rPr>
          <w:rFonts w:hint="eastAsia"/>
          <w:szCs w:val="20"/>
        </w:rPr>
        <w:t>2</w:t>
      </w:r>
      <w:r>
        <w:rPr>
          <w:szCs w:val="20"/>
        </w:rPr>
        <w:t>01</w:t>
      </w:r>
      <w:r w:rsidR="002879AA">
        <w:rPr>
          <w:szCs w:val="20"/>
        </w:rPr>
        <w:t>0</w:t>
      </w:r>
      <w:r>
        <w:rPr>
          <w:rFonts w:hint="eastAsia"/>
          <w:szCs w:val="20"/>
        </w:rPr>
        <w:t>年，公司邮件数量开始</w:t>
      </w:r>
      <w:r w:rsidR="002879AA">
        <w:rPr>
          <w:rFonts w:hint="eastAsia"/>
          <w:szCs w:val="20"/>
        </w:rPr>
        <w:t>有了一定数量的</w:t>
      </w:r>
      <w:r>
        <w:rPr>
          <w:rFonts w:hint="eastAsia"/>
          <w:szCs w:val="20"/>
        </w:rPr>
        <w:t>爬升</w:t>
      </w:r>
      <w:r w:rsidR="002879AA">
        <w:rPr>
          <w:rFonts w:hint="eastAsia"/>
          <w:szCs w:val="20"/>
        </w:rPr>
        <w:t>；</w:t>
      </w:r>
    </w:p>
    <w:p w:rsidR="00B600D1" w:rsidRDefault="002879AA" w:rsidP="00B600D1">
      <w:pPr>
        <w:widowControl/>
        <w:ind w:left="420" w:firstLine="420"/>
        <w:jc w:val="left"/>
        <w:rPr>
          <w:szCs w:val="20"/>
        </w:rPr>
      </w:pPr>
      <w:r>
        <w:rPr>
          <w:rFonts w:hint="eastAsia"/>
          <w:szCs w:val="20"/>
        </w:rPr>
        <w:t>在</w:t>
      </w:r>
      <w:r w:rsidR="00B600D1">
        <w:rPr>
          <w:rFonts w:hint="eastAsia"/>
          <w:szCs w:val="20"/>
        </w:rPr>
        <w:t>2</w:t>
      </w:r>
      <w:r w:rsidR="00B600D1">
        <w:rPr>
          <w:szCs w:val="20"/>
        </w:rPr>
        <w:t>01</w:t>
      </w:r>
      <w:r>
        <w:rPr>
          <w:szCs w:val="20"/>
        </w:rPr>
        <w:t>1</w:t>
      </w:r>
      <w:r w:rsidR="00B600D1">
        <w:rPr>
          <w:rFonts w:hint="eastAsia"/>
          <w:szCs w:val="20"/>
        </w:rPr>
        <w:t>年到</w:t>
      </w:r>
      <w:r w:rsidR="00B600D1">
        <w:rPr>
          <w:rFonts w:hint="eastAsia"/>
          <w:szCs w:val="20"/>
        </w:rPr>
        <w:t>2</w:t>
      </w:r>
      <w:r w:rsidR="00B600D1">
        <w:rPr>
          <w:szCs w:val="20"/>
        </w:rPr>
        <w:t>012</w:t>
      </w:r>
      <w:r w:rsidR="00B600D1">
        <w:rPr>
          <w:rFonts w:hint="eastAsia"/>
          <w:szCs w:val="20"/>
        </w:rPr>
        <w:t>年</w:t>
      </w:r>
      <w:r>
        <w:rPr>
          <w:rFonts w:hint="eastAsia"/>
          <w:szCs w:val="20"/>
        </w:rPr>
        <w:t>，公司</w:t>
      </w:r>
      <w:r w:rsidR="00B600D1">
        <w:rPr>
          <w:rFonts w:hint="eastAsia"/>
          <w:szCs w:val="20"/>
        </w:rPr>
        <w:t>有了稳定且较大幅度的增长，此时正是公司的</w:t>
      </w:r>
      <w:r>
        <w:rPr>
          <w:rFonts w:hint="eastAsia"/>
          <w:szCs w:val="20"/>
        </w:rPr>
        <w:t>发展</w:t>
      </w:r>
      <w:r w:rsidR="00B600D1">
        <w:rPr>
          <w:rFonts w:hint="eastAsia"/>
          <w:szCs w:val="20"/>
        </w:rPr>
        <w:t>期；</w:t>
      </w:r>
    </w:p>
    <w:p w:rsidR="00B600D1" w:rsidRPr="00B600D1" w:rsidRDefault="00B600D1" w:rsidP="00B600D1">
      <w:pPr>
        <w:widowControl/>
        <w:ind w:left="420" w:firstLine="420"/>
        <w:jc w:val="left"/>
        <w:rPr>
          <w:szCs w:val="20"/>
        </w:rPr>
      </w:pPr>
      <w:r>
        <w:rPr>
          <w:rFonts w:hint="eastAsia"/>
          <w:szCs w:val="20"/>
        </w:rPr>
        <w:t>而</w:t>
      </w:r>
      <w:r>
        <w:rPr>
          <w:rFonts w:hint="eastAsia"/>
          <w:szCs w:val="20"/>
        </w:rPr>
        <w:t>2</w:t>
      </w:r>
      <w:r>
        <w:rPr>
          <w:szCs w:val="20"/>
        </w:rPr>
        <w:t>013</w:t>
      </w:r>
      <w:r>
        <w:rPr>
          <w:rFonts w:hint="eastAsia"/>
          <w:szCs w:val="20"/>
        </w:rPr>
        <w:t>年到</w:t>
      </w:r>
      <w:r>
        <w:rPr>
          <w:rFonts w:hint="eastAsia"/>
          <w:szCs w:val="20"/>
        </w:rPr>
        <w:t>2</w:t>
      </w:r>
      <w:r>
        <w:rPr>
          <w:szCs w:val="20"/>
        </w:rPr>
        <w:t>015</w:t>
      </w:r>
      <w:r>
        <w:rPr>
          <w:rFonts w:hint="eastAsia"/>
          <w:szCs w:val="20"/>
        </w:rPr>
        <w:t>年，整个公司突飞猛进，邮件数量达到了一个恐怖的量级，可见此时正是最火热的时期</w:t>
      </w:r>
      <w:r w:rsidR="002879AA">
        <w:rPr>
          <w:rFonts w:hint="eastAsia"/>
          <w:szCs w:val="20"/>
        </w:rPr>
        <w:t>，</w:t>
      </w:r>
      <w:r w:rsidR="00DF61A2">
        <w:rPr>
          <w:rFonts w:hint="eastAsia"/>
          <w:szCs w:val="20"/>
        </w:rPr>
        <w:t>但在</w:t>
      </w:r>
      <w:r w:rsidR="00DF61A2">
        <w:rPr>
          <w:rFonts w:hint="eastAsia"/>
          <w:szCs w:val="20"/>
        </w:rPr>
        <w:t>2</w:t>
      </w:r>
      <w:r w:rsidR="00DF61A2">
        <w:rPr>
          <w:szCs w:val="20"/>
        </w:rPr>
        <w:t>015</w:t>
      </w:r>
      <w:r w:rsidR="00DF61A2">
        <w:rPr>
          <w:rFonts w:hint="eastAsia"/>
          <w:szCs w:val="20"/>
        </w:rPr>
        <w:t>年邮件数量下降，根据题目描述，这应当是数据泄露事件所导致的。</w:t>
      </w:r>
    </w:p>
    <w:p w:rsidR="00176E81" w:rsidRDefault="00176E81">
      <w:pPr>
        <w:widowControl/>
        <w:ind w:firstLineChars="900" w:firstLine="1890"/>
        <w:jc w:val="left"/>
        <w:rPr>
          <w:szCs w:val="20"/>
        </w:rPr>
      </w:pPr>
    </w:p>
    <w:p w:rsidR="00DF61A2" w:rsidRDefault="00DF61A2">
      <w:pPr>
        <w:widowControl/>
        <w:ind w:firstLineChars="900" w:firstLine="1890"/>
        <w:jc w:val="left"/>
        <w:rPr>
          <w:szCs w:val="20"/>
        </w:rPr>
      </w:pPr>
    </w:p>
    <w:p w:rsidR="002879AA" w:rsidRDefault="002879AA" w:rsidP="00DF61A2">
      <w:pPr>
        <w:widowControl/>
        <w:jc w:val="left"/>
        <w:rPr>
          <w:szCs w:val="20"/>
        </w:rPr>
      </w:pPr>
    </w:p>
    <w:p w:rsidR="00DF61A2" w:rsidRPr="00DF61A2" w:rsidRDefault="00DF61A2" w:rsidP="00DF61A2">
      <w:pPr>
        <w:widowControl/>
        <w:jc w:val="left"/>
        <w:rPr>
          <w:szCs w:val="20"/>
        </w:rPr>
      </w:pPr>
      <w:r>
        <w:rPr>
          <w:rFonts w:hint="eastAsia"/>
          <w:szCs w:val="20"/>
        </w:rPr>
        <w:t>（</w:t>
      </w:r>
      <w:r>
        <w:rPr>
          <w:rFonts w:hint="eastAsia"/>
          <w:szCs w:val="20"/>
        </w:rPr>
        <w:t>2</w:t>
      </w:r>
      <w:r>
        <w:rPr>
          <w:rFonts w:hint="eastAsia"/>
          <w:szCs w:val="20"/>
        </w:rPr>
        <w:t>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每年度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与关键词相关邮件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数量</w:t>
      </w:r>
    </w:p>
    <w:p w:rsidR="00DF61A2" w:rsidRDefault="00DF61A2">
      <w:pPr>
        <w:rPr>
          <w:szCs w:val="20"/>
        </w:rPr>
      </w:pPr>
    </w:p>
    <w:p w:rsidR="002D5D8C" w:rsidRDefault="00DF61A2" w:rsidP="002D5D8C">
      <w:pPr>
        <w:ind w:firstLine="420"/>
        <w:rPr>
          <w:szCs w:val="20"/>
        </w:rPr>
      </w:pPr>
      <w:r>
        <w:rPr>
          <w:rFonts w:hint="eastAsia"/>
          <w:szCs w:val="20"/>
        </w:rPr>
        <w:t>我们使用相邻矩阵图展示每年度与关键词相关邮件数量</w:t>
      </w:r>
      <w:r w:rsidR="002D5D8C">
        <w:rPr>
          <w:rFonts w:hint="eastAsia"/>
          <w:szCs w:val="20"/>
        </w:rPr>
        <w:t>，</w:t>
      </w:r>
      <w:r w:rsidR="002D5D8C" w:rsidRPr="008E0D8D">
        <w:rPr>
          <w:rFonts w:hint="eastAsia"/>
          <w:szCs w:val="20"/>
        </w:rPr>
        <w:t>横轴代表年份，色块的颜色越鲜艳（红色）表明该关键词出现的频率越高</w:t>
      </w:r>
      <w:r w:rsidR="002D5D8C">
        <w:rPr>
          <w:rFonts w:hint="eastAsia"/>
          <w:szCs w:val="20"/>
        </w:rPr>
        <w:t>。</w:t>
      </w:r>
    </w:p>
    <w:p w:rsidR="002879AA" w:rsidRDefault="002879AA" w:rsidP="002D5D8C">
      <w:pPr>
        <w:ind w:firstLine="420"/>
        <w:rPr>
          <w:szCs w:val="20"/>
        </w:rPr>
      </w:pPr>
    </w:p>
    <w:p w:rsidR="002D5D8C" w:rsidRDefault="002D5D8C" w:rsidP="002D5D8C">
      <w:pPr>
        <w:ind w:firstLine="420"/>
        <w:rPr>
          <w:szCs w:val="20"/>
        </w:rPr>
      </w:pPr>
      <w:r>
        <w:rPr>
          <w:rFonts w:hint="eastAsia"/>
          <w:szCs w:val="20"/>
        </w:rPr>
        <w:t>同时我们</w:t>
      </w:r>
      <w:r w:rsidR="00DF61A2">
        <w:rPr>
          <w:rFonts w:hint="eastAsia"/>
          <w:szCs w:val="20"/>
        </w:rPr>
        <w:t>在左边用饼状图标明了关键词的两个父类：“操作系统”</w:t>
      </w:r>
      <w:r w:rsidR="00DF61A2">
        <w:rPr>
          <w:rFonts w:hint="eastAsia"/>
          <w:szCs w:val="20"/>
        </w:rPr>
        <w:t>/</w:t>
      </w:r>
      <w:r w:rsidR="00DF61A2">
        <w:rPr>
          <w:szCs w:val="20"/>
        </w:rPr>
        <w:t xml:space="preserve"> “</w:t>
      </w:r>
      <w:r w:rsidR="00DF61A2">
        <w:rPr>
          <w:rFonts w:hint="eastAsia"/>
          <w:szCs w:val="20"/>
        </w:rPr>
        <w:t>攻击</w:t>
      </w:r>
      <w:r w:rsidR="00DF61A2">
        <w:rPr>
          <w:szCs w:val="20"/>
        </w:rPr>
        <w:t>”</w:t>
      </w:r>
      <w:r>
        <w:rPr>
          <w:rFonts w:hint="eastAsia"/>
          <w:szCs w:val="20"/>
        </w:rPr>
        <w:t>。当鼠标置于饼状图上时，同一分类的关键词将会亮起。</w:t>
      </w:r>
    </w:p>
    <w:p w:rsidR="002D5D8C" w:rsidRPr="002D5D8C" w:rsidRDefault="002D5D8C" w:rsidP="002D5D8C">
      <w:pPr>
        <w:ind w:firstLine="420"/>
        <w:rPr>
          <w:szCs w:val="20"/>
        </w:rPr>
      </w:pPr>
    </w:p>
    <w:p w:rsidR="008E0D8D" w:rsidRDefault="002D5D8C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274310" cy="2579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756BE2324CC8FC150AA2419282A4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81" w:rsidRDefault="008F06F8" w:rsidP="008E0D8D">
      <w:pPr>
        <w:jc w:val="center"/>
        <w:rPr>
          <w:szCs w:val="20"/>
        </w:rPr>
      </w:pPr>
      <w:r w:rsidRPr="008E0D8D">
        <w:rPr>
          <w:rFonts w:hint="eastAsia"/>
          <w:szCs w:val="20"/>
        </w:rPr>
        <w:t>图</w:t>
      </w:r>
      <w:r w:rsidR="002D5D8C">
        <w:rPr>
          <w:szCs w:val="20"/>
        </w:rPr>
        <w:t>3-2</w:t>
      </w:r>
    </w:p>
    <w:p w:rsidR="002D5D8C" w:rsidRDefault="002D5D8C" w:rsidP="008E0D8D">
      <w:pPr>
        <w:jc w:val="center"/>
        <w:rPr>
          <w:szCs w:val="20"/>
        </w:rPr>
      </w:pPr>
    </w:p>
    <w:p w:rsidR="002879AA" w:rsidRDefault="002879AA" w:rsidP="002879AA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11AE3A5" wp14:editId="1F9BF68D">
            <wp:extent cx="5274310" cy="2563751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C7BB199927F02E4F9B558F61B83180E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2"/>
                    <a:stretch/>
                  </pic:blipFill>
                  <pic:spPr bwMode="auto">
                    <a:xfrm>
                      <a:off x="0" y="0"/>
                      <a:ext cx="5274310" cy="256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9AA" w:rsidRDefault="002879AA" w:rsidP="002879AA">
      <w:pPr>
        <w:jc w:val="center"/>
        <w:rPr>
          <w:szCs w:val="20"/>
        </w:rPr>
      </w:pPr>
      <w:r w:rsidRPr="008E0D8D">
        <w:rPr>
          <w:rFonts w:hint="eastAsia"/>
          <w:szCs w:val="20"/>
        </w:rPr>
        <w:t>图</w:t>
      </w:r>
      <w:r>
        <w:rPr>
          <w:szCs w:val="20"/>
        </w:rPr>
        <w:t>3-3</w:t>
      </w:r>
    </w:p>
    <w:p w:rsidR="002879AA" w:rsidRDefault="002879AA" w:rsidP="002879AA">
      <w:pPr>
        <w:jc w:val="center"/>
        <w:rPr>
          <w:szCs w:val="20"/>
        </w:rPr>
      </w:pPr>
    </w:p>
    <w:p w:rsidR="002879AA" w:rsidRDefault="002879AA" w:rsidP="002879AA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274310" cy="2547241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E486D45AAF434A57547D4B6B4B1C91D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4"/>
                    <a:stretch/>
                  </pic:blipFill>
                  <pic:spPr bwMode="auto">
                    <a:xfrm>
                      <a:off x="0" y="0"/>
                      <a:ext cx="5274310" cy="254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9AA" w:rsidRDefault="002879AA" w:rsidP="002879AA">
      <w:pPr>
        <w:jc w:val="center"/>
        <w:rPr>
          <w:szCs w:val="20"/>
        </w:rPr>
      </w:pPr>
      <w:r w:rsidRPr="008E0D8D">
        <w:rPr>
          <w:rFonts w:hint="eastAsia"/>
          <w:szCs w:val="20"/>
        </w:rPr>
        <w:t>图</w:t>
      </w:r>
      <w:r>
        <w:rPr>
          <w:szCs w:val="20"/>
        </w:rPr>
        <w:t>3-4</w:t>
      </w:r>
    </w:p>
    <w:p w:rsidR="008E0D8D" w:rsidRPr="008E0D8D" w:rsidRDefault="008E0D8D" w:rsidP="002D5D8C">
      <w:pPr>
        <w:rPr>
          <w:szCs w:val="20"/>
        </w:rPr>
      </w:pPr>
    </w:p>
    <w:p w:rsidR="00176E81" w:rsidRPr="008E0D8D" w:rsidRDefault="00176E81">
      <w:pPr>
        <w:widowControl/>
        <w:jc w:val="left"/>
        <w:rPr>
          <w:szCs w:val="20"/>
        </w:rPr>
      </w:pPr>
    </w:p>
    <w:p w:rsidR="002D5D8C" w:rsidRPr="002D5D8C" w:rsidRDefault="002D5D8C" w:rsidP="002D5D8C">
      <w:pPr>
        <w:ind w:firstLine="420"/>
        <w:rPr>
          <w:szCs w:val="20"/>
        </w:rPr>
      </w:pPr>
      <w:r w:rsidRPr="002D5D8C">
        <w:rPr>
          <w:rFonts w:hint="eastAsia"/>
          <w:szCs w:val="20"/>
        </w:rPr>
        <w:t>图</w:t>
      </w:r>
      <w:r w:rsidRPr="002D5D8C">
        <w:rPr>
          <w:rFonts w:hint="eastAsia"/>
          <w:szCs w:val="20"/>
        </w:rPr>
        <w:t>3-2</w:t>
      </w:r>
      <w:r w:rsidRPr="002D5D8C">
        <w:rPr>
          <w:rFonts w:hint="eastAsia"/>
          <w:szCs w:val="20"/>
        </w:rPr>
        <w:t>到</w:t>
      </w:r>
      <w:r w:rsidRPr="002D5D8C">
        <w:rPr>
          <w:rFonts w:hint="eastAsia"/>
          <w:szCs w:val="20"/>
        </w:rPr>
        <w:t>3-4</w:t>
      </w:r>
      <w:r w:rsidRPr="002D5D8C">
        <w:rPr>
          <w:rFonts w:hint="eastAsia"/>
          <w:szCs w:val="20"/>
        </w:rPr>
        <w:t>更进一步确认了我们之前的观点：</w:t>
      </w:r>
    </w:p>
    <w:p w:rsidR="002879AA" w:rsidRPr="002879AA" w:rsidRDefault="002D5D8C" w:rsidP="002879AA">
      <w:pPr>
        <w:ind w:firstLine="420"/>
        <w:rPr>
          <w:szCs w:val="20"/>
        </w:rPr>
      </w:pPr>
      <w:r w:rsidRPr="002D5D8C">
        <w:rPr>
          <w:rFonts w:hint="eastAsia"/>
          <w:szCs w:val="20"/>
        </w:rPr>
        <w:t>2001-200</w:t>
      </w:r>
      <w:r w:rsidR="002879AA">
        <w:rPr>
          <w:szCs w:val="20"/>
        </w:rPr>
        <w:t>5</w:t>
      </w:r>
      <w:r w:rsidRPr="002D5D8C">
        <w:rPr>
          <w:rFonts w:hint="eastAsia"/>
          <w:szCs w:val="20"/>
        </w:rPr>
        <w:t>年的色块普遍都很淡，而且从图</w:t>
      </w:r>
      <w:r w:rsidRPr="002D5D8C">
        <w:rPr>
          <w:rFonts w:hint="eastAsia"/>
          <w:szCs w:val="20"/>
        </w:rPr>
        <w:t>3-1</w:t>
      </w:r>
      <w:r w:rsidRPr="002D5D8C">
        <w:rPr>
          <w:rFonts w:hint="eastAsia"/>
          <w:szCs w:val="20"/>
        </w:rPr>
        <w:t>也可以看出</w:t>
      </w:r>
      <w:r w:rsidRPr="002D5D8C">
        <w:rPr>
          <w:rFonts w:hint="eastAsia"/>
          <w:szCs w:val="20"/>
        </w:rPr>
        <w:t>2001-2005</w:t>
      </w:r>
      <w:r w:rsidRPr="002D5D8C">
        <w:rPr>
          <w:rFonts w:hint="eastAsia"/>
          <w:szCs w:val="20"/>
        </w:rPr>
        <w:t>年期间</w:t>
      </w:r>
      <w:r w:rsidRPr="002D5D8C">
        <w:rPr>
          <w:rFonts w:hint="eastAsia"/>
          <w:szCs w:val="20"/>
        </w:rPr>
        <w:t>Hacking Team</w:t>
      </w:r>
      <w:r w:rsidRPr="002D5D8C">
        <w:rPr>
          <w:rFonts w:hint="eastAsia"/>
          <w:szCs w:val="20"/>
        </w:rPr>
        <w:t>公司往来邮件数量非常少，更表明了该公司正处于筹划期；以此类推，</w:t>
      </w:r>
      <w:r w:rsidRPr="002D5D8C">
        <w:rPr>
          <w:rFonts w:hint="eastAsia"/>
          <w:szCs w:val="20"/>
        </w:rPr>
        <w:t>2006-201</w:t>
      </w:r>
      <w:r w:rsidR="002879AA">
        <w:rPr>
          <w:szCs w:val="20"/>
        </w:rPr>
        <w:t>0</w:t>
      </w:r>
      <w:r w:rsidRPr="002D5D8C">
        <w:rPr>
          <w:rFonts w:hint="eastAsia"/>
          <w:szCs w:val="20"/>
        </w:rPr>
        <w:t>年处于发展期；而</w:t>
      </w:r>
      <w:r w:rsidRPr="002D5D8C">
        <w:rPr>
          <w:rFonts w:hint="eastAsia"/>
          <w:szCs w:val="20"/>
        </w:rPr>
        <w:t xml:space="preserve"> 2010 </w:t>
      </w:r>
      <w:r w:rsidRPr="002D5D8C">
        <w:rPr>
          <w:rFonts w:hint="eastAsia"/>
          <w:szCs w:val="20"/>
        </w:rPr>
        <w:t>年之后，</w:t>
      </w:r>
      <w:r w:rsidRPr="002D5D8C">
        <w:rPr>
          <w:rFonts w:hint="eastAsia"/>
          <w:szCs w:val="20"/>
        </w:rPr>
        <w:t>Hacking Team</w:t>
      </w:r>
      <w:r w:rsidRPr="002D5D8C">
        <w:rPr>
          <w:rFonts w:hint="eastAsia"/>
          <w:szCs w:val="20"/>
        </w:rPr>
        <w:t>公司进入了一个快速发展的时期，业务往来开始增加；在</w:t>
      </w:r>
      <w:r w:rsidRPr="002D5D8C">
        <w:rPr>
          <w:rFonts w:hint="eastAsia"/>
          <w:szCs w:val="20"/>
        </w:rPr>
        <w:t xml:space="preserve"> 2014</w:t>
      </w:r>
      <w:r w:rsidRPr="002D5D8C">
        <w:rPr>
          <w:rFonts w:hint="eastAsia"/>
          <w:szCs w:val="20"/>
        </w:rPr>
        <w:t>年该公司的邮件数量最多，而且有多个颜色鲜明的色块，表明该公司处于一个顶峰时期</w:t>
      </w:r>
      <w:r w:rsidR="002879AA" w:rsidRPr="002D5D8C">
        <w:rPr>
          <w:rFonts w:hint="eastAsia"/>
          <w:szCs w:val="20"/>
        </w:rPr>
        <w:t>；而到了</w:t>
      </w:r>
      <w:r w:rsidR="002879AA" w:rsidRPr="002D5D8C">
        <w:rPr>
          <w:rFonts w:hint="eastAsia"/>
          <w:szCs w:val="20"/>
        </w:rPr>
        <w:t>2015</w:t>
      </w:r>
      <w:r w:rsidR="002879AA" w:rsidRPr="002D5D8C">
        <w:rPr>
          <w:rFonts w:hint="eastAsia"/>
          <w:szCs w:val="20"/>
        </w:rPr>
        <w:t>年，该公司由于受到信息泄露事件影响，热度开始下降。</w:t>
      </w:r>
    </w:p>
    <w:p w:rsidR="002879AA" w:rsidRDefault="002879AA" w:rsidP="002D5D8C">
      <w:pPr>
        <w:ind w:firstLine="420"/>
        <w:rPr>
          <w:szCs w:val="20"/>
        </w:rPr>
      </w:pPr>
    </w:p>
    <w:p w:rsidR="002879AA" w:rsidRDefault="002879AA" w:rsidP="002D5D8C">
      <w:pPr>
        <w:ind w:firstLine="420"/>
        <w:rPr>
          <w:szCs w:val="20"/>
        </w:rPr>
      </w:pPr>
    </w:p>
    <w:p w:rsidR="00176E81" w:rsidRDefault="002D5D8C" w:rsidP="002D5D8C">
      <w:pPr>
        <w:ind w:firstLine="420"/>
        <w:rPr>
          <w:szCs w:val="20"/>
        </w:rPr>
      </w:pPr>
      <w:r w:rsidRPr="002D5D8C">
        <w:rPr>
          <w:rFonts w:hint="eastAsia"/>
          <w:szCs w:val="20"/>
        </w:rPr>
        <w:t>从</w:t>
      </w:r>
      <w:r w:rsidRPr="002D5D8C">
        <w:rPr>
          <w:rFonts w:hint="eastAsia"/>
          <w:szCs w:val="20"/>
        </w:rPr>
        <w:t>exploit</w:t>
      </w:r>
      <w:r w:rsidRPr="002D5D8C">
        <w:rPr>
          <w:rFonts w:hint="eastAsia"/>
          <w:szCs w:val="20"/>
        </w:rPr>
        <w:t>、</w:t>
      </w:r>
      <w:r w:rsidRPr="002D5D8C">
        <w:rPr>
          <w:rFonts w:hint="eastAsia"/>
          <w:szCs w:val="20"/>
        </w:rPr>
        <w:t>cyber</w:t>
      </w:r>
      <w:r w:rsidRPr="002D5D8C">
        <w:rPr>
          <w:rFonts w:hint="eastAsia"/>
          <w:szCs w:val="20"/>
        </w:rPr>
        <w:t>、</w:t>
      </w:r>
      <w:r w:rsidRPr="002D5D8C">
        <w:rPr>
          <w:rFonts w:hint="eastAsia"/>
          <w:szCs w:val="20"/>
        </w:rPr>
        <w:t>system</w:t>
      </w:r>
      <w:r w:rsidRPr="002D5D8C">
        <w:rPr>
          <w:rFonts w:hint="eastAsia"/>
          <w:szCs w:val="20"/>
        </w:rPr>
        <w:t>等红色块可以看出，网络安全监管、信息系统入侵应该是他们的核心业务</w:t>
      </w:r>
      <w:r w:rsidR="002879AA">
        <w:rPr>
          <w:rFonts w:hint="eastAsia"/>
          <w:szCs w:val="20"/>
        </w:rPr>
        <w:t>。</w:t>
      </w:r>
    </w:p>
    <w:p w:rsidR="002879AA" w:rsidRDefault="002879AA" w:rsidP="002D5D8C">
      <w:pPr>
        <w:ind w:firstLine="420"/>
        <w:rPr>
          <w:szCs w:val="20"/>
        </w:rPr>
      </w:pPr>
    </w:p>
    <w:p w:rsidR="002879AA" w:rsidRDefault="002879AA" w:rsidP="002879AA">
      <w:pPr>
        <w:widowControl/>
        <w:ind w:firstLine="420"/>
        <w:jc w:val="left"/>
        <w:rPr>
          <w:szCs w:val="20"/>
        </w:rPr>
      </w:pPr>
      <w:r>
        <w:rPr>
          <w:rFonts w:hint="eastAsia"/>
          <w:szCs w:val="20"/>
        </w:rPr>
        <w:t>在</w:t>
      </w:r>
      <w:r>
        <w:rPr>
          <w:rFonts w:hint="eastAsia"/>
          <w:szCs w:val="20"/>
        </w:rPr>
        <w:t>2</w:t>
      </w:r>
      <w:r>
        <w:rPr>
          <w:szCs w:val="20"/>
        </w:rPr>
        <w:t>001</w:t>
      </w:r>
      <w:r>
        <w:rPr>
          <w:rFonts w:hint="eastAsia"/>
          <w:szCs w:val="20"/>
        </w:rPr>
        <w:t>年到</w:t>
      </w:r>
      <w:r>
        <w:rPr>
          <w:rFonts w:hint="eastAsia"/>
          <w:szCs w:val="20"/>
        </w:rPr>
        <w:t>2</w:t>
      </w:r>
      <w:r>
        <w:rPr>
          <w:szCs w:val="20"/>
        </w:rPr>
        <w:t>005</w:t>
      </w:r>
      <w:r>
        <w:rPr>
          <w:rFonts w:hint="eastAsia"/>
          <w:szCs w:val="20"/>
        </w:rPr>
        <w:t>年，几乎没有主要业务，在</w:t>
      </w:r>
      <w:r>
        <w:rPr>
          <w:rFonts w:hint="eastAsia"/>
          <w:szCs w:val="20"/>
        </w:rPr>
        <w:t>Linux</w:t>
      </w:r>
      <w:r>
        <w:rPr>
          <w:rFonts w:hint="eastAsia"/>
          <w:szCs w:val="20"/>
        </w:rPr>
        <w:t>稍有涉足；</w:t>
      </w:r>
    </w:p>
    <w:p w:rsidR="002879AA" w:rsidRDefault="002879AA" w:rsidP="002879AA">
      <w:pPr>
        <w:widowControl/>
        <w:ind w:firstLine="420"/>
        <w:jc w:val="left"/>
        <w:rPr>
          <w:szCs w:val="20"/>
        </w:rPr>
      </w:pPr>
      <w:r>
        <w:rPr>
          <w:rFonts w:hint="eastAsia"/>
          <w:szCs w:val="20"/>
        </w:rPr>
        <w:t>在</w:t>
      </w:r>
      <w:r>
        <w:rPr>
          <w:rFonts w:hint="eastAsia"/>
          <w:szCs w:val="20"/>
        </w:rPr>
        <w:t>2</w:t>
      </w:r>
      <w:r>
        <w:rPr>
          <w:szCs w:val="20"/>
        </w:rPr>
        <w:t>006</w:t>
      </w:r>
      <w:r>
        <w:rPr>
          <w:rFonts w:hint="eastAsia"/>
          <w:szCs w:val="20"/>
        </w:rPr>
        <w:t>年到</w:t>
      </w:r>
      <w:r>
        <w:rPr>
          <w:rFonts w:hint="eastAsia"/>
          <w:szCs w:val="20"/>
        </w:rPr>
        <w:t>2</w:t>
      </w:r>
      <w:r>
        <w:rPr>
          <w:szCs w:val="20"/>
        </w:rPr>
        <w:t>010</w:t>
      </w:r>
      <w:r>
        <w:rPr>
          <w:rFonts w:hint="eastAsia"/>
          <w:szCs w:val="20"/>
        </w:rPr>
        <w:t>年，公司主攻</w:t>
      </w:r>
      <w:r>
        <w:rPr>
          <w:rFonts w:hint="eastAsia"/>
          <w:szCs w:val="20"/>
        </w:rPr>
        <w:t>Windows</w:t>
      </w:r>
      <w:r>
        <w:rPr>
          <w:rFonts w:hint="eastAsia"/>
          <w:szCs w:val="20"/>
        </w:rPr>
        <w:t>，在</w:t>
      </w:r>
      <w:r>
        <w:rPr>
          <w:rFonts w:hint="eastAsia"/>
          <w:szCs w:val="20"/>
        </w:rPr>
        <w:t>Linux</w:t>
      </w:r>
      <w:r>
        <w:rPr>
          <w:rFonts w:hint="eastAsia"/>
          <w:szCs w:val="20"/>
        </w:rPr>
        <w:t>上反而有回落；同时开始进行</w:t>
      </w:r>
      <w:r>
        <w:rPr>
          <w:rFonts w:hint="eastAsia"/>
          <w:szCs w:val="20"/>
        </w:rPr>
        <w:t>RCS</w:t>
      </w:r>
      <w:r>
        <w:rPr>
          <w:rFonts w:hint="eastAsia"/>
          <w:szCs w:val="20"/>
        </w:rPr>
        <w:t>的研发与</w:t>
      </w:r>
      <w:r>
        <w:rPr>
          <w:rFonts w:hint="eastAsia"/>
          <w:szCs w:val="20"/>
        </w:rPr>
        <w:t>Exploit</w:t>
      </w:r>
      <w:r>
        <w:rPr>
          <w:rFonts w:hint="eastAsia"/>
          <w:szCs w:val="20"/>
        </w:rPr>
        <w:t>漏洞利用的处理。</w:t>
      </w:r>
    </w:p>
    <w:p w:rsidR="002879AA" w:rsidRDefault="002879AA" w:rsidP="002879AA">
      <w:pPr>
        <w:widowControl/>
        <w:ind w:firstLine="420"/>
        <w:jc w:val="left"/>
        <w:rPr>
          <w:szCs w:val="20"/>
        </w:rPr>
      </w:pPr>
      <w:r>
        <w:rPr>
          <w:rFonts w:hint="eastAsia"/>
          <w:szCs w:val="20"/>
        </w:rPr>
        <w:t>在</w:t>
      </w:r>
      <w:r>
        <w:rPr>
          <w:rFonts w:hint="eastAsia"/>
          <w:szCs w:val="20"/>
        </w:rPr>
        <w:t>2</w:t>
      </w:r>
      <w:r>
        <w:rPr>
          <w:szCs w:val="20"/>
        </w:rPr>
        <w:t>011</w:t>
      </w:r>
      <w:r>
        <w:rPr>
          <w:rFonts w:hint="eastAsia"/>
          <w:szCs w:val="20"/>
        </w:rPr>
        <w:t>年到</w:t>
      </w:r>
      <w:r>
        <w:rPr>
          <w:rFonts w:hint="eastAsia"/>
          <w:szCs w:val="20"/>
        </w:rPr>
        <w:t>2</w:t>
      </w:r>
      <w:r>
        <w:rPr>
          <w:szCs w:val="20"/>
        </w:rPr>
        <w:t>012</w:t>
      </w:r>
      <w:r>
        <w:rPr>
          <w:rFonts w:hint="eastAsia"/>
          <w:szCs w:val="20"/>
        </w:rPr>
        <w:t>年，开始向各个操作系统伸出触角，</w:t>
      </w:r>
      <w:r>
        <w:rPr>
          <w:rFonts w:hint="eastAsia"/>
          <w:szCs w:val="20"/>
        </w:rPr>
        <w:t>BlackBerry</w:t>
      </w:r>
      <w:r>
        <w:rPr>
          <w:rFonts w:hint="eastAsia"/>
          <w:szCs w:val="20"/>
        </w:rPr>
        <w:t>、</w:t>
      </w:r>
      <w:r>
        <w:rPr>
          <w:rFonts w:hint="eastAsia"/>
          <w:szCs w:val="20"/>
        </w:rPr>
        <w:t>Symbian</w:t>
      </w:r>
      <w:r>
        <w:rPr>
          <w:rFonts w:hint="eastAsia"/>
          <w:szCs w:val="20"/>
        </w:rPr>
        <w:t>、</w:t>
      </w:r>
      <w:r>
        <w:rPr>
          <w:rFonts w:hint="eastAsia"/>
          <w:szCs w:val="20"/>
        </w:rPr>
        <w:t>Android</w:t>
      </w:r>
      <w:r>
        <w:rPr>
          <w:rFonts w:hint="eastAsia"/>
          <w:szCs w:val="20"/>
        </w:rPr>
        <w:t>等手机操作系统为其主攻方向；而在网络攻击方面则继续在</w:t>
      </w:r>
      <w:r>
        <w:rPr>
          <w:rFonts w:hint="eastAsia"/>
          <w:szCs w:val="20"/>
        </w:rPr>
        <w:t>RCS</w:t>
      </w:r>
      <w:r>
        <w:rPr>
          <w:rFonts w:hint="eastAsia"/>
          <w:szCs w:val="20"/>
        </w:rPr>
        <w:t>及</w:t>
      </w:r>
      <w:r>
        <w:rPr>
          <w:rFonts w:hint="eastAsia"/>
          <w:szCs w:val="20"/>
        </w:rPr>
        <w:t>Exploit</w:t>
      </w:r>
      <w:r>
        <w:rPr>
          <w:rFonts w:hint="eastAsia"/>
          <w:szCs w:val="20"/>
        </w:rPr>
        <w:t>业务上努力，</w:t>
      </w:r>
      <w:r>
        <w:rPr>
          <w:rFonts w:hint="eastAsia"/>
          <w:szCs w:val="20"/>
        </w:rPr>
        <w:t>RCS</w:t>
      </w:r>
      <w:r>
        <w:rPr>
          <w:rFonts w:hint="eastAsia"/>
          <w:szCs w:val="20"/>
        </w:rPr>
        <w:t>更是作为主要业务不断增大影响力。</w:t>
      </w:r>
    </w:p>
    <w:p w:rsidR="002879AA" w:rsidRPr="00B600D1" w:rsidRDefault="002879AA" w:rsidP="002879AA">
      <w:pPr>
        <w:widowControl/>
        <w:ind w:firstLine="420"/>
        <w:jc w:val="left"/>
        <w:rPr>
          <w:szCs w:val="20"/>
        </w:rPr>
      </w:pPr>
      <w:r>
        <w:rPr>
          <w:rFonts w:hint="eastAsia"/>
          <w:szCs w:val="20"/>
        </w:rPr>
        <w:t>而</w:t>
      </w:r>
      <w:r>
        <w:rPr>
          <w:rFonts w:hint="eastAsia"/>
          <w:szCs w:val="20"/>
        </w:rPr>
        <w:t>2</w:t>
      </w:r>
      <w:r>
        <w:rPr>
          <w:szCs w:val="20"/>
        </w:rPr>
        <w:t>013</w:t>
      </w:r>
      <w:r>
        <w:rPr>
          <w:rFonts w:hint="eastAsia"/>
          <w:szCs w:val="20"/>
        </w:rPr>
        <w:t>年到</w:t>
      </w:r>
      <w:r>
        <w:rPr>
          <w:rFonts w:hint="eastAsia"/>
          <w:szCs w:val="20"/>
        </w:rPr>
        <w:t>2</w:t>
      </w:r>
      <w:r>
        <w:rPr>
          <w:szCs w:val="20"/>
        </w:rPr>
        <w:t>015</w:t>
      </w:r>
      <w:r>
        <w:rPr>
          <w:rFonts w:hint="eastAsia"/>
          <w:szCs w:val="20"/>
        </w:rPr>
        <w:t>年，公司开始了全方位的发展</w:t>
      </w:r>
      <w:r w:rsidR="00AD513D">
        <w:rPr>
          <w:rFonts w:hint="eastAsia"/>
          <w:szCs w:val="20"/>
        </w:rPr>
        <w:t>，主要在</w:t>
      </w:r>
      <w:r w:rsidR="00AD513D">
        <w:rPr>
          <w:rFonts w:hint="eastAsia"/>
          <w:szCs w:val="20"/>
        </w:rPr>
        <w:t>Android</w:t>
      </w:r>
      <w:r w:rsidR="00AD513D">
        <w:rPr>
          <w:rFonts w:hint="eastAsia"/>
          <w:szCs w:val="20"/>
        </w:rPr>
        <w:t>系统进行服务</w:t>
      </w:r>
      <w:r>
        <w:rPr>
          <w:rFonts w:hint="eastAsia"/>
          <w:szCs w:val="20"/>
        </w:rPr>
        <w:t>，</w:t>
      </w:r>
      <w:r w:rsidR="00AD513D">
        <w:rPr>
          <w:rFonts w:hint="eastAsia"/>
          <w:szCs w:val="20"/>
        </w:rPr>
        <w:t>也恰巧见证了</w:t>
      </w:r>
      <w:r w:rsidR="00AD513D">
        <w:rPr>
          <w:rFonts w:hint="eastAsia"/>
          <w:szCs w:val="20"/>
        </w:rPr>
        <w:t>Symbian</w:t>
      </w:r>
      <w:r w:rsidR="00AD513D">
        <w:rPr>
          <w:rFonts w:hint="eastAsia"/>
          <w:szCs w:val="20"/>
        </w:rPr>
        <w:t>的衰落</w:t>
      </w:r>
      <w:r>
        <w:rPr>
          <w:rFonts w:hint="eastAsia"/>
          <w:szCs w:val="20"/>
        </w:rPr>
        <w:t>。</w:t>
      </w:r>
    </w:p>
    <w:p w:rsidR="002879AA" w:rsidRPr="002879AA" w:rsidRDefault="002879AA" w:rsidP="002D5D8C">
      <w:pPr>
        <w:ind w:firstLine="420"/>
        <w:rPr>
          <w:szCs w:val="20"/>
        </w:rPr>
      </w:pPr>
    </w:p>
    <w:sectPr w:rsidR="002879AA" w:rsidRPr="002879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05BE9"/>
    <w:multiLevelType w:val="singleLevel"/>
    <w:tmpl w:val="10305BE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3B14891"/>
    <w:rsid w:val="00046A1E"/>
    <w:rsid w:val="00176E81"/>
    <w:rsid w:val="001A7E2B"/>
    <w:rsid w:val="00242A78"/>
    <w:rsid w:val="00286C5C"/>
    <w:rsid w:val="002879AA"/>
    <w:rsid w:val="002D5D8C"/>
    <w:rsid w:val="002E1DDE"/>
    <w:rsid w:val="0035328A"/>
    <w:rsid w:val="00456B22"/>
    <w:rsid w:val="005042B2"/>
    <w:rsid w:val="006F1C1E"/>
    <w:rsid w:val="00710098"/>
    <w:rsid w:val="0082074E"/>
    <w:rsid w:val="008826B2"/>
    <w:rsid w:val="008E0D8D"/>
    <w:rsid w:val="008F06F8"/>
    <w:rsid w:val="00A0334F"/>
    <w:rsid w:val="00A17FB4"/>
    <w:rsid w:val="00A56ABF"/>
    <w:rsid w:val="00AD513D"/>
    <w:rsid w:val="00B21F54"/>
    <w:rsid w:val="00B600D1"/>
    <w:rsid w:val="00C02C11"/>
    <w:rsid w:val="00CD0209"/>
    <w:rsid w:val="00D017BC"/>
    <w:rsid w:val="00DF61A2"/>
    <w:rsid w:val="020426AE"/>
    <w:rsid w:val="088D5F3A"/>
    <w:rsid w:val="08B3760F"/>
    <w:rsid w:val="0D3203CA"/>
    <w:rsid w:val="1138521F"/>
    <w:rsid w:val="29B07DE2"/>
    <w:rsid w:val="2E7A4613"/>
    <w:rsid w:val="43B14891"/>
    <w:rsid w:val="4B1A7308"/>
    <w:rsid w:val="4E616C74"/>
    <w:rsid w:val="55F602DE"/>
    <w:rsid w:val="7FCB5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04BBE3"/>
  <w15:docId w15:val="{1BE2E35B-CB8B-024C-9747-F45D67868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456B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5042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5042B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042B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5042B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5042B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5042B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5042B2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5042B2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5042B2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标题 1 字符"/>
    <w:basedOn w:val="a0"/>
    <w:link w:val="1"/>
    <w:rsid w:val="00456B22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5">
    <w:name w:val="Title"/>
    <w:basedOn w:val="a"/>
    <w:next w:val="a"/>
    <w:link w:val="a6"/>
    <w:qFormat/>
    <w:rsid w:val="00456B2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rsid w:val="00456B2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7">
    <w:name w:val="Balloon Text"/>
    <w:basedOn w:val="a"/>
    <w:link w:val="a8"/>
    <w:rsid w:val="0035328A"/>
    <w:rPr>
      <w:rFonts w:ascii="宋体" w:eastAsia="宋体"/>
      <w:sz w:val="18"/>
      <w:szCs w:val="18"/>
    </w:rPr>
  </w:style>
  <w:style w:type="character" w:customStyle="1" w:styleId="a8">
    <w:name w:val="批注框文本 字符"/>
    <w:basedOn w:val="a0"/>
    <w:link w:val="a7"/>
    <w:rsid w:val="0035328A"/>
    <w:rPr>
      <w:rFonts w:ascii="宋体" w:hAnsiTheme="minorHAnsi" w:cstheme="minorBidi"/>
      <w:kern w:val="2"/>
      <w:sz w:val="18"/>
      <w:szCs w:val="18"/>
    </w:rPr>
  </w:style>
  <w:style w:type="character" w:styleId="a9">
    <w:name w:val="Hyperlink"/>
    <w:basedOn w:val="a0"/>
    <w:uiPriority w:val="99"/>
    <w:unhideWhenUsed/>
    <w:rsid w:val="00CD0209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CD0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2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tinghaode.ren/something/ChinaVis16-2/dist/index.html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772</Words>
  <Characters>4407</Characters>
  <Application>Microsoft Office Word</Application>
  <DocSecurity>0</DocSecurity>
  <Lines>36</Lines>
  <Paragraphs>10</Paragraphs>
  <ScaleCrop>false</ScaleCrop>
  <Company/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♀秘密*朋友♀</dc:creator>
  <cp:lastModifiedBy>Microsoft Office User</cp:lastModifiedBy>
  <cp:revision>15</cp:revision>
  <cp:lastPrinted>2020-06-12T15:52:00Z</cp:lastPrinted>
  <dcterms:created xsi:type="dcterms:W3CDTF">2020-06-12T09:06:00Z</dcterms:created>
  <dcterms:modified xsi:type="dcterms:W3CDTF">2020-06-12T15:53:00Z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2052-11.1.0.9678</vt:lpwstr>
  </property>
</Properties>
</file>