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Имена: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Цветелин Костадинов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Предмет: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MVC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Калоян Кръстев,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Ивайло Иванов,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Емил Сергиев </w:t>
        <w:tab/>
        <w:tab/>
        <w:tab/>
        <w:tab/>
        <w:tab/>
        <w:t xml:space="preserve">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Дата: 05.11.2017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Имейли: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tsvetelinkostadinovts@gmail.com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kaloyanmk@gmail.com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ivayloivanov0926@gmail.co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emilveniev@gmail.com</w:t>
        <w:tab/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4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42"/>
          <w:shd w:fill="auto" w:val="clear"/>
        </w:rPr>
        <w:t xml:space="preserve">Система за отпуски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Условие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Целта на на приложението е да се пресъздаде съществуваща система за отпуски.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Въведение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Приложението е реализирано на платформата Java и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Angular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4. Използва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Spring Boot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за да се свързва с база данни.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3.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Теория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база данни се съхраняват данните на всички потребители. Потребителя има име, парола, ЕГН, и идентификационен номер в базата данни. Има и админи, които могат да приемат или отхвърлят заявките на потрбителите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4.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Използвани технологии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Използвана е среда за разработка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и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Sublime Text 3, Angular 4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Spring Boot.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5.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Инсталация и настройки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Трябва да имате инсталирана Java на компютъра си, която може да изтеглите от тук: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https://java.com/en/download/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след което стартирайте двата проекта съответно за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frontend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backend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Тогава той ще е достъпен на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http://localhost:33</w:t>
        </w:r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06</w:t>
        </w:r>
      </w:hyperlink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6.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Кратко ръководство на потребителя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7.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Описание на програмния код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backend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-а има съответни пакети за работа с базата данни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контролери, обекти и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-та. Във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fronted-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 различните компоненти са разделени по папки за лесна навигация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8.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Приноси на курсиста, ограничения и възможности за бъдещо разширение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Координацията м/у членовете на отбора беше доста добра. Приложението може да се подобри като.... //ПОМОЩ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9.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Използзвани източници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www.stackoverflow.com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localhost:3306/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java.com/en/download/" Id="docRId0" Type="http://schemas.openxmlformats.org/officeDocument/2006/relationships/hyperlink"/><Relationship TargetMode="External" Target="http://www.stackoverflow.com/" Id="docRId2" Type="http://schemas.openxmlformats.org/officeDocument/2006/relationships/hyperlink"/><Relationship Target="styles.xml" Id="docRId4" Type="http://schemas.openxmlformats.org/officeDocument/2006/relationships/styles"/></Relationships>
</file>