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13D7E" w14:textId="1D65D99F" w:rsidR="00C87872" w:rsidRDefault="00C87872" w:rsidP="00C87872">
      <w:pPr>
        <w:spacing w:after="88"/>
        <w:ind w:right="147"/>
        <w:jc w:val="center"/>
      </w:pPr>
      <w:r>
        <w:rPr>
          <w:noProof/>
        </w:rPr>
        <w:drawing>
          <wp:anchor distT="0" distB="0" distL="114300" distR="114300" simplePos="0" relativeHeight="251660288" behindDoc="0" locked="0" layoutInCell="1" allowOverlap="0" wp14:anchorId="5AD37381" wp14:editId="407509AC">
            <wp:simplePos x="0" y="0"/>
            <wp:positionH relativeFrom="column">
              <wp:posOffset>5003800</wp:posOffset>
            </wp:positionH>
            <wp:positionV relativeFrom="paragraph">
              <wp:posOffset>0</wp:posOffset>
            </wp:positionV>
            <wp:extent cx="1095375" cy="1047229"/>
            <wp:effectExtent l="0" t="0" r="0" b="0"/>
            <wp:wrapSquare wrapText="bothSides"/>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8"/>
                    <a:stretch>
                      <a:fillRect/>
                    </a:stretch>
                  </pic:blipFill>
                  <pic:spPr>
                    <a:xfrm>
                      <a:off x="0" y="0"/>
                      <a:ext cx="1095375" cy="1047229"/>
                    </a:xfrm>
                    <a:prstGeom prst="rect">
                      <a:avLst/>
                    </a:prstGeom>
                  </pic:spPr>
                </pic:pic>
              </a:graphicData>
            </a:graphic>
          </wp:anchor>
        </w:drawing>
      </w:r>
      <w:r>
        <w:rPr>
          <w:noProof/>
        </w:rPr>
        <w:drawing>
          <wp:anchor distT="0" distB="0" distL="114300" distR="114300" simplePos="0" relativeHeight="251659264" behindDoc="0" locked="0" layoutInCell="1" allowOverlap="0" wp14:anchorId="7E38F3E1" wp14:editId="0A0D24CF">
            <wp:simplePos x="0" y="0"/>
            <wp:positionH relativeFrom="column">
              <wp:posOffset>-353502</wp:posOffset>
            </wp:positionH>
            <wp:positionV relativeFrom="paragraph">
              <wp:posOffset>469</wp:posOffset>
            </wp:positionV>
            <wp:extent cx="1033780" cy="1066165"/>
            <wp:effectExtent l="0" t="0" r="0" b="0"/>
            <wp:wrapSquare wrapText="bothSides"/>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9"/>
                    <a:stretch>
                      <a:fillRect/>
                    </a:stretch>
                  </pic:blipFill>
                  <pic:spPr>
                    <a:xfrm>
                      <a:off x="0" y="0"/>
                      <a:ext cx="1033780" cy="1066165"/>
                    </a:xfrm>
                    <a:prstGeom prst="rect">
                      <a:avLst/>
                    </a:prstGeom>
                  </pic:spPr>
                </pic:pic>
              </a:graphicData>
            </a:graphic>
          </wp:anchor>
        </w:drawing>
      </w:r>
    </w:p>
    <w:p w14:paraId="10FE9CEC" w14:textId="77777777" w:rsidR="00C87872" w:rsidRDefault="00C87872" w:rsidP="00C87872">
      <w:pPr>
        <w:ind w:right="147"/>
        <w:jc w:val="center"/>
        <w:rPr>
          <w:rFonts w:ascii="Calibri" w:eastAsia="Calibri" w:hAnsi="Calibri" w:cs="Calibri"/>
          <w:b/>
          <w:sz w:val="30"/>
        </w:rPr>
      </w:pPr>
    </w:p>
    <w:p w14:paraId="529B987F" w14:textId="77777777" w:rsidR="00C87872" w:rsidRDefault="00C87872" w:rsidP="00C87872">
      <w:pPr>
        <w:ind w:right="147"/>
        <w:jc w:val="center"/>
        <w:rPr>
          <w:rFonts w:ascii="Calibri" w:eastAsia="Calibri" w:hAnsi="Calibri" w:cs="Calibri"/>
          <w:b/>
          <w:sz w:val="30"/>
        </w:rPr>
      </w:pPr>
    </w:p>
    <w:p w14:paraId="6AE0DA92" w14:textId="36361F85" w:rsidR="00C87872" w:rsidRDefault="00C87872" w:rsidP="00C87872">
      <w:pPr>
        <w:ind w:right="147"/>
        <w:jc w:val="center"/>
      </w:pPr>
      <w:r>
        <w:rPr>
          <w:rFonts w:ascii="Calibri" w:eastAsia="Calibri" w:hAnsi="Calibri" w:cs="Calibri"/>
          <w:b/>
          <w:sz w:val="30"/>
        </w:rPr>
        <w:t xml:space="preserve">République du Bénin </w:t>
      </w:r>
    </w:p>
    <w:p w14:paraId="327787CC" w14:textId="77777777" w:rsidR="00C87872" w:rsidRDefault="00C87872" w:rsidP="00C87872">
      <w:pPr>
        <w:ind w:right="307"/>
        <w:jc w:val="center"/>
      </w:pPr>
      <w:r>
        <w:rPr>
          <w:rFonts w:ascii="Calibri" w:eastAsia="Calibri" w:hAnsi="Calibri" w:cs="Calibri"/>
          <w:i/>
          <w:sz w:val="18"/>
        </w:rPr>
        <w:t xml:space="preserve">************ </w:t>
      </w:r>
    </w:p>
    <w:p w14:paraId="2EA15F7F" w14:textId="77777777" w:rsidR="00C87872" w:rsidRDefault="00C87872" w:rsidP="00C87872">
      <w:pPr>
        <w:spacing w:after="201"/>
        <w:ind w:left="405"/>
      </w:pPr>
      <w:r>
        <w:rPr>
          <w:rFonts w:ascii="Calibri" w:eastAsia="Calibri" w:hAnsi="Calibri" w:cs="Calibri"/>
          <w:sz w:val="10"/>
        </w:rPr>
        <w:t xml:space="preserve"> </w:t>
      </w:r>
    </w:p>
    <w:p w14:paraId="7FD9626D" w14:textId="7B5D2012" w:rsidR="00C87872" w:rsidRDefault="00C87872" w:rsidP="00C87872">
      <w:pPr>
        <w:spacing w:line="272" w:lineRule="auto"/>
        <w:jc w:val="center"/>
      </w:pPr>
      <w:r>
        <w:rPr>
          <w:rFonts w:ascii="Calibri" w:eastAsia="Calibri" w:hAnsi="Calibri" w:cs="Calibri"/>
          <w:b/>
          <w:sz w:val="30"/>
        </w:rPr>
        <w:t>Ministère de l’Enseignement Supérieur et de la Recherche Scientifique (MESRS)</w:t>
      </w:r>
    </w:p>
    <w:p w14:paraId="51A1E0E3" w14:textId="77777777" w:rsidR="00C87872" w:rsidRDefault="00C87872" w:rsidP="00C87872">
      <w:pPr>
        <w:spacing w:after="122"/>
        <w:ind w:left="438"/>
        <w:jc w:val="center"/>
      </w:pPr>
      <w:r>
        <w:rPr>
          <w:rFonts w:ascii="Calibri" w:eastAsia="Calibri" w:hAnsi="Calibri" w:cs="Calibri"/>
          <w:b/>
          <w:sz w:val="10"/>
        </w:rPr>
        <w:t xml:space="preserve"> </w:t>
      </w:r>
    </w:p>
    <w:p w14:paraId="4A3D56E1" w14:textId="77777777" w:rsidR="00C87872" w:rsidRDefault="00C87872" w:rsidP="00C87872">
      <w:pPr>
        <w:spacing w:after="93"/>
        <w:ind w:right="308"/>
        <w:jc w:val="center"/>
      </w:pPr>
      <w:r>
        <w:rPr>
          <w:rFonts w:ascii="Calibri" w:eastAsia="Calibri" w:hAnsi="Calibri" w:cs="Calibri"/>
          <w:i/>
        </w:rPr>
        <w:t xml:space="preserve">************ </w:t>
      </w:r>
    </w:p>
    <w:p w14:paraId="2E3ADD97" w14:textId="77777777" w:rsidR="00C87872" w:rsidRDefault="00C87872" w:rsidP="00C87872">
      <w:pPr>
        <w:ind w:right="305"/>
        <w:jc w:val="center"/>
      </w:pPr>
      <w:r>
        <w:rPr>
          <w:rFonts w:ascii="Calibri" w:eastAsia="Calibri" w:hAnsi="Calibri" w:cs="Calibri"/>
          <w:b/>
          <w:sz w:val="30"/>
        </w:rPr>
        <w:t xml:space="preserve">Université d’Abomey-Calavi (UAC) </w:t>
      </w:r>
    </w:p>
    <w:p w14:paraId="2353BA41" w14:textId="77777777" w:rsidR="00C87872" w:rsidRDefault="00C87872" w:rsidP="00C87872">
      <w:pPr>
        <w:spacing w:after="125"/>
        <w:ind w:right="283"/>
        <w:jc w:val="center"/>
      </w:pPr>
      <w:r>
        <w:rPr>
          <w:rFonts w:ascii="Calibri" w:eastAsia="Calibri" w:hAnsi="Calibri" w:cs="Calibri"/>
          <w:b/>
          <w:sz w:val="10"/>
        </w:rPr>
        <w:t xml:space="preserve"> </w:t>
      </w:r>
    </w:p>
    <w:p w14:paraId="5E1D25A1" w14:textId="77777777" w:rsidR="00C87872" w:rsidRDefault="00C87872" w:rsidP="00C87872">
      <w:pPr>
        <w:spacing w:after="91"/>
        <w:ind w:right="308"/>
        <w:jc w:val="center"/>
      </w:pPr>
      <w:r>
        <w:rPr>
          <w:rFonts w:ascii="Calibri" w:eastAsia="Calibri" w:hAnsi="Calibri" w:cs="Calibri"/>
          <w:i/>
        </w:rPr>
        <w:t xml:space="preserve">************ </w:t>
      </w:r>
    </w:p>
    <w:p w14:paraId="1F397F69" w14:textId="77777777" w:rsidR="00C87872" w:rsidRDefault="00C87872" w:rsidP="00C87872">
      <w:pPr>
        <w:ind w:right="310"/>
        <w:jc w:val="center"/>
      </w:pPr>
      <w:r>
        <w:rPr>
          <w:rFonts w:ascii="Calibri" w:eastAsia="Calibri" w:hAnsi="Calibri" w:cs="Calibri"/>
          <w:b/>
          <w:sz w:val="30"/>
        </w:rPr>
        <w:t xml:space="preserve">Ecole Polytechnique d’Abomey-Calavi (EPAC) </w:t>
      </w:r>
    </w:p>
    <w:p w14:paraId="7BD9A486" w14:textId="77777777" w:rsidR="00C87872" w:rsidRDefault="00C87872" w:rsidP="00C87872">
      <w:pPr>
        <w:spacing w:after="122"/>
        <w:ind w:right="283"/>
        <w:jc w:val="center"/>
      </w:pPr>
      <w:r>
        <w:rPr>
          <w:rFonts w:ascii="Calibri" w:eastAsia="Calibri" w:hAnsi="Calibri" w:cs="Calibri"/>
          <w:b/>
          <w:sz w:val="10"/>
        </w:rPr>
        <w:t xml:space="preserve"> </w:t>
      </w:r>
    </w:p>
    <w:p w14:paraId="6789B086" w14:textId="77777777" w:rsidR="00C87872" w:rsidRDefault="00C87872" w:rsidP="00C87872">
      <w:pPr>
        <w:ind w:right="308"/>
        <w:jc w:val="center"/>
      </w:pPr>
      <w:r>
        <w:rPr>
          <w:rFonts w:ascii="Calibri" w:eastAsia="Calibri" w:hAnsi="Calibri" w:cs="Calibri"/>
          <w:i/>
        </w:rPr>
        <w:t xml:space="preserve">************* </w:t>
      </w:r>
    </w:p>
    <w:p w14:paraId="6F4C3D0B" w14:textId="0ED3DD97" w:rsidR="00C87872" w:rsidRDefault="00C87872" w:rsidP="00C87872">
      <w:pPr>
        <w:spacing w:after="127"/>
        <w:ind w:left="405"/>
      </w:pPr>
      <w:r>
        <w:rPr>
          <w:rFonts w:ascii="Calibri" w:eastAsia="Calibri" w:hAnsi="Calibri" w:cs="Calibri"/>
          <w:i/>
          <w:sz w:val="18"/>
        </w:rPr>
        <w:t xml:space="preserve">                                                                          </w:t>
      </w:r>
      <w:r>
        <w:rPr>
          <w:rFonts w:ascii="Calibri" w:eastAsia="Calibri" w:hAnsi="Calibri" w:cs="Calibri"/>
          <w:i/>
        </w:rPr>
        <w:t xml:space="preserve"> </w:t>
      </w:r>
    </w:p>
    <w:p w14:paraId="5ACEC635" w14:textId="3612728B" w:rsidR="00C87872" w:rsidRDefault="00C87872" w:rsidP="00C87872">
      <w:pPr>
        <w:ind w:right="307"/>
        <w:jc w:val="center"/>
        <w:rPr>
          <w:rFonts w:ascii="Calibri" w:eastAsia="Calibri" w:hAnsi="Calibri" w:cs="Calibri"/>
          <w:b/>
          <w:sz w:val="28"/>
        </w:rPr>
      </w:pPr>
      <w:r>
        <w:rPr>
          <w:rFonts w:ascii="Calibri" w:eastAsia="Calibri" w:hAnsi="Calibri" w:cs="Calibri"/>
          <w:b/>
          <w:sz w:val="30"/>
        </w:rPr>
        <w:t xml:space="preserve">Cours : </w:t>
      </w:r>
      <w:r>
        <w:rPr>
          <w:rFonts w:ascii="Calibri" w:eastAsia="Calibri" w:hAnsi="Calibri" w:cs="Calibri"/>
          <w:b/>
          <w:sz w:val="28"/>
        </w:rPr>
        <w:t>Création et gestion d’entreprise</w:t>
      </w:r>
    </w:p>
    <w:p w14:paraId="2EC8206F" w14:textId="77777777" w:rsidR="00CC3A73" w:rsidRDefault="00CC3A73" w:rsidP="00C87872">
      <w:pPr>
        <w:ind w:right="307"/>
        <w:jc w:val="center"/>
        <w:rPr>
          <w:rFonts w:ascii="Calibri" w:eastAsia="Calibri" w:hAnsi="Calibri" w:cs="Calibri"/>
          <w:b/>
          <w:sz w:val="28"/>
        </w:rPr>
      </w:pPr>
    </w:p>
    <w:p w14:paraId="2DC4A205" w14:textId="77777777" w:rsidR="00CC3A73" w:rsidRDefault="00CC3A73" w:rsidP="00C87872">
      <w:pPr>
        <w:ind w:right="307"/>
        <w:jc w:val="center"/>
        <w:rPr>
          <w:rFonts w:ascii="Calibri" w:eastAsia="Calibri" w:hAnsi="Calibri" w:cs="Calibri"/>
          <w:b/>
          <w:sz w:val="28"/>
        </w:rPr>
      </w:pPr>
    </w:p>
    <w:p w14:paraId="7C6AE726" w14:textId="0B95811F" w:rsidR="00C87872" w:rsidRDefault="00C87872" w:rsidP="00C87872">
      <w:pPr>
        <w:ind w:right="307"/>
        <w:jc w:val="center"/>
        <w:rPr>
          <w:rFonts w:ascii="Calibri" w:eastAsia="Calibri" w:hAnsi="Calibri" w:cs="Calibri"/>
          <w:b/>
          <w:sz w:val="28"/>
        </w:rPr>
      </w:pPr>
      <w:r>
        <w:rPr>
          <w:rFonts w:ascii="Calibri" w:eastAsia="Calibri" w:hAnsi="Calibri" w:cs="Calibri"/>
          <w:b/>
          <w:noProof/>
          <w:sz w:val="28"/>
        </w:rPr>
        <mc:AlternateContent>
          <mc:Choice Requires="wps">
            <w:drawing>
              <wp:anchor distT="0" distB="0" distL="114300" distR="114300" simplePos="0" relativeHeight="251661312" behindDoc="0" locked="0" layoutInCell="1" allowOverlap="1" wp14:anchorId="0187439A" wp14:editId="6DA2CAE5">
                <wp:simplePos x="0" y="0"/>
                <wp:positionH relativeFrom="column">
                  <wp:posOffset>31750</wp:posOffset>
                </wp:positionH>
                <wp:positionV relativeFrom="paragraph">
                  <wp:posOffset>167005</wp:posOffset>
                </wp:positionV>
                <wp:extent cx="5746750" cy="1125938"/>
                <wp:effectExtent l="0" t="0" r="25400" b="17145"/>
                <wp:wrapNone/>
                <wp:docPr id="1" name="Rectangle : avec coins rognés en diagonale 1"/>
                <wp:cNvGraphicFramePr/>
                <a:graphic xmlns:a="http://schemas.openxmlformats.org/drawingml/2006/main">
                  <a:graphicData uri="http://schemas.microsoft.com/office/word/2010/wordprocessingShape">
                    <wps:wsp>
                      <wps:cNvSpPr/>
                      <wps:spPr>
                        <a:xfrm>
                          <a:off x="0" y="0"/>
                          <a:ext cx="5746750" cy="1125938"/>
                        </a:xfrm>
                        <a:prstGeom prst="snip2DiagRect">
                          <a:avLst/>
                        </a:prstGeom>
                        <a:ln/>
                      </wps:spPr>
                      <wps:style>
                        <a:lnRef idx="2">
                          <a:schemeClr val="accent1"/>
                        </a:lnRef>
                        <a:fillRef idx="1">
                          <a:schemeClr val="lt1"/>
                        </a:fillRef>
                        <a:effectRef idx="0">
                          <a:schemeClr val="accent1"/>
                        </a:effectRef>
                        <a:fontRef idx="minor">
                          <a:schemeClr val="dk1"/>
                        </a:fontRef>
                      </wps:style>
                      <wps:txbx>
                        <w:txbxContent>
                          <w:p w14:paraId="05840595" w14:textId="194EB4BF" w:rsidR="00CC3A73" w:rsidRDefault="00CC3A73" w:rsidP="007F06CC">
                            <w:pPr>
                              <w:spacing w:after="615"/>
                              <w:ind w:right="252"/>
                              <w:jc w:val="center"/>
                              <w:rPr>
                                <w:sz w:val="40"/>
                                <w:szCs w:val="40"/>
                              </w:rPr>
                            </w:pPr>
                            <w:r>
                              <w:rPr>
                                <w:sz w:val="40"/>
                                <w:szCs w:val="40"/>
                              </w:rPr>
                              <w:t>ENTREPREUNARIAT</w:t>
                            </w:r>
                            <w:proofErr w:type="gramStart"/>
                            <w:r>
                              <w:rPr>
                                <w:sz w:val="40"/>
                                <w:szCs w:val="40"/>
                              </w:rPr>
                              <w:t> :QUI</w:t>
                            </w:r>
                            <w:proofErr w:type="gramEnd"/>
                            <w:r>
                              <w:rPr>
                                <w:sz w:val="40"/>
                                <w:szCs w:val="40"/>
                              </w:rPr>
                              <w:t xml:space="preserve"> PEUT ENTREPRENDRE ?</w:t>
                            </w:r>
                          </w:p>
                          <w:p w14:paraId="34014F73" w14:textId="77777777" w:rsidR="00CC3A73" w:rsidRDefault="00CC3A73" w:rsidP="00CC3A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7439A" id="Rectangle : avec coins rognés en diagonale 1" o:spid="_x0000_s1026" style="position:absolute;left:0;text-align:left;margin-left:2.5pt;margin-top:13.15pt;width:452.5pt;height:8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46750,112593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" adj="-11796480,,5400" path="m,l5559090,r187660,187660l5746750,1125938r,l187660,1125938,,938278,,xe" fillcolor="white [3201]" strokecolor="#4f81bd [3204]" strokeweight="2pt">
                <v:stroke joinstyle="miter"/>
                <v:formulas/>
                <v:path arrowok="t" o:connecttype="custom" o:connectlocs="0,0;5559090,0;5746750,187660;5746750,1125938;5746750,1125938;187660,1125938;0,938278;0,0" o:connectangles="0,0,0,0,0,0,0,0" textboxrect="0,0,5746750,1125938"/>
                <v:textbox>
                  <w:txbxContent>
                    <w:p w14:paraId="05840595" w14:textId="194EB4BF" w:rsidR="00CC3A73" w:rsidRDefault="00CC3A73" w:rsidP="007F06CC">
                      <w:pPr>
                        <w:spacing w:after="615"/>
                        <w:ind w:right="252"/>
                        <w:jc w:val="center"/>
                        <w:rPr>
                          <w:sz w:val="40"/>
                          <w:szCs w:val="40"/>
                        </w:rPr>
                      </w:pPr>
                      <w:r>
                        <w:rPr>
                          <w:sz w:val="40"/>
                          <w:szCs w:val="40"/>
                        </w:rPr>
                        <w:t>ENTREPREUNARIAT</w:t>
                      </w:r>
                      <w:proofErr w:type="gramStart"/>
                      <w:r>
                        <w:rPr>
                          <w:sz w:val="40"/>
                          <w:szCs w:val="40"/>
                        </w:rPr>
                        <w:t> :QUI</w:t>
                      </w:r>
                      <w:proofErr w:type="gramEnd"/>
                      <w:r>
                        <w:rPr>
                          <w:sz w:val="40"/>
                          <w:szCs w:val="40"/>
                        </w:rPr>
                        <w:t xml:space="preserve"> PEUT ENTREPRENDRE ?</w:t>
                      </w:r>
                    </w:p>
                    <w:p w14:paraId="34014F73" w14:textId="77777777" w:rsidR="00CC3A73" w:rsidRDefault="00CC3A73" w:rsidP="00CC3A73">
                      <w:pPr>
                        <w:jc w:val="center"/>
                      </w:pPr>
                    </w:p>
                  </w:txbxContent>
                </v:textbox>
              </v:shape>
            </w:pict>
          </mc:Fallback>
        </mc:AlternateContent>
      </w:r>
    </w:p>
    <w:p w14:paraId="261F36A6" w14:textId="77777777" w:rsidR="00C87872" w:rsidRDefault="00C87872" w:rsidP="00C87872">
      <w:pPr>
        <w:ind w:right="307"/>
        <w:jc w:val="center"/>
      </w:pPr>
    </w:p>
    <w:p w14:paraId="4996B8CB" w14:textId="77777777" w:rsidR="00C87872" w:rsidRDefault="00C87872" w:rsidP="00C87872">
      <w:pPr>
        <w:ind w:right="246"/>
        <w:jc w:val="center"/>
      </w:pPr>
      <w:r>
        <w:t xml:space="preserve"> </w:t>
      </w:r>
    </w:p>
    <w:p w14:paraId="363C1FE9" w14:textId="1BD04462" w:rsidR="00C87872" w:rsidRDefault="00C87872" w:rsidP="00C87872">
      <w:pPr>
        <w:spacing w:after="26"/>
        <w:ind w:left="376"/>
      </w:pPr>
    </w:p>
    <w:p w14:paraId="2D56B5D1" w14:textId="2DE07A57" w:rsidR="00C87872" w:rsidRDefault="00C87872" w:rsidP="00C87872">
      <w:pPr>
        <w:spacing w:after="16"/>
        <w:ind w:left="376"/>
      </w:pPr>
    </w:p>
    <w:p w14:paraId="5EECDCEC" w14:textId="77777777" w:rsidR="00C87872" w:rsidRDefault="00C87872" w:rsidP="00C87872">
      <w:pPr>
        <w:spacing w:after="65"/>
        <w:ind w:left="405"/>
        <w:rPr>
          <w:rFonts w:ascii="Calibri" w:eastAsia="Calibri" w:hAnsi="Calibri" w:cs="Calibri"/>
          <w:sz w:val="28"/>
        </w:rPr>
      </w:pPr>
      <w:r>
        <w:rPr>
          <w:rFonts w:ascii="Calibri" w:eastAsia="Calibri" w:hAnsi="Calibri" w:cs="Calibri"/>
          <w:sz w:val="28"/>
        </w:rPr>
        <w:t xml:space="preserve"> </w:t>
      </w:r>
    </w:p>
    <w:p w14:paraId="331DB78F" w14:textId="77777777" w:rsidR="00C87872" w:rsidRDefault="00C87872" w:rsidP="00C87872">
      <w:pPr>
        <w:spacing w:after="65"/>
        <w:ind w:left="405"/>
        <w:rPr>
          <w:rFonts w:ascii="Calibri" w:eastAsia="Calibri" w:hAnsi="Calibri" w:cs="Calibri"/>
          <w:sz w:val="28"/>
        </w:rPr>
      </w:pPr>
    </w:p>
    <w:p w14:paraId="7289E498" w14:textId="7FCCF518" w:rsidR="00C87872" w:rsidRDefault="00C87872" w:rsidP="00C87872">
      <w:pPr>
        <w:spacing w:after="65"/>
        <w:ind w:left="405"/>
      </w:pPr>
      <w:r>
        <w:rPr>
          <w:rFonts w:ascii="Calibri" w:eastAsia="Calibri" w:hAnsi="Calibri" w:cs="Calibri"/>
          <w:sz w:val="28"/>
        </w:rPr>
        <w:tab/>
        <w:t xml:space="preserve"> </w:t>
      </w:r>
    </w:p>
    <w:p w14:paraId="2F139AF9" w14:textId="36D621E1" w:rsidR="00C87872" w:rsidRDefault="00C87872" w:rsidP="00C87872">
      <w:pPr>
        <w:tabs>
          <w:tab w:val="center" w:pos="1260"/>
          <w:tab w:val="center" w:pos="2565"/>
          <w:tab w:val="center" w:pos="3285"/>
          <w:tab w:val="center" w:pos="4005"/>
          <w:tab w:val="center" w:pos="4725"/>
          <w:tab w:val="center" w:pos="7134"/>
        </w:tabs>
        <w:spacing w:after="30"/>
      </w:pPr>
      <w:r>
        <w:rPr>
          <w:rFonts w:ascii="Calibri" w:eastAsia="Calibri" w:hAnsi="Calibri" w:cs="Calibri"/>
          <w:b/>
          <w:sz w:val="32"/>
          <w:u w:val="single" w:color="000000"/>
        </w:rPr>
        <w:t>Réalisé par :</w:t>
      </w:r>
      <w:r>
        <w:rPr>
          <w:rFonts w:ascii="Calibri" w:eastAsia="Calibri" w:hAnsi="Calibri" w:cs="Calibri"/>
          <w:b/>
          <w:sz w:val="32"/>
        </w:rPr>
        <w:t xml:space="preserve">  </w:t>
      </w:r>
      <w:r>
        <w:rPr>
          <w:rFonts w:ascii="Calibri" w:eastAsia="Calibri" w:hAnsi="Calibri" w:cs="Calibri"/>
          <w:b/>
          <w:sz w:val="32"/>
        </w:rPr>
        <w:tab/>
        <w:t xml:space="preserve"> </w:t>
      </w:r>
      <w:r>
        <w:rPr>
          <w:rFonts w:ascii="Calibri" w:eastAsia="Calibri" w:hAnsi="Calibri" w:cs="Calibri"/>
          <w:b/>
          <w:sz w:val="32"/>
        </w:rPr>
        <w:tab/>
        <w:t xml:space="preserve"> </w:t>
      </w:r>
      <w:r>
        <w:rPr>
          <w:rFonts w:ascii="Calibri" w:eastAsia="Calibri" w:hAnsi="Calibri" w:cs="Calibri"/>
          <w:b/>
          <w:sz w:val="32"/>
        </w:rPr>
        <w:tab/>
        <w:t xml:space="preserve"> </w:t>
      </w:r>
      <w:r>
        <w:rPr>
          <w:rFonts w:ascii="Calibri" w:eastAsia="Calibri" w:hAnsi="Calibri" w:cs="Calibri"/>
          <w:b/>
          <w:sz w:val="32"/>
        </w:rPr>
        <w:tab/>
        <w:t xml:space="preserve"> </w:t>
      </w:r>
      <w:r>
        <w:rPr>
          <w:rFonts w:ascii="Calibri" w:eastAsia="Calibri" w:hAnsi="Calibri" w:cs="Calibri"/>
          <w:b/>
          <w:sz w:val="32"/>
        </w:rPr>
        <w:tab/>
        <w:t xml:space="preserve"> </w:t>
      </w:r>
      <w:r>
        <w:rPr>
          <w:rFonts w:ascii="Calibri" w:eastAsia="Calibri" w:hAnsi="Calibri" w:cs="Calibri"/>
          <w:b/>
          <w:sz w:val="32"/>
          <w:u w:val="single" w:color="000000"/>
        </w:rPr>
        <w:t>Sous la supervision de :</w:t>
      </w:r>
      <w:r>
        <w:rPr>
          <w:rFonts w:ascii="Calibri" w:eastAsia="Calibri" w:hAnsi="Calibri" w:cs="Calibri"/>
          <w:b/>
          <w:sz w:val="32"/>
        </w:rPr>
        <w:t xml:space="preserve"> </w:t>
      </w:r>
    </w:p>
    <w:p w14:paraId="1E2D10C2" w14:textId="77777777" w:rsidR="00C87872" w:rsidRDefault="00C87872" w:rsidP="00C87872">
      <w:pPr>
        <w:spacing w:after="11"/>
        <w:ind w:left="405"/>
      </w:pPr>
      <w:r>
        <w:rPr>
          <w:rFonts w:ascii="Calibri" w:eastAsia="Calibri" w:hAnsi="Calibri" w:cs="Calibri"/>
          <w:b/>
          <w:sz w:val="32"/>
        </w:rPr>
        <w:t xml:space="preserve"> </w:t>
      </w:r>
    </w:p>
    <w:p w14:paraId="61624A13" w14:textId="19CE7272" w:rsidR="007F06CC" w:rsidRDefault="00C87872" w:rsidP="00C87872">
      <w:pPr>
        <w:tabs>
          <w:tab w:val="center" w:pos="1564"/>
          <w:tab w:val="center" w:pos="3285"/>
          <w:tab w:val="center" w:pos="4005"/>
          <w:tab w:val="center" w:pos="4725"/>
          <w:tab w:val="center" w:pos="5446"/>
          <w:tab w:val="center" w:pos="6166"/>
          <w:tab w:val="center" w:pos="7944"/>
        </w:tabs>
        <w:spacing w:after="21"/>
        <w:rPr>
          <w:rFonts w:ascii="Calibri" w:eastAsia="Calibri" w:hAnsi="Calibri" w:cs="Calibri"/>
          <w:sz w:val="26"/>
        </w:rPr>
      </w:pPr>
      <w:r>
        <w:rPr>
          <w:rFonts w:ascii="Calibri" w:eastAsia="Calibri" w:hAnsi="Calibri" w:cs="Calibri"/>
          <w:sz w:val="26"/>
        </w:rPr>
        <w:t xml:space="preserve">BATOKO Chahidath </w:t>
      </w:r>
      <w:r w:rsidR="007F06CC">
        <w:rPr>
          <w:rFonts w:ascii="Calibri" w:eastAsia="Calibri" w:hAnsi="Calibri" w:cs="Calibri"/>
          <w:sz w:val="26"/>
        </w:rPr>
        <w:tab/>
      </w:r>
      <w:r w:rsidR="007F06CC">
        <w:rPr>
          <w:rFonts w:ascii="Calibri" w:eastAsia="Calibri" w:hAnsi="Calibri" w:cs="Calibri"/>
          <w:sz w:val="26"/>
        </w:rPr>
        <w:tab/>
      </w:r>
      <w:r w:rsidR="007F06CC">
        <w:rPr>
          <w:rFonts w:ascii="Calibri" w:eastAsia="Calibri" w:hAnsi="Calibri" w:cs="Calibri"/>
          <w:sz w:val="26"/>
        </w:rPr>
        <w:tab/>
      </w:r>
      <w:r w:rsidR="007F06CC">
        <w:rPr>
          <w:rFonts w:ascii="Calibri" w:eastAsia="Calibri" w:hAnsi="Calibri" w:cs="Calibri"/>
          <w:sz w:val="26"/>
        </w:rPr>
        <w:tab/>
      </w:r>
      <w:r w:rsidR="007F06CC">
        <w:rPr>
          <w:rFonts w:ascii="Calibri" w:eastAsia="Calibri" w:hAnsi="Calibri" w:cs="Calibri"/>
          <w:sz w:val="26"/>
        </w:rPr>
        <w:tab/>
        <w:t xml:space="preserve">     </w:t>
      </w:r>
      <w:proofErr w:type="gramStart"/>
      <w:r w:rsidR="000E12B3">
        <w:rPr>
          <w:rFonts w:ascii="Calibri" w:eastAsia="Calibri" w:hAnsi="Calibri" w:cs="Calibri"/>
          <w:sz w:val="26"/>
        </w:rPr>
        <w:t>Dr</w:t>
      </w:r>
      <w:r w:rsidR="007F06CC">
        <w:rPr>
          <w:rFonts w:ascii="Calibri" w:eastAsia="Calibri" w:hAnsi="Calibri" w:cs="Calibri"/>
          <w:sz w:val="26"/>
        </w:rPr>
        <w:t xml:space="preserve">  FALADJOU</w:t>
      </w:r>
      <w:proofErr w:type="gramEnd"/>
      <w:r w:rsidR="007F06CC">
        <w:rPr>
          <w:rFonts w:ascii="Calibri" w:eastAsia="Calibri" w:hAnsi="Calibri" w:cs="Calibri"/>
          <w:sz w:val="26"/>
        </w:rPr>
        <w:t xml:space="preserve"> Hortense</w:t>
      </w:r>
    </w:p>
    <w:p w14:paraId="07414AFE" w14:textId="541DF161" w:rsidR="007F06CC" w:rsidRDefault="007F06CC" w:rsidP="00C87872">
      <w:pPr>
        <w:tabs>
          <w:tab w:val="center" w:pos="1564"/>
          <w:tab w:val="center" w:pos="3285"/>
          <w:tab w:val="center" w:pos="4005"/>
          <w:tab w:val="center" w:pos="4725"/>
          <w:tab w:val="center" w:pos="5446"/>
          <w:tab w:val="center" w:pos="6166"/>
          <w:tab w:val="center" w:pos="7944"/>
        </w:tabs>
        <w:spacing w:after="21"/>
        <w:rPr>
          <w:rFonts w:ascii="Calibri" w:eastAsia="Calibri" w:hAnsi="Calibri" w:cs="Calibri"/>
          <w:sz w:val="26"/>
        </w:rPr>
      </w:pPr>
      <w:r>
        <w:rPr>
          <w:rFonts w:ascii="Calibri" w:eastAsia="Calibri" w:hAnsi="Calibri" w:cs="Calibri"/>
          <w:sz w:val="26"/>
        </w:rPr>
        <w:t xml:space="preserve">MISSEKPE </w:t>
      </w:r>
      <w:proofErr w:type="spellStart"/>
      <w:r>
        <w:rPr>
          <w:rFonts w:ascii="Calibri" w:eastAsia="Calibri" w:hAnsi="Calibri" w:cs="Calibri"/>
          <w:sz w:val="26"/>
        </w:rPr>
        <w:t>Asize</w:t>
      </w:r>
      <w:proofErr w:type="spellEnd"/>
    </w:p>
    <w:p w14:paraId="3AE541F1" w14:textId="77777777" w:rsidR="007F06CC" w:rsidRDefault="007F06CC" w:rsidP="00C87872">
      <w:pPr>
        <w:tabs>
          <w:tab w:val="center" w:pos="1564"/>
          <w:tab w:val="center" w:pos="3285"/>
          <w:tab w:val="center" w:pos="4005"/>
          <w:tab w:val="center" w:pos="4725"/>
          <w:tab w:val="center" w:pos="5446"/>
          <w:tab w:val="center" w:pos="6166"/>
          <w:tab w:val="center" w:pos="7944"/>
        </w:tabs>
        <w:spacing w:after="21"/>
        <w:rPr>
          <w:rFonts w:ascii="Calibri" w:eastAsia="Calibri" w:hAnsi="Calibri" w:cs="Calibri"/>
          <w:sz w:val="26"/>
        </w:rPr>
      </w:pPr>
      <w:r>
        <w:rPr>
          <w:rFonts w:ascii="Calibri" w:eastAsia="Calibri" w:hAnsi="Calibri" w:cs="Calibri"/>
          <w:sz w:val="26"/>
        </w:rPr>
        <w:t>MEDENOU Gilles</w:t>
      </w:r>
    </w:p>
    <w:p w14:paraId="2816552E" w14:textId="77777777" w:rsidR="007F06CC" w:rsidRDefault="007F06CC" w:rsidP="00C87872">
      <w:pPr>
        <w:tabs>
          <w:tab w:val="center" w:pos="1564"/>
          <w:tab w:val="center" w:pos="3285"/>
          <w:tab w:val="center" w:pos="4005"/>
          <w:tab w:val="center" w:pos="4725"/>
          <w:tab w:val="center" w:pos="5446"/>
          <w:tab w:val="center" w:pos="6166"/>
          <w:tab w:val="center" w:pos="7944"/>
        </w:tabs>
        <w:spacing w:after="21"/>
        <w:rPr>
          <w:rFonts w:ascii="Calibri" w:eastAsia="Calibri" w:hAnsi="Calibri" w:cs="Calibri"/>
          <w:sz w:val="26"/>
        </w:rPr>
      </w:pPr>
      <w:r>
        <w:rPr>
          <w:rFonts w:ascii="Calibri" w:eastAsia="Calibri" w:hAnsi="Calibri" w:cs="Calibri"/>
          <w:sz w:val="26"/>
        </w:rPr>
        <w:t>SALANON Bill</w:t>
      </w:r>
    </w:p>
    <w:p w14:paraId="41E8B533" w14:textId="7D520679" w:rsidR="00C87872" w:rsidRDefault="007F06CC" w:rsidP="00C87872">
      <w:pPr>
        <w:tabs>
          <w:tab w:val="center" w:pos="1564"/>
          <w:tab w:val="center" w:pos="3285"/>
          <w:tab w:val="center" w:pos="4005"/>
          <w:tab w:val="center" w:pos="4725"/>
          <w:tab w:val="center" w:pos="5446"/>
          <w:tab w:val="center" w:pos="6166"/>
          <w:tab w:val="center" w:pos="7944"/>
        </w:tabs>
        <w:spacing w:after="21"/>
      </w:pPr>
      <w:r>
        <w:rPr>
          <w:rFonts w:ascii="Calibri" w:eastAsia="Calibri" w:hAnsi="Calibri" w:cs="Calibri"/>
          <w:sz w:val="26"/>
        </w:rPr>
        <w:t>TOUDJA Arcadius</w:t>
      </w:r>
      <w:r w:rsidR="00C87872">
        <w:rPr>
          <w:rFonts w:ascii="Calibri" w:eastAsia="Calibri" w:hAnsi="Calibri" w:cs="Calibri"/>
          <w:sz w:val="26"/>
        </w:rPr>
        <w:tab/>
        <w:t xml:space="preserve"> </w:t>
      </w:r>
      <w:r w:rsidR="00C87872">
        <w:rPr>
          <w:rFonts w:ascii="Calibri" w:eastAsia="Calibri" w:hAnsi="Calibri" w:cs="Calibri"/>
          <w:sz w:val="26"/>
        </w:rPr>
        <w:tab/>
        <w:t xml:space="preserve"> </w:t>
      </w:r>
      <w:r w:rsidR="00C87872">
        <w:rPr>
          <w:rFonts w:ascii="Calibri" w:eastAsia="Calibri" w:hAnsi="Calibri" w:cs="Calibri"/>
          <w:sz w:val="26"/>
        </w:rPr>
        <w:tab/>
        <w:t xml:space="preserve"> </w:t>
      </w:r>
      <w:r w:rsidR="00C87872">
        <w:rPr>
          <w:rFonts w:ascii="Calibri" w:eastAsia="Calibri" w:hAnsi="Calibri" w:cs="Calibri"/>
          <w:sz w:val="26"/>
        </w:rPr>
        <w:tab/>
        <w:t xml:space="preserve">    </w:t>
      </w:r>
      <w:r w:rsidR="00C87872">
        <w:rPr>
          <w:rFonts w:ascii="Calibri" w:eastAsia="Calibri" w:hAnsi="Calibri" w:cs="Calibri"/>
          <w:sz w:val="26"/>
        </w:rPr>
        <w:tab/>
        <w:t xml:space="preserve"> </w:t>
      </w:r>
      <w:r w:rsidR="00C87872">
        <w:rPr>
          <w:rFonts w:ascii="Calibri" w:eastAsia="Calibri" w:hAnsi="Calibri" w:cs="Calibri"/>
          <w:sz w:val="26"/>
        </w:rPr>
        <w:tab/>
        <w:t xml:space="preserve">  </w:t>
      </w:r>
    </w:p>
    <w:p w14:paraId="177C2D63" w14:textId="77777777" w:rsidR="00C87872" w:rsidRDefault="00C87872" w:rsidP="00C87872">
      <w:pPr>
        <w:ind w:left="405"/>
      </w:pPr>
      <w:r>
        <w:rPr>
          <w:rFonts w:ascii="Calibri" w:eastAsia="Calibri" w:hAnsi="Calibri" w:cs="Calibri"/>
          <w:sz w:val="26"/>
        </w:rPr>
        <w:t xml:space="preserve"> </w:t>
      </w:r>
    </w:p>
    <w:p w14:paraId="0667288E" w14:textId="77777777" w:rsidR="007F06CC" w:rsidRDefault="00C87872" w:rsidP="007F06CC">
      <w:pPr>
        <w:ind w:left="405"/>
      </w:pPr>
      <w:r>
        <w:rPr>
          <w:rFonts w:ascii="Calibri" w:eastAsia="Calibri" w:hAnsi="Calibri" w:cs="Calibri"/>
          <w:sz w:val="24"/>
        </w:rPr>
        <w:lastRenderedPageBreak/>
        <w:t xml:space="preserve"> </w:t>
      </w:r>
      <w:r>
        <w:rPr>
          <w:rFonts w:ascii="Calibri" w:eastAsia="Calibri" w:hAnsi="Calibri" w:cs="Calibri"/>
          <w:b/>
          <w:sz w:val="36"/>
        </w:rPr>
        <w:t xml:space="preserve">                </w:t>
      </w:r>
      <w:r>
        <w:rPr>
          <w:rFonts w:ascii="Calibri" w:eastAsia="Calibri" w:hAnsi="Calibri" w:cs="Calibri"/>
          <w:sz w:val="10"/>
        </w:rPr>
        <w:t xml:space="preserve"> </w:t>
      </w:r>
    </w:p>
    <w:p w14:paraId="667471D2" w14:textId="3E8B92B9" w:rsidR="0072617C" w:rsidRPr="007F06CC" w:rsidRDefault="0072617C" w:rsidP="007F06CC">
      <w:r w:rsidRPr="0072617C">
        <w:rPr>
          <w:rFonts w:ascii="Times New Roman" w:hAnsi="Times New Roman" w:cs="Times New Roman"/>
          <w:b/>
          <w:color w:val="000000"/>
          <w:sz w:val="36"/>
          <w:szCs w:val="36"/>
          <w:u w:val="single"/>
        </w:rPr>
        <w:t>PLAN</w:t>
      </w:r>
    </w:p>
    <w:p w14:paraId="238349D1" w14:textId="77777777" w:rsidR="0072617C" w:rsidRPr="007311E6" w:rsidRDefault="0072617C" w:rsidP="0072617C">
      <w:pPr>
        <w:pStyle w:val="Titre3"/>
        <w:keepNext w:val="0"/>
        <w:keepLines w:val="0"/>
        <w:spacing w:before="280"/>
        <w:jc w:val="both"/>
        <w:rPr>
          <w:rFonts w:ascii="Times New Roman" w:hAnsi="Times New Roman" w:cs="Times New Roman"/>
          <w:b/>
          <w:color w:val="000000"/>
          <w:sz w:val="32"/>
          <w:szCs w:val="32"/>
        </w:rPr>
      </w:pPr>
      <w:r w:rsidRPr="007311E6">
        <w:rPr>
          <w:rFonts w:ascii="Times New Roman" w:hAnsi="Times New Roman" w:cs="Times New Roman"/>
          <w:b/>
          <w:color w:val="000000"/>
          <w:sz w:val="32"/>
          <w:szCs w:val="32"/>
        </w:rPr>
        <w:t>Introduction</w:t>
      </w:r>
    </w:p>
    <w:p w14:paraId="08988080" w14:textId="70B0E50A" w:rsidR="0072617C" w:rsidRPr="007311E6" w:rsidRDefault="007311E6" w:rsidP="007311E6">
      <w:pPr>
        <w:pStyle w:val="Titre1"/>
        <w:jc w:val="both"/>
        <w:rPr>
          <w:rFonts w:ascii="Times New Roman" w:hAnsi="Times New Roman" w:cs="Times New Roman"/>
          <w:sz w:val="32"/>
          <w:szCs w:val="32"/>
        </w:rPr>
      </w:pPr>
      <w:r>
        <w:rPr>
          <w:rFonts w:ascii="Times New Roman" w:hAnsi="Times New Roman" w:cs="Times New Roman"/>
          <w:b/>
          <w:sz w:val="32"/>
          <w:szCs w:val="32"/>
        </w:rPr>
        <w:t>I.</w:t>
      </w:r>
      <w:r w:rsidR="0072617C" w:rsidRPr="007311E6">
        <w:rPr>
          <w:rFonts w:ascii="Times New Roman" w:hAnsi="Times New Roman" w:cs="Times New Roman"/>
          <w:b/>
          <w:sz w:val="32"/>
          <w:szCs w:val="32"/>
        </w:rPr>
        <w:t xml:space="preserve"> Clarification conceptuelle</w:t>
      </w:r>
      <w:r w:rsidR="0072617C" w:rsidRPr="007311E6">
        <w:rPr>
          <w:rFonts w:ascii="Times New Roman" w:hAnsi="Times New Roman" w:cs="Times New Roman"/>
          <w:sz w:val="32"/>
          <w:szCs w:val="32"/>
        </w:rPr>
        <w:t xml:space="preserve"> </w:t>
      </w:r>
    </w:p>
    <w:p w14:paraId="07A35133" w14:textId="5037D2A2" w:rsidR="0072617C" w:rsidRPr="007311E6" w:rsidRDefault="0072617C" w:rsidP="0072617C">
      <w:pPr>
        <w:pStyle w:val="Titre1"/>
        <w:ind w:left="-566" w:firstLine="566"/>
        <w:jc w:val="both"/>
        <w:rPr>
          <w:rFonts w:ascii="Times New Roman" w:hAnsi="Times New Roman" w:cs="Times New Roman"/>
          <w:sz w:val="32"/>
          <w:szCs w:val="32"/>
        </w:rPr>
      </w:pPr>
      <w:r w:rsidRPr="007311E6">
        <w:rPr>
          <w:rFonts w:ascii="Times New Roman" w:hAnsi="Times New Roman" w:cs="Times New Roman"/>
          <w:b/>
          <w:sz w:val="32"/>
          <w:szCs w:val="32"/>
        </w:rPr>
        <w:t>II. Les compétences essentielles pour entreprendre</w:t>
      </w:r>
    </w:p>
    <w:p w14:paraId="404309E9" w14:textId="77777777" w:rsidR="0072617C" w:rsidRPr="007311E6" w:rsidRDefault="0072617C" w:rsidP="0072617C">
      <w:pPr>
        <w:pStyle w:val="Titre1"/>
        <w:keepNext w:val="0"/>
        <w:keepLines w:val="0"/>
        <w:spacing w:before="280"/>
        <w:ind w:left="-566" w:firstLine="566"/>
        <w:jc w:val="both"/>
        <w:rPr>
          <w:rFonts w:ascii="Times New Roman" w:hAnsi="Times New Roman" w:cs="Times New Roman"/>
          <w:b/>
          <w:sz w:val="32"/>
          <w:szCs w:val="32"/>
        </w:rPr>
      </w:pPr>
      <w:r w:rsidRPr="007311E6">
        <w:rPr>
          <w:rFonts w:ascii="Times New Roman" w:hAnsi="Times New Roman" w:cs="Times New Roman"/>
          <w:b/>
          <w:sz w:val="32"/>
          <w:szCs w:val="32"/>
        </w:rPr>
        <w:t>III. La mentalité d’un entrepreneur</w:t>
      </w:r>
    </w:p>
    <w:p w14:paraId="21BC9A31" w14:textId="77777777" w:rsidR="0072617C" w:rsidRPr="007311E6" w:rsidRDefault="0072617C" w:rsidP="007311E6">
      <w:pPr>
        <w:pStyle w:val="Titre3"/>
        <w:keepNext w:val="0"/>
        <w:keepLines w:val="0"/>
        <w:spacing w:before="280"/>
        <w:jc w:val="both"/>
        <w:rPr>
          <w:rFonts w:ascii="Times New Roman" w:hAnsi="Times New Roman" w:cs="Times New Roman"/>
          <w:b/>
          <w:color w:val="000000"/>
          <w:sz w:val="32"/>
          <w:szCs w:val="32"/>
        </w:rPr>
      </w:pPr>
      <w:r w:rsidRPr="007311E6">
        <w:rPr>
          <w:rFonts w:ascii="Times New Roman" w:hAnsi="Times New Roman" w:cs="Times New Roman"/>
          <w:b/>
          <w:color w:val="000000"/>
          <w:sz w:val="32"/>
          <w:szCs w:val="32"/>
        </w:rPr>
        <w:t>IV. Peut-on apprendre à entreprendre ?</w:t>
      </w:r>
    </w:p>
    <w:p w14:paraId="6A5D8B79" w14:textId="77777777" w:rsidR="0072617C" w:rsidRPr="007311E6" w:rsidRDefault="0072617C" w:rsidP="0072617C">
      <w:pPr>
        <w:rPr>
          <w:sz w:val="32"/>
          <w:szCs w:val="32"/>
        </w:rPr>
      </w:pPr>
    </w:p>
    <w:p w14:paraId="51518AB4" w14:textId="1A10C103" w:rsidR="0072617C" w:rsidRPr="00B1710F" w:rsidRDefault="00B1710F" w:rsidP="00B1710F">
      <w:pPr>
        <w:pStyle w:val="Sansinterligne"/>
        <w:rPr>
          <w:rFonts w:ascii="Times New Roman" w:hAnsi="Times New Roman" w:cs="Times New Roman"/>
          <w:b/>
          <w:bCs/>
          <w:sz w:val="32"/>
          <w:szCs w:val="32"/>
        </w:rPr>
      </w:pPr>
      <w:r w:rsidRPr="00B1710F">
        <w:rPr>
          <w:rFonts w:ascii="Times New Roman" w:hAnsi="Times New Roman" w:cs="Times New Roman"/>
          <w:b/>
          <w:bCs/>
          <w:sz w:val="32"/>
          <w:szCs w:val="32"/>
        </w:rPr>
        <w:t>Conclusion</w:t>
      </w:r>
    </w:p>
    <w:p w14:paraId="49BD8BA7" w14:textId="77777777" w:rsidR="0072617C" w:rsidRPr="007311E6" w:rsidRDefault="0072617C" w:rsidP="0072617C">
      <w:pPr>
        <w:rPr>
          <w:sz w:val="32"/>
          <w:szCs w:val="32"/>
        </w:rPr>
      </w:pPr>
    </w:p>
    <w:p w14:paraId="7D1D63B1" w14:textId="77777777" w:rsidR="0072617C" w:rsidRPr="007311E6" w:rsidRDefault="0072617C" w:rsidP="0072617C">
      <w:pPr>
        <w:rPr>
          <w:sz w:val="32"/>
          <w:szCs w:val="32"/>
        </w:rPr>
      </w:pPr>
    </w:p>
    <w:p w14:paraId="1E98717F" w14:textId="77777777" w:rsidR="0072617C" w:rsidRPr="0072617C" w:rsidRDefault="0072617C" w:rsidP="0072617C"/>
    <w:p w14:paraId="46D3F045" w14:textId="77777777" w:rsidR="0072617C" w:rsidRPr="0072617C" w:rsidRDefault="0072617C" w:rsidP="0072617C"/>
    <w:p w14:paraId="66B9ABB4" w14:textId="77777777" w:rsidR="0072617C" w:rsidRPr="0072617C" w:rsidRDefault="0072617C" w:rsidP="0072617C"/>
    <w:p w14:paraId="372CB515" w14:textId="77777777" w:rsidR="0072617C" w:rsidRPr="0072617C" w:rsidRDefault="0072617C" w:rsidP="0072617C"/>
    <w:p w14:paraId="0DACFB7F" w14:textId="02DB4F6B" w:rsidR="0072617C" w:rsidRPr="00B71D23" w:rsidRDefault="0072617C" w:rsidP="00B71D23">
      <w:pPr>
        <w:rPr>
          <w:rFonts w:ascii="Times New Roman" w:hAnsi="Times New Roman" w:cs="Times New Roman"/>
          <w:b/>
          <w:color w:val="000000"/>
          <w:sz w:val="36"/>
          <w:szCs w:val="36"/>
          <w:u w:val="single"/>
        </w:rPr>
      </w:pPr>
      <w:r w:rsidRPr="0072617C">
        <w:rPr>
          <w:rFonts w:ascii="Times New Roman" w:hAnsi="Times New Roman" w:cs="Times New Roman"/>
          <w:b/>
          <w:color w:val="000000"/>
          <w:sz w:val="36"/>
          <w:szCs w:val="36"/>
          <w:u w:val="single"/>
        </w:rPr>
        <w:br w:type="page"/>
      </w:r>
    </w:p>
    <w:p w14:paraId="62F85E71" w14:textId="65306C05" w:rsidR="008E7E2A" w:rsidRDefault="00000000" w:rsidP="00464E8A">
      <w:pPr>
        <w:pStyle w:val="Titre3"/>
        <w:keepNext w:val="0"/>
        <w:keepLines w:val="0"/>
        <w:spacing w:before="280"/>
        <w:jc w:val="both"/>
        <w:rPr>
          <w:rFonts w:ascii="Times New Roman" w:hAnsi="Times New Roman" w:cs="Times New Roman"/>
          <w:b/>
          <w:color w:val="000000"/>
        </w:rPr>
      </w:pPr>
      <w:r w:rsidRPr="008E7E2A">
        <w:rPr>
          <w:rFonts w:ascii="Times New Roman" w:hAnsi="Times New Roman" w:cs="Times New Roman"/>
          <w:b/>
          <w:color w:val="000000"/>
        </w:rPr>
        <w:lastRenderedPageBreak/>
        <w:t>Introduction</w:t>
      </w:r>
    </w:p>
    <w:p w14:paraId="172D4EFC" w14:textId="79D90676" w:rsidR="008E7E2A" w:rsidRDefault="0052088A" w:rsidP="008E7E2A">
      <w:pPr>
        <w:pStyle w:val="Titre3"/>
        <w:keepNext w:val="0"/>
        <w:keepLines w:val="0"/>
        <w:spacing w:before="280"/>
        <w:ind w:left="-566"/>
        <w:jc w:val="both"/>
        <w:rPr>
          <w:rFonts w:ascii="Times New Roman" w:hAnsi="Times New Roman" w:cs="Times New Roman"/>
        </w:rPr>
      </w:pPr>
      <w:r>
        <w:rPr>
          <w:rFonts w:ascii="Times New Roman" w:hAnsi="Times New Roman" w:cs="Times New Roman"/>
        </w:rPr>
        <w:t xml:space="preserve">      </w:t>
      </w:r>
      <w:r w:rsidRPr="008E7E2A">
        <w:rPr>
          <w:rFonts w:ascii="Times New Roman" w:hAnsi="Times New Roman" w:cs="Times New Roman"/>
        </w:rPr>
        <w:t>L’entrepreneuriat est souvent perçu comme une aventure réservée à une élite : des génies visionnaires, des personnes avec un capital important ou des leaders nés. Pourtant, cette vision est-elle juste ? Qui peut réellement entreprendre ? Faut-il un talent particulier, des compétences spécifiques ou une certaine mentalité ?</w:t>
      </w:r>
    </w:p>
    <w:p w14:paraId="55F44A32" w14:textId="14FBB3CC" w:rsidR="00175CA0" w:rsidRPr="008E7E2A" w:rsidRDefault="00000000" w:rsidP="008E7E2A">
      <w:pPr>
        <w:pStyle w:val="Titre3"/>
        <w:keepNext w:val="0"/>
        <w:keepLines w:val="0"/>
        <w:spacing w:before="280"/>
        <w:ind w:left="-566"/>
        <w:jc w:val="both"/>
        <w:rPr>
          <w:rFonts w:ascii="Times New Roman" w:hAnsi="Times New Roman" w:cs="Times New Roman"/>
          <w:b/>
          <w:color w:val="000000"/>
        </w:rPr>
      </w:pPr>
      <w:r w:rsidRPr="008E7E2A">
        <w:rPr>
          <w:rFonts w:ascii="Times New Roman" w:hAnsi="Times New Roman" w:cs="Times New Roman"/>
        </w:rPr>
        <w:t>Dans cet exposé, nous verrons qu’entreprendre ne se limite pas à une question de moyens ou de statut, mais repose avant tout sur des compétences et un état d’esprit. Nous analyserons les qualités essentielles d’un entrepreneur, la mentalité nécessaire pour surmonter les obstacles et nous illustrerons nos propos avec des exemples concrets de succès, mais aussi d’échecs.</w:t>
      </w:r>
    </w:p>
    <w:p w14:paraId="17CF4CAA" w14:textId="77777777" w:rsidR="00175CA0" w:rsidRPr="008E7E2A" w:rsidRDefault="00175CA0" w:rsidP="008E7E2A">
      <w:pPr>
        <w:ind w:left="-566"/>
        <w:jc w:val="both"/>
        <w:rPr>
          <w:rFonts w:ascii="Times New Roman" w:hAnsi="Times New Roman" w:cs="Times New Roman"/>
          <w:sz w:val="28"/>
          <w:szCs w:val="28"/>
        </w:rPr>
      </w:pPr>
    </w:p>
    <w:p w14:paraId="06BCC9D6" w14:textId="77777777" w:rsidR="00175CA0" w:rsidRPr="008E7E2A" w:rsidRDefault="00175CA0" w:rsidP="008E7E2A">
      <w:pPr>
        <w:ind w:left="-566"/>
        <w:jc w:val="both"/>
        <w:rPr>
          <w:rFonts w:ascii="Times New Roman" w:hAnsi="Times New Roman" w:cs="Times New Roman"/>
          <w:sz w:val="28"/>
          <w:szCs w:val="28"/>
        </w:rPr>
      </w:pPr>
    </w:p>
    <w:p w14:paraId="1397D370" w14:textId="77777777" w:rsidR="00175CA0" w:rsidRPr="008E7E2A" w:rsidRDefault="00175CA0" w:rsidP="008E7E2A">
      <w:pPr>
        <w:ind w:left="-566"/>
        <w:jc w:val="both"/>
        <w:rPr>
          <w:rFonts w:ascii="Times New Roman" w:hAnsi="Times New Roman" w:cs="Times New Roman"/>
          <w:sz w:val="28"/>
          <w:szCs w:val="28"/>
        </w:rPr>
      </w:pPr>
    </w:p>
    <w:p w14:paraId="4297281C" w14:textId="77777777" w:rsidR="00175CA0" w:rsidRPr="008E7E2A" w:rsidRDefault="00175CA0" w:rsidP="008E7E2A">
      <w:pPr>
        <w:ind w:left="-566"/>
        <w:jc w:val="both"/>
        <w:rPr>
          <w:rFonts w:ascii="Times New Roman" w:hAnsi="Times New Roman" w:cs="Times New Roman"/>
          <w:sz w:val="28"/>
          <w:szCs w:val="28"/>
        </w:rPr>
      </w:pPr>
    </w:p>
    <w:p w14:paraId="3BEA8B65" w14:textId="77777777" w:rsidR="00175CA0" w:rsidRPr="008E7E2A" w:rsidRDefault="00175CA0" w:rsidP="008E7E2A">
      <w:pPr>
        <w:ind w:left="-566"/>
        <w:jc w:val="both"/>
        <w:rPr>
          <w:rFonts w:ascii="Times New Roman" w:hAnsi="Times New Roman" w:cs="Times New Roman"/>
          <w:sz w:val="28"/>
          <w:szCs w:val="28"/>
        </w:rPr>
      </w:pPr>
    </w:p>
    <w:p w14:paraId="2FF277A3" w14:textId="77777777" w:rsidR="00175CA0" w:rsidRPr="008E7E2A" w:rsidRDefault="00175CA0" w:rsidP="008E7E2A">
      <w:pPr>
        <w:ind w:left="-566"/>
        <w:jc w:val="both"/>
        <w:rPr>
          <w:rFonts w:ascii="Times New Roman" w:hAnsi="Times New Roman" w:cs="Times New Roman"/>
          <w:sz w:val="28"/>
          <w:szCs w:val="28"/>
        </w:rPr>
      </w:pPr>
    </w:p>
    <w:p w14:paraId="03E468CF" w14:textId="77777777" w:rsidR="00175CA0" w:rsidRPr="008E7E2A" w:rsidRDefault="00175CA0" w:rsidP="008E7E2A">
      <w:pPr>
        <w:ind w:left="-566"/>
        <w:jc w:val="both"/>
        <w:rPr>
          <w:rFonts w:ascii="Times New Roman" w:hAnsi="Times New Roman" w:cs="Times New Roman"/>
          <w:sz w:val="28"/>
          <w:szCs w:val="28"/>
        </w:rPr>
      </w:pPr>
    </w:p>
    <w:p w14:paraId="6C957057" w14:textId="77777777" w:rsidR="00175CA0" w:rsidRPr="008E7E2A" w:rsidRDefault="00175CA0" w:rsidP="008E7E2A">
      <w:pPr>
        <w:ind w:left="-566"/>
        <w:jc w:val="both"/>
        <w:rPr>
          <w:rFonts w:ascii="Times New Roman" w:hAnsi="Times New Roman" w:cs="Times New Roman"/>
          <w:sz w:val="28"/>
          <w:szCs w:val="28"/>
        </w:rPr>
      </w:pPr>
    </w:p>
    <w:p w14:paraId="3C039AB7" w14:textId="77777777" w:rsidR="00175CA0" w:rsidRPr="008E7E2A" w:rsidRDefault="00175CA0" w:rsidP="008E7E2A">
      <w:pPr>
        <w:ind w:left="-566"/>
        <w:jc w:val="both"/>
        <w:rPr>
          <w:rFonts w:ascii="Times New Roman" w:hAnsi="Times New Roman" w:cs="Times New Roman"/>
          <w:sz w:val="28"/>
          <w:szCs w:val="28"/>
        </w:rPr>
      </w:pPr>
    </w:p>
    <w:p w14:paraId="7153218A" w14:textId="77777777" w:rsidR="00175CA0" w:rsidRPr="008E7E2A" w:rsidRDefault="00175CA0" w:rsidP="008E7E2A">
      <w:pPr>
        <w:ind w:left="-566"/>
        <w:jc w:val="both"/>
        <w:rPr>
          <w:rFonts w:ascii="Times New Roman" w:hAnsi="Times New Roman" w:cs="Times New Roman"/>
          <w:sz w:val="28"/>
          <w:szCs w:val="28"/>
        </w:rPr>
      </w:pPr>
    </w:p>
    <w:p w14:paraId="1D3A9AC7" w14:textId="77777777" w:rsidR="00175CA0" w:rsidRPr="008E7E2A" w:rsidRDefault="00175CA0" w:rsidP="008E7E2A">
      <w:pPr>
        <w:ind w:left="-566"/>
        <w:jc w:val="both"/>
        <w:rPr>
          <w:rFonts w:ascii="Times New Roman" w:hAnsi="Times New Roman" w:cs="Times New Roman"/>
          <w:sz w:val="28"/>
          <w:szCs w:val="28"/>
        </w:rPr>
      </w:pPr>
    </w:p>
    <w:p w14:paraId="6C5090A4" w14:textId="77777777" w:rsidR="00175CA0" w:rsidRPr="008E7E2A" w:rsidRDefault="00175CA0" w:rsidP="008E7E2A">
      <w:pPr>
        <w:ind w:left="-566"/>
        <w:jc w:val="both"/>
        <w:rPr>
          <w:rFonts w:ascii="Times New Roman" w:hAnsi="Times New Roman" w:cs="Times New Roman"/>
          <w:sz w:val="28"/>
          <w:szCs w:val="28"/>
        </w:rPr>
      </w:pPr>
    </w:p>
    <w:p w14:paraId="69C9E74D" w14:textId="77777777" w:rsidR="00175CA0" w:rsidRPr="008E7E2A" w:rsidRDefault="00175CA0" w:rsidP="008E7E2A">
      <w:pPr>
        <w:ind w:left="-566"/>
        <w:jc w:val="both"/>
        <w:rPr>
          <w:rFonts w:ascii="Times New Roman" w:hAnsi="Times New Roman" w:cs="Times New Roman"/>
          <w:sz w:val="28"/>
          <w:szCs w:val="28"/>
        </w:rPr>
      </w:pPr>
    </w:p>
    <w:p w14:paraId="01BB5B67" w14:textId="77777777" w:rsidR="00175CA0" w:rsidRPr="008E7E2A" w:rsidRDefault="00175CA0" w:rsidP="008E7E2A">
      <w:pPr>
        <w:ind w:left="-566"/>
        <w:jc w:val="both"/>
        <w:rPr>
          <w:rFonts w:ascii="Times New Roman" w:hAnsi="Times New Roman" w:cs="Times New Roman"/>
          <w:sz w:val="28"/>
          <w:szCs w:val="28"/>
        </w:rPr>
      </w:pPr>
    </w:p>
    <w:p w14:paraId="0BAE3D83" w14:textId="77777777" w:rsidR="00175CA0" w:rsidRPr="008E7E2A" w:rsidRDefault="00175CA0" w:rsidP="008E7E2A">
      <w:pPr>
        <w:ind w:left="-566"/>
        <w:jc w:val="both"/>
        <w:rPr>
          <w:rFonts w:ascii="Times New Roman" w:hAnsi="Times New Roman" w:cs="Times New Roman"/>
          <w:sz w:val="28"/>
          <w:szCs w:val="28"/>
        </w:rPr>
      </w:pPr>
    </w:p>
    <w:p w14:paraId="367A7BD2" w14:textId="77777777" w:rsidR="00175CA0" w:rsidRPr="008E7E2A" w:rsidRDefault="00175CA0" w:rsidP="008E7E2A">
      <w:pPr>
        <w:ind w:left="-566"/>
        <w:jc w:val="both"/>
        <w:rPr>
          <w:rFonts w:ascii="Times New Roman" w:hAnsi="Times New Roman" w:cs="Times New Roman"/>
          <w:sz w:val="28"/>
          <w:szCs w:val="28"/>
        </w:rPr>
      </w:pPr>
    </w:p>
    <w:p w14:paraId="13ECFEB9" w14:textId="77777777" w:rsidR="00175CA0" w:rsidRPr="008E7E2A" w:rsidRDefault="00175CA0" w:rsidP="008E7E2A">
      <w:pPr>
        <w:ind w:left="-566"/>
        <w:jc w:val="both"/>
        <w:rPr>
          <w:rFonts w:ascii="Times New Roman" w:hAnsi="Times New Roman" w:cs="Times New Roman"/>
          <w:sz w:val="28"/>
          <w:szCs w:val="28"/>
        </w:rPr>
      </w:pPr>
    </w:p>
    <w:p w14:paraId="05FE6EAB" w14:textId="77777777" w:rsidR="00175CA0" w:rsidRPr="008E7E2A" w:rsidRDefault="00175CA0" w:rsidP="008E7E2A">
      <w:pPr>
        <w:jc w:val="both"/>
        <w:rPr>
          <w:rFonts w:ascii="Times New Roman" w:hAnsi="Times New Roman" w:cs="Times New Roman"/>
          <w:sz w:val="28"/>
          <w:szCs w:val="28"/>
        </w:rPr>
      </w:pPr>
    </w:p>
    <w:p w14:paraId="45BDE54F" w14:textId="77777777" w:rsidR="00464E8A" w:rsidRDefault="00464E8A" w:rsidP="008E7E2A">
      <w:pPr>
        <w:pStyle w:val="Titre1"/>
        <w:ind w:left="-566"/>
        <w:jc w:val="both"/>
        <w:rPr>
          <w:rFonts w:ascii="Times New Roman" w:hAnsi="Times New Roman" w:cs="Times New Roman"/>
          <w:b/>
          <w:sz w:val="28"/>
          <w:szCs w:val="28"/>
        </w:rPr>
      </w:pPr>
      <w:bookmarkStart w:id="0" w:name="_5a8adtexhs3g" w:colFirst="0" w:colLast="0"/>
      <w:bookmarkEnd w:id="0"/>
    </w:p>
    <w:p w14:paraId="0CE84DA6" w14:textId="3B8DB0A1" w:rsidR="00175CA0" w:rsidRPr="008E7E2A" w:rsidRDefault="00000000" w:rsidP="008E7E2A">
      <w:pPr>
        <w:pStyle w:val="Titre1"/>
        <w:ind w:left="-566"/>
        <w:jc w:val="both"/>
        <w:rPr>
          <w:rFonts w:ascii="Times New Roman" w:hAnsi="Times New Roman" w:cs="Times New Roman"/>
          <w:sz w:val="28"/>
          <w:szCs w:val="28"/>
        </w:rPr>
      </w:pPr>
      <w:r w:rsidRPr="008E7E2A">
        <w:rPr>
          <w:rFonts w:ascii="Times New Roman" w:hAnsi="Times New Roman" w:cs="Times New Roman"/>
          <w:b/>
          <w:sz w:val="28"/>
          <w:szCs w:val="28"/>
        </w:rPr>
        <w:t>I - Clarification conceptuelle</w:t>
      </w:r>
      <w:r w:rsidRPr="008E7E2A">
        <w:rPr>
          <w:rFonts w:ascii="Times New Roman" w:hAnsi="Times New Roman" w:cs="Times New Roman"/>
          <w:sz w:val="28"/>
          <w:szCs w:val="28"/>
        </w:rPr>
        <w:t xml:space="preserve"> </w:t>
      </w:r>
    </w:p>
    <w:p w14:paraId="46F788C4" w14:textId="2EAEAB54" w:rsidR="00175CA0" w:rsidRPr="008E7E2A" w:rsidRDefault="00000000" w:rsidP="008E7E2A">
      <w:pPr>
        <w:pStyle w:val="Titre2"/>
        <w:spacing w:before="240" w:after="240"/>
        <w:ind w:left="-566"/>
        <w:jc w:val="both"/>
        <w:rPr>
          <w:rFonts w:ascii="Times New Roman" w:hAnsi="Times New Roman" w:cs="Times New Roman"/>
          <w:sz w:val="28"/>
          <w:szCs w:val="28"/>
          <w:u w:val="single"/>
        </w:rPr>
      </w:pPr>
      <w:bookmarkStart w:id="1" w:name="_xp9uvncsjkcn" w:colFirst="0" w:colLast="0"/>
      <w:bookmarkEnd w:id="1"/>
      <w:r w:rsidRPr="008E7E2A">
        <w:rPr>
          <w:rFonts w:ascii="Times New Roman" w:hAnsi="Times New Roman" w:cs="Times New Roman"/>
          <w:sz w:val="28"/>
          <w:szCs w:val="28"/>
        </w:rPr>
        <w:t>I-</w:t>
      </w:r>
      <w:r w:rsidRPr="0072617C">
        <w:rPr>
          <w:rFonts w:ascii="Times New Roman" w:hAnsi="Times New Roman" w:cs="Times New Roman"/>
          <w:sz w:val="28"/>
          <w:szCs w:val="28"/>
        </w:rPr>
        <w:t>Définition de l’entrepreneuriat</w:t>
      </w:r>
    </w:p>
    <w:p w14:paraId="2146AF43"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L’entrepreneuriat peut être défini comme l’ensemble des démarches visant à identifier une opportunité, mobiliser des ressources et créer une activité économique viable. L’entrepreneuriat désigne l’action de créer, développer et gérer une entreprise ou un projet. C’est le processus de conception, de lancement et d'exploitation d'une nouvelle entreprise. Il peut s’agir de la création d’une entreprise, du développement d’un projet innovant au sein d’une structure existante, ou encore du lancement d’initiatives sociales à fort impact.</w:t>
      </w:r>
    </w:p>
    <w:p w14:paraId="2FBE6426"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Aujourd’hui, l’entrepreneuriat ne se limite plus à la seule création d’entreprise. Il englobe aussi les notions de leadership, d’innovation sociale et de transformation numérique.</w:t>
      </w:r>
    </w:p>
    <w:p w14:paraId="3614D23C" w14:textId="77777777" w:rsidR="00175CA0" w:rsidRPr="008E7E2A" w:rsidRDefault="00175CA0" w:rsidP="008E7E2A">
      <w:pPr>
        <w:spacing w:before="240" w:after="240"/>
        <w:ind w:left="-566"/>
        <w:jc w:val="both"/>
        <w:rPr>
          <w:rFonts w:ascii="Times New Roman" w:hAnsi="Times New Roman" w:cs="Times New Roman"/>
          <w:sz w:val="28"/>
          <w:szCs w:val="28"/>
        </w:rPr>
      </w:pPr>
    </w:p>
    <w:p w14:paraId="57D205C3" w14:textId="3D5A2B9C" w:rsidR="00175CA0" w:rsidRDefault="00000000" w:rsidP="008E7E2A">
      <w:pPr>
        <w:pStyle w:val="Titre2"/>
        <w:spacing w:before="240" w:after="240"/>
        <w:ind w:left="-566"/>
        <w:jc w:val="both"/>
        <w:rPr>
          <w:rFonts w:ascii="Times New Roman" w:hAnsi="Times New Roman" w:cs="Times New Roman"/>
          <w:sz w:val="28"/>
          <w:szCs w:val="28"/>
        </w:rPr>
      </w:pPr>
      <w:bookmarkStart w:id="2" w:name="_o9p6yfutuq7r" w:colFirst="0" w:colLast="0"/>
      <w:bookmarkEnd w:id="2"/>
      <w:r w:rsidRPr="008E7E2A">
        <w:rPr>
          <w:rFonts w:ascii="Times New Roman" w:hAnsi="Times New Roman" w:cs="Times New Roman"/>
          <w:sz w:val="28"/>
          <w:szCs w:val="28"/>
        </w:rPr>
        <w:t>II-Pourquoi cette question : "Qui peut entreprendre ?"</w:t>
      </w:r>
    </w:p>
    <w:p w14:paraId="676E05AD" w14:textId="77777777" w:rsidR="00E727B5" w:rsidRPr="00E727B5" w:rsidRDefault="00E727B5" w:rsidP="00E727B5"/>
    <w:p w14:paraId="33951369" w14:textId="5A99DF18" w:rsidR="00E727B5" w:rsidRPr="00E727B5" w:rsidRDefault="00E727B5" w:rsidP="00E727B5">
      <w:r>
        <w:rPr>
          <w:noProof/>
        </w:rPr>
        <w:drawing>
          <wp:inline distT="0" distB="0" distL="0" distR="0" wp14:anchorId="69712BBD" wp14:editId="3154F0E2">
            <wp:extent cx="3757458" cy="2360428"/>
            <wp:effectExtent l="0" t="0" r="0" b="1905"/>
            <wp:docPr id="2" name="Image 2" descr="Growth of Entrepreneurship in India | Scope of Entrepreneursh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owth of Entrepreneurship in India | Scope of Entrepreneurship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5682" cy="2365594"/>
                    </a:xfrm>
                    <a:prstGeom prst="rect">
                      <a:avLst/>
                    </a:prstGeom>
                    <a:noFill/>
                    <a:ln>
                      <a:noFill/>
                    </a:ln>
                  </pic:spPr>
                </pic:pic>
              </a:graphicData>
            </a:graphic>
          </wp:inline>
        </w:drawing>
      </w:r>
    </w:p>
    <w:p w14:paraId="2F33EBFF"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Se demander "Qui peut entreprendre ?" revient à interroger l’accessibilité et la démocratisation de l’entrepreneuriat. Cette question est fondamentale, car elle met en lumière plusieurs croyances et réalités concernant les entrepreneurs.</w:t>
      </w:r>
    </w:p>
    <w:p w14:paraId="75F16D86"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Pendant longtemps, l’image de l’entrepreneur était associée à des stéréotypes précis :</w:t>
      </w:r>
    </w:p>
    <w:p w14:paraId="4A03B05B" w14:textId="77777777" w:rsidR="00175CA0" w:rsidRPr="008E7E2A" w:rsidRDefault="00000000" w:rsidP="008E7E2A">
      <w:pPr>
        <w:pStyle w:val="Paragraphedeliste"/>
        <w:numPr>
          <w:ilvl w:val="0"/>
          <w:numId w:val="4"/>
        </w:numPr>
        <w:spacing w:before="240" w:after="240"/>
        <w:jc w:val="both"/>
        <w:rPr>
          <w:rFonts w:ascii="Times New Roman" w:hAnsi="Times New Roman" w:cs="Times New Roman"/>
          <w:sz w:val="28"/>
          <w:szCs w:val="28"/>
        </w:rPr>
      </w:pPr>
      <w:r w:rsidRPr="008E7E2A">
        <w:rPr>
          <w:rFonts w:ascii="Times New Roman" w:hAnsi="Times New Roman" w:cs="Times New Roman"/>
          <w:sz w:val="28"/>
          <w:szCs w:val="28"/>
        </w:rPr>
        <w:lastRenderedPageBreak/>
        <w:t>Un homme charismatique, issu d’un milieu aisé, ayant fait de longues études en gestion ou en ingénierie.</w:t>
      </w:r>
    </w:p>
    <w:p w14:paraId="0A916482" w14:textId="77777777" w:rsidR="00175CA0" w:rsidRPr="008E7E2A" w:rsidRDefault="00000000" w:rsidP="008E7E2A">
      <w:pPr>
        <w:pStyle w:val="Paragraphedeliste"/>
        <w:numPr>
          <w:ilvl w:val="0"/>
          <w:numId w:val="4"/>
        </w:numPr>
        <w:spacing w:before="240" w:after="240"/>
        <w:jc w:val="both"/>
        <w:rPr>
          <w:rFonts w:ascii="Times New Roman" w:hAnsi="Times New Roman" w:cs="Times New Roman"/>
          <w:sz w:val="28"/>
          <w:szCs w:val="28"/>
        </w:rPr>
      </w:pPr>
      <w:r w:rsidRPr="008E7E2A">
        <w:rPr>
          <w:rFonts w:ascii="Times New Roman" w:hAnsi="Times New Roman" w:cs="Times New Roman"/>
          <w:sz w:val="28"/>
          <w:szCs w:val="28"/>
        </w:rPr>
        <w:t>Une personne ayant accès à des capitaux importants dès le départ.</w:t>
      </w:r>
    </w:p>
    <w:p w14:paraId="06C993B7" w14:textId="77777777" w:rsidR="00175CA0" w:rsidRPr="008E7E2A" w:rsidRDefault="00000000" w:rsidP="008E7E2A">
      <w:pPr>
        <w:pStyle w:val="Paragraphedeliste"/>
        <w:numPr>
          <w:ilvl w:val="0"/>
          <w:numId w:val="4"/>
        </w:numPr>
        <w:spacing w:before="240" w:after="240"/>
        <w:jc w:val="both"/>
        <w:rPr>
          <w:rFonts w:ascii="Times New Roman" w:hAnsi="Times New Roman" w:cs="Times New Roman"/>
          <w:sz w:val="28"/>
          <w:szCs w:val="28"/>
        </w:rPr>
      </w:pPr>
      <w:r w:rsidRPr="008E7E2A">
        <w:rPr>
          <w:rFonts w:ascii="Times New Roman" w:hAnsi="Times New Roman" w:cs="Times New Roman"/>
          <w:sz w:val="28"/>
          <w:szCs w:val="28"/>
        </w:rPr>
        <w:t>Un individu doté d’un esprit de génie, capable de révolutionner un secteur avec une idée novatrice.</w:t>
      </w:r>
    </w:p>
    <w:p w14:paraId="7E3487B4"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Or, ces représentations sont réductrices et ne reflètent pas la diversité des parcours entrepreneuriaux observés dans le monde.</w:t>
      </w:r>
    </w:p>
    <w:p w14:paraId="4046F562"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Dans la réalité, entreprendre est à la portée de toute personne qui :</w:t>
      </w:r>
    </w:p>
    <w:p w14:paraId="7D408724" w14:textId="77777777" w:rsidR="00175CA0" w:rsidRPr="008E7E2A" w:rsidRDefault="00000000" w:rsidP="008E7E2A">
      <w:pPr>
        <w:pStyle w:val="Paragraphedeliste"/>
        <w:numPr>
          <w:ilvl w:val="0"/>
          <w:numId w:val="5"/>
        </w:numPr>
        <w:spacing w:before="240" w:after="240"/>
        <w:jc w:val="both"/>
        <w:rPr>
          <w:rFonts w:ascii="Times New Roman" w:hAnsi="Times New Roman" w:cs="Times New Roman"/>
          <w:sz w:val="28"/>
          <w:szCs w:val="28"/>
        </w:rPr>
      </w:pPr>
      <w:r w:rsidRPr="008E7E2A">
        <w:rPr>
          <w:rFonts w:ascii="Times New Roman" w:hAnsi="Times New Roman" w:cs="Times New Roman"/>
          <w:sz w:val="28"/>
          <w:szCs w:val="28"/>
        </w:rPr>
        <w:t>Identifie un problème et cherche à le résoudre de manière efficace.</w:t>
      </w:r>
    </w:p>
    <w:p w14:paraId="2F8D686A" w14:textId="77777777" w:rsidR="00175CA0" w:rsidRPr="008E7E2A" w:rsidRDefault="00000000" w:rsidP="008E7E2A">
      <w:pPr>
        <w:pStyle w:val="Paragraphedeliste"/>
        <w:numPr>
          <w:ilvl w:val="0"/>
          <w:numId w:val="5"/>
        </w:numPr>
        <w:spacing w:before="240" w:after="240"/>
        <w:jc w:val="both"/>
        <w:rPr>
          <w:rFonts w:ascii="Times New Roman" w:hAnsi="Times New Roman" w:cs="Times New Roman"/>
          <w:sz w:val="28"/>
          <w:szCs w:val="28"/>
        </w:rPr>
      </w:pPr>
      <w:r w:rsidRPr="008E7E2A">
        <w:rPr>
          <w:rFonts w:ascii="Times New Roman" w:hAnsi="Times New Roman" w:cs="Times New Roman"/>
          <w:sz w:val="28"/>
          <w:szCs w:val="28"/>
        </w:rPr>
        <w:t>Possède la volonté et la résilience nécessaires pour surmonter les défis.</w:t>
      </w:r>
    </w:p>
    <w:p w14:paraId="7E4225FA" w14:textId="77777777" w:rsidR="008E7E2A" w:rsidRDefault="00000000" w:rsidP="008E7E2A">
      <w:pPr>
        <w:pStyle w:val="Paragraphedeliste"/>
        <w:numPr>
          <w:ilvl w:val="0"/>
          <w:numId w:val="5"/>
        </w:numPr>
        <w:spacing w:before="240" w:after="240"/>
        <w:jc w:val="both"/>
        <w:rPr>
          <w:rFonts w:ascii="Times New Roman" w:hAnsi="Times New Roman" w:cs="Times New Roman"/>
          <w:sz w:val="28"/>
          <w:szCs w:val="28"/>
        </w:rPr>
      </w:pPr>
      <w:r w:rsidRPr="008E7E2A">
        <w:rPr>
          <w:rFonts w:ascii="Times New Roman" w:hAnsi="Times New Roman" w:cs="Times New Roman"/>
          <w:sz w:val="28"/>
          <w:szCs w:val="28"/>
        </w:rPr>
        <w:t>Sait mobiliser les ressources et les compétences adéquates.</w:t>
      </w:r>
    </w:p>
    <w:p w14:paraId="0AA32EA1" w14:textId="162400DF" w:rsidR="00175CA0" w:rsidRPr="008E7E2A" w:rsidRDefault="00000000" w:rsidP="008E7E2A">
      <w:pPr>
        <w:pStyle w:val="Paragraphedeliste"/>
        <w:numPr>
          <w:ilvl w:val="0"/>
          <w:numId w:val="5"/>
        </w:numPr>
        <w:spacing w:before="240" w:after="240"/>
        <w:jc w:val="both"/>
        <w:rPr>
          <w:rFonts w:ascii="Times New Roman" w:hAnsi="Times New Roman" w:cs="Times New Roman"/>
          <w:sz w:val="28"/>
          <w:szCs w:val="28"/>
        </w:rPr>
      </w:pPr>
      <w:r w:rsidRPr="008E7E2A">
        <w:rPr>
          <w:rFonts w:ascii="Times New Roman" w:hAnsi="Times New Roman" w:cs="Times New Roman"/>
          <w:sz w:val="28"/>
          <w:szCs w:val="28"/>
        </w:rPr>
        <w:t>Est prête à apprendre et à s’adapter en fonction des évolutions du marché.</w:t>
      </w:r>
    </w:p>
    <w:p w14:paraId="31409B80"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Ainsi, que l’on soit étudiant, salarié, chômeur ou retraité, il est possible d’entreprendre dès lors que l’on a une vision claire et la capacité d’agir.</w:t>
      </w:r>
    </w:p>
    <w:p w14:paraId="169A3C25"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De plus, avec les avancées technologiques et la digitalisation, les barrières à l’entrée de l’entrepreneuriat sont moins rigides qu’auparavant. Aujourd’hui, il est possible de lancer un projet avec peu de moyens, en utilisant des plateformes numériques, le financement participatif ou les incubateurs d’entreprises.</w:t>
      </w:r>
    </w:p>
    <w:p w14:paraId="36020539" w14:textId="283721DF" w:rsidR="00175CA0" w:rsidRPr="008E7E2A" w:rsidRDefault="00000000" w:rsidP="008E7E2A">
      <w:pPr>
        <w:pStyle w:val="Titre2"/>
        <w:spacing w:before="240" w:after="240"/>
        <w:ind w:left="-566"/>
        <w:jc w:val="both"/>
        <w:rPr>
          <w:rFonts w:ascii="Times New Roman" w:hAnsi="Times New Roman" w:cs="Times New Roman"/>
          <w:sz w:val="28"/>
          <w:szCs w:val="28"/>
          <w:u w:val="single"/>
        </w:rPr>
      </w:pPr>
      <w:bookmarkStart w:id="3" w:name="_19lw7oldt18" w:colFirst="0" w:colLast="0"/>
      <w:bookmarkEnd w:id="3"/>
      <w:r w:rsidRPr="008E7E2A">
        <w:rPr>
          <w:rFonts w:ascii="Times New Roman" w:hAnsi="Times New Roman" w:cs="Times New Roman"/>
          <w:sz w:val="28"/>
          <w:szCs w:val="28"/>
        </w:rPr>
        <w:t>III-Bref aperçu des idées reçues sur les entrepreneurs</w:t>
      </w:r>
    </w:p>
    <w:p w14:paraId="068F34E0"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L’entrepreneuriat étant un domaine entouré de nombreuses croyances, il est important de déconstruire certains mythes :</w:t>
      </w:r>
    </w:p>
    <w:p w14:paraId="3EEC2EB2" w14:textId="77777777" w:rsidR="00175CA0" w:rsidRPr="008E7E2A" w:rsidRDefault="00000000" w:rsidP="008E7E2A">
      <w:pPr>
        <w:spacing w:before="240" w:after="240"/>
        <w:ind w:left="-566"/>
        <w:jc w:val="both"/>
        <w:rPr>
          <w:rFonts w:ascii="Times New Roman" w:hAnsi="Times New Roman" w:cs="Times New Roman"/>
          <w:i/>
          <w:sz w:val="28"/>
          <w:szCs w:val="28"/>
        </w:rPr>
      </w:pPr>
      <w:r w:rsidRPr="008E7E2A">
        <w:rPr>
          <w:rFonts w:ascii="Times New Roman" w:hAnsi="Times New Roman" w:cs="Times New Roman"/>
          <w:i/>
          <w:sz w:val="28"/>
          <w:szCs w:val="28"/>
        </w:rPr>
        <w:t>1. "On naît entrepreneur, on ne le devient pas"</w:t>
      </w:r>
    </w:p>
    <w:p w14:paraId="05C83AC9"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Cette idée repose sur la notion que l’entrepreneuriat est réservé aux personnes ayant des traits de caractère spécifiques comme le leadership naturel, la prise de risque ou la créativité innée.</w:t>
      </w:r>
    </w:p>
    <w:p w14:paraId="6D83D582"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Segoe UI Symbol" w:eastAsia="Arial Unicode MS" w:hAnsi="Segoe UI Symbol" w:cs="Segoe UI Symbol"/>
          <w:sz w:val="28"/>
          <w:szCs w:val="28"/>
        </w:rPr>
        <w:t>➡</w:t>
      </w:r>
      <w:r w:rsidRPr="008E7E2A">
        <w:rPr>
          <w:rFonts w:ascii="Times New Roman" w:eastAsia="Arial Unicode MS" w:hAnsi="Times New Roman" w:cs="Times New Roman"/>
          <w:sz w:val="28"/>
          <w:szCs w:val="28"/>
        </w:rPr>
        <w:t xml:space="preserve"> </w:t>
      </w:r>
      <w:r w:rsidRPr="008E7E2A">
        <w:rPr>
          <w:rFonts w:ascii="Times New Roman" w:hAnsi="Times New Roman" w:cs="Times New Roman"/>
          <w:i/>
          <w:sz w:val="28"/>
          <w:szCs w:val="28"/>
        </w:rPr>
        <w:t>Réalité</w:t>
      </w:r>
      <w:r w:rsidRPr="008E7E2A">
        <w:rPr>
          <w:rFonts w:ascii="Times New Roman" w:hAnsi="Times New Roman" w:cs="Times New Roman"/>
          <w:sz w:val="28"/>
          <w:szCs w:val="28"/>
        </w:rPr>
        <w:t xml:space="preserve"> : L’entrepreneuriat est un processus qui s’apprend. Beaucoup d’entrepreneurs développent leurs compétences au fil du temps, en apprenant de leurs erreurs et en acquérant de nouvelles connaissances. Il existe aujourd’hui de nombreuses formations, accompagnements et mentors qui permettent à chacun de se lancer et d’évoluer.</w:t>
      </w:r>
    </w:p>
    <w:p w14:paraId="75A2C7AC" w14:textId="77777777" w:rsidR="00175CA0" w:rsidRPr="008E7E2A" w:rsidRDefault="00175CA0" w:rsidP="008E7E2A">
      <w:pPr>
        <w:spacing w:before="240" w:after="240"/>
        <w:ind w:left="-566"/>
        <w:jc w:val="both"/>
        <w:rPr>
          <w:rFonts w:ascii="Times New Roman" w:hAnsi="Times New Roman" w:cs="Times New Roman"/>
          <w:sz w:val="28"/>
          <w:szCs w:val="28"/>
        </w:rPr>
      </w:pPr>
    </w:p>
    <w:p w14:paraId="00D2FD9C" w14:textId="77777777" w:rsidR="00175CA0" w:rsidRPr="008E7E2A" w:rsidRDefault="00000000" w:rsidP="008E7E2A">
      <w:pPr>
        <w:spacing w:before="240" w:after="240"/>
        <w:ind w:left="-566"/>
        <w:jc w:val="both"/>
        <w:rPr>
          <w:rFonts w:ascii="Times New Roman" w:hAnsi="Times New Roman" w:cs="Times New Roman"/>
          <w:i/>
          <w:sz w:val="28"/>
          <w:szCs w:val="28"/>
        </w:rPr>
      </w:pPr>
      <w:r w:rsidRPr="008E7E2A">
        <w:rPr>
          <w:rFonts w:ascii="Times New Roman" w:hAnsi="Times New Roman" w:cs="Times New Roman"/>
          <w:i/>
          <w:sz w:val="28"/>
          <w:szCs w:val="28"/>
        </w:rPr>
        <w:t>2. "Il faut être riche pour entreprendre"</w:t>
      </w:r>
    </w:p>
    <w:p w14:paraId="39580158"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L’une des plus grandes barrières psychologiques à l’entrepreneuriat est la croyance selon laquelle il faut un capital important pour démarrer une entreprise.</w:t>
      </w:r>
    </w:p>
    <w:p w14:paraId="0038653D"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Segoe UI Symbol" w:eastAsia="Arial Unicode MS" w:hAnsi="Segoe UI Symbol" w:cs="Segoe UI Symbol"/>
          <w:sz w:val="28"/>
          <w:szCs w:val="28"/>
        </w:rPr>
        <w:t>➡</w:t>
      </w:r>
      <w:r w:rsidRPr="008E7E2A">
        <w:rPr>
          <w:rFonts w:ascii="Times New Roman" w:eastAsia="Arial Unicode MS" w:hAnsi="Times New Roman" w:cs="Times New Roman"/>
          <w:sz w:val="28"/>
          <w:szCs w:val="28"/>
        </w:rPr>
        <w:t xml:space="preserve"> </w:t>
      </w:r>
      <w:r w:rsidRPr="008E7E2A">
        <w:rPr>
          <w:rFonts w:ascii="Times New Roman" w:hAnsi="Times New Roman" w:cs="Times New Roman"/>
          <w:i/>
          <w:sz w:val="28"/>
          <w:szCs w:val="28"/>
        </w:rPr>
        <w:t>Réalité</w:t>
      </w:r>
      <w:r w:rsidRPr="008E7E2A">
        <w:rPr>
          <w:rFonts w:ascii="Times New Roman" w:hAnsi="Times New Roman" w:cs="Times New Roman"/>
          <w:sz w:val="28"/>
          <w:szCs w:val="28"/>
        </w:rPr>
        <w:t xml:space="preserve"> : Si disposer d’un financement est un avantage, il n’est pas indispensable pour débuter. Plusieurs options existent pour entreprendre avec peu de moyens :</w:t>
      </w:r>
    </w:p>
    <w:p w14:paraId="0E90930E"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Le </w:t>
      </w:r>
      <w:proofErr w:type="spellStart"/>
      <w:r w:rsidRPr="008E7E2A">
        <w:rPr>
          <w:rFonts w:ascii="Times New Roman" w:hAnsi="Times New Roman" w:cs="Times New Roman"/>
          <w:sz w:val="28"/>
          <w:szCs w:val="28"/>
        </w:rPr>
        <w:t>bootstrapping</w:t>
      </w:r>
      <w:proofErr w:type="spellEnd"/>
      <w:r w:rsidRPr="008E7E2A">
        <w:rPr>
          <w:rFonts w:ascii="Times New Roman" w:hAnsi="Times New Roman" w:cs="Times New Roman"/>
          <w:sz w:val="28"/>
          <w:szCs w:val="28"/>
        </w:rPr>
        <w:t xml:space="preserve"> : financer son entreprise en utilisant ses propres ressources et en générant des revenus dès les premières ventes.</w:t>
      </w:r>
    </w:p>
    <w:p w14:paraId="5B6634E9"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Les incubateurs et accélérateurs : structures qui fournissent accompagnement et financement aux jeunes entrepreneurs.</w:t>
      </w:r>
    </w:p>
    <w:p w14:paraId="7B08B905"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Le financement participatif (crowdfunding) : collecter des fonds auprès d’une communauté de soutiens.</w:t>
      </w:r>
    </w:p>
    <w:p w14:paraId="18AEFA31"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Les subventions et aides publiques : disponibles dans de nombreux pays pour encourager l’entrepreneuriat.</w:t>
      </w:r>
    </w:p>
    <w:p w14:paraId="02CD2942" w14:textId="77777777" w:rsidR="00175CA0" w:rsidRPr="008E7E2A" w:rsidRDefault="00000000" w:rsidP="008E7E2A">
      <w:pPr>
        <w:spacing w:before="240" w:after="240"/>
        <w:ind w:left="-566"/>
        <w:jc w:val="both"/>
        <w:rPr>
          <w:rFonts w:ascii="Times New Roman" w:hAnsi="Times New Roman" w:cs="Times New Roman"/>
          <w:i/>
          <w:sz w:val="28"/>
          <w:szCs w:val="28"/>
        </w:rPr>
      </w:pPr>
      <w:r w:rsidRPr="008E7E2A">
        <w:rPr>
          <w:rFonts w:ascii="Times New Roman" w:hAnsi="Times New Roman" w:cs="Times New Roman"/>
          <w:i/>
          <w:sz w:val="28"/>
          <w:szCs w:val="28"/>
        </w:rPr>
        <w:t>3. "Il faut une idée révolutionnaire"</w:t>
      </w:r>
    </w:p>
    <w:p w14:paraId="13B48AB1"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Beaucoup pensent qu’il faut absolument inventer quelque chose de totalement inédit pour réussir dans l’entrepreneuriat.</w:t>
      </w:r>
    </w:p>
    <w:p w14:paraId="1039673F"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Segoe UI Symbol" w:eastAsia="Arial Unicode MS" w:hAnsi="Segoe UI Symbol" w:cs="Segoe UI Symbol"/>
          <w:sz w:val="28"/>
          <w:szCs w:val="28"/>
        </w:rPr>
        <w:t>➡</w:t>
      </w:r>
      <w:r w:rsidRPr="008E7E2A">
        <w:rPr>
          <w:rFonts w:ascii="Times New Roman" w:eastAsia="Arial Unicode MS" w:hAnsi="Times New Roman" w:cs="Times New Roman"/>
          <w:sz w:val="28"/>
          <w:szCs w:val="28"/>
        </w:rPr>
        <w:t xml:space="preserve"> </w:t>
      </w:r>
      <w:r w:rsidRPr="008E7E2A">
        <w:rPr>
          <w:rFonts w:ascii="Times New Roman" w:hAnsi="Times New Roman" w:cs="Times New Roman"/>
          <w:i/>
          <w:sz w:val="28"/>
          <w:szCs w:val="28"/>
        </w:rPr>
        <w:t>Réalité</w:t>
      </w:r>
      <w:r w:rsidRPr="008E7E2A">
        <w:rPr>
          <w:rFonts w:ascii="Times New Roman" w:hAnsi="Times New Roman" w:cs="Times New Roman"/>
          <w:sz w:val="28"/>
          <w:szCs w:val="28"/>
        </w:rPr>
        <w:t xml:space="preserve"> : La plupart des entreprises prospères n’ont pas créé quelque chose de totalement nouveau, mais ont su améliorer ou adapter des concepts existants. Par exemple :</w:t>
      </w:r>
    </w:p>
    <w:p w14:paraId="053A962F"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Facebook n’a pas inventé les réseaux sociaux, mais a amélioré l’expérience utilisateur.</w:t>
      </w:r>
    </w:p>
    <w:p w14:paraId="33A048B0"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Uber n’a pas inventé le taxi, mais a simplifié l’accès au service via une application mobile.</w:t>
      </w:r>
    </w:p>
    <w:p w14:paraId="621A32DE" w14:textId="4AB7E626"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Ce qui compte, ce n’est pas tant l’originalité de l’idée que la manière dont elle est mise en œuvre et adaptée aux besoins du marché.</w:t>
      </w:r>
    </w:p>
    <w:p w14:paraId="221E5334" w14:textId="77777777" w:rsidR="00175CA0" w:rsidRPr="008E7E2A" w:rsidRDefault="00000000" w:rsidP="008E7E2A">
      <w:pPr>
        <w:spacing w:before="240" w:after="240"/>
        <w:ind w:left="-566"/>
        <w:jc w:val="both"/>
        <w:rPr>
          <w:rFonts w:ascii="Times New Roman" w:hAnsi="Times New Roman" w:cs="Times New Roman"/>
          <w:i/>
          <w:sz w:val="28"/>
          <w:szCs w:val="28"/>
        </w:rPr>
      </w:pPr>
      <w:r w:rsidRPr="008E7E2A">
        <w:rPr>
          <w:rFonts w:ascii="Times New Roman" w:hAnsi="Times New Roman" w:cs="Times New Roman"/>
          <w:i/>
          <w:sz w:val="28"/>
          <w:szCs w:val="28"/>
        </w:rPr>
        <w:t>4. "L’échec est une fin en soi"</w:t>
      </w:r>
    </w:p>
    <w:p w14:paraId="006AC298"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lastRenderedPageBreak/>
        <w:t>Dans certaines cultures, l’échec entrepreneurial est perçu comme un signe d’incompétence ou de mauvaise gestion.</w:t>
      </w:r>
    </w:p>
    <w:p w14:paraId="309BA919" w14:textId="02DC9AD6" w:rsidR="008E7E2A" w:rsidRPr="008E7E2A" w:rsidRDefault="00000000" w:rsidP="00E727B5">
      <w:pPr>
        <w:spacing w:before="240" w:after="240"/>
        <w:ind w:left="-566"/>
        <w:jc w:val="both"/>
        <w:rPr>
          <w:rFonts w:ascii="Times New Roman" w:hAnsi="Times New Roman" w:cs="Times New Roman"/>
          <w:sz w:val="28"/>
          <w:szCs w:val="28"/>
        </w:rPr>
      </w:pPr>
      <w:r w:rsidRPr="008E7E2A">
        <w:rPr>
          <w:rFonts w:ascii="Segoe UI Symbol" w:eastAsia="Arial Unicode MS" w:hAnsi="Segoe UI Symbol" w:cs="Segoe UI Symbol"/>
          <w:sz w:val="28"/>
          <w:szCs w:val="28"/>
        </w:rPr>
        <w:t>➡</w:t>
      </w:r>
      <w:r w:rsidRPr="008E7E2A">
        <w:rPr>
          <w:rFonts w:ascii="Times New Roman" w:eastAsia="Arial Unicode MS" w:hAnsi="Times New Roman" w:cs="Times New Roman"/>
          <w:sz w:val="28"/>
          <w:szCs w:val="28"/>
        </w:rPr>
        <w:t xml:space="preserve"> </w:t>
      </w:r>
      <w:r w:rsidRPr="008E7E2A">
        <w:rPr>
          <w:rFonts w:ascii="Times New Roman" w:hAnsi="Times New Roman" w:cs="Times New Roman"/>
          <w:i/>
          <w:sz w:val="28"/>
          <w:szCs w:val="28"/>
        </w:rPr>
        <w:t>Réalité</w:t>
      </w:r>
      <w:r w:rsidRPr="008E7E2A">
        <w:rPr>
          <w:rFonts w:ascii="Times New Roman" w:hAnsi="Times New Roman" w:cs="Times New Roman"/>
          <w:sz w:val="28"/>
          <w:szCs w:val="28"/>
        </w:rPr>
        <w:t xml:space="preserve"> : L’échec fait partie intégrante du parcours entrepreneurial. De nombreux entrepreneurs célèbres ont échoué avant de réussir. L’important est de tirer des leçons de ses erreurs et d’ajuster sa stratégie en conséquence.</w:t>
      </w:r>
    </w:p>
    <w:p w14:paraId="256F7880" w14:textId="5EB30350" w:rsidR="00175CA0" w:rsidRPr="008E7E2A" w:rsidRDefault="00000000" w:rsidP="008E7E2A">
      <w:pPr>
        <w:pStyle w:val="Titre1"/>
        <w:keepNext w:val="0"/>
        <w:keepLines w:val="0"/>
        <w:spacing w:before="280"/>
        <w:ind w:left="-566"/>
        <w:jc w:val="both"/>
        <w:rPr>
          <w:rFonts w:ascii="Times New Roman" w:hAnsi="Times New Roman" w:cs="Times New Roman"/>
          <w:b/>
          <w:sz w:val="28"/>
          <w:szCs w:val="28"/>
        </w:rPr>
      </w:pPr>
      <w:bookmarkStart w:id="4" w:name="_eyfkbsetz6bm" w:colFirst="0" w:colLast="0"/>
      <w:bookmarkEnd w:id="4"/>
      <w:r w:rsidRPr="008E7E2A">
        <w:rPr>
          <w:rFonts w:ascii="Times New Roman" w:hAnsi="Times New Roman" w:cs="Times New Roman"/>
          <w:b/>
          <w:sz w:val="28"/>
          <w:szCs w:val="28"/>
        </w:rPr>
        <w:t>II.</w:t>
      </w:r>
      <w:r w:rsidR="008E7E2A">
        <w:rPr>
          <w:rFonts w:ascii="Times New Roman" w:hAnsi="Times New Roman" w:cs="Times New Roman"/>
          <w:b/>
          <w:sz w:val="28"/>
          <w:szCs w:val="28"/>
        </w:rPr>
        <w:t xml:space="preserve"> </w:t>
      </w:r>
      <w:r w:rsidRPr="008E7E2A">
        <w:rPr>
          <w:rFonts w:ascii="Times New Roman" w:hAnsi="Times New Roman" w:cs="Times New Roman"/>
          <w:b/>
          <w:sz w:val="28"/>
          <w:szCs w:val="28"/>
        </w:rPr>
        <w:t>Les compétences essentielles pour entreprendre</w:t>
      </w:r>
    </w:p>
    <w:p w14:paraId="3D9A9869" w14:textId="77777777" w:rsidR="00A540A8" w:rsidRDefault="00000000" w:rsidP="008E7E2A">
      <w:pPr>
        <w:pStyle w:val="Titre2"/>
        <w:spacing w:before="240" w:after="240"/>
        <w:jc w:val="both"/>
        <w:rPr>
          <w:rFonts w:ascii="Times New Roman" w:hAnsi="Times New Roman" w:cs="Times New Roman"/>
          <w:sz w:val="28"/>
          <w:szCs w:val="28"/>
          <w:u w:val="single"/>
        </w:rPr>
      </w:pPr>
      <w:bookmarkStart w:id="5" w:name="_bqh1hxubfoc4" w:colFirst="0" w:colLast="0"/>
      <w:bookmarkEnd w:id="5"/>
      <w:r w:rsidRPr="008E7E2A">
        <w:rPr>
          <w:rFonts w:ascii="Times New Roman" w:hAnsi="Times New Roman" w:cs="Times New Roman"/>
          <w:sz w:val="28"/>
          <w:szCs w:val="28"/>
        </w:rPr>
        <w:t>II-1. La capacité à identifier une opportunité</w:t>
      </w:r>
    </w:p>
    <w:p w14:paraId="6A31D5F4" w14:textId="77777777" w:rsidR="00A540A8" w:rsidRDefault="008E7E2A" w:rsidP="00A540A8">
      <w:pPr>
        <w:pStyle w:val="Titre2"/>
        <w:spacing w:before="240" w:after="240"/>
        <w:jc w:val="both"/>
        <w:rPr>
          <w:rFonts w:ascii="Times New Roman" w:hAnsi="Times New Roman" w:cs="Times New Roman"/>
          <w:sz w:val="28"/>
          <w:szCs w:val="28"/>
        </w:rPr>
      </w:pPr>
      <w:r w:rsidRPr="008E7E2A">
        <w:rPr>
          <w:rFonts w:ascii="Times New Roman" w:hAnsi="Times New Roman" w:cs="Times New Roman"/>
          <w:sz w:val="28"/>
          <w:szCs w:val="28"/>
        </w:rPr>
        <w:t xml:space="preserve">L’entrepreneuriat commence par la détection d’une opportunité. Il ne s’agit pas seulement de voir un besoin, mais de comprendre comment y répondre de manière innovante et viable. Cette capacité repose sur plusieurs aspects : </w:t>
      </w:r>
    </w:p>
    <w:p w14:paraId="0C523473" w14:textId="77777777" w:rsidR="00A540A8" w:rsidRDefault="00000000" w:rsidP="00A540A8">
      <w:pPr>
        <w:pStyle w:val="Titre2"/>
        <w:spacing w:before="240" w:after="240"/>
        <w:jc w:val="both"/>
        <w:rPr>
          <w:rFonts w:ascii="Times New Roman" w:hAnsi="Times New Roman" w:cs="Times New Roman"/>
          <w:sz w:val="28"/>
          <w:szCs w:val="28"/>
        </w:rPr>
      </w:pPr>
      <w:r w:rsidRPr="00A540A8">
        <w:rPr>
          <w:rFonts w:ascii="Times New Roman" w:hAnsi="Times New Roman" w:cs="Times New Roman"/>
          <w:sz w:val="28"/>
          <w:szCs w:val="28"/>
        </w:rPr>
        <w:t>Un entrepreneur doit savoir repérer les tendances émergentes, les besoins insatisfaits et les nouvelles technologies qui peuvent améliorer un produit ou un service. Il s'agit de l'observation et l'analyse du marché.</w:t>
      </w:r>
    </w:p>
    <w:p w14:paraId="10FA5FB8" w14:textId="48B2D9D9" w:rsidR="00175CA0" w:rsidRPr="00A540A8" w:rsidRDefault="00A540A8" w:rsidP="00A540A8">
      <w:pPr>
        <w:pStyle w:val="Titre2"/>
        <w:spacing w:before="240" w:after="240"/>
        <w:jc w:val="both"/>
        <w:rPr>
          <w:rFonts w:ascii="Times New Roman" w:hAnsi="Times New Roman" w:cs="Times New Roman"/>
          <w:sz w:val="28"/>
          <w:szCs w:val="28"/>
        </w:rPr>
      </w:pPr>
      <w:r>
        <w:rPr>
          <w:rFonts w:ascii="Times New Roman" w:hAnsi="Times New Roman" w:cs="Times New Roman"/>
          <w:sz w:val="28"/>
          <w:szCs w:val="28"/>
        </w:rPr>
        <w:t>S</w:t>
      </w:r>
      <w:r w:rsidRPr="008E7E2A">
        <w:rPr>
          <w:rFonts w:ascii="Times New Roman" w:hAnsi="Times New Roman" w:cs="Times New Roman"/>
          <w:sz w:val="28"/>
          <w:szCs w:val="28"/>
        </w:rPr>
        <w:t xml:space="preserve">avoir transformer un problème en opportunité nécessite un esprit créatif et la capacité d’adopter des approches innovantes.  Il s'agit de la créativité et l'innovation </w:t>
      </w:r>
    </w:p>
    <w:p w14:paraId="7036CCEA" w14:textId="3AE6CE4A" w:rsidR="00175CA0" w:rsidRPr="008E7E2A" w:rsidRDefault="00000000" w:rsidP="00A540A8">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 </w:t>
      </w:r>
      <w:r w:rsidR="00A540A8">
        <w:rPr>
          <w:rFonts w:ascii="Times New Roman" w:hAnsi="Times New Roman" w:cs="Times New Roman"/>
          <w:sz w:val="28"/>
          <w:szCs w:val="28"/>
        </w:rPr>
        <w:tab/>
        <w:t xml:space="preserve"> </w:t>
      </w:r>
      <w:r w:rsidRPr="008E7E2A">
        <w:rPr>
          <w:rFonts w:ascii="Times New Roman" w:hAnsi="Times New Roman" w:cs="Times New Roman"/>
          <w:sz w:val="28"/>
          <w:szCs w:val="28"/>
        </w:rPr>
        <w:t xml:space="preserve">Une opportunité doit être réaliste. Il faut analyser la demande potentielle, la concurrence, ainsi que les ressources disponibles pour la concrétiser.  Il s'agit de l'évaluation et la faisabilité </w:t>
      </w:r>
    </w:p>
    <w:p w14:paraId="01601A42"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   Un bon entrepreneur sait prévoir comment son secteur peut évoluer et comment adapter son projet en conséquence.  Il s'agit de l'anticipation des évolutions. </w:t>
      </w:r>
    </w:p>
    <w:p w14:paraId="5EDC0328" w14:textId="77777777" w:rsidR="00175CA0" w:rsidRPr="008E7E2A" w:rsidRDefault="00175CA0" w:rsidP="008E7E2A">
      <w:pPr>
        <w:pStyle w:val="Titre2"/>
        <w:spacing w:before="240" w:after="240"/>
        <w:ind w:left="-566"/>
        <w:jc w:val="both"/>
        <w:rPr>
          <w:rFonts w:ascii="Times New Roman" w:hAnsi="Times New Roman" w:cs="Times New Roman"/>
          <w:sz w:val="28"/>
          <w:szCs w:val="28"/>
        </w:rPr>
      </w:pPr>
      <w:bookmarkStart w:id="6" w:name="_wz2h5xdcgrlb" w:colFirst="0" w:colLast="0"/>
      <w:bookmarkEnd w:id="6"/>
    </w:p>
    <w:p w14:paraId="6603E999" w14:textId="7A063B73" w:rsidR="00175CA0" w:rsidRPr="008E7E2A" w:rsidRDefault="00000000" w:rsidP="00464E8A">
      <w:pPr>
        <w:pStyle w:val="Titre2"/>
        <w:spacing w:before="240" w:after="240"/>
        <w:ind w:left="-566"/>
        <w:jc w:val="both"/>
        <w:rPr>
          <w:rFonts w:ascii="Times New Roman" w:hAnsi="Times New Roman" w:cs="Times New Roman"/>
          <w:sz w:val="28"/>
          <w:szCs w:val="28"/>
        </w:rPr>
      </w:pPr>
      <w:bookmarkStart w:id="7" w:name="_tenxepvd4z6t" w:colFirst="0" w:colLast="0"/>
      <w:bookmarkEnd w:id="7"/>
      <w:r w:rsidRPr="008E7E2A">
        <w:rPr>
          <w:rFonts w:ascii="Times New Roman" w:hAnsi="Times New Roman" w:cs="Times New Roman"/>
          <w:sz w:val="28"/>
          <w:szCs w:val="28"/>
        </w:rPr>
        <w:t xml:space="preserve"> II- 2. </w:t>
      </w:r>
      <w:r w:rsidRPr="008E7E2A">
        <w:rPr>
          <w:rFonts w:ascii="Times New Roman" w:hAnsi="Times New Roman" w:cs="Times New Roman"/>
          <w:sz w:val="28"/>
          <w:szCs w:val="28"/>
          <w:u w:val="single"/>
        </w:rPr>
        <w:t xml:space="preserve">La gestion des finances et des risques </w:t>
      </w:r>
      <w:r w:rsidRPr="008E7E2A">
        <w:rPr>
          <w:rFonts w:ascii="Times New Roman" w:hAnsi="Times New Roman" w:cs="Times New Roman"/>
          <w:sz w:val="28"/>
          <w:szCs w:val="28"/>
        </w:rPr>
        <w:t xml:space="preserve"> </w:t>
      </w:r>
    </w:p>
    <w:p w14:paraId="1D9450AE" w14:textId="553BF63C" w:rsidR="00175CA0" w:rsidRPr="008E7E2A" w:rsidRDefault="00000000" w:rsidP="00A540A8">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La viabilité d’une entreprise repose en grande partie sur une bonne gestion financière et une capacité à anticiper les risques. Cela implique que</w:t>
      </w:r>
      <w:r w:rsidR="00A540A8">
        <w:rPr>
          <w:rFonts w:ascii="Times New Roman" w:hAnsi="Times New Roman" w:cs="Times New Roman"/>
          <w:sz w:val="28"/>
          <w:szCs w:val="28"/>
        </w:rPr>
        <w:t xml:space="preserve"> </w:t>
      </w:r>
      <w:r w:rsidRPr="008E7E2A">
        <w:rPr>
          <w:rFonts w:ascii="Times New Roman" w:hAnsi="Times New Roman" w:cs="Times New Roman"/>
          <w:sz w:val="28"/>
          <w:szCs w:val="28"/>
        </w:rPr>
        <w:t xml:space="preserve">l'entrepreneur doit savoir établir un plan financier, optimiser les coûts et gérer efficacement la trésorerie est essentiel pour éviter les problèmes de liquidité.  </w:t>
      </w:r>
    </w:p>
    <w:p w14:paraId="5DE7E047" w14:textId="0A676CCA"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lastRenderedPageBreak/>
        <w:t>Un entrepreneur doit être capable de mobiliser des ressources financières, que ce soit par l’autofinancement, les investisseurs ou les prêts bancaires.  Il s'agit de la recherche de financement</w:t>
      </w:r>
      <w:r w:rsidR="00A540A8">
        <w:rPr>
          <w:rFonts w:ascii="Times New Roman" w:hAnsi="Times New Roman" w:cs="Times New Roman"/>
          <w:sz w:val="28"/>
          <w:szCs w:val="28"/>
        </w:rPr>
        <w:t>.</w:t>
      </w:r>
    </w:p>
    <w:p w14:paraId="54857E62" w14:textId="48D0B974" w:rsidR="00A540A8" w:rsidRDefault="00000000" w:rsidP="00A540A8">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Tout projet comporte des incertitudes (marché, réglementations, concurrence). L’entrepreneur doit identifier ces risques et mettre en place des stratégies pour les atténuer.</w:t>
      </w:r>
    </w:p>
    <w:p w14:paraId="7AE0FF10" w14:textId="44C4FF5D" w:rsidR="00175CA0" w:rsidRPr="008E7E2A" w:rsidRDefault="00000000" w:rsidP="00A540A8">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En cas de difficultés financières ou de crise, la capacité à réajuster rapidement sa stratégie peut faire la différence entre la survie et l’échec de l’entreprise.  Il s'agit de l'adaptabilité aux imprévus.</w:t>
      </w:r>
    </w:p>
    <w:p w14:paraId="24A606FE" w14:textId="77777777" w:rsidR="00175CA0" w:rsidRPr="008E7E2A" w:rsidRDefault="00175CA0" w:rsidP="00A540A8">
      <w:pPr>
        <w:spacing w:before="240" w:after="240"/>
        <w:jc w:val="both"/>
        <w:rPr>
          <w:rFonts w:ascii="Times New Roman" w:hAnsi="Times New Roman" w:cs="Times New Roman"/>
          <w:sz w:val="28"/>
          <w:szCs w:val="28"/>
        </w:rPr>
      </w:pPr>
    </w:p>
    <w:p w14:paraId="4F2B9AC8" w14:textId="77777777" w:rsidR="00A540A8" w:rsidRDefault="00000000" w:rsidP="00A540A8">
      <w:pPr>
        <w:pStyle w:val="Titre2"/>
        <w:spacing w:before="240" w:after="240"/>
        <w:ind w:left="-566"/>
        <w:jc w:val="both"/>
        <w:rPr>
          <w:rFonts w:ascii="Times New Roman" w:hAnsi="Times New Roman" w:cs="Times New Roman"/>
          <w:sz w:val="28"/>
          <w:szCs w:val="28"/>
          <w:u w:val="single"/>
        </w:rPr>
      </w:pPr>
      <w:bookmarkStart w:id="8" w:name="_frikikxizwt0" w:colFirst="0" w:colLast="0"/>
      <w:bookmarkEnd w:id="8"/>
      <w:r w:rsidRPr="008E7E2A">
        <w:rPr>
          <w:rFonts w:ascii="Times New Roman" w:hAnsi="Times New Roman" w:cs="Times New Roman"/>
          <w:sz w:val="28"/>
          <w:szCs w:val="28"/>
        </w:rPr>
        <w:t>II- 3. Les compétences en communication et en leadership</w:t>
      </w:r>
      <w:r w:rsidRPr="008E7E2A">
        <w:rPr>
          <w:rFonts w:ascii="Times New Roman" w:hAnsi="Times New Roman" w:cs="Times New Roman"/>
          <w:sz w:val="28"/>
          <w:szCs w:val="28"/>
          <w:u w:val="single"/>
        </w:rPr>
        <w:t xml:space="preserve">  </w:t>
      </w:r>
    </w:p>
    <w:p w14:paraId="290B9001" w14:textId="56DDBFD9" w:rsidR="00175CA0" w:rsidRPr="00A540A8" w:rsidRDefault="00000000" w:rsidP="00A540A8">
      <w:pPr>
        <w:pStyle w:val="Titre2"/>
        <w:spacing w:before="240" w:after="240"/>
        <w:ind w:left="-566"/>
        <w:jc w:val="both"/>
        <w:rPr>
          <w:rFonts w:ascii="Times New Roman" w:hAnsi="Times New Roman" w:cs="Times New Roman"/>
          <w:sz w:val="28"/>
          <w:szCs w:val="28"/>
          <w:u w:val="single"/>
        </w:rPr>
      </w:pPr>
      <w:r w:rsidRPr="008E7E2A">
        <w:rPr>
          <w:rFonts w:ascii="Times New Roman" w:hAnsi="Times New Roman" w:cs="Times New Roman"/>
          <w:sz w:val="28"/>
          <w:szCs w:val="28"/>
        </w:rPr>
        <w:t xml:space="preserve">Un entrepreneur ne travaille pas seul. Il doit fédérer une équipe, convaincre des partenaires et vendre son projet efficacement. Cela passe par :  </w:t>
      </w:r>
    </w:p>
    <w:p w14:paraId="3BA02F3C"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 La communication claire et </w:t>
      </w:r>
      <w:proofErr w:type="gramStart"/>
      <w:r w:rsidRPr="008E7E2A">
        <w:rPr>
          <w:rFonts w:ascii="Times New Roman" w:hAnsi="Times New Roman" w:cs="Times New Roman"/>
          <w:sz w:val="28"/>
          <w:szCs w:val="28"/>
        </w:rPr>
        <w:t>persuasive:</w:t>
      </w:r>
      <w:proofErr w:type="gramEnd"/>
      <w:r w:rsidRPr="008E7E2A">
        <w:rPr>
          <w:rFonts w:ascii="Times New Roman" w:hAnsi="Times New Roman" w:cs="Times New Roman"/>
          <w:sz w:val="28"/>
          <w:szCs w:val="28"/>
        </w:rPr>
        <w:t xml:space="preserve"> Il faut savoir expliquer sa vision, convaincre des clients et des investisseurs, et négocier avec des fournisseurs.  </w:t>
      </w:r>
    </w:p>
    <w:p w14:paraId="0B40E578"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 Le leadership et la gestion </w:t>
      </w:r>
      <w:proofErr w:type="gramStart"/>
      <w:r w:rsidRPr="008E7E2A">
        <w:rPr>
          <w:rFonts w:ascii="Times New Roman" w:hAnsi="Times New Roman" w:cs="Times New Roman"/>
          <w:sz w:val="28"/>
          <w:szCs w:val="28"/>
        </w:rPr>
        <w:t>d’équipe:</w:t>
      </w:r>
      <w:proofErr w:type="gramEnd"/>
      <w:r w:rsidRPr="008E7E2A">
        <w:rPr>
          <w:rFonts w:ascii="Times New Roman" w:hAnsi="Times New Roman" w:cs="Times New Roman"/>
          <w:sz w:val="28"/>
          <w:szCs w:val="28"/>
        </w:rPr>
        <w:t xml:space="preserve"> Un bon entrepreneur sait motiver ses collaborateurs, déléguer efficacement et instaurer une culture d’entreprise positive.  </w:t>
      </w:r>
    </w:p>
    <w:p w14:paraId="53AFE9CF"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 L’intelligence </w:t>
      </w:r>
      <w:proofErr w:type="gramStart"/>
      <w:r w:rsidRPr="008E7E2A">
        <w:rPr>
          <w:rFonts w:ascii="Times New Roman" w:hAnsi="Times New Roman" w:cs="Times New Roman"/>
          <w:sz w:val="28"/>
          <w:szCs w:val="28"/>
        </w:rPr>
        <w:t>émotionnelle:</w:t>
      </w:r>
      <w:proofErr w:type="gramEnd"/>
      <w:r w:rsidRPr="008E7E2A">
        <w:rPr>
          <w:rFonts w:ascii="Times New Roman" w:hAnsi="Times New Roman" w:cs="Times New Roman"/>
          <w:sz w:val="28"/>
          <w:szCs w:val="28"/>
        </w:rPr>
        <w:t xml:space="preserve"> Comprendre et gérer ses propres émotions, ainsi que celles des autres, est un atout pour gérer les conflits et favoriser un bon climat de travail.  </w:t>
      </w:r>
    </w:p>
    <w:p w14:paraId="1EA99367"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 Le </w:t>
      </w:r>
      <w:proofErr w:type="gramStart"/>
      <w:r w:rsidRPr="008E7E2A">
        <w:rPr>
          <w:rFonts w:ascii="Times New Roman" w:hAnsi="Times New Roman" w:cs="Times New Roman"/>
          <w:sz w:val="28"/>
          <w:szCs w:val="28"/>
        </w:rPr>
        <w:t>réseautage:</w:t>
      </w:r>
      <w:proofErr w:type="gramEnd"/>
      <w:r w:rsidRPr="008E7E2A">
        <w:rPr>
          <w:rFonts w:ascii="Times New Roman" w:hAnsi="Times New Roman" w:cs="Times New Roman"/>
          <w:sz w:val="28"/>
          <w:szCs w:val="28"/>
        </w:rPr>
        <w:t xml:space="preserve"> Savoir créer et entretenir des relations professionnelles est indispensable pour obtenir des conseils, des opportunités et des partenariats stratégiques.  </w:t>
      </w:r>
    </w:p>
    <w:p w14:paraId="6A888ACA" w14:textId="77777777" w:rsidR="00175CA0" w:rsidRPr="008E7E2A" w:rsidRDefault="00175CA0" w:rsidP="008E7E2A">
      <w:pPr>
        <w:spacing w:before="240" w:after="240"/>
        <w:ind w:left="-566"/>
        <w:jc w:val="both"/>
        <w:rPr>
          <w:rFonts w:ascii="Times New Roman" w:hAnsi="Times New Roman" w:cs="Times New Roman"/>
          <w:sz w:val="28"/>
          <w:szCs w:val="28"/>
        </w:rPr>
      </w:pPr>
    </w:p>
    <w:p w14:paraId="4EFED95D" w14:textId="1415D5D4" w:rsidR="00175CA0" w:rsidRPr="008E7E2A" w:rsidRDefault="00000000" w:rsidP="00A540A8">
      <w:pPr>
        <w:pStyle w:val="Titre2"/>
        <w:spacing w:before="240" w:after="240"/>
        <w:ind w:left="-566"/>
        <w:jc w:val="both"/>
        <w:rPr>
          <w:rFonts w:ascii="Times New Roman" w:hAnsi="Times New Roman" w:cs="Times New Roman"/>
          <w:sz w:val="28"/>
          <w:szCs w:val="28"/>
        </w:rPr>
      </w:pPr>
      <w:bookmarkStart w:id="9" w:name="_79f0eca99wq8" w:colFirst="0" w:colLast="0"/>
      <w:bookmarkEnd w:id="9"/>
      <w:r w:rsidRPr="008E7E2A">
        <w:rPr>
          <w:rFonts w:ascii="Times New Roman" w:hAnsi="Times New Roman" w:cs="Times New Roman"/>
          <w:sz w:val="28"/>
          <w:szCs w:val="28"/>
        </w:rPr>
        <w:t xml:space="preserve">II- </w:t>
      </w:r>
      <w:proofErr w:type="gramStart"/>
      <w:r w:rsidRPr="008E7E2A">
        <w:rPr>
          <w:rFonts w:ascii="Times New Roman" w:hAnsi="Times New Roman" w:cs="Times New Roman"/>
          <w:sz w:val="28"/>
          <w:szCs w:val="28"/>
        </w:rPr>
        <w:t>4.La</w:t>
      </w:r>
      <w:proofErr w:type="gramEnd"/>
      <w:r w:rsidRPr="008E7E2A">
        <w:rPr>
          <w:rFonts w:ascii="Times New Roman" w:hAnsi="Times New Roman" w:cs="Times New Roman"/>
          <w:sz w:val="28"/>
          <w:szCs w:val="28"/>
        </w:rPr>
        <w:t xml:space="preserve"> résilience et la capacité à apprendre  </w:t>
      </w:r>
    </w:p>
    <w:p w14:paraId="7FF21E14" w14:textId="24B8F25F" w:rsidR="00175CA0" w:rsidRPr="008E7E2A" w:rsidRDefault="00000000" w:rsidP="00A540A8">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L’échec fait partie du parcours entrepreneurial. La différence entre un entrepreneur à succès et un autre réside souvent dans sa capacité à rebondir après un revers. Cela implique :  </w:t>
      </w:r>
    </w:p>
    <w:p w14:paraId="0678ECE4"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lastRenderedPageBreak/>
        <w:t xml:space="preserve">- L’endurance face aux </w:t>
      </w:r>
      <w:proofErr w:type="gramStart"/>
      <w:r w:rsidRPr="008E7E2A">
        <w:rPr>
          <w:rFonts w:ascii="Times New Roman" w:hAnsi="Times New Roman" w:cs="Times New Roman"/>
          <w:sz w:val="28"/>
          <w:szCs w:val="28"/>
        </w:rPr>
        <w:t>difficultés:</w:t>
      </w:r>
      <w:proofErr w:type="gramEnd"/>
      <w:r w:rsidRPr="008E7E2A">
        <w:rPr>
          <w:rFonts w:ascii="Times New Roman" w:hAnsi="Times New Roman" w:cs="Times New Roman"/>
          <w:sz w:val="28"/>
          <w:szCs w:val="28"/>
        </w:rPr>
        <w:t xml:space="preserve"> Entreprendre est un parcours semé d’embûches. Il faut savoir persévérer même lorsque les résultats tardent à venir.  </w:t>
      </w:r>
    </w:p>
    <w:p w14:paraId="6824919C"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 La capacité </w:t>
      </w:r>
      <w:proofErr w:type="gramStart"/>
      <w:r w:rsidRPr="008E7E2A">
        <w:rPr>
          <w:rFonts w:ascii="Times New Roman" w:hAnsi="Times New Roman" w:cs="Times New Roman"/>
          <w:sz w:val="28"/>
          <w:szCs w:val="28"/>
        </w:rPr>
        <w:t>d’adaptation:</w:t>
      </w:r>
      <w:proofErr w:type="gramEnd"/>
      <w:r w:rsidRPr="008E7E2A">
        <w:rPr>
          <w:rFonts w:ascii="Times New Roman" w:hAnsi="Times New Roman" w:cs="Times New Roman"/>
          <w:sz w:val="28"/>
          <w:szCs w:val="28"/>
        </w:rPr>
        <w:t xml:space="preserve"> Le marché évolue constamment, et un entrepreneur doit être prêt à ajuster son projet en fonction des nouvelles réalités.  </w:t>
      </w:r>
    </w:p>
    <w:p w14:paraId="5DF30302" w14:textId="77777777" w:rsidR="00175CA0" w:rsidRPr="008E7E2A" w:rsidRDefault="00000000" w:rsidP="008E7E2A">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 L’apprentissage continu : Un bon entrepreneur cherche toujours à se former, que ce soit sur son secteur d’activité, sur les nouvelles technologies ou sur les meilleures pratiques en gestion d’entreprise.  </w:t>
      </w:r>
    </w:p>
    <w:p w14:paraId="4F26D79A" w14:textId="4EE299D3" w:rsidR="00175CA0" w:rsidRPr="008E7E2A" w:rsidRDefault="00000000" w:rsidP="00A540A8">
      <w:pPr>
        <w:spacing w:before="240" w:after="240"/>
        <w:ind w:left="-566"/>
        <w:jc w:val="both"/>
        <w:rPr>
          <w:rFonts w:ascii="Times New Roman" w:hAnsi="Times New Roman" w:cs="Times New Roman"/>
          <w:sz w:val="28"/>
          <w:szCs w:val="28"/>
        </w:rPr>
      </w:pPr>
      <w:r w:rsidRPr="008E7E2A">
        <w:rPr>
          <w:rFonts w:ascii="Times New Roman" w:hAnsi="Times New Roman" w:cs="Times New Roman"/>
          <w:sz w:val="28"/>
          <w:szCs w:val="28"/>
        </w:rPr>
        <w:t xml:space="preserve">- La remise en question : Savoir tirer des leçons de ses erreurs et améliorer ses approches est une compétence clé pour progresser durablement.  </w:t>
      </w:r>
    </w:p>
    <w:p w14:paraId="21E467F3" w14:textId="766F2703" w:rsidR="00175CA0" w:rsidRPr="008E7E2A" w:rsidRDefault="00A540A8" w:rsidP="00A540A8">
      <w:pPr>
        <w:spacing w:before="240" w:after="240"/>
        <w:ind w:left="-566"/>
        <w:jc w:val="both"/>
        <w:rPr>
          <w:rFonts w:ascii="Times New Roman" w:hAnsi="Times New Roman" w:cs="Times New Roman"/>
          <w:sz w:val="28"/>
          <w:szCs w:val="28"/>
        </w:rPr>
      </w:pPr>
      <w:r>
        <w:rPr>
          <w:rFonts w:ascii="Times New Roman" w:hAnsi="Times New Roman" w:cs="Times New Roman"/>
          <w:sz w:val="28"/>
          <w:szCs w:val="28"/>
        </w:rPr>
        <w:t>L</w:t>
      </w:r>
      <w:r w:rsidRPr="008E7E2A">
        <w:rPr>
          <w:rFonts w:ascii="Times New Roman" w:hAnsi="Times New Roman" w:cs="Times New Roman"/>
          <w:sz w:val="28"/>
          <w:szCs w:val="28"/>
        </w:rPr>
        <w:t xml:space="preserve">’entrepreneuriat exige un ensemble de compétences variées qui vont bien au-delà d’une simple idée de projet. Il faut être capable de repérer des opportunités, gérer efficacement les finances, mobiliser une équipe et apprendre de chaque expérience, même des échecs. </w:t>
      </w:r>
    </w:p>
    <w:p w14:paraId="576739EF" w14:textId="77777777" w:rsidR="00A540A8" w:rsidRDefault="00000000" w:rsidP="00A540A8">
      <w:pPr>
        <w:pStyle w:val="Titre1"/>
        <w:keepNext w:val="0"/>
        <w:keepLines w:val="0"/>
        <w:spacing w:before="280"/>
        <w:ind w:left="-566"/>
        <w:jc w:val="both"/>
        <w:rPr>
          <w:rFonts w:ascii="Times New Roman" w:hAnsi="Times New Roman" w:cs="Times New Roman"/>
          <w:b/>
          <w:sz w:val="28"/>
          <w:szCs w:val="28"/>
        </w:rPr>
      </w:pPr>
      <w:bookmarkStart w:id="10" w:name="_vxfha75b8eed" w:colFirst="0" w:colLast="0"/>
      <w:bookmarkEnd w:id="10"/>
      <w:r w:rsidRPr="008E7E2A">
        <w:rPr>
          <w:rFonts w:ascii="Times New Roman" w:hAnsi="Times New Roman" w:cs="Times New Roman"/>
          <w:b/>
          <w:sz w:val="28"/>
          <w:szCs w:val="28"/>
        </w:rPr>
        <w:t>III. La mentalité d’un entrepreneur</w:t>
      </w:r>
    </w:p>
    <w:p w14:paraId="3DE813B7" w14:textId="77777777" w:rsidR="00A540A8" w:rsidRDefault="00000000" w:rsidP="00A540A8">
      <w:pPr>
        <w:pStyle w:val="Titre1"/>
        <w:keepNext w:val="0"/>
        <w:keepLines w:val="0"/>
        <w:spacing w:before="280"/>
        <w:ind w:left="-566"/>
        <w:jc w:val="both"/>
        <w:rPr>
          <w:rFonts w:ascii="Times New Roman" w:hAnsi="Times New Roman" w:cs="Times New Roman"/>
          <w:sz w:val="28"/>
          <w:szCs w:val="28"/>
        </w:rPr>
      </w:pPr>
      <w:r w:rsidRPr="008E7E2A">
        <w:rPr>
          <w:rFonts w:ascii="Times New Roman" w:hAnsi="Times New Roman" w:cs="Times New Roman"/>
          <w:sz w:val="28"/>
          <w:szCs w:val="28"/>
        </w:rPr>
        <w:t>L’entrepreneuriat ne repose pas uniquement sur des compétences techniques ou des ressources financières, mais surtout sur une mentalité spécifique. Un entrepreneur doit posséder une vision claire, être déterminé, savoir gérer les risques, faire preuve d’innovation et de créativité, et surtout persévérer face aux obstacles. Ces qualités sont essentielles pour transformer une idée en un projet viable et durable.</w:t>
      </w:r>
    </w:p>
    <w:p w14:paraId="390625B9" w14:textId="4A47C1F1" w:rsidR="00175CA0" w:rsidRPr="00A540A8" w:rsidRDefault="00000000" w:rsidP="00A540A8">
      <w:pPr>
        <w:pStyle w:val="Titre1"/>
        <w:keepNext w:val="0"/>
        <w:keepLines w:val="0"/>
        <w:spacing w:before="280"/>
        <w:ind w:left="-566"/>
        <w:jc w:val="both"/>
        <w:rPr>
          <w:rFonts w:ascii="Times New Roman" w:hAnsi="Times New Roman" w:cs="Times New Roman"/>
          <w:b/>
          <w:sz w:val="28"/>
          <w:szCs w:val="28"/>
        </w:rPr>
      </w:pPr>
      <w:r w:rsidRPr="00A540A8">
        <w:rPr>
          <w:rFonts w:ascii="Times New Roman" w:hAnsi="Times New Roman" w:cs="Times New Roman"/>
          <w:sz w:val="28"/>
          <w:szCs w:val="28"/>
        </w:rPr>
        <w:t>L’un des éléments clés qui distinguent un entrepreneur à succès est sa vision. Il ne s’agit pas seulement d’avoir une idée de business, mais de concevoir un projet ambitieux et inspirant, avec un objectif clair sur le long terme.</w:t>
      </w:r>
    </w:p>
    <w:p w14:paraId="6F4242B9" w14:textId="77777777" w:rsidR="00464E8A" w:rsidRDefault="00000000" w:rsidP="008E7E2A">
      <w:pPr>
        <w:pStyle w:val="Paragraphedeliste"/>
        <w:numPr>
          <w:ilvl w:val="0"/>
          <w:numId w:val="7"/>
        </w:numPr>
        <w:jc w:val="both"/>
        <w:rPr>
          <w:rFonts w:ascii="Times New Roman" w:hAnsi="Times New Roman" w:cs="Times New Roman"/>
          <w:sz w:val="28"/>
          <w:szCs w:val="28"/>
        </w:rPr>
      </w:pPr>
      <w:r w:rsidRPr="00A540A8">
        <w:rPr>
          <w:rFonts w:ascii="Times New Roman" w:hAnsi="Times New Roman" w:cs="Times New Roman"/>
          <w:sz w:val="28"/>
          <w:szCs w:val="28"/>
        </w:rPr>
        <w:t>Pourquoi la vision est essentielle ?</w:t>
      </w:r>
    </w:p>
    <w:p w14:paraId="2354B218" w14:textId="67A63B6A" w:rsidR="00A540A8" w:rsidRPr="00464E8A" w:rsidRDefault="00000000" w:rsidP="00464E8A">
      <w:pPr>
        <w:jc w:val="both"/>
        <w:rPr>
          <w:rFonts w:ascii="Times New Roman" w:hAnsi="Times New Roman" w:cs="Times New Roman"/>
          <w:sz w:val="28"/>
          <w:szCs w:val="28"/>
        </w:rPr>
      </w:pPr>
      <w:r w:rsidRPr="00464E8A">
        <w:rPr>
          <w:rFonts w:ascii="Times New Roman" w:hAnsi="Times New Roman" w:cs="Times New Roman"/>
          <w:b/>
          <w:bCs/>
          <w:sz w:val="28"/>
          <w:szCs w:val="28"/>
        </w:rPr>
        <w:t>Donne</w:t>
      </w:r>
      <w:r w:rsidR="00A540A8" w:rsidRPr="00464E8A">
        <w:rPr>
          <w:rFonts w:ascii="Times New Roman" w:hAnsi="Times New Roman" w:cs="Times New Roman"/>
          <w:b/>
          <w:bCs/>
          <w:sz w:val="28"/>
          <w:szCs w:val="28"/>
        </w:rPr>
        <w:t>r</w:t>
      </w:r>
      <w:r w:rsidRPr="00464E8A">
        <w:rPr>
          <w:rFonts w:ascii="Times New Roman" w:hAnsi="Times New Roman" w:cs="Times New Roman"/>
          <w:b/>
          <w:bCs/>
          <w:sz w:val="28"/>
          <w:szCs w:val="28"/>
        </w:rPr>
        <w:t xml:space="preserve"> une direction </w:t>
      </w:r>
      <w:proofErr w:type="gramStart"/>
      <w:r w:rsidRPr="00464E8A">
        <w:rPr>
          <w:rFonts w:ascii="Times New Roman" w:hAnsi="Times New Roman" w:cs="Times New Roman"/>
          <w:b/>
          <w:bCs/>
          <w:sz w:val="28"/>
          <w:szCs w:val="28"/>
        </w:rPr>
        <w:t>précise</w:t>
      </w:r>
      <w:r w:rsidR="00A540A8" w:rsidRPr="00464E8A">
        <w:rPr>
          <w:rFonts w:ascii="Times New Roman" w:hAnsi="Times New Roman" w:cs="Times New Roman"/>
          <w:b/>
          <w:bCs/>
          <w:sz w:val="28"/>
          <w:szCs w:val="28"/>
        </w:rPr>
        <w:t>:</w:t>
      </w:r>
      <w:proofErr w:type="gramEnd"/>
      <w:r w:rsidR="00A540A8" w:rsidRPr="00464E8A">
        <w:rPr>
          <w:rFonts w:ascii="Times New Roman" w:hAnsi="Times New Roman" w:cs="Times New Roman"/>
          <w:b/>
          <w:bCs/>
          <w:sz w:val="28"/>
          <w:szCs w:val="28"/>
        </w:rPr>
        <w:t xml:space="preserve"> </w:t>
      </w:r>
    </w:p>
    <w:p w14:paraId="6771C129" w14:textId="05A47738" w:rsidR="00175CA0" w:rsidRPr="008E7E2A" w:rsidRDefault="00DA28DB" w:rsidP="008E7E2A">
      <w:pPr>
        <w:jc w:val="both"/>
        <w:rPr>
          <w:rFonts w:ascii="Times New Roman" w:hAnsi="Times New Roman" w:cs="Times New Roman"/>
          <w:sz w:val="28"/>
          <w:szCs w:val="28"/>
        </w:rPr>
      </w:pPr>
      <w:r>
        <w:rPr>
          <w:rFonts w:ascii="Times New Roman" w:hAnsi="Times New Roman" w:cs="Times New Roman"/>
          <w:sz w:val="28"/>
          <w:szCs w:val="28"/>
        </w:rPr>
        <w:t>U</w:t>
      </w:r>
      <w:r w:rsidRPr="008E7E2A">
        <w:rPr>
          <w:rFonts w:ascii="Times New Roman" w:hAnsi="Times New Roman" w:cs="Times New Roman"/>
          <w:sz w:val="28"/>
          <w:szCs w:val="28"/>
        </w:rPr>
        <w:t>ne vision bien définie permet de rester concentré sur les objectifs et d’éviter de se disperser.</w:t>
      </w:r>
    </w:p>
    <w:p w14:paraId="70ACF141" w14:textId="77777777" w:rsidR="00A540A8" w:rsidRDefault="00000000" w:rsidP="008E7E2A">
      <w:pPr>
        <w:jc w:val="both"/>
        <w:rPr>
          <w:rFonts w:ascii="Times New Roman" w:hAnsi="Times New Roman" w:cs="Times New Roman"/>
          <w:sz w:val="28"/>
          <w:szCs w:val="28"/>
        </w:rPr>
      </w:pPr>
      <w:r w:rsidRPr="00A540A8">
        <w:rPr>
          <w:rFonts w:ascii="Times New Roman" w:hAnsi="Times New Roman" w:cs="Times New Roman"/>
          <w:b/>
          <w:bCs/>
          <w:sz w:val="28"/>
          <w:szCs w:val="28"/>
        </w:rPr>
        <w:t>Inspire et motive</w:t>
      </w:r>
      <w:r w:rsidRPr="008E7E2A">
        <w:rPr>
          <w:rFonts w:ascii="Times New Roman" w:hAnsi="Times New Roman" w:cs="Times New Roman"/>
          <w:sz w:val="28"/>
          <w:szCs w:val="28"/>
        </w:rPr>
        <w:t xml:space="preserve"> :</w:t>
      </w:r>
    </w:p>
    <w:p w14:paraId="120C3117" w14:textId="034106C2"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 xml:space="preserve"> Une vision forte peut motiver l’équipe, les investisseurs et les partenaires à s’engager pleinement.</w:t>
      </w:r>
    </w:p>
    <w:p w14:paraId="42E06E77" w14:textId="77777777" w:rsidR="00A540A8" w:rsidRDefault="00000000" w:rsidP="008E7E2A">
      <w:pPr>
        <w:jc w:val="both"/>
        <w:rPr>
          <w:rFonts w:ascii="Times New Roman" w:hAnsi="Times New Roman" w:cs="Times New Roman"/>
          <w:sz w:val="28"/>
          <w:szCs w:val="28"/>
        </w:rPr>
      </w:pPr>
      <w:r w:rsidRPr="00A540A8">
        <w:rPr>
          <w:rFonts w:ascii="Times New Roman" w:hAnsi="Times New Roman" w:cs="Times New Roman"/>
          <w:b/>
          <w:bCs/>
          <w:sz w:val="28"/>
          <w:szCs w:val="28"/>
        </w:rPr>
        <w:t>Permet de prendre des décisions cohérentes</w:t>
      </w:r>
      <w:r w:rsidRPr="008E7E2A">
        <w:rPr>
          <w:rFonts w:ascii="Times New Roman" w:hAnsi="Times New Roman" w:cs="Times New Roman"/>
          <w:sz w:val="28"/>
          <w:szCs w:val="28"/>
        </w:rPr>
        <w:t xml:space="preserve"> : </w:t>
      </w:r>
    </w:p>
    <w:p w14:paraId="04A5FD27" w14:textId="77777777" w:rsidR="00464E8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En cas de dilemme, un entrepreneur peut toujours se référer à sa vision pour faire les bons choix.</w:t>
      </w:r>
    </w:p>
    <w:p w14:paraId="25533E9E" w14:textId="77777777" w:rsidR="00464E8A" w:rsidRDefault="00464E8A" w:rsidP="008E7E2A">
      <w:pPr>
        <w:jc w:val="both"/>
        <w:rPr>
          <w:rFonts w:ascii="Times New Roman" w:hAnsi="Times New Roman" w:cs="Times New Roman"/>
          <w:sz w:val="28"/>
          <w:szCs w:val="28"/>
        </w:rPr>
      </w:pPr>
    </w:p>
    <w:p w14:paraId="13780253" w14:textId="6EED6BF3" w:rsidR="00175CA0" w:rsidRDefault="00000000" w:rsidP="008E7E2A">
      <w:pPr>
        <w:jc w:val="both"/>
        <w:rPr>
          <w:rFonts w:ascii="Times New Roman" w:hAnsi="Times New Roman" w:cs="Times New Roman"/>
          <w:b/>
          <w:bCs/>
          <w:sz w:val="28"/>
          <w:szCs w:val="28"/>
        </w:rPr>
      </w:pPr>
      <w:r w:rsidRPr="00A540A8">
        <w:rPr>
          <w:rFonts w:ascii="Times New Roman" w:hAnsi="Times New Roman" w:cs="Times New Roman"/>
          <w:b/>
          <w:bCs/>
          <w:sz w:val="28"/>
          <w:szCs w:val="28"/>
        </w:rPr>
        <w:t>Exemples concrets</w:t>
      </w:r>
    </w:p>
    <w:p w14:paraId="24E1F579" w14:textId="6F1F38A8" w:rsidR="00E727B5" w:rsidRPr="00464E8A" w:rsidRDefault="00E727B5" w:rsidP="008E7E2A">
      <w:pPr>
        <w:jc w:val="both"/>
        <w:rPr>
          <w:rFonts w:ascii="Times New Roman" w:hAnsi="Times New Roman" w:cs="Times New Roman"/>
          <w:sz w:val="28"/>
          <w:szCs w:val="28"/>
        </w:rPr>
      </w:pPr>
    </w:p>
    <w:p w14:paraId="324FD0A7" w14:textId="45013C76" w:rsidR="00E727B5"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Elon Musk : Sa vision de rendre l’humanité multi-planétaire a donné naissance à SpaceX.</w:t>
      </w:r>
    </w:p>
    <w:p w14:paraId="11F51B17"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Steve Jobs : Il ne voulait pas seulement créer des ordinateurs, mais offrir une expérience utilisateur révolutionnaire.</w:t>
      </w:r>
    </w:p>
    <w:p w14:paraId="031D0253"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Mais la vision seule ne suffit pas. Il faut une détermination inébranlable pour faire face aux difficultés. La route de l’entrepreneuriat est semée d’embûches : rejets, obstacles financiers, concurrence féroce, échecs… Seuls les entrepreneurs déterminés continuent d’avancer malgré les défis.</w:t>
      </w:r>
    </w:p>
    <w:p w14:paraId="0AEEC9C7" w14:textId="77777777" w:rsidR="00175CA0" w:rsidRPr="008E7E2A" w:rsidRDefault="00175CA0" w:rsidP="008E7E2A">
      <w:pPr>
        <w:jc w:val="both"/>
        <w:rPr>
          <w:rFonts w:ascii="Times New Roman" w:hAnsi="Times New Roman" w:cs="Times New Roman"/>
          <w:sz w:val="28"/>
          <w:szCs w:val="28"/>
        </w:rPr>
      </w:pPr>
    </w:p>
    <w:p w14:paraId="1E3BE741" w14:textId="77777777" w:rsidR="00175CA0"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L'entrepreneuriat est indissociable de la prise de risque. Cependant, il ne s'agit pas de foncer tête baissée, mais de prendre des risques mesurés et réfléchis.</w:t>
      </w:r>
    </w:p>
    <w:p w14:paraId="6561D30B" w14:textId="77777777" w:rsidR="00464E8A" w:rsidRPr="008E7E2A" w:rsidRDefault="00464E8A" w:rsidP="008E7E2A">
      <w:pPr>
        <w:jc w:val="both"/>
        <w:rPr>
          <w:rFonts w:ascii="Times New Roman" w:hAnsi="Times New Roman" w:cs="Times New Roman"/>
          <w:sz w:val="28"/>
          <w:szCs w:val="28"/>
        </w:rPr>
      </w:pPr>
    </w:p>
    <w:p w14:paraId="7B236E52" w14:textId="77777777" w:rsidR="00175CA0" w:rsidRPr="00A540A8" w:rsidRDefault="00000000" w:rsidP="008E7E2A">
      <w:pPr>
        <w:jc w:val="both"/>
        <w:rPr>
          <w:rFonts w:ascii="Times New Roman" w:hAnsi="Times New Roman" w:cs="Times New Roman"/>
          <w:b/>
          <w:bCs/>
          <w:sz w:val="28"/>
          <w:szCs w:val="28"/>
        </w:rPr>
      </w:pPr>
      <w:r w:rsidRPr="00A540A8">
        <w:rPr>
          <w:rFonts w:ascii="Times New Roman" w:hAnsi="Times New Roman" w:cs="Times New Roman"/>
          <w:b/>
          <w:bCs/>
          <w:sz w:val="28"/>
          <w:szCs w:val="28"/>
        </w:rPr>
        <w:t xml:space="preserve">Différence entre risque insensé et risque </w:t>
      </w:r>
      <w:proofErr w:type="gramStart"/>
      <w:r w:rsidRPr="00A540A8">
        <w:rPr>
          <w:rFonts w:ascii="Times New Roman" w:hAnsi="Times New Roman" w:cs="Times New Roman"/>
          <w:b/>
          <w:bCs/>
          <w:sz w:val="28"/>
          <w:szCs w:val="28"/>
        </w:rPr>
        <w:t>calculé</w:t>
      </w:r>
      <w:proofErr w:type="gramEnd"/>
    </w:p>
    <w:p w14:paraId="194C4491" w14:textId="77777777" w:rsidR="00175CA0" w:rsidRPr="00A540A8" w:rsidRDefault="00000000" w:rsidP="00A540A8">
      <w:pPr>
        <w:pStyle w:val="Paragraphedeliste"/>
        <w:numPr>
          <w:ilvl w:val="0"/>
          <w:numId w:val="7"/>
        </w:numPr>
        <w:jc w:val="both"/>
        <w:rPr>
          <w:rFonts w:ascii="Times New Roman" w:hAnsi="Times New Roman" w:cs="Times New Roman"/>
          <w:sz w:val="28"/>
          <w:szCs w:val="28"/>
        </w:rPr>
      </w:pPr>
      <w:r w:rsidRPr="00A540A8">
        <w:rPr>
          <w:rFonts w:ascii="Times New Roman" w:hAnsi="Times New Roman" w:cs="Times New Roman"/>
          <w:sz w:val="28"/>
          <w:szCs w:val="28"/>
        </w:rPr>
        <w:t>Risque insensé : Investir tout son argent dans un projet sans étude de marché ni plan stratégique.</w:t>
      </w:r>
    </w:p>
    <w:p w14:paraId="1DEF1D0F" w14:textId="77777777" w:rsidR="00175CA0" w:rsidRDefault="00000000" w:rsidP="00A540A8">
      <w:pPr>
        <w:pStyle w:val="Paragraphedeliste"/>
        <w:numPr>
          <w:ilvl w:val="0"/>
          <w:numId w:val="7"/>
        </w:numPr>
        <w:jc w:val="both"/>
        <w:rPr>
          <w:rFonts w:ascii="Times New Roman" w:hAnsi="Times New Roman" w:cs="Times New Roman"/>
          <w:sz w:val="28"/>
          <w:szCs w:val="28"/>
        </w:rPr>
      </w:pPr>
      <w:r w:rsidRPr="00A540A8">
        <w:rPr>
          <w:rFonts w:ascii="Times New Roman" w:hAnsi="Times New Roman" w:cs="Times New Roman"/>
          <w:sz w:val="28"/>
          <w:szCs w:val="28"/>
        </w:rPr>
        <w:t>Risque calculé : Tester son idée à petite échelle, analyser les retours, ajuster son modèle avant un grand investissement.</w:t>
      </w:r>
    </w:p>
    <w:p w14:paraId="2EFCDF0D" w14:textId="77777777" w:rsidR="00A540A8" w:rsidRPr="00A540A8" w:rsidRDefault="00A540A8" w:rsidP="00A540A8">
      <w:pPr>
        <w:pStyle w:val="Paragraphedeliste"/>
        <w:jc w:val="both"/>
        <w:rPr>
          <w:rFonts w:ascii="Times New Roman" w:hAnsi="Times New Roman" w:cs="Times New Roman"/>
          <w:sz w:val="28"/>
          <w:szCs w:val="28"/>
        </w:rPr>
      </w:pPr>
    </w:p>
    <w:p w14:paraId="793A8CA1" w14:textId="77777777" w:rsidR="00175CA0" w:rsidRPr="00A540A8" w:rsidRDefault="00000000" w:rsidP="00A540A8">
      <w:pPr>
        <w:pStyle w:val="Paragraphedeliste"/>
        <w:numPr>
          <w:ilvl w:val="0"/>
          <w:numId w:val="9"/>
        </w:numPr>
        <w:jc w:val="both"/>
        <w:rPr>
          <w:rFonts w:ascii="Times New Roman" w:hAnsi="Times New Roman" w:cs="Times New Roman"/>
          <w:sz w:val="28"/>
          <w:szCs w:val="28"/>
        </w:rPr>
      </w:pPr>
      <w:r w:rsidRPr="00A540A8">
        <w:rPr>
          <w:rFonts w:ascii="Times New Roman" w:hAnsi="Times New Roman" w:cs="Times New Roman"/>
          <w:sz w:val="28"/>
          <w:szCs w:val="28"/>
        </w:rPr>
        <w:t>Comment un entrepreneur évalue-t-il les risques ?</w:t>
      </w:r>
    </w:p>
    <w:p w14:paraId="563207EE"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Analyse SWOT (Forces, Faiblesses, Opportunités, Menaces) pour évaluer les dangers et les bénéfices potentiels.</w:t>
      </w:r>
    </w:p>
    <w:p w14:paraId="586710A6"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Études de marché pour mesurer la viabilité du projet.</w:t>
      </w:r>
    </w:p>
    <w:p w14:paraId="04F68C52" w14:textId="77777777" w:rsidR="00175CA0"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Stratégie de diversification pour ne pas dépendre d’une seule source de revenus.</w:t>
      </w:r>
    </w:p>
    <w:p w14:paraId="055E5D09" w14:textId="77777777" w:rsidR="0072617C" w:rsidRPr="008E7E2A" w:rsidRDefault="0072617C" w:rsidP="008E7E2A">
      <w:pPr>
        <w:jc w:val="both"/>
        <w:rPr>
          <w:rFonts w:ascii="Times New Roman" w:hAnsi="Times New Roman" w:cs="Times New Roman"/>
          <w:sz w:val="28"/>
          <w:szCs w:val="28"/>
        </w:rPr>
      </w:pPr>
    </w:p>
    <w:p w14:paraId="373348D7" w14:textId="457E305B" w:rsidR="00DA28DB" w:rsidRPr="00DA28DB" w:rsidRDefault="00000000" w:rsidP="008E7E2A">
      <w:pPr>
        <w:jc w:val="both"/>
        <w:rPr>
          <w:rFonts w:ascii="Times New Roman" w:hAnsi="Times New Roman" w:cs="Times New Roman"/>
          <w:b/>
          <w:bCs/>
          <w:sz w:val="28"/>
          <w:szCs w:val="28"/>
        </w:rPr>
      </w:pPr>
      <w:r w:rsidRPr="00DA28DB">
        <w:rPr>
          <w:rFonts w:ascii="Times New Roman" w:hAnsi="Times New Roman" w:cs="Times New Roman"/>
          <w:b/>
          <w:bCs/>
          <w:sz w:val="28"/>
          <w:szCs w:val="28"/>
        </w:rPr>
        <w:t>Exemple de prise de risque calculée</w:t>
      </w:r>
    </w:p>
    <w:p w14:paraId="07F953C2"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Jeff Bezos et Amazon : Il a quitté un emploi stable pour lancer Amazon, mais il avait fait une étude de marché approfondie, prouvant que le commerce en ligne allait exploser.</w:t>
      </w:r>
    </w:p>
    <w:p w14:paraId="030EEC35" w14:textId="77777777" w:rsidR="00175CA0" w:rsidRPr="008E7E2A" w:rsidRDefault="00175CA0" w:rsidP="008E7E2A">
      <w:pPr>
        <w:jc w:val="both"/>
        <w:rPr>
          <w:rFonts w:ascii="Times New Roman" w:hAnsi="Times New Roman" w:cs="Times New Roman"/>
          <w:sz w:val="28"/>
          <w:szCs w:val="28"/>
        </w:rPr>
      </w:pPr>
    </w:p>
    <w:p w14:paraId="6E886B1B" w14:textId="77777777" w:rsidR="00175CA0" w:rsidRPr="008E7E2A" w:rsidRDefault="00000000" w:rsidP="008E7E2A">
      <w:pPr>
        <w:pStyle w:val="Titre2"/>
        <w:jc w:val="both"/>
        <w:rPr>
          <w:rFonts w:ascii="Times New Roman" w:hAnsi="Times New Roman" w:cs="Times New Roman"/>
          <w:sz w:val="28"/>
          <w:szCs w:val="28"/>
        </w:rPr>
      </w:pPr>
      <w:bookmarkStart w:id="11" w:name="_8dkv5bhhgb15" w:colFirst="0" w:colLast="0"/>
      <w:bookmarkEnd w:id="11"/>
      <w:r w:rsidRPr="008E7E2A">
        <w:rPr>
          <w:rFonts w:ascii="Times New Roman" w:hAnsi="Times New Roman" w:cs="Times New Roman"/>
          <w:sz w:val="28"/>
          <w:szCs w:val="28"/>
        </w:rPr>
        <w:t>3. L'Esprit d’Innovation et la Créativité</w:t>
      </w:r>
    </w:p>
    <w:p w14:paraId="0281D5B3"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Un entrepreneur à succès ne se contente pas de suivre les tendances, il crée des tendances. L'innovation est un moteur de croissance et de différenciation sur le marché.</w:t>
      </w:r>
    </w:p>
    <w:p w14:paraId="49EFEF98" w14:textId="77777777" w:rsidR="00175CA0" w:rsidRPr="00DA28DB" w:rsidRDefault="00000000" w:rsidP="00DA28DB">
      <w:pPr>
        <w:pStyle w:val="Paragraphedeliste"/>
        <w:numPr>
          <w:ilvl w:val="0"/>
          <w:numId w:val="9"/>
        </w:numPr>
        <w:jc w:val="both"/>
        <w:rPr>
          <w:rFonts w:ascii="Times New Roman" w:hAnsi="Times New Roman" w:cs="Times New Roman"/>
          <w:sz w:val="28"/>
          <w:szCs w:val="28"/>
        </w:rPr>
      </w:pPr>
      <w:r w:rsidRPr="00DA28DB">
        <w:rPr>
          <w:rFonts w:ascii="Times New Roman" w:hAnsi="Times New Roman" w:cs="Times New Roman"/>
          <w:sz w:val="28"/>
          <w:szCs w:val="28"/>
        </w:rPr>
        <w:lastRenderedPageBreak/>
        <w:t>Pourquoi l'innovation est cruciale ?</w:t>
      </w:r>
    </w:p>
    <w:p w14:paraId="14C78393" w14:textId="27E388A0" w:rsidR="00175CA0" w:rsidRPr="008E7E2A" w:rsidRDefault="00000000" w:rsidP="008E7E2A">
      <w:pPr>
        <w:jc w:val="both"/>
        <w:rPr>
          <w:rFonts w:ascii="Times New Roman" w:hAnsi="Times New Roman" w:cs="Times New Roman"/>
          <w:sz w:val="28"/>
          <w:szCs w:val="28"/>
        </w:rPr>
      </w:pPr>
      <w:r w:rsidRPr="00DA28DB">
        <w:rPr>
          <w:rFonts w:ascii="Times New Roman" w:hAnsi="Times New Roman" w:cs="Times New Roman"/>
          <w:b/>
          <w:bCs/>
          <w:sz w:val="28"/>
          <w:szCs w:val="28"/>
        </w:rPr>
        <w:t>Permet de se démarquer de la concurrence</w:t>
      </w:r>
      <w:r w:rsidRPr="008E7E2A">
        <w:rPr>
          <w:rFonts w:ascii="Times New Roman" w:hAnsi="Times New Roman" w:cs="Times New Roman"/>
          <w:sz w:val="28"/>
          <w:szCs w:val="28"/>
        </w:rPr>
        <w:t xml:space="preserve"> : Un produit ou service innovant attire plus de clients.</w:t>
      </w:r>
    </w:p>
    <w:p w14:paraId="450F515B" w14:textId="77777777" w:rsidR="00175CA0" w:rsidRPr="008E7E2A" w:rsidRDefault="00000000" w:rsidP="008E7E2A">
      <w:pPr>
        <w:jc w:val="both"/>
        <w:rPr>
          <w:rFonts w:ascii="Times New Roman" w:hAnsi="Times New Roman" w:cs="Times New Roman"/>
          <w:sz w:val="28"/>
          <w:szCs w:val="28"/>
        </w:rPr>
      </w:pPr>
      <w:r w:rsidRPr="00DA28DB">
        <w:rPr>
          <w:rFonts w:ascii="Times New Roman" w:hAnsi="Times New Roman" w:cs="Times New Roman"/>
          <w:b/>
          <w:bCs/>
          <w:sz w:val="28"/>
          <w:szCs w:val="28"/>
        </w:rPr>
        <w:t>Apporte des solutions aux problèmes existants</w:t>
      </w:r>
      <w:r w:rsidRPr="008E7E2A">
        <w:rPr>
          <w:rFonts w:ascii="Times New Roman" w:hAnsi="Times New Roman" w:cs="Times New Roman"/>
          <w:sz w:val="28"/>
          <w:szCs w:val="28"/>
        </w:rPr>
        <w:t xml:space="preserve"> : L’innovation résout des frustrations du marché.</w:t>
      </w:r>
    </w:p>
    <w:p w14:paraId="77B0D750" w14:textId="77777777" w:rsidR="00175CA0" w:rsidRDefault="00000000" w:rsidP="008E7E2A">
      <w:pPr>
        <w:jc w:val="both"/>
        <w:rPr>
          <w:rFonts w:ascii="Times New Roman" w:hAnsi="Times New Roman" w:cs="Times New Roman"/>
          <w:sz w:val="28"/>
          <w:szCs w:val="28"/>
        </w:rPr>
      </w:pPr>
      <w:r w:rsidRPr="00DA28DB">
        <w:rPr>
          <w:rFonts w:ascii="Times New Roman" w:hAnsi="Times New Roman" w:cs="Times New Roman"/>
          <w:b/>
          <w:bCs/>
          <w:sz w:val="28"/>
          <w:szCs w:val="28"/>
        </w:rPr>
        <w:t>Favorise l’adaptabilité</w:t>
      </w:r>
      <w:r w:rsidRPr="008E7E2A">
        <w:rPr>
          <w:rFonts w:ascii="Times New Roman" w:hAnsi="Times New Roman" w:cs="Times New Roman"/>
          <w:sz w:val="28"/>
          <w:szCs w:val="28"/>
        </w:rPr>
        <w:t xml:space="preserve"> : Un entrepreneur créatif sait s’adapter aux évolutions technologiques et économiques.</w:t>
      </w:r>
    </w:p>
    <w:p w14:paraId="773E1A8A" w14:textId="77777777" w:rsidR="00DA28DB" w:rsidRPr="008E7E2A" w:rsidRDefault="00DA28DB" w:rsidP="008E7E2A">
      <w:pPr>
        <w:jc w:val="both"/>
        <w:rPr>
          <w:rFonts w:ascii="Times New Roman" w:hAnsi="Times New Roman" w:cs="Times New Roman"/>
          <w:sz w:val="28"/>
          <w:szCs w:val="28"/>
        </w:rPr>
      </w:pPr>
    </w:p>
    <w:p w14:paraId="56410E4C" w14:textId="77777777" w:rsidR="00175CA0" w:rsidRPr="00DA28DB" w:rsidRDefault="00000000" w:rsidP="00DA28DB">
      <w:pPr>
        <w:pStyle w:val="Paragraphedeliste"/>
        <w:numPr>
          <w:ilvl w:val="0"/>
          <w:numId w:val="9"/>
        </w:numPr>
        <w:jc w:val="both"/>
        <w:rPr>
          <w:rFonts w:ascii="Times New Roman" w:hAnsi="Times New Roman" w:cs="Times New Roman"/>
          <w:sz w:val="28"/>
          <w:szCs w:val="28"/>
        </w:rPr>
      </w:pPr>
      <w:r w:rsidRPr="00DA28DB">
        <w:rPr>
          <w:rFonts w:ascii="Times New Roman" w:hAnsi="Times New Roman" w:cs="Times New Roman"/>
          <w:sz w:val="28"/>
          <w:szCs w:val="28"/>
        </w:rPr>
        <w:t>Comment stimuler l’innovation ?</w:t>
      </w:r>
    </w:p>
    <w:p w14:paraId="18CE6BBA"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Observer les tendances et les besoins non satisfaits du marché.</w:t>
      </w:r>
    </w:p>
    <w:p w14:paraId="42078A8C"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Encourager la diversité des idées au sein de l’entreprise.</w:t>
      </w:r>
    </w:p>
    <w:p w14:paraId="365AFDBE"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Expérimenter sans crainte de l’échec.</w:t>
      </w:r>
    </w:p>
    <w:p w14:paraId="6A0CF25A" w14:textId="77777777" w:rsidR="00DA28DB" w:rsidRDefault="00DA28DB" w:rsidP="008E7E2A">
      <w:pPr>
        <w:jc w:val="both"/>
        <w:rPr>
          <w:rFonts w:ascii="Times New Roman" w:hAnsi="Times New Roman" w:cs="Times New Roman"/>
          <w:sz w:val="28"/>
          <w:szCs w:val="28"/>
        </w:rPr>
      </w:pPr>
    </w:p>
    <w:p w14:paraId="40559665" w14:textId="2E7775D0" w:rsidR="00DA28DB" w:rsidRPr="00DA28DB" w:rsidRDefault="00000000" w:rsidP="008E7E2A">
      <w:pPr>
        <w:jc w:val="both"/>
        <w:rPr>
          <w:rFonts w:ascii="Times New Roman" w:hAnsi="Times New Roman" w:cs="Times New Roman"/>
          <w:b/>
          <w:bCs/>
          <w:sz w:val="28"/>
          <w:szCs w:val="28"/>
        </w:rPr>
      </w:pPr>
      <w:r w:rsidRPr="00DA28DB">
        <w:rPr>
          <w:rFonts w:ascii="Times New Roman" w:hAnsi="Times New Roman" w:cs="Times New Roman"/>
          <w:b/>
          <w:bCs/>
          <w:sz w:val="28"/>
          <w:szCs w:val="28"/>
        </w:rPr>
        <w:t>Exemple d’innovation réussie</w:t>
      </w:r>
    </w:p>
    <w:p w14:paraId="37CA4824"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Netflix : À l’origine un service de location de DVD, l’entreprise a su innover en passant au streaming et en produisant ses propres contenus.</w:t>
      </w:r>
    </w:p>
    <w:p w14:paraId="663E5827" w14:textId="77777777" w:rsidR="00175CA0" w:rsidRPr="008E7E2A" w:rsidRDefault="00175CA0" w:rsidP="008E7E2A">
      <w:pPr>
        <w:jc w:val="both"/>
        <w:rPr>
          <w:rFonts w:ascii="Times New Roman" w:hAnsi="Times New Roman" w:cs="Times New Roman"/>
          <w:sz w:val="28"/>
          <w:szCs w:val="28"/>
        </w:rPr>
      </w:pPr>
    </w:p>
    <w:p w14:paraId="00C8D086" w14:textId="77777777" w:rsidR="00175CA0" w:rsidRPr="008E7E2A" w:rsidRDefault="00000000" w:rsidP="008E7E2A">
      <w:pPr>
        <w:pStyle w:val="Titre2"/>
        <w:jc w:val="both"/>
        <w:rPr>
          <w:rFonts w:ascii="Times New Roman" w:hAnsi="Times New Roman" w:cs="Times New Roman"/>
          <w:sz w:val="28"/>
          <w:szCs w:val="28"/>
        </w:rPr>
      </w:pPr>
      <w:bookmarkStart w:id="12" w:name="_id74zn8u4poz" w:colFirst="0" w:colLast="0"/>
      <w:bookmarkEnd w:id="12"/>
      <w:r w:rsidRPr="008E7E2A">
        <w:rPr>
          <w:rFonts w:ascii="Times New Roman" w:hAnsi="Times New Roman" w:cs="Times New Roman"/>
          <w:sz w:val="28"/>
          <w:szCs w:val="28"/>
        </w:rPr>
        <w:t>4. La Persévérance et la Gestion de l'Échec</w:t>
      </w:r>
    </w:p>
    <w:p w14:paraId="32F45DED"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L'échec fait partie intégrante de l'entrepreneuriat. Ce qui distingue un entrepreneur, c'est sa capacité à apprendre de ses échecs et à continuer malgré les difficultés.</w:t>
      </w:r>
    </w:p>
    <w:p w14:paraId="63C41E3F" w14:textId="77777777" w:rsidR="00175CA0" w:rsidRPr="00DA28DB" w:rsidRDefault="00000000" w:rsidP="00DA28DB">
      <w:pPr>
        <w:pStyle w:val="Paragraphedeliste"/>
        <w:numPr>
          <w:ilvl w:val="0"/>
          <w:numId w:val="9"/>
        </w:numPr>
        <w:jc w:val="both"/>
        <w:rPr>
          <w:rFonts w:ascii="Times New Roman" w:hAnsi="Times New Roman" w:cs="Times New Roman"/>
          <w:sz w:val="28"/>
          <w:szCs w:val="28"/>
        </w:rPr>
      </w:pPr>
      <w:r w:rsidRPr="00DA28DB">
        <w:rPr>
          <w:rFonts w:ascii="Times New Roman" w:hAnsi="Times New Roman" w:cs="Times New Roman"/>
          <w:sz w:val="28"/>
          <w:szCs w:val="28"/>
        </w:rPr>
        <w:t>Pourquoi la persévérance est essentielle ?</w:t>
      </w:r>
    </w:p>
    <w:p w14:paraId="75C9315C"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Les premiers résultats ne sont pas toujours immédiats : Beaucoup d’entreprises mettent des années avant de devenir rentables.</w:t>
      </w:r>
    </w:p>
    <w:p w14:paraId="4277901B"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Les obstacles sont inévitables : Problèmes financiers, critiques, erreurs de stratégie… sans persévérance, il est facile d’abandonner.</w:t>
      </w:r>
    </w:p>
    <w:p w14:paraId="7FE0350B" w14:textId="77777777" w:rsidR="00175CA0"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Les grands succès sont souvent précédés d’échecs.</w:t>
      </w:r>
    </w:p>
    <w:p w14:paraId="7914B4A0" w14:textId="77777777" w:rsidR="00DA28DB" w:rsidRPr="008E7E2A" w:rsidRDefault="00DA28DB" w:rsidP="008E7E2A">
      <w:pPr>
        <w:jc w:val="both"/>
        <w:rPr>
          <w:rFonts w:ascii="Times New Roman" w:hAnsi="Times New Roman" w:cs="Times New Roman"/>
          <w:sz w:val="28"/>
          <w:szCs w:val="28"/>
        </w:rPr>
      </w:pPr>
    </w:p>
    <w:p w14:paraId="575FF403" w14:textId="77777777" w:rsidR="00175CA0" w:rsidRPr="00DA28DB" w:rsidRDefault="00000000" w:rsidP="00DA28DB">
      <w:pPr>
        <w:pStyle w:val="Paragraphedeliste"/>
        <w:numPr>
          <w:ilvl w:val="0"/>
          <w:numId w:val="9"/>
        </w:numPr>
        <w:jc w:val="both"/>
        <w:rPr>
          <w:rFonts w:ascii="Times New Roman" w:hAnsi="Times New Roman" w:cs="Times New Roman"/>
          <w:sz w:val="28"/>
          <w:szCs w:val="28"/>
        </w:rPr>
      </w:pPr>
      <w:r w:rsidRPr="00DA28DB">
        <w:rPr>
          <w:rFonts w:ascii="Times New Roman" w:hAnsi="Times New Roman" w:cs="Times New Roman"/>
          <w:sz w:val="28"/>
          <w:szCs w:val="28"/>
        </w:rPr>
        <w:t>Comment bien gérer l’échec ?</w:t>
      </w:r>
    </w:p>
    <w:p w14:paraId="1720EB3D"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Analyser les erreurs : Identifier ce qui n’a pas fonctionné pour ne pas les répéter.</w:t>
      </w:r>
    </w:p>
    <w:p w14:paraId="64ED35F6"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Rester flexible : Adapter son modèle si nécessaire.</w:t>
      </w:r>
    </w:p>
    <w:p w14:paraId="7B3BFE0C" w14:textId="77777777" w:rsidR="00175CA0"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t>Ne pas prendre l’échec comme une fatalité, mais comme une leçon.</w:t>
      </w:r>
    </w:p>
    <w:p w14:paraId="63340640" w14:textId="77777777" w:rsidR="00E727B5" w:rsidRDefault="00E727B5" w:rsidP="008E7E2A">
      <w:pPr>
        <w:jc w:val="both"/>
        <w:rPr>
          <w:rFonts w:ascii="Times New Roman" w:hAnsi="Times New Roman" w:cs="Times New Roman"/>
          <w:sz w:val="28"/>
          <w:szCs w:val="28"/>
        </w:rPr>
      </w:pPr>
    </w:p>
    <w:p w14:paraId="7039682C" w14:textId="77777777" w:rsidR="00E727B5" w:rsidRDefault="00E727B5" w:rsidP="008E7E2A">
      <w:pPr>
        <w:jc w:val="both"/>
        <w:rPr>
          <w:rFonts w:ascii="Times New Roman" w:hAnsi="Times New Roman" w:cs="Times New Roman"/>
          <w:sz w:val="28"/>
          <w:szCs w:val="28"/>
        </w:rPr>
      </w:pPr>
    </w:p>
    <w:p w14:paraId="1201C9FF" w14:textId="5B794CFD" w:rsidR="00464E8A" w:rsidRPr="00DA28DB" w:rsidRDefault="00000000" w:rsidP="008E7E2A">
      <w:pPr>
        <w:jc w:val="both"/>
        <w:rPr>
          <w:rFonts w:ascii="Times New Roman" w:hAnsi="Times New Roman" w:cs="Times New Roman"/>
          <w:b/>
          <w:bCs/>
          <w:sz w:val="28"/>
          <w:szCs w:val="28"/>
        </w:rPr>
      </w:pPr>
      <w:r w:rsidRPr="00DA28DB">
        <w:rPr>
          <w:rFonts w:ascii="Times New Roman" w:hAnsi="Times New Roman" w:cs="Times New Roman"/>
          <w:b/>
          <w:bCs/>
          <w:sz w:val="28"/>
          <w:szCs w:val="28"/>
        </w:rPr>
        <w:t>Exemple de persévérance</w:t>
      </w:r>
    </w:p>
    <w:p w14:paraId="3028D2F6" w14:textId="77777777" w:rsidR="00175CA0" w:rsidRPr="008E7E2A" w:rsidRDefault="00000000" w:rsidP="008E7E2A">
      <w:pPr>
        <w:jc w:val="both"/>
        <w:rPr>
          <w:rFonts w:ascii="Times New Roman" w:hAnsi="Times New Roman" w:cs="Times New Roman"/>
          <w:sz w:val="28"/>
          <w:szCs w:val="28"/>
        </w:rPr>
      </w:pPr>
      <w:r w:rsidRPr="008E7E2A">
        <w:rPr>
          <w:rFonts w:ascii="Times New Roman" w:hAnsi="Times New Roman" w:cs="Times New Roman"/>
          <w:sz w:val="28"/>
          <w:szCs w:val="28"/>
        </w:rPr>
        <w:lastRenderedPageBreak/>
        <w:t>Thomas Edison : Avant d’inventer l’ampoule électrique, il a échoué plus de 1 000 fois mais considérait chaque échec comme une étape vers la réussite.</w:t>
      </w:r>
    </w:p>
    <w:p w14:paraId="43BF4C93" w14:textId="77777777" w:rsidR="002C2245" w:rsidRDefault="002C2245" w:rsidP="002C2245">
      <w:pPr>
        <w:pStyle w:val="NormalWeb"/>
        <w:rPr>
          <w:sz w:val="28"/>
          <w:szCs w:val="28"/>
        </w:rPr>
      </w:pPr>
      <w:proofErr w:type="spellStart"/>
      <w:r w:rsidRPr="002C2245">
        <w:rPr>
          <w:sz w:val="28"/>
          <w:szCs w:val="28"/>
        </w:rPr>
        <w:t>Oprah</w:t>
      </w:r>
      <w:proofErr w:type="spellEnd"/>
      <w:r w:rsidRPr="002C2245">
        <w:rPr>
          <w:sz w:val="28"/>
          <w:szCs w:val="28"/>
        </w:rPr>
        <w:t xml:space="preserve"> Winfrey a surmonté une enfance difficile et des discriminations pour devenir une icône de la télévision, bâtir un empire médiatique et s’engager dans la philanthropie, prouvant sa persévérance à chaque étape de sa vie.</w:t>
      </w:r>
    </w:p>
    <w:p w14:paraId="2E95FBB4" w14:textId="77777777" w:rsidR="00E727B5" w:rsidRPr="002C2245" w:rsidRDefault="00E727B5" w:rsidP="002C2245">
      <w:pPr>
        <w:pStyle w:val="NormalWeb"/>
        <w:rPr>
          <w:sz w:val="28"/>
          <w:szCs w:val="28"/>
        </w:rPr>
      </w:pPr>
    </w:p>
    <w:p w14:paraId="4197BE09" w14:textId="77777777" w:rsidR="00E727B5" w:rsidRPr="0086177D" w:rsidRDefault="00E727B5" w:rsidP="00E727B5">
      <w:pPr>
        <w:pStyle w:val="Titre3"/>
        <w:keepNext w:val="0"/>
        <w:keepLines w:val="0"/>
        <w:spacing w:before="280"/>
        <w:jc w:val="both"/>
        <w:rPr>
          <w:rFonts w:ascii="Times New Roman" w:hAnsi="Times New Roman" w:cs="Times New Roman"/>
          <w:b/>
          <w:color w:val="000000"/>
        </w:rPr>
      </w:pPr>
      <w:bookmarkStart w:id="13" w:name="_sotusmblzq52" w:colFirst="0" w:colLast="0"/>
      <w:bookmarkStart w:id="14" w:name="_ycctlbtlprbf" w:colFirst="0" w:colLast="0"/>
      <w:bookmarkStart w:id="15" w:name="_au4lzg79epb2" w:colFirst="0" w:colLast="0"/>
      <w:bookmarkEnd w:id="13"/>
      <w:bookmarkEnd w:id="14"/>
      <w:bookmarkEnd w:id="15"/>
      <w:r w:rsidRPr="0086177D">
        <w:rPr>
          <w:rFonts w:ascii="Times New Roman" w:hAnsi="Times New Roman" w:cs="Times New Roman"/>
          <w:b/>
          <w:color w:val="000000"/>
        </w:rPr>
        <w:t>IV. Peut-on apprendre à entreprendre ?</w:t>
      </w:r>
    </w:p>
    <w:p w14:paraId="75624877" w14:textId="77777777" w:rsidR="00E727B5" w:rsidRDefault="00E727B5" w:rsidP="00E727B5">
      <w:pPr>
        <w:jc w:val="both"/>
        <w:rPr>
          <w:rFonts w:ascii="Times New Roman" w:hAnsi="Times New Roman" w:cs="Times New Roman"/>
          <w:sz w:val="28"/>
          <w:szCs w:val="28"/>
        </w:rPr>
      </w:pPr>
      <w:r w:rsidRPr="0086177D">
        <w:rPr>
          <w:rFonts w:ascii="Times New Roman" w:hAnsi="Times New Roman" w:cs="Times New Roman"/>
          <w:sz w:val="28"/>
          <w:szCs w:val="28"/>
        </w:rPr>
        <w:t>L’entrepreneuriat s’apprend, car il repose sur des compétences qui peuvent être développées. Bien qu’une part d’intuition et de créativité soit utile, la gestion d’une entreprise implique des connaissances précises en finance, marketing, gestion des ressources humaines et stratégie. De nombreux entrepreneurs réussissent non pas parce qu’ils sont naturellement doués, mais parce qu’ils se forment, expérimentent et s’adaptent. L’apprentissage peut se faire par des études, des formations spécifiques, l’accompagnement par des experts ou encore par l’expérience sur le terrain. Ainsi, entreprendre n’est pas seulement une question de talent inné, mais aussi de volonté d’apprendre et de persévérance.</w:t>
      </w:r>
    </w:p>
    <w:p w14:paraId="168750DD" w14:textId="77777777" w:rsidR="00E727B5" w:rsidRPr="0086177D" w:rsidRDefault="00E727B5" w:rsidP="00E727B5">
      <w:pPr>
        <w:jc w:val="both"/>
        <w:rPr>
          <w:rFonts w:ascii="Times New Roman" w:hAnsi="Times New Roman" w:cs="Times New Roman"/>
          <w:sz w:val="28"/>
          <w:szCs w:val="28"/>
        </w:rPr>
      </w:pPr>
    </w:p>
    <w:p w14:paraId="5682FE55" w14:textId="77777777" w:rsidR="00E727B5" w:rsidRPr="00E727B5" w:rsidRDefault="00E727B5" w:rsidP="00E727B5">
      <w:pPr>
        <w:pStyle w:val="Paragraphedeliste"/>
        <w:numPr>
          <w:ilvl w:val="0"/>
          <w:numId w:val="11"/>
        </w:numPr>
        <w:jc w:val="both"/>
        <w:rPr>
          <w:rFonts w:ascii="Times New Roman" w:hAnsi="Times New Roman" w:cs="Times New Roman"/>
          <w:sz w:val="28"/>
          <w:szCs w:val="28"/>
        </w:rPr>
      </w:pPr>
      <w:r w:rsidRPr="00E727B5">
        <w:rPr>
          <w:rFonts w:ascii="Times New Roman" w:hAnsi="Times New Roman" w:cs="Times New Roman"/>
          <w:sz w:val="28"/>
          <w:szCs w:val="28"/>
        </w:rPr>
        <w:t>L’importance de la formation et des mentors</w:t>
      </w:r>
    </w:p>
    <w:p w14:paraId="7A63DB84" w14:textId="77777777" w:rsidR="00E727B5" w:rsidRPr="0086177D" w:rsidRDefault="00E727B5" w:rsidP="00E727B5">
      <w:pPr>
        <w:jc w:val="both"/>
        <w:rPr>
          <w:rFonts w:ascii="Times New Roman" w:hAnsi="Times New Roman" w:cs="Times New Roman"/>
          <w:sz w:val="28"/>
          <w:szCs w:val="28"/>
        </w:rPr>
      </w:pPr>
      <w:r w:rsidRPr="0086177D">
        <w:rPr>
          <w:rFonts w:ascii="Times New Roman" w:hAnsi="Times New Roman" w:cs="Times New Roman"/>
          <w:sz w:val="28"/>
          <w:szCs w:val="28"/>
        </w:rPr>
        <w:t>La formation est essentielle pour acquérir des connaissances et développer des compétences solides. Cependant, l’apprentissage ne se limite pas aux livres et aux cours ; les mentors jouent un rôle clé en partageant leur expérience et en offrant des conseils adaptés. Un bon mentor peut guider, motiver et aider à éviter des erreurs coûteuses. Par exemple, Mark Zuckerberg, le fondateur de Facebook, a bénéficié des conseils de Steve Jobs, qui l’a encouragé à se concentrer sur la mission de son entreprise. Grâce à ces échanges, il a pu affiner sa vision et prendre des décisions stratégiques essentielles pour le succès de Facebook.</w:t>
      </w:r>
    </w:p>
    <w:p w14:paraId="63E95295" w14:textId="77777777" w:rsidR="00E727B5" w:rsidRPr="0086177D" w:rsidRDefault="00E727B5" w:rsidP="00E727B5">
      <w:pPr>
        <w:jc w:val="both"/>
        <w:rPr>
          <w:rFonts w:ascii="Times New Roman" w:hAnsi="Times New Roman" w:cs="Times New Roman"/>
          <w:sz w:val="28"/>
          <w:szCs w:val="28"/>
        </w:rPr>
      </w:pPr>
    </w:p>
    <w:p w14:paraId="0912133F" w14:textId="77777777" w:rsidR="00E727B5" w:rsidRPr="00E727B5" w:rsidRDefault="00E727B5" w:rsidP="00E727B5">
      <w:pPr>
        <w:pStyle w:val="Paragraphedeliste"/>
        <w:numPr>
          <w:ilvl w:val="0"/>
          <w:numId w:val="11"/>
        </w:numPr>
        <w:jc w:val="both"/>
        <w:rPr>
          <w:rFonts w:ascii="Times New Roman" w:hAnsi="Times New Roman" w:cs="Times New Roman"/>
          <w:sz w:val="28"/>
          <w:szCs w:val="28"/>
        </w:rPr>
      </w:pPr>
      <w:r w:rsidRPr="00E727B5">
        <w:rPr>
          <w:rFonts w:ascii="Times New Roman" w:hAnsi="Times New Roman" w:cs="Times New Roman"/>
          <w:sz w:val="28"/>
          <w:szCs w:val="28"/>
        </w:rPr>
        <w:t>L’expérience : un élément clé pour s’améliorer</w:t>
      </w:r>
    </w:p>
    <w:p w14:paraId="157907B2" w14:textId="77777777" w:rsidR="00E727B5" w:rsidRPr="0086177D" w:rsidRDefault="00E727B5" w:rsidP="00E727B5">
      <w:pPr>
        <w:jc w:val="both"/>
        <w:rPr>
          <w:rFonts w:ascii="Times New Roman" w:hAnsi="Times New Roman" w:cs="Times New Roman"/>
          <w:sz w:val="28"/>
          <w:szCs w:val="28"/>
        </w:rPr>
      </w:pPr>
      <w:r w:rsidRPr="0086177D">
        <w:rPr>
          <w:rFonts w:ascii="Times New Roman" w:hAnsi="Times New Roman" w:cs="Times New Roman"/>
          <w:sz w:val="28"/>
          <w:szCs w:val="28"/>
        </w:rPr>
        <w:t xml:space="preserve">L’expérience est un facteur déterminant pour progresser, car elle permet d’affronter des situations réelles et d’appliquer les connaissances théoriques. Plus on pratique, plus on affine ses compétences et sa compréhension d’un domaine. Un bon exemple est celui de Gordon Ramsay, célèbre chef étoilé, qui a perfectionné son art en travaillant pendant des années sous la direction de grands chefs avant de bâtir son propre empire gastronomique. Ce sont les défis, les </w:t>
      </w:r>
      <w:r w:rsidRPr="0086177D">
        <w:rPr>
          <w:rFonts w:ascii="Times New Roman" w:hAnsi="Times New Roman" w:cs="Times New Roman"/>
          <w:sz w:val="28"/>
          <w:szCs w:val="28"/>
        </w:rPr>
        <w:lastRenderedPageBreak/>
        <w:t>ajustements et les leçons tirées du terrain qui lui ont permis de devenir un expert reconnu.</w:t>
      </w:r>
    </w:p>
    <w:p w14:paraId="5F28E6CB" w14:textId="77777777" w:rsidR="00E727B5" w:rsidRPr="0086177D" w:rsidRDefault="00E727B5" w:rsidP="00E727B5">
      <w:pPr>
        <w:jc w:val="both"/>
        <w:rPr>
          <w:rFonts w:ascii="Times New Roman" w:hAnsi="Times New Roman" w:cs="Times New Roman"/>
          <w:sz w:val="28"/>
          <w:szCs w:val="28"/>
        </w:rPr>
      </w:pPr>
    </w:p>
    <w:p w14:paraId="3F2ADD40" w14:textId="77777777" w:rsidR="00E727B5" w:rsidRPr="00E727B5" w:rsidRDefault="00E727B5" w:rsidP="00E727B5">
      <w:pPr>
        <w:pStyle w:val="Paragraphedeliste"/>
        <w:numPr>
          <w:ilvl w:val="0"/>
          <w:numId w:val="11"/>
        </w:numPr>
        <w:jc w:val="both"/>
        <w:rPr>
          <w:rFonts w:ascii="Times New Roman" w:hAnsi="Times New Roman" w:cs="Times New Roman"/>
          <w:sz w:val="28"/>
          <w:szCs w:val="28"/>
        </w:rPr>
      </w:pPr>
      <w:r w:rsidRPr="00E727B5">
        <w:rPr>
          <w:rFonts w:ascii="Times New Roman" w:hAnsi="Times New Roman" w:cs="Times New Roman"/>
          <w:sz w:val="28"/>
          <w:szCs w:val="28"/>
        </w:rPr>
        <w:t>Le rôle des échecs dans la réussite future</w:t>
      </w:r>
    </w:p>
    <w:p w14:paraId="6A76C27B" w14:textId="77777777" w:rsidR="00E727B5" w:rsidRPr="0086177D" w:rsidRDefault="00E727B5" w:rsidP="00E727B5">
      <w:pPr>
        <w:jc w:val="both"/>
        <w:rPr>
          <w:rFonts w:ascii="Times New Roman" w:hAnsi="Times New Roman" w:cs="Times New Roman"/>
          <w:sz w:val="28"/>
          <w:szCs w:val="28"/>
        </w:rPr>
      </w:pPr>
      <w:r w:rsidRPr="0086177D">
        <w:rPr>
          <w:rFonts w:ascii="Times New Roman" w:hAnsi="Times New Roman" w:cs="Times New Roman"/>
          <w:sz w:val="28"/>
          <w:szCs w:val="28"/>
        </w:rPr>
        <w:t>L’échec est souvent perçu négativement, mais il constitue en réalité un puissant moteur d’apprentissage et d’amélioration. Il permet d’identifier ses erreurs, d’ajuster ses méthodes et de renforcer sa résilience. L’histoire de Thomas Edison illustre bien ce principe : avant d’inventer l’ampoule électrique, il a réalisé des centaines d’essais infructueux. Plutôt que de se décourager, il considérait chaque échec comme une avancée vers la solution. Grâce à cette persévérance et à sa capacité d’apprentissage, il a fini par réussir une invention qui a révolutionné le monde.</w:t>
      </w:r>
    </w:p>
    <w:p w14:paraId="690FC78A" w14:textId="77777777" w:rsidR="00E727B5" w:rsidRPr="0086177D" w:rsidRDefault="00E727B5" w:rsidP="00E727B5">
      <w:pPr>
        <w:jc w:val="both"/>
        <w:rPr>
          <w:rFonts w:ascii="Times New Roman" w:hAnsi="Times New Roman" w:cs="Times New Roman"/>
          <w:sz w:val="28"/>
          <w:szCs w:val="28"/>
        </w:rPr>
      </w:pPr>
    </w:p>
    <w:p w14:paraId="08FB0263" w14:textId="77777777" w:rsidR="00175CA0" w:rsidRPr="008E7E2A" w:rsidRDefault="00175CA0" w:rsidP="008E7E2A">
      <w:pPr>
        <w:pStyle w:val="Titre3"/>
        <w:keepNext w:val="0"/>
        <w:keepLines w:val="0"/>
        <w:spacing w:before="280"/>
        <w:ind w:left="-566"/>
        <w:jc w:val="both"/>
        <w:rPr>
          <w:rFonts w:ascii="Times New Roman" w:hAnsi="Times New Roman" w:cs="Times New Roman"/>
          <w:b/>
          <w:color w:val="000000"/>
        </w:rPr>
      </w:pPr>
    </w:p>
    <w:p w14:paraId="20973EDF" w14:textId="77777777" w:rsidR="00175CA0" w:rsidRPr="008E7E2A" w:rsidRDefault="00175CA0" w:rsidP="008E7E2A">
      <w:pPr>
        <w:pStyle w:val="Titre3"/>
        <w:keepNext w:val="0"/>
        <w:keepLines w:val="0"/>
        <w:spacing w:before="280"/>
        <w:ind w:left="-566"/>
        <w:jc w:val="both"/>
        <w:rPr>
          <w:rFonts w:ascii="Times New Roman" w:hAnsi="Times New Roman" w:cs="Times New Roman"/>
          <w:b/>
          <w:color w:val="000000"/>
        </w:rPr>
      </w:pPr>
      <w:bookmarkStart w:id="16" w:name="_j3x4clav2sjk" w:colFirst="0" w:colLast="0"/>
      <w:bookmarkEnd w:id="16"/>
    </w:p>
    <w:p w14:paraId="6553BF9C" w14:textId="77777777" w:rsidR="00175CA0" w:rsidRPr="008E7E2A" w:rsidRDefault="00175CA0" w:rsidP="008E7E2A">
      <w:pPr>
        <w:pStyle w:val="Titre3"/>
        <w:keepNext w:val="0"/>
        <w:keepLines w:val="0"/>
        <w:spacing w:before="280"/>
        <w:ind w:left="-566"/>
        <w:jc w:val="both"/>
        <w:rPr>
          <w:rFonts w:ascii="Times New Roman" w:hAnsi="Times New Roman" w:cs="Times New Roman"/>
          <w:b/>
          <w:color w:val="000000"/>
        </w:rPr>
      </w:pPr>
      <w:bookmarkStart w:id="17" w:name="_8rsua6j3lytx" w:colFirst="0" w:colLast="0"/>
      <w:bookmarkEnd w:id="17"/>
    </w:p>
    <w:p w14:paraId="58EAB244" w14:textId="77777777" w:rsidR="00175CA0" w:rsidRPr="008E7E2A" w:rsidRDefault="00175CA0" w:rsidP="008E7E2A">
      <w:pPr>
        <w:pStyle w:val="Titre3"/>
        <w:keepNext w:val="0"/>
        <w:keepLines w:val="0"/>
        <w:spacing w:before="280"/>
        <w:ind w:left="-566"/>
        <w:jc w:val="both"/>
        <w:rPr>
          <w:rFonts w:ascii="Times New Roman" w:hAnsi="Times New Roman" w:cs="Times New Roman"/>
          <w:b/>
          <w:color w:val="000000"/>
        </w:rPr>
      </w:pPr>
      <w:bookmarkStart w:id="18" w:name="_3nxt0ahms4z1" w:colFirst="0" w:colLast="0"/>
      <w:bookmarkEnd w:id="18"/>
    </w:p>
    <w:p w14:paraId="0F3A2B83" w14:textId="77777777" w:rsidR="00F146DC" w:rsidRPr="008E7E2A" w:rsidRDefault="00F146DC" w:rsidP="008E7E2A">
      <w:pPr>
        <w:pStyle w:val="Titre3"/>
        <w:keepNext w:val="0"/>
        <w:keepLines w:val="0"/>
        <w:spacing w:before="280"/>
        <w:ind w:left="2313" w:firstLine="566"/>
        <w:jc w:val="both"/>
        <w:rPr>
          <w:rFonts w:ascii="Times New Roman" w:hAnsi="Times New Roman" w:cs="Times New Roman"/>
          <w:b/>
          <w:color w:val="000000"/>
        </w:rPr>
      </w:pPr>
      <w:bookmarkStart w:id="19" w:name="_wg9etko46doo" w:colFirst="0" w:colLast="0"/>
      <w:bookmarkEnd w:id="19"/>
    </w:p>
    <w:p w14:paraId="40216777" w14:textId="77777777" w:rsidR="00F146DC" w:rsidRPr="008E7E2A" w:rsidRDefault="00F146DC" w:rsidP="008E7E2A">
      <w:pPr>
        <w:pStyle w:val="Titre3"/>
        <w:keepNext w:val="0"/>
        <w:keepLines w:val="0"/>
        <w:spacing w:before="280"/>
        <w:ind w:left="2313" w:firstLine="566"/>
        <w:jc w:val="both"/>
        <w:rPr>
          <w:rFonts w:ascii="Times New Roman" w:hAnsi="Times New Roman" w:cs="Times New Roman"/>
          <w:b/>
          <w:color w:val="000000"/>
        </w:rPr>
      </w:pPr>
    </w:p>
    <w:p w14:paraId="5FE1314B" w14:textId="77777777" w:rsidR="00F146DC" w:rsidRPr="008E7E2A" w:rsidRDefault="00F146DC" w:rsidP="008E7E2A">
      <w:pPr>
        <w:pStyle w:val="Titre3"/>
        <w:keepNext w:val="0"/>
        <w:keepLines w:val="0"/>
        <w:spacing w:before="280"/>
        <w:ind w:left="2313" w:firstLine="566"/>
        <w:jc w:val="both"/>
        <w:rPr>
          <w:rFonts w:ascii="Times New Roman" w:hAnsi="Times New Roman" w:cs="Times New Roman"/>
          <w:b/>
          <w:color w:val="000000"/>
        </w:rPr>
      </w:pPr>
    </w:p>
    <w:p w14:paraId="236CB5A9" w14:textId="77777777" w:rsidR="00F146DC" w:rsidRPr="008E7E2A" w:rsidRDefault="00F146DC" w:rsidP="008E7E2A">
      <w:pPr>
        <w:pStyle w:val="Titre3"/>
        <w:keepNext w:val="0"/>
        <w:keepLines w:val="0"/>
        <w:spacing w:before="280"/>
        <w:ind w:left="2313" w:firstLine="566"/>
        <w:jc w:val="both"/>
        <w:rPr>
          <w:rFonts w:ascii="Times New Roman" w:hAnsi="Times New Roman" w:cs="Times New Roman"/>
          <w:b/>
          <w:color w:val="000000"/>
        </w:rPr>
      </w:pPr>
    </w:p>
    <w:p w14:paraId="3AB23E1D" w14:textId="77777777" w:rsidR="00F146DC" w:rsidRPr="008E7E2A" w:rsidRDefault="00F146DC" w:rsidP="008E7E2A">
      <w:pPr>
        <w:pStyle w:val="Titre3"/>
        <w:keepNext w:val="0"/>
        <w:keepLines w:val="0"/>
        <w:spacing w:before="280"/>
        <w:ind w:left="2313" w:firstLine="566"/>
        <w:jc w:val="both"/>
        <w:rPr>
          <w:rFonts w:ascii="Times New Roman" w:hAnsi="Times New Roman" w:cs="Times New Roman"/>
          <w:b/>
          <w:color w:val="000000"/>
        </w:rPr>
      </w:pPr>
    </w:p>
    <w:p w14:paraId="6DB889F5" w14:textId="77777777" w:rsidR="00F146DC" w:rsidRPr="008E7E2A" w:rsidRDefault="00F146DC" w:rsidP="008E7E2A">
      <w:pPr>
        <w:pStyle w:val="Titre3"/>
        <w:keepNext w:val="0"/>
        <w:keepLines w:val="0"/>
        <w:spacing w:before="280"/>
        <w:ind w:left="2313" w:firstLine="566"/>
        <w:jc w:val="both"/>
        <w:rPr>
          <w:rFonts w:ascii="Times New Roman" w:hAnsi="Times New Roman" w:cs="Times New Roman"/>
          <w:b/>
          <w:color w:val="000000"/>
        </w:rPr>
      </w:pPr>
    </w:p>
    <w:p w14:paraId="766B199A" w14:textId="77777777" w:rsidR="00F146DC" w:rsidRPr="008E7E2A" w:rsidRDefault="00F146DC" w:rsidP="008E7E2A">
      <w:pPr>
        <w:pStyle w:val="Titre3"/>
        <w:keepNext w:val="0"/>
        <w:keepLines w:val="0"/>
        <w:spacing w:before="280"/>
        <w:ind w:left="2313" w:firstLine="566"/>
        <w:jc w:val="both"/>
        <w:rPr>
          <w:rFonts w:ascii="Times New Roman" w:hAnsi="Times New Roman" w:cs="Times New Roman"/>
          <w:b/>
          <w:color w:val="000000"/>
        </w:rPr>
      </w:pPr>
    </w:p>
    <w:p w14:paraId="0491C9E7" w14:textId="77777777" w:rsidR="00F146DC" w:rsidRPr="008E7E2A" w:rsidRDefault="00F146DC" w:rsidP="008E7E2A">
      <w:pPr>
        <w:pStyle w:val="Titre3"/>
        <w:keepNext w:val="0"/>
        <w:keepLines w:val="0"/>
        <w:spacing w:before="280"/>
        <w:ind w:left="2313" w:firstLine="566"/>
        <w:jc w:val="both"/>
        <w:rPr>
          <w:rFonts w:ascii="Times New Roman" w:hAnsi="Times New Roman" w:cs="Times New Roman"/>
          <w:b/>
          <w:color w:val="000000"/>
        </w:rPr>
      </w:pPr>
    </w:p>
    <w:p w14:paraId="6DBFE416" w14:textId="77777777" w:rsidR="00E727B5" w:rsidRDefault="00E727B5" w:rsidP="008E7E2A">
      <w:pPr>
        <w:pStyle w:val="Titre3"/>
        <w:keepNext w:val="0"/>
        <w:keepLines w:val="0"/>
        <w:spacing w:before="280"/>
        <w:jc w:val="both"/>
        <w:rPr>
          <w:rFonts w:ascii="Times New Roman" w:hAnsi="Times New Roman" w:cs="Times New Roman"/>
          <w:b/>
          <w:color w:val="000000"/>
        </w:rPr>
      </w:pPr>
    </w:p>
    <w:p w14:paraId="24E4049F" w14:textId="77777777" w:rsidR="00E727B5" w:rsidRDefault="00E727B5" w:rsidP="008E7E2A">
      <w:pPr>
        <w:pStyle w:val="Titre3"/>
        <w:keepNext w:val="0"/>
        <w:keepLines w:val="0"/>
        <w:spacing w:before="280"/>
        <w:jc w:val="both"/>
        <w:rPr>
          <w:rFonts w:ascii="Times New Roman" w:hAnsi="Times New Roman" w:cs="Times New Roman"/>
          <w:b/>
          <w:color w:val="000000"/>
        </w:rPr>
      </w:pPr>
    </w:p>
    <w:p w14:paraId="32AFC7A9" w14:textId="77777777" w:rsidR="00E727B5" w:rsidRDefault="00E727B5" w:rsidP="008E7E2A">
      <w:pPr>
        <w:pStyle w:val="Titre3"/>
        <w:keepNext w:val="0"/>
        <w:keepLines w:val="0"/>
        <w:spacing w:before="280"/>
        <w:jc w:val="both"/>
        <w:rPr>
          <w:rFonts w:ascii="Times New Roman" w:hAnsi="Times New Roman" w:cs="Times New Roman"/>
          <w:b/>
          <w:color w:val="000000"/>
        </w:rPr>
      </w:pPr>
    </w:p>
    <w:p w14:paraId="3EC5B870" w14:textId="5A921EAD" w:rsidR="00175CA0" w:rsidRPr="008E7E2A" w:rsidRDefault="00000000" w:rsidP="008E7E2A">
      <w:pPr>
        <w:pStyle w:val="Titre3"/>
        <w:keepNext w:val="0"/>
        <w:keepLines w:val="0"/>
        <w:spacing w:before="280"/>
        <w:jc w:val="both"/>
        <w:rPr>
          <w:rFonts w:ascii="Times New Roman" w:hAnsi="Times New Roman" w:cs="Times New Roman"/>
          <w:b/>
          <w:color w:val="000000"/>
        </w:rPr>
      </w:pPr>
      <w:r w:rsidRPr="008E7E2A">
        <w:rPr>
          <w:rFonts w:ascii="Times New Roman" w:hAnsi="Times New Roman" w:cs="Times New Roman"/>
          <w:b/>
          <w:color w:val="000000"/>
        </w:rPr>
        <w:t>Conclusion</w:t>
      </w:r>
    </w:p>
    <w:p w14:paraId="42418371" w14:textId="77777777" w:rsidR="00175CA0" w:rsidRPr="008E7E2A" w:rsidRDefault="00000000" w:rsidP="008E7E2A">
      <w:pPr>
        <w:spacing w:before="240" w:after="240"/>
        <w:jc w:val="both"/>
        <w:rPr>
          <w:rFonts w:ascii="Times New Roman" w:hAnsi="Times New Roman" w:cs="Times New Roman"/>
          <w:sz w:val="28"/>
          <w:szCs w:val="28"/>
        </w:rPr>
      </w:pPr>
      <w:r w:rsidRPr="008E7E2A">
        <w:rPr>
          <w:rFonts w:ascii="Times New Roman" w:hAnsi="Times New Roman" w:cs="Times New Roman"/>
          <w:sz w:val="28"/>
          <w:szCs w:val="28"/>
        </w:rPr>
        <w:t>En fin de compte, tout le monde peut entreprendre, mais tout le monde ne réussira pas. L’entrepreneuriat exige bien plus que de bonnes idées : il repose sur la persévérance, la capacité à apprendre de ses erreurs et une volonté constante d’innover et de s’adapter.</w:t>
      </w:r>
    </w:p>
    <w:p w14:paraId="0327A4DD" w14:textId="77777777" w:rsidR="00175CA0" w:rsidRPr="008E7E2A" w:rsidRDefault="00000000" w:rsidP="008E7E2A">
      <w:pPr>
        <w:spacing w:before="240" w:after="240"/>
        <w:jc w:val="both"/>
        <w:rPr>
          <w:rFonts w:ascii="Times New Roman" w:hAnsi="Times New Roman" w:cs="Times New Roman"/>
          <w:sz w:val="28"/>
          <w:szCs w:val="28"/>
        </w:rPr>
      </w:pPr>
      <w:r w:rsidRPr="008E7E2A">
        <w:rPr>
          <w:rFonts w:ascii="Times New Roman" w:hAnsi="Times New Roman" w:cs="Times New Roman"/>
          <w:sz w:val="28"/>
          <w:szCs w:val="28"/>
        </w:rPr>
        <w:t>Finalement, entreprendre, c’est avant tout un état d’esprit. Ceux qui osent, qui apprennent et qui persévèrent ont toutes les chances de transformer leurs idées en réalité. Alors, la vraie question n’est pas "Qui peut entreprendre ?", mais plutôt : "Êtes-vous prêt à relever le défi ?"</w:t>
      </w:r>
    </w:p>
    <w:p w14:paraId="22EC605E" w14:textId="77777777" w:rsidR="00175CA0" w:rsidRPr="008E7E2A" w:rsidRDefault="00175CA0" w:rsidP="008E7E2A">
      <w:pPr>
        <w:spacing w:before="240" w:after="240"/>
        <w:jc w:val="both"/>
        <w:rPr>
          <w:rFonts w:ascii="Times New Roman" w:hAnsi="Times New Roman" w:cs="Times New Roman"/>
          <w:sz w:val="28"/>
          <w:szCs w:val="28"/>
        </w:rPr>
      </w:pPr>
    </w:p>
    <w:p w14:paraId="6139C4D3" w14:textId="77777777" w:rsidR="00175CA0" w:rsidRPr="008E7E2A" w:rsidRDefault="00175CA0" w:rsidP="008E7E2A">
      <w:pPr>
        <w:spacing w:before="240" w:after="240"/>
        <w:ind w:left="-566"/>
        <w:jc w:val="both"/>
        <w:rPr>
          <w:rFonts w:ascii="Times New Roman" w:hAnsi="Times New Roman" w:cs="Times New Roman"/>
          <w:sz w:val="28"/>
          <w:szCs w:val="28"/>
        </w:rPr>
      </w:pPr>
    </w:p>
    <w:p w14:paraId="0040B8DC" w14:textId="77777777" w:rsidR="00175CA0" w:rsidRPr="008E7E2A" w:rsidRDefault="00175CA0" w:rsidP="008E7E2A">
      <w:pPr>
        <w:ind w:left="-566"/>
        <w:jc w:val="both"/>
        <w:rPr>
          <w:rFonts w:ascii="Times New Roman" w:hAnsi="Times New Roman" w:cs="Times New Roman"/>
          <w:sz w:val="28"/>
          <w:szCs w:val="28"/>
        </w:rPr>
      </w:pPr>
    </w:p>
    <w:sectPr w:rsidR="00175CA0" w:rsidRPr="008E7E2A" w:rsidSect="00C87872">
      <w:footerReference w:type="default" r:id="rId11"/>
      <w:pgSz w:w="11909" w:h="16834"/>
      <w:pgMar w:top="1440" w:right="1440" w:bottom="1440" w:left="1440" w:header="720" w:footer="720" w:gutter="0"/>
      <w:pgBorders w:display="firstPage" w:offsetFrom="page">
        <w:top w:val="single" w:sz="36" w:space="24" w:color="548DD4" w:themeColor="text2" w:themeTint="99"/>
        <w:left w:val="single" w:sz="36" w:space="24" w:color="548DD4" w:themeColor="text2" w:themeTint="99"/>
        <w:bottom w:val="single" w:sz="36" w:space="24" w:color="548DD4" w:themeColor="text2" w:themeTint="99"/>
        <w:right w:val="single" w:sz="36" w:space="24" w:color="548DD4" w:themeColor="text2" w:themeTint="99"/>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6920F" w14:textId="77777777" w:rsidR="00365C33" w:rsidRDefault="00365C33" w:rsidP="0072617C">
      <w:pPr>
        <w:spacing w:line="240" w:lineRule="auto"/>
      </w:pPr>
      <w:r>
        <w:separator/>
      </w:r>
    </w:p>
  </w:endnote>
  <w:endnote w:type="continuationSeparator" w:id="0">
    <w:p w14:paraId="72E36274" w14:textId="77777777" w:rsidR="00365C33" w:rsidRDefault="00365C33" w:rsidP="007261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79844" w14:textId="5F4A1E9D" w:rsidR="000E12B3" w:rsidRDefault="000E12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8B7B0" w14:textId="77777777" w:rsidR="00365C33" w:rsidRDefault="00365C33" w:rsidP="0072617C">
      <w:pPr>
        <w:spacing w:line="240" w:lineRule="auto"/>
      </w:pPr>
      <w:r>
        <w:separator/>
      </w:r>
    </w:p>
  </w:footnote>
  <w:footnote w:type="continuationSeparator" w:id="0">
    <w:p w14:paraId="0E17C2B9" w14:textId="77777777" w:rsidR="00365C33" w:rsidRDefault="00365C33" w:rsidP="007261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7767"/>
    <w:multiLevelType w:val="hybridMultilevel"/>
    <w:tmpl w:val="DE609D66"/>
    <w:lvl w:ilvl="0" w:tplc="040C0001">
      <w:start w:val="1"/>
      <w:numFmt w:val="bullet"/>
      <w:lvlText w:val=""/>
      <w:lvlJc w:val="left"/>
      <w:pPr>
        <w:ind w:left="154" w:hanging="360"/>
      </w:pPr>
      <w:rPr>
        <w:rFonts w:ascii="Symbol" w:hAnsi="Symbol" w:hint="default"/>
      </w:rPr>
    </w:lvl>
    <w:lvl w:ilvl="1" w:tplc="040C0003" w:tentative="1">
      <w:start w:val="1"/>
      <w:numFmt w:val="bullet"/>
      <w:lvlText w:val="o"/>
      <w:lvlJc w:val="left"/>
      <w:pPr>
        <w:ind w:left="874" w:hanging="360"/>
      </w:pPr>
      <w:rPr>
        <w:rFonts w:ascii="Courier New" w:hAnsi="Courier New" w:cs="Courier New" w:hint="default"/>
      </w:rPr>
    </w:lvl>
    <w:lvl w:ilvl="2" w:tplc="040C0005" w:tentative="1">
      <w:start w:val="1"/>
      <w:numFmt w:val="bullet"/>
      <w:lvlText w:val=""/>
      <w:lvlJc w:val="left"/>
      <w:pPr>
        <w:ind w:left="1594" w:hanging="360"/>
      </w:pPr>
      <w:rPr>
        <w:rFonts w:ascii="Wingdings" w:hAnsi="Wingdings" w:hint="default"/>
      </w:rPr>
    </w:lvl>
    <w:lvl w:ilvl="3" w:tplc="040C0001" w:tentative="1">
      <w:start w:val="1"/>
      <w:numFmt w:val="bullet"/>
      <w:lvlText w:val=""/>
      <w:lvlJc w:val="left"/>
      <w:pPr>
        <w:ind w:left="2314" w:hanging="360"/>
      </w:pPr>
      <w:rPr>
        <w:rFonts w:ascii="Symbol" w:hAnsi="Symbol" w:hint="default"/>
      </w:rPr>
    </w:lvl>
    <w:lvl w:ilvl="4" w:tplc="040C0003" w:tentative="1">
      <w:start w:val="1"/>
      <w:numFmt w:val="bullet"/>
      <w:lvlText w:val="o"/>
      <w:lvlJc w:val="left"/>
      <w:pPr>
        <w:ind w:left="3034" w:hanging="360"/>
      </w:pPr>
      <w:rPr>
        <w:rFonts w:ascii="Courier New" w:hAnsi="Courier New" w:cs="Courier New" w:hint="default"/>
      </w:rPr>
    </w:lvl>
    <w:lvl w:ilvl="5" w:tplc="040C0005" w:tentative="1">
      <w:start w:val="1"/>
      <w:numFmt w:val="bullet"/>
      <w:lvlText w:val=""/>
      <w:lvlJc w:val="left"/>
      <w:pPr>
        <w:ind w:left="3754" w:hanging="360"/>
      </w:pPr>
      <w:rPr>
        <w:rFonts w:ascii="Wingdings" w:hAnsi="Wingdings" w:hint="default"/>
      </w:rPr>
    </w:lvl>
    <w:lvl w:ilvl="6" w:tplc="040C0001" w:tentative="1">
      <w:start w:val="1"/>
      <w:numFmt w:val="bullet"/>
      <w:lvlText w:val=""/>
      <w:lvlJc w:val="left"/>
      <w:pPr>
        <w:ind w:left="4474" w:hanging="360"/>
      </w:pPr>
      <w:rPr>
        <w:rFonts w:ascii="Symbol" w:hAnsi="Symbol" w:hint="default"/>
      </w:rPr>
    </w:lvl>
    <w:lvl w:ilvl="7" w:tplc="040C0003" w:tentative="1">
      <w:start w:val="1"/>
      <w:numFmt w:val="bullet"/>
      <w:lvlText w:val="o"/>
      <w:lvlJc w:val="left"/>
      <w:pPr>
        <w:ind w:left="5194" w:hanging="360"/>
      </w:pPr>
      <w:rPr>
        <w:rFonts w:ascii="Courier New" w:hAnsi="Courier New" w:cs="Courier New" w:hint="default"/>
      </w:rPr>
    </w:lvl>
    <w:lvl w:ilvl="8" w:tplc="040C0005" w:tentative="1">
      <w:start w:val="1"/>
      <w:numFmt w:val="bullet"/>
      <w:lvlText w:val=""/>
      <w:lvlJc w:val="left"/>
      <w:pPr>
        <w:ind w:left="5914" w:hanging="360"/>
      </w:pPr>
      <w:rPr>
        <w:rFonts w:ascii="Wingdings" w:hAnsi="Wingdings" w:hint="default"/>
      </w:rPr>
    </w:lvl>
  </w:abstractNum>
  <w:abstractNum w:abstractNumId="1" w15:restartNumberingAfterBreak="0">
    <w:nsid w:val="0BF72BF4"/>
    <w:multiLevelType w:val="hybridMultilevel"/>
    <w:tmpl w:val="AD52A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E6200D"/>
    <w:multiLevelType w:val="hybridMultilevel"/>
    <w:tmpl w:val="8C5E76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134291"/>
    <w:multiLevelType w:val="multilevel"/>
    <w:tmpl w:val="DFFEA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685EA4"/>
    <w:multiLevelType w:val="hybridMultilevel"/>
    <w:tmpl w:val="0234E0F6"/>
    <w:lvl w:ilvl="0" w:tplc="1A8EF7F4">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FAB6D51"/>
    <w:multiLevelType w:val="multilevel"/>
    <w:tmpl w:val="F9C6A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DA2990"/>
    <w:multiLevelType w:val="hybridMultilevel"/>
    <w:tmpl w:val="2C1C7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75B4B4D"/>
    <w:multiLevelType w:val="hybridMultilevel"/>
    <w:tmpl w:val="06381578"/>
    <w:lvl w:ilvl="0" w:tplc="040C0001">
      <w:start w:val="1"/>
      <w:numFmt w:val="bullet"/>
      <w:lvlText w:val=""/>
      <w:lvlJc w:val="left"/>
      <w:pPr>
        <w:ind w:left="154" w:hanging="360"/>
      </w:pPr>
      <w:rPr>
        <w:rFonts w:ascii="Symbol" w:hAnsi="Symbol" w:hint="default"/>
      </w:rPr>
    </w:lvl>
    <w:lvl w:ilvl="1" w:tplc="040C0003" w:tentative="1">
      <w:start w:val="1"/>
      <w:numFmt w:val="bullet"/>
      <w:lvlText w:val="o"/>
      <w:lvlJc w:val="left"/>
      <w:pPr>
        <w:ind w:left="874" w:hanging="360"/>
      </w:pPr>
      <w:rPr>
        <w:rFonts w:ascii="Courier New" w:hAnsi="Courier New" w:cs="Courier New" w:hint="default"/>
      </w:rPr>
    </w:lvl>
    <w:lvl w:ilvl="2" w:tplc="040C0005" w:tentative="1">
      <w:start w:val="1"/>
      <w:numFmt w:val="bullet"/>
      <w:lvlText w:val=""/>
      <w:lvlJc w:val="left"/>
      <w:pPr>
        <w:ind w:left="1594" w:hanging="360"/>
      </w:pPr>
      <w:rPr>
        <w:rFonts w:ascii="Wingdings" w:hAnsi="Wingdings" w:hint="default"/>
      </w:rPr>
    </w:lvl>
    <w:lvl w:ilvl="3" w:tplc="040C0001" w:tentative="1">
      <w:start w:val="1"/>
      <w:numFmt w:val="bullet"/>
      <w:lvlText w:val=""/>
      <w:lvlJc w:val="left"/>
      <w:pPr>
        <w:ind w:left="2314" w:hanging="360"/>
      </w:pPr>
      <w:rPr>
        <w:rFonts w:ascii="Symbol" w:hAnsi="Symbol" w:hint="default"/>
      </w:rPr>
    </w:lvl>
    <w:lvl w:ilvl="4" w:tplc="040C0003" w:tentative="1">
      <w:start w:val="1"/>
      <w:numFmt w:val="bullet"/>
      <w:lvlText w:val="o"/>
      <w:lvlJc w:val="left"/>
      <w:pPr>
        <w:ind w:left="3034" w:hanging="360"/>
      </w:pPr>
      <w:rPr>
        <w:rFonts w:ascii="Courier New" w:hAnsi="Courier New" w:cs="Courier New" w:hint="default"/>
      </w:rPr>
    </w:lvl>
    <w:lvl w:ilvl="5" w:tplc="040C0005" w:tentative="1">
      <w:start w:val="1"/>
      <w:numFmt w:val="bullet"/>
      <w:lvlText w:val=""/>
      <w:lvlJc w:val="left"/>
      <w:pPr>
        <w:ind w:left="3754" w:hanging="360"/>
      </w:pPr>
      <w:rPr>
        <w:rFonts w:ascii="Wingdings" w:hAnsi="Wingdings" w:hint="default"/>
      </w:rPr>
    </w:lvl>
    <w:lvl w:ilvl="6" w:tplc="040C0001" w:tentative="1">
      <w:start w:val="1"/>
      <w:numFmt w:val="bullet"/>
      <w:lvlText w:val=""/>
      <w:lvlJc w:val="left"/>
      <w:pPr>
        <w:ind w:left="4474" w:hanging="360"/>
      </w:pPr>
      <w:rPr>
        <w:rFonts w:ascii="Symbol" w:hAnsi="Symbol" w:hint="default"/>
      </w:rPr>
    </w:lvl>
    <w:lvl w:ilvl="7" w:tplc="040C0003" w:tentative="1">
      <w:start w:val="1"/>
      <w:numFmt w:val="bullet"/>
      <w:lvlText w:val="o"/>
      <w:lvlJc w:val="left"/>
      <w:pPr>
        <w:ind w:left="5194" w:hanging="360"/>
      </w:pPr>
      <w:rPr>
        <w:rFonts w:ascii="Courier New" w:hAnsi="Courier New" w:cs="Courier New" w:hint="default"/>
      </w:rPr>
    </w:lvl>
    <w:lvl w:ilvl="8" w:tplc="040C0005" w:tentative="1">
      <w:start w:val="1"/>
      <w:numFmt w:val="bullet"/>
      <w:lvlText w:val=""/>
      <w:lvlJc w:val="left"/>
      <w:pPr>
        <w:ind w:left="5914" w:hanging="360"/>
      </w:pPr>
      <w:rPr>
        <w:rFonts w:ascii="Wingdings" w:hAnsi="Wingdings" w:hint="default"/>
      </w:rPr>
    </w:lvl>
  </w:abstractNum>
  <w:abstractNum w:abstractNumId="8" w15:restartNumberingAfterBreak="0">
    <w:nsid w:val="60E927FF"/>
    <w:multiLevelType w:val="hybridMultilevel"/>
    <w:tmpl w:val="42529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271379B"/>
    <w:multiLevelType w:val="multilevel"/>
    <w:tmpl w:val="C48EF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6936A1"/>
    <w:multiLevelType w:val="hybridMultilevel"/>
    <w:tmpl w:val="799020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50717657">
    <w:abstractNumId w:val="9"/>
  </w:num>
  <w:num w:numId="2" w16cid:durableId="1184127271">
    <w:abstractNumId w:val="5"/>
  </w:num>
  <w:num w:numId="3" w16cid:durableId="1193226990">
    <w:abstractNumId w:val="3"/>
  </w:num>
  <w:num w:numId="4" w16cid:durableId="1849561065">
    <w:abstractNumId w:val="0"/>
  </w:num>
  <w:num w:numId="5" w16cid:durableId="1057975744">
    <w:abstractNumId w:val="7"/>
  </w:num>
  <w:num w:numId="6" w16cid:durableId="1386101353">
    <w:abstractNumId w:val="2"/>
  </w:num>
  <w:num w:numId="7" w16cid:durableId="183980975">
    <w:abstractNumId w:val="6"/>
  </w:num>
  <w:num w:numId="8" w16cid:durableId="1264074203">
    <w:abstractNumId w:val="10"/>
  </w:num>
  <w:num w:numId="9" w16cid:durableId="1949196347">
    <w:abstractNumId w:val="1"/>
  </w:num>
  <w:num w:numId="10" w16cid:durableId="514804273">
    <w:abstractNumId w:val="4"/>
  </w:num>
  <w:num w:numId="11" w16cid:durableId="1171827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CA0"/>
    <w:rsid w:val="000E12B3"/>
    <w:rsid w:val="00175CA0"/>
    <w:rsid w:val="002C2245"/>
    <w:rsid w:val="00365C33"/>
    <w:rsid w:val="00464E8A"/>
    <w:rsid w:val="0052088A"/>
    <w:rsid w:val="00571B08"/>
    <w:rsid w:val="0072617C"/>
    <w:rsid w:val="007311E6"/>
    <w:rsid w:val="007F06CC"/>
    <w:rsid w:val="008E7E2A"/>
    <w:rsid w:val="00A540A8"/>
    <w:rsid w:val="00AC78A2"/>
    <w:rsid w:val="00B1710F"/>
    <w:rsid w:val="00B71D23"/>
    <w:rsid w:val="00BD0199"/>
    <w:rsid w:val="00C87872"/>
    <w:rsid w:val="00CC3A73"/>
    <w:rsid w:val="00DA28DB"/>
    <w:rsid w:val="00DB7276"/>
    <w:rsid w:val="00E727B5"/>
    <w:rsid w:val="00F07A57"/>
    <w:rsid w:val="00F146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A8A9E"/>
  <w15:docId w15:val="{DDB9A6A4-484C-4B9F-B1B1-F98912215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17C"/>
  </w:style>
  <w:style w:type="paragraph" w:styleId="Titre1">
    <w:name w:val="heading 1"/>
    <w:basedOn w:val="Normal"/>
    <w:next w:val="Normal"/>
    <w:link w:val="Titre1Car"/>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8E7E2A"/>
    <w:pPr>
      <w:ind w:left="720"/>
      <w:contextualSpacing/>
    </w:pPr>
  </w:style>
  <w:style w:type="character" w:customStyle="1" w:styleId="Titre2Car">
    <w:name w:val="Titre 2 Car"/>
    <w:basedOn w:val="Policepardfaut"/>
    <w:link w:val="Titre2"/>
    <w:uiPriority w:val="9"/>
    <w:rsid w:val="008E7E2A"/>
    <w:rPr>
      <w:sz w:val="32"/>
      <w:szCs w:val="32"/>
    </w:rPr>
  </w:style>
  <w:style w:type="paragraph" w:styleId="NormalWeb">
    <w:name w:val="Normal (Web)"/>
    <w:basedOn w:val="Normal"/>
    <w:uiPriority w:val="99"/>
    <w:semiHidden/>
    <w:unhideWhenUsed/>
    <w:rsid w:val="002C2245"/>
    <w:pPr>
      <w:spacing w:before="100" w:beforeAutospacing="1" w:after="100" w:afterAutospacing="1" w:line="240" w:lineRule="auto"/>
    </w:pPr>
    <w:rPr>
      <w:rFonts w:ascii="Times New Roman" w:eastAsia="Times New Roman" w:hAnsi="Times New Roman" w:cs="Times New Roman"/>
      <w:sz w:val="24"/>
      <w:szCs w:val="24"/>
      <w:lang w:val="fr-FR"/>
    </w:rPr>
  </w:style>
  <w:style w:type="paragraph" w:styleId="En-tte">
    <w:name w:val="header"/>
    <w:basedOn w:val="Normal"/>
    <w:link w:val="En-tteCar"/>
    <w:uiPriority w:val="99"/>
    <w:unhideWhenUsed/>
    <w:rsid w:val="0072617C"/>
    <w:pPr>
      <w:tabs>
        <w:tab w:val="center" w:pos="4536"/>
        <w:tab w:val="right" w:pos="9072"/>
      </w:tabs>
      <w:spacing w:line="240" w:lineRule="auto"/>
    </w:pPr>
  </w:style>
  <w:style w:type="character" w:customStyle="1" w:styleId="En-tteCar">
    <w:name w:val="En-tête Car"/>
    <w:basedOn w:val="Policepardfaut"/>
    <w:link w:val="En-tte"/>
    <w:uiPriority w:val="99"/>
    <w:rsid w:val="0072617C"/>
  </w:style>
  <w:style w:type="paragraph" w:styleId="Pieddepage">
    <w:name w:val="footer"/>
    <w:basedOn w:val="Normal"/>
    <w:link w:val="PieddepageCar"/>
    <w:uiPriority w:val="99"/>
    <w:unhideWhenUsed/>
    <w:rsid w:val="0072617C"/>
    <w:pPr>
      <w:tabs>
        <w:tab w:val="center" w:pos="4536"/>
        <w:tab w:val="right" w:pos="9072"/>
      </w:tabs>
      <w:spacing w:line="240" w:lineRule="auto"/>
    </w:pPr>
  </w:style>
  <w:style w:type="character" w:customStyle="1" w:styleId="PieddepageCar">
    <w:name w:val="Pied de page Car"/>
    <w:basedOn w:val="Policepardfaut"/>
    <w:link w:val="Pieddepage"/>
    <w:uiPriority w:val="99"/>
    <w:rsid w:val="0072617C"/>
  </w:style>
  <w:style w:type="character" w:customStyle="1" w:styleId="Titre3Car">
    <w:name w:val="Titre 3 Car"/>
    <w:basedOn w:val="Policepardfaut"/>
    <w:link w:val="Titre3"/>
    <w:uiPriority w:val="9"/>
    <w:rsid w:val="0072617C"/>
    <w:rPr>
      <w:color w:val="434343"/>
      <w:sz w:val="28"/>
      <w:szCs w:val="28"/>
    </w:rPr>
  </w:style>
  <w:style w:type="character" w:customStyle="1" w:styleId="Titre1Car">
    <w:name w:val="Titre 1 Car"/>
    <w:basedOn w:val="Policepardfaut"/>
    <w:link w:val="Titre1"/>
    <w:uiPriority w:val="9"/>
    <w:rsid w:val="0072617C"/>
    <w:rPr>
      <w:sz w:val="40"/>
      <w:szCs w:val="40"/>
    </w:rPr>
  </w:style>
  <w:style w:type="paragraph" w:styleId="Sansinterligne">
    <w:name w:val="No Spacing"/>
    <w:uiPriority w:val="1"/>
    <w:qFormat/>
    <w:rsid w:val="00B1710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17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743EA8-907E-4C0B-9EA7-85A267B68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14</Pages>
  <Words>2840</Words>
  <Characters>15626</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Chahidath</cp:lastModifiedBy>
  <cp:revision>13</cp:revision>
  <dcterms:created xsi:type="dcterms:W3CDTF">2025-03-18T07:47:00Z</dcterms:created>
  <dcterms:modified xsi:type="dcterms:W3CDTF">2025-03-26T07:53:00Z</dcterms:modified>
</cp:coreProperties>
</file>