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4"/>
      </w:pPr>
      <w:r>
        <w:t>GitHub-ServiceNow Data Integration in ARC</w:t>
      </w:r>
    </w:p>
    <w:p>
      <w:pPr>
        <w:pStyle w:val="para30"/>
      </w:pPr>
      <w:r>
        <w:t>Table of Contents</w:t>
      </w:r>
    </w:p>
    <w:p>
      <w:r/>
    </w:p>
    <w:p>
      <w:pPr>
        <w:pStyle w:val="para11"/>
      </w:pPr>
      <w:bookmarkStart w:id="0" w:name="Xd5324cc629a3b307524ccd9acf5b255630b96c6"/>
      <w:r>
        <w:t>GitHub-ServiceNow Data Integration in ARC</w:t>
      </w:r>
    </w:p>
    <w:p>
      <w:pPr>
        <w:pStyle w:val="para20"/>
      </w:pPr>
      <w:r>
        <w:t>Technical Implementation Deep Dive Last Updated: 2025-11-10 Status: Production</w:t>
      </w:r>
    </w:p>
    <w:p>
      <w:pPr>
        <w:pStyle w:val="para12"/>
      </w:pPr>
      <w:bookmarkStart w:id="1" w:name="executive-summary"/>
      <w:r>
        <w:t>Executive Summary</w:t>
      </w:r>
    </w:p>
    <w:p>
      <w:pPr>
        <w:pStyle w:val="para2"/>
      </w:pPr>
      <w:r>
        <w:t>This document provides a comprehensive technical analysis of the bi-directional integration between GitHub Actions and ServiceNow DevOps implemented in the Application Release Center (ARC). The integration establishes complete traceability from code commits through testing, security scanning, and deployment, with all artifacts and evidence automatically synchronized to ServiceNow for compliance and audit purposes.</w:t>
      </w:r>
    </w:p>
    <w:p>
      <w:pPr>
        <w:pStyle w:val="para13"/>
      </w:pPr>
      <w:bookmarkStart w:id="2" w:name="architecture-overview"/>
      <w:r>
        <w:t>Architecture Overview</w:t>
      </w:r>
    </w:p>
    <w:p>
      <w:pPr>
        <w:pStyle w:val="para2"/>
      </w:pPr>
      <w:r>
        <w:t>The integration employs a hybrid approach combining ServiceNow’s traditional Change Management API (Table API) with DevOps-specific tables to achieve both compliance requirements and operational visibility. All communication occurs via authenticated REST API calls over HTTPS, with no ServiceNow plugins required on the GitHub side.</w:t>
      </w:r>
    </w:p>
    <w:p>
      <w:pPr>
        <w:pStyle w:val="para13"/>
      </w:pPr>
      <w:bookmarkEnd w:id="2"/>
      <w:r/>
      <w:bookmarkStart w:id="3" w:name="key-integration-points"/>
      <w:r>
        <w:t>Key Integration Points</w:t>
      </w:r>
    </w:p>
    <w:p>
      <w:pPr>
        <w:pStyle w:val="para3"/>
        <w:numPr>
          <w:ilvl w:val="0"/>
          <w:numId w:val="7"/>
        </w:numPr>
        <w:ind w:left="720" w:hanging="360"/>
      </w:pPr>
      <w:r>
        <w:t>Orchestration Task Registration - GitHub Actions job tracking</w:t>
      </w:r>
    </w:p>
    <w:p>
      <w:pPr>
        <w:pStyle w:val="para3"/>
        <w:numPr>
          <w:ilvl w:val="0"/>
          <w:numId w:val="7"/>
        </w:numPr>
        <w:ind w:left="720" w:hanging="360"/>
      </w:pPr>
      <w:r>
        <w:t>Work Item Extraction - Automated issue linking from commit messages</w:t>
      </w:r>
    </w:p>
    <w:p>
      <w:pPr>
        <w:pStyle w:val="para3"/>
        <w:numPr>
          <w:ilvl w:val="0"/>
          <w:numId w:val="7"/>
        </w:numPr>
        <w:ind w:left="720" w:hanging="360"/>
      </w:pPr>
      <w:r>
        <w:t>Test Result Reporting - Comprehensive test evidence collection</w:t>
      </w:r>
    </w:p>
    <w:p>
      <w:pPr>
        <w:pStyle w:val="para3"/>
        <w:numPr>
          <w:ilvl w:val="0"/>
          <w:numId w:val="7"/>
        </w:numPr>
        <w:ind w:left="720" w:hanging="360"/>
      </w:pPr>
      <w:r>
        <w:t>Security Scan Integration - Vulnerability and SBOM tracking</w:t>
      </w:r>
    </w:p>
    <w:p>
      <w:pPr>
        <w:pStyle w:val="para3"/>
        <w:numPr>
          <w:ilvl w:val="0"/>
          <w:numId w:val="7"/>
        </w:numPr>
        <w:ind w:left="720" w:hanging="360"/>
      </w:pPr>
      <w:r>
        <w:t>Change Request Automation - Compliance-driven deployment gates</w:t>
      </w:r>
    </w:p>
    <w:p>
      <w:pPr>
        <w:pStyle w:val="para3"/>
        <w:numPr>
          <w:ilvl w:val="0"/>
          <w:numId w:val="7"/>
        </w:numPr>
        <w:ind w:left="720" w:hanging="360"/>
      </w:pPr>
      <w:r>
        <w:t>Package Registration - Artifact and configuration management</w:t>
      </w:r>
    </w:p>
    <w:p>
      <w:r>
        <w:rPr>
          <w:noProof/>
        </w:rPr>
        <w:pict>
          <v:rect id="_x0000_i1026" style="width:0.00pt;height:1.50pt" o:hr="t" o:hrpct="1000" o:hralign="center" o:hrstd="t" fillcolor="#000000" stroked="f"/>
        </w:pict>
      </w:r>
      <w:r/>
    </w:p>
    <w:p>
      <w:pPr>
        <w:pStyle w:val="para12"/>
      </w:pPr>
      <w:bookmarkEnd w:id="3"/>
      <w:r/>
      <w:bookmarkEnd w:id="1"/>
      <w:r/>
      <w:bookmarkStart w:id="4" w:name="solution-architecture"/>
      <w:r>
        <w:t>Solution Architecture</w:t>
      </w:r>
    </w:p>
    <w:p>
      <w:pPr>
        <w:pStyle w:val="para13"/>
      </w:pPr>
      <w:bookmarkStart w:id="5" w:name="high-level-integration-flow"/>
      <w:r>
        <w:t>High-Level Integration Flow</w:t>
      </w:r>
    </w:p>
    <w:p>
      <w:pPr>
        <w:pStyle w:val="para2"/>
      </w:pPr>
      <w:r>
        <w:rPr>
          <w:b/>
          <w:bCs/>
        </w:rPr>
        <w:t>Diagram 1:</w:t>
      </w:r>
      <w:r/>
    </w:p>
    <w:p>
      <w:pPr>
        <w:pStyle w:val="para29"/>
      </w:pPr>
      <w:r>
        <w:rPr>
          <w:noProof/>
        </w:rPr>
        <w:drawing>
          <wp:inline distT="0" distB="0" distL="114300" distR="114300">
            <wp:extent cx="5334000" cy="2483485"/>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1" name="Picture" descr="Diagram 1"/>
                    <pic:cNvPicPr>
                      <a:extLst>
                        <a:ext uri="sm">
                          <sm:smNativeData xmlns:sm="sm" val="SMDATA_16_E8cR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UAAAAB6AAAAAAAAAAAAAAAAAAAAAAAAAAAAAAAAAAAAAAAAAAAAAA0CAAAEcPAAAAAAAAAAAAAAAAAAAoAAAACAAAAAEAAAABAAAA"/>
                        </a:ext>
                      </a:extLst>
                    </pic:cNvPicPr>
                  </pic:nvPicPr>
                  <pic:blipFill>
                    <a:blip r:embed="rId8"/>
                    <a:stretch>
                      <a:fillRect/>
                    </a:stretch>
                  </pic:blipFill>
                  <pic:spPr>
                    <a:xfrm>
                      <a:off x="0" y="0"/>
                      <a:ext cx="5334000" cy="2483485"/>
                    </a:xfrm>
                    <a:prstGeom prst="rect">
                      <a:avLst/>
                    </a:prstGeom>
                    <a:noFill/>
                    <a:ln w="12700">
                      <a:noFill/>
                    </a:ln>
                  </pic:spPr>
                </pic:pic>
              </a:graphicData>
            </a:graphic>
          </wp:inline>
        </w:drawing>
      </w:r>
      <w:r/>
    </w:p>
    <w:p>
      <w:pPr>
        <w:pStyle w:val="para27"/>
      </w:pPr>
      <w:r>
        <w:t>Diagram 1</w:t>
      </w:r>
    </w:p>
    <w:p>
      <w:pPr>
        <w:pStyle w:val="para13"/>
      </w:pPr>
      <w:bookmarkEnd w:id="5"/>
      <w:r/>
      <w:bookmarkStart w:id="6" w:name="authentication-and-security-model"/>
      <w:r>
        <w:t>Authentication and Security Model</w:t>
      </w:r>
    </w:p>
    <w:p>
      <w:pPr>
        <w:pStyle w:val="para2"/>
      </w:pPr>
      <w:r>
        <w:t>All API communications utilize HTTP Basic Authentication with credentials managed through GitHub Secrets. The authentication flow implements the following security controls:</w:t>
      </w:r>
    </w:p>
    <w:p>
      <w:pPr>
        <w:pStyle w:val="para1"/>
      </w:pPr>
      <w:r>
        <w:rPr>
          <w:b/>
          <w:bCs/>
        </w:rPr>
        <w:t>Credential Management:</w:t>
      </w:r>
      <w:r>
        <w:t xml:space="preserve"> - ServiceNow username and password stored as GitHub repository secrets - Secrets never logged or exposed in workflow outputs - Each API request creates a new authenticated session - No long-lived tokens or session persistence</w:t>
      </w:r>
    </w:p>
    <w:p>
      <w:pPr>
        <w:pStyle w:val="para1"/>
      </w:pPr>
      <w:r>
        <w:rPr>
          <w:b/>
          <w:bCs/>
        </w:rPr>
        <w:t>API Endpoint Security:</w:t>
      </w:r>
      <w:r>
        <w:t xml:space="preserve"> - All requests use HTTPS (TLS 1.2+) - ServiceNow instance URL validated before use - API responses parsed and validated before processing - Non-blocking error handling prevents pipeline failures</w:t>
      </w:r>
    </w:p>
    <w:p>
      <w:r>
        <w:rPr>
          <w:noProof/>
        </w:rPr>
        <w:pict>
          <v:rect id="_x0000_i1027" style="width:0.00pt;height:1.50pt" o:hr="t" o:hrpct="1000" o:hralign="center" o:hrstd="t" fillcolor="#000000" stroked="f"/>
        </w:pict>
      </w:r>
      <w:r/>
    </w:p>
    <w:p>
      <w:pPr>
        <w:pStyle w:val="para12"/>
      </w:pPr>
      <w:bookmarkEnd w:id="6"/>
      <w:r/>
      <w:bookmarkEnd w:id="4"/>
      <w:r/>
      <w:bookmarkStart w:id="7" w:name="X3807cd5d3ff0632efb23807320aff2b9b95cfdf"/>
      <w:r>
        <w:t>Component 1: Orchestration Task Registration</w:t>
      </w:r>
    </w:p>
    <w:p>
      <w:pPr>
        <w:pStyle w:val="para13"/>
      </w:pPr>
      <w:bookmarkStart w:id="8" w:name="purpose"/>
      <w:r>
        <w:t>Purpose</w:t>
      </w:r>
    </w:p>
    <w:p>
      <w:pPr>
        <w:pStyle w:val="para2"/>
      </w:pPr>
      <w:r>
        <w:t>Track individual GitHub Actions jobs as orchestration tasks in ServiceNow, enabling visibility into CI/CD pipeline execution at the job level rather than just the workflow level.</w:t>
      </w:r>
    </w:p>
    <w:p>
      <w:pPr>
        <w:pStyle w:val="para13"/>
      </w:pPr>
      <w:bookmarkEnd w:id="8"/>
      <w:r/>
      <w:bookmarkStart w:id="9" w:name="technical-implementation"/>
      <w:r>
        <w:t>Technical Implementation</w:t>
      </w:r>
    </w:p>
    <w:p>
      <w:pPr>
        <w:pStyle w:val="para2"/>
      </w:pPr>
      <w:r>
        <w:rPr>
          <w:b/>
          <w:bCs/>
        </w:rPr>
        <w:t>Composite Action:</w:t>
      </w:r>
      <w:r>
        <w:t xml:space="preserve"> </w:t>
      </w:r>
      <w:r>
        <w:rPr>
          <w:rStyle w:val="char13"/>
        </w:rPr>
        <w:t>.github/actions/register-orchestration-task/action.yaml</w:t>
      </w:r>
      <w:r/>
    </w:p>
    <w:p>
      <w:pPr>
        <w:pStyle w:val="para1"/>
      </w:pPr>
      <w:r>
        <w:rPr>
          <w:b/>
          <w:bCs/>
        </w:rPr>
        <w:t>Execution Flow:</w:t>
      </w:r>
      <w:r/>
    </w:p>
    <w:p>
      <w:pPr>
        <w:pStyle w:val="para1"/>
      </w:pPr>
      <w:r>
        <w:rPr>
          <w:b/>
          <w:bCs/>
        </w:rPr>
        <w:t>Diagram 2:</w:t>
      </w:r>
      <w:r/>
    </w:p>
    <w:p>
      <w:pPr>
        <w:pStyle w:val="para29"/>
      </w:pPr>
      <w:r>
        <w:rPr>
          <w:noProof/>
        </w:rPr>
        <w:drawing>
          <wp:inline distT="0" distB="0" distL="114300" distR="114300">
            <wp:extent cx="5334000" cy="3054985"/>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2" name="Picture" descr="Diagram 2"/>
                    <pic:cNvPicPr>
                      <a:extLst>
                        <a:ext uri="sm">
                          <sm:smNativeData xmlns:sm="sm" val="SMDATA_16_E8cR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iAAAAB6AAAAAAAAAAAAAAAAAAAAAAAAAAAAAAAAAAAAAAAAAAAAAA0CAAAMsSAAAAAAAAAAAAAAAAAAAoAAAACAAAAAEAAAABAAAA"/>
                        </a:ext>
                      </a:extLst>
                    </pic:cNvPicPr>
                  </pic:nvPicPr>
                  <pic:blipFill>
                    <a:blip r:embed="rId9"/>
                    <a:stretch>
                      <a:fillRect/>
                    </a:stretch>
                  </pic:blipFill>
                  <pic:spPr>
                    <a:xfrm>
                      <a:off x="0" y="0"/>
                      <a:ext cx="5334000" cy="3054985"/>
                    </a:xfrm>
                    <a:prstGeom prst="rect">
                      <a:avLst/>
                    </a:prstGeom>
                    <a:noFill/>
                    <a:ln w="12700">
                      <a:noFill/>
                    </a:ln>
                  </pic:spPr>
                </pic:pic>
              </a:graphicData>
            </a:graphic>
          </wp:inline>
        </w:drawing>
      </w:r>
      <w:r/>
    </w:p>
    <w:p>
      <w:pPr>
        <w:pStyle w:val="para27"/>
      </w:pPr>
      <w:r>
        <w:t>Diagram 2</w:t>
      </w:r>
    </w:p>
    <w:p>
      <w:pPr>
        <w:pStyle w:val="para13"/>
      </w:pPr>
      <w:bookmarkEnd w:id="9"/>
      <w:r/>
      <w:bookmarkStart w:id="10" w:name="data-model"/>
      <w:r>
        <w:t>Data Model</w:t>
      </w:r>
    </w:p>
    <w:p>
      <w:pPr>
        <w:pStyle w:val="para2"/>
      </w:pPr>
      <w:r>
        <w:rPr>
          <w:b/>
          <w:bCs/>
        </w:rPr>
        <w:t>Table:</w:t>
      </w:r>
      <w:r>
        <w:t xml:space="preserve"> </w:t>
      </w:r>
      <w:r>
        <w:rPr>
          <w:rStyle w:val="char13"/>
        </w:rPr>
        <w:t>sn_devops_orchestration_task</w:t>
      </w:r>
      <w:r/>
    </w:p>
    <w:tbl>
      <w:tblPr>
        <w:tblStyle w:val="Table"/>
        <w:name w:val="Table3"/>
        <w:tabOrder w:val="0"/>
        <w:jc w:val="left"/>
        <w:tblInd w:w="0" w:type="dxa"/>
        <w:tblW w:w="7918" w:type="dxa"/>
        <w:tblLook w:val="0020" w:firstRow="1" w:lastRow="0" w:firstColumn="0" w:lastColumn="0" w:noHBand="0" w:noVBand="0"/>
      </w:tblPr>
      <w:tblGrid>
        <w:gridCol w:w="1900"/>
        <w:gridCol w:w="950"/>
        <w:gridCol w:w="1267"/>
        <w:gridCol w:w="2376"/>
        <w:gridCol w:w="1425"/>
      </w:tblGrid>
      <w:tr>
        <w:trPr>
          <w:tblHeader/>
          <w:cantSplit w:val="0"/>
          <w:trHeight w:val="0" w:hRule="auto"/>
        </w:trPr>
        <w:tc>
          <w:tcPr>
            <w:tcW w:w="1900" w:type="dxa"/>
            <w:tmTcPr id="1762772755" protected="0"/>
          </w:tcPr>
          <w:p>
            <w:pPr>
              <w:pStyle w:val="para3"/>
            </w:pPr>
            <w:r>
              <w:t>Field Name</w:t>
            </w:r>
          </w:p>
        </w:tc>
        <w:tc>
          <w:tcPr>
            <w:tcW w:w="950" w:type="dxa"/>
            <w:tmTcPr id="1762772755" protected="0"/>
          </w:tcPr>
          <w:p>
            <w:pPr>
              <w:pStyle w:val="para3"/>
            </w:pPr>
            <w:r>
              <w:t>Type</w:t>
            </w:r>
          </w:p>
        </w:tc>
        <w:tc>
          <w:tcPr>
            <w:tcW w:w="1267" w:type="dxa"/>
            <w:tmTcPr id="1762772755" protected="0"/>
          </w:tcPr>
          <w:p>
            <w:pPr>
              <w:pStyle w:val="para3"/>
            </w:pPr>
            <w:r>
              <w:t>Source</w:t>
            </w:r>
          </w:p>
        </w:tc>
        <w:tc>
          <w:tcPr>
            <w:tcW w:w="2376" w:type="dxa"/>
            <w:tmTcPr id="1762772755" protected="0"/>
          </w:tcPr>
          <w:p>
            <w:pPr>
              <w:pStyle w:val="para3"/>
            </w:pPr>
            <w:r>
              <w:t>Example Value</w:t>
            </w:r>
          </w:p>
        </w:tc>
        <w:tc>
          <w:tcPr>
            <w:tcW w:w="1425" w:type="dxa"/>
            <w:tmTcPr id="1762772755" protected="0"/>
          </w:tcPr>
          <w:p>
            <w:pPr>
              <w:pStyle w:val="para3"/>
            </w:pPr>
            <w:r>
              <w:t>Purpose</w:t>
            </w:r>
          </w:p>
        </w:tc>
      </w:tr>
      <w:tr>
        <w:trPr>
          <w:cantSplit w:val="0"/>
          <w:trHeight w:val="0" w:hRule="auto"/>
        </w:trPr>
        <w:tc>
          <w:tcPr>
            <w:tcW w:w="1900" w:type="dxa"/>
            <w:tmTcPr id="1762772755" protected="0"/>
          </w:tcPr>
          <w:p>
            <w:pPr>
              <w:pStyle w:val="para3"/>
            </w:pPr>
            <w:r>
              <w:rPr>
                <w:rStyle w:val="char13"/>
              </w:rPr>
              <w:t>sys_id</w:t>
            </w:r>
            <w:r/>
          </w:p>
        </w:tc>
        <w:tc>
          <w:tcPr>
            <w:tcW w:w="950" w:type="dxa"/>
            <w:tmTcPr id="1762772755" protected="0"/>
          </w:tcPr>
          <w:p>
            <w:pPr>
              <w:pStyle w:val="para3"/>
            </w:pPr>
            <w:r>
              <w:t>UUID</w:t>
            </w:r>
          </w:p>
        </w:tc>
        <w:tc>
          <w:tcPr>
            <w:tcW w:w="1267" w:type="dxa"/>
            <w:tmTcPr id="1762772755" protected="0"/>
          </w:tcPr>
          <w:p>
            <w:pPr>
              <w:pStyle w:val="para3"/>
            </w:pPr>
            <w:r>
              <w:t>Generated</w:t>
            </w:r>
          </w:p>
        </w:tc>
        <w:tc>
          <w:tcPr>
            <w:tcW w:w="2376" w:type="dxa"/>
            <w:tmTcPr id="1762772755" protected="0"/>
          </w:tcPr>
          <w:p>
            <w:pPr>
              <w:pStyle w:val="para3"/>
            </w:pPr>
            <w:r>
              <w:t>abc123def456…</w:t>
            </w:r>
          </w:p>
        </w:tc>
        <w:tc>
          <w:tcPr>
            <w:tcW w:w="1425" w:type="dxa"/>
            <w:tmTcPr id="1762772755" protected="0"/>
          </w:tcPr>
          <w:p>
            <w:pPr>
              <w:pStyle w:val="para3"/>
            </w:pPr>
            <w:r>
              <w:t>Primary key</w:t>
            </w:r>
          </w:p>
        </w:tc>
      </w:tr>
      <w:tr>
        <w:trPr>
          <w:cantSplit w:val="0"/>
          <w:trHeight w:val="0" w:hRule="auto"/>
        </w:trPr>
        <w:tc>
          <w:tcPr>
            <w:tcW w:w="1900" w:type="dxa"/>
            <w:tmTcPr id="1762772755" protected="0"/>
          </w:tcPr>
          <w:p>
            <w:pPr>
              <w:pStyle w:val="para3"/>
            </w:pPr>
            <w:r>
              <w:rPr>
                <w:rStyle w:val="char13"/>
              </w:rPr>
              <w:t>number</w:t>
            </w:r>
            <w:r/>
          </w:p>
        </w:tc>
        <w:tc>
          <w:tcPr>
            <w:tcW w:w="950" w:type="dxa"/>
            <w:tmTcPr id="1762772755" protected="0"/>
          </w:tcPr>
          <w:p>
            <w:pPr>
              <w:pStyle w:val="para3"/>
            </w:pPr>
            <w:r>
              <w:t>String</w:t>
            </w:r>
          </w:p>
        </w:tc>
        <w:tc>
          <w:tcPr>
            <w:tcW w:w="1267" w:type="dxa"/>
            <w:tmTcPr id="1762772755" protected="0"/>
          </w:tcPr>
          <w:p>
            <w:pPr>
              <w:pStyle w:val="para3"/>
            </w:pPr>
            <w:r>
              <w:t>Auto-generated</w:t>
            </w:r>
          </w:p>
        </w:tc>
        <w:tc>
          <w:tcPr>
            <w:tcW w:w="2376" w:type="dxa"/>
            <w:tmTcPr id="1762772755" protected="0"/>
          </w:tcPr>
          <w:p>
            <w:pPr>
              <w:pStyle w:val="para3"/>
            </w:pPr>
            <w:r>
              <w:t>TASK0001234</w:t>
            </w:r>
          </w:p>
        </w:tc>
        <w:tc>
          <w:tcPr>
            <w:tcW w:w="1425" w:type="dxa"/>
            <w:tmTcPr id="1762772755" protected="0"/>
          </w:tcPr>
          <w:p>
            <w:pPr>
              <w:pStyle w:val="para3"/>
            </w:pPr>
            <w:r>
              <w:t>Human-readable identifier</w:t>
            </w:r>
          </w:p>
        </w:tc>
      </w:tr>
      <w:tr>
        <w:trPr>
          <w:cantSplit w:val="0"/>
          <w:trHeight w:val="0" w:hRule="auto"/>
        </w:trPr>
        <w:tc>
          <w:tcPr>
            <w:tcW w:w="1900" w:type="dxa"/>
            <w:tmTcPr id="1762772755" protected="0"/>
          </w:tcPr>
          <w:p>
            <w:pPr>
              <w:pStyle w:val="para3"/>
            </w:pPr>
            <w:r>
              <w:rPr>
                <w:rStyle w:val="char13"/>
              </w:rPr>
              <w:t>name</w:t>
            </w:r>
            <w:r/>
          </w:p>
        </w:tc>
        <w:tc>
          <w:tcPr>
            <w:tcW w:w="950" w:type="dxa"/>
            <w:tmTcPr id="1762772755" protected="0"/>
          </w:tcPr>
          <w:p>
            <w:pPr>
              <w:pStyle w:val="para3"/>
            </w:pPr>
            <w:r>
              <w:t>String</w:t>
            </w:r>
          </w:p>
        </w:tc>
        <w:tc>
          <w:tcPr>
            <w:tcW w:w="1267" w:type="dxa"/>
            <w:tmTcPr id="1762772755" protected="0"/>
          </w:tcPr>
          <w:p>
            <w:pPr>
              <w:pStyle w:val="para3"/>
            </w:pPr>
            <w:r>
              <w:t>Composite</w:t>
            </w:r>
          </w:p>
        </w:tc>
        <w:tc>
          <w:tcPr>
            <w:tcW w:w="2376" w:type="dxa"/>
            <w:tmTcPr id="1762772755" protected="0"/>
          </w:tcPr>
          <w:p>
            <w:pPr>
              <w:pStyle w:val="para3"/>
            </w:pPr>
            <w:r>
              <w:t>Freundcloud/microservices-demo/Master CI/CD Pipeline#Pipeline Initialization</w:t>
            </w:r>
          </w:p>
        </w:tc>
        <w:tc>
          <w:tcPr>
            <w:tcW w:w="1425" w:type="dxa"/>
            <w:tmTcPr id="1762772755" protected="0"/>
          </w:tcPr>
          <w:p>
            <w:pPr>
              <w:pStyle w:val="para3"/>
            </w:pPr>
            <w:r>
              <w:t>Fully qualified job name</w:t>
            </w:r>
          </w:p>
        </w:tc>
      </w:tr>
      <w:tr>
        <w:trPr>
          <w:cantSplit w:val="0"/>
          <w:trHeight w:val="0" w:hRule="auto"/>
        </w:trPr>
        <w:tc>
          <w:tcPr>
            <w:tcW w:w="1900" w:type="dxa"/>
            <w:tmTcPr id="1762772755" protected="0"/>
          </w:tcPr>
          <w:p>
            <w:pPr>
              <w:pStyle w:val="para3"/>
            </w:pPr>
            <w:r>
              <w:rPr>
                <w:rStyle w:val="char13"/>
              </w:rPr>
              <w:t>native_id</w:t>
            </w:r>
            <w:r/>
          </w:p>
        </w:tc>
        <w:tc>
          <w:tcPr>
            <w:tcW w:w="950" w:type="dxa"/>
            <w:tmTcPr id="1762772755" protected="0"/>
          </w:tcPr>
          <w:p>
            <w:pPr>
              <w:pStyle w:val="para3"/>
            </w:pPr>
            <w:r>
              <w:t>String</w:t>
            </w:r>
          </w:p>
        </w:tc>
        <w:tc>
          <w:tcPr>
            <w:tcW w:w="1267" w:type="dxa"/>
            <w:tmTcPr id="1762772755" protected="0"/>
          </w:tcPr>
          <w:p>
            <w:pPr>
              <w:pStyle w:val="para3"/>
            </w:pPr>
            <w:r>
              <w:t>Composite</w:t>
            </w:r>
          </w:p>
        </w:tc>
        <w:tc>
          <w:tcPr>
            <w:tcW w:w="2376" w:type="dxa"/>
            <w:tmTcPr id="1762772755" protected="0"/>
          </w:tcPr>
          <w:p>
            <w:pPr>
              <w:pStyle w:val="para3"/>
            </w:pPr>
            <w:r>
              <w:t>Same as name</w:t>
            </w:r>
          </w:p>
        </w:tc>
        <w:tc>
          <w:tcPr>
            <w:tcW w:w="1425" w:type="dxa"/>
            <w:tmTcPr id="1762772755" protected="0"/>
          </w:tcPr>
          <w:p>
            <w:pPr>
              <w:pStyle w:val="para3"/>
            </w:pPr>
            <w:r>
              <w:t>Unique identifier for deduplication</w:t>
            </w:r>
          </w:p>
        </w:tc>
      </w:tr>
      <w:tr>
        <w:trPr>
          <w:cantSplit w:val="0"/>
          <w:trHeight w:val="0" w:hRule="auto"/>
        </w:trPr>
        <w:tc>
          <w:tcPr>
            <w:tcW w:w="1900" w:type="dxa"/>
            <w:tmTcPr id="1762772755" protected="0"/>
          </w:tcPr>
          <w:p>
            <w:pPr>
              <w:pStyle w:val="para3"/>
            </w:pPr>
            <w:r>
              <w:rPr>
                <w:rStyle w:val="char13"/>
              </w:rPr>
              <w:t>task_url</w:t>
            </w:r>
            <w:r/>
          </w:p>
        </w:tc>
        <w:tc>
          <w:tcPr>
            <w:tcW w:w="950" w:type="dxa"/>
            <w:tmTcPr id="1762772755" protected="0"/>
          </w:tcPr>
          <w:p>
            <w:pPr>
              <w:pStyle w:val="para3"/>
            </w:pPr>
            <w:r>
              <w:t>URL</w:t>
            </w:r>
          </w:p>
        </w:tc>
        <w:tc>
          <w:tcPr>
            <w:tcW w:w="1267" w:type="dxa"/>
            <w:tmTcPr id="1762772755" protected="0"/>
          </w:tcPr>
          <w:p>
            <w:pPr>
              <w:pStyle w:val="para3"/>
            </w:pPr>
            <w:r>
              <w:t>GitHub API</w:t>
            </w:r>
          </w:p>
        </w:tc>
        <w:tc>
          <w:tcPr>
            <w:tcW w:w="2376" w:type="dxa"/>
            <w:tmTcPr id="1762772755" protected="0"/>
          </w:tcPr>
          <w:p>
            <w:pPr>
              <w:pStyle w:val="para3"/>
            </w:pPr>
            <w:r>
              <w:t>https://github.com/…/job/54808245339</w:t>
            </w:r>
          </w:p>
        </w:tc>
        <w:tc>
          <w:tcPr>
            <w:tcW w:w="1425" w:type="dxa"/>
            <w:tmTcPr id="1762772755" protected="0"/>
          </w:tcPr>
          <w:p>
            <w:pPr>
              <w:pStyle w:val="para3"/>
            </w:pPr>
            <w:r>
              <w:t>Direct link to job execution</w:t>
            </w:r>
          </w:p>
        </w:tc>
      </w:tr>
      <w:tr>
        <w:trPr>
          <w:cantSplit w:val="0"/>
          <w:trHeight w:val="0" w:hRule="auto"/>
        </w:trPr>
        <w:tc>
          <w:tcPr>
            <w:tcW w:w="1900" w:type="dxa"/>
            <w:tmTcPr id="1762772755" protected="0"/>
          </w:tcPr>
          <w:p>
            <w:pPr>
              <w:pStyle w:val="para3"/>
            </w:pPr>
            <w:r>
              <w:rPr>
                <w:rStyle w:val="char13"/>
              </w:rPr>
              <w:t>project</w:t>
            </w:r>
            <w:r/>
          </w:p>
        </w:tc>
        <w:tc>
          <w:tcPr>
            <w:tcW w:w="950" w:type="dxa"/>
            <w:tmTcPr id="1762772755" protected="0"/>
          </w:tcPr>
          <w:p>
            <w:pPr>
              <w:pStyle w:val="para3"/>
            </w:pPr>
            <w:r>
              <w:t>Reference</w:t>
            </w:r>
          </w:p>
        </w:tc>
        <w:tc>
          <w:tcPr>
            <w:tcW w:w="1267" w:type="dxa"/>
            <w:tmTcPr id="1762772755" protected="0"/>
          </w:tcPr>
          <w:p>
            <w:pPr>
              <w:pStyle w:val="para3"/>
            </w:pPr>
            <w:r>
              <w:t>Secret</w:t>
            </w:r>
          </w:p>
        </w:tc>
        <w:tc>
          <w:tcPr>
            <w:tcW w:w="2376" w:type="dxa"/>
            <w:tmTcPr id="1762772755" protected="0"/>
          </w:tcPr>
          <w:p>
            <w:pPr>
              <w:pStyle w:val="para3"/>
            </w:pPr>
            <w:r>
              <w:t>c6c9eb71c34d7a50b71ef44c05013194</w:t>
            </w:r>
          </w:p>
        </w:tc>
        <w:tc>
          <w:tcPr>
            <w:tcW w:w="1425" w:type="dxa"/>
            <w:tmTcPr id="1762772755" protected="0"/>
          </w:tcPr>
          <w:p>
            <w:pPr>
              <w:pStyle w:val="para3"/>
            </w:pPr>
            <w:r>
              <w:t>Links to sn_devops_project</w:t>
            </w:r>
          </w:p>
        </w:tc>
      </w:tr>
      <w:tr>
        <w:trPr>
          <w:cantSplit w:val="0"/>
          <w:trHeight w:val="0" w:hRule="auto"/>
        </w:trPr>
        <w:tc>
          <w:tcPr>
            <w:tcW w:w="1900" w:type="dxa"/>
            <w:tmTcPr id="1762772755" protected="0"/>
          </w:tcPr>
          <w:p>
            <w:pPr>
              <w:pStyle w:val="para3"/>
            </w:pPr>
            <w:r>
              <w:rPr>
                <w:rStyle w:val="char13"/>
              </w:rPr>
              <w:t>tool</w:t>
            </w:r>
            <w:r/>
          </w:p>
        </w:tc>
        <w:tc>
          <w:tcPr>
            <w:tcW w:w="950" w:type="dxa"/>
            <w:tmTcPr id="1762772755" protected="0"/>
          </w:tcPr>
          <w:p>
            <w:pPr>
              <w:pStyle w:val="para3"/>
            </w:pPr>
            <w:r>
              <w:t>Reference</w:t>
            </w:r>
          </w:p>
        </w:tc>
        <w:tc>
          <w:tcPr>
            <w:tcW w:w="1267" w:type="dxa"/>
            <w:tmTcPr id="1762772755" protected="0"/>
          </w:tcPr>
          <w:p>
            <w:pPr>
              <w:pStyle w:val="para3"/>
            </w:pPr>
            <w:r>
              <w:t>Secret</w:t>
            </w:r>
          </w:p>
        </w:tc>
        <w:tc>
          <w:tcPr>
            <w:tcW w:w="2376" w:type="dxa"/>
            <w:tmTcPr id="1762772755" protected="0"/>
          </w:tcPr>
          <w:p>
            <w:pPr>
              <w:pStyle w:val="para3"/>
            </w:pPr>
            <w:r>
              <w:t>f62c4e49c3fcf614e1bbf0cb050131ef</w:t>
            </w:r>
          </w:p>
        </w:tc>
        <w:tc>
          <w:tcPr>
            <w:tcW w:w="1425" w:type="dxa"/>
            <w:tmTcPr id="1762772755" protected="0"/>
          </w:tcPr>
          <w:p>
            <w:pPr>
              <w:pStyle w:val="para3"/>
            </w:pPr>
            <w:r>
              <w:t>Links to sn_devops_tool (GithHubARC)</w:t>
            </w:r>
          </w:p>
        </w:tc>
      </w:tr>
      <w:tr>
        <w:trPr>
          <w:cantSplit w:val="0"/>
          <w:trHeight w:val="0" w:hRule="auto"/>
        </w:trPr>
        <w:tc>
          <w:tcPr>
            <w:tcW w:w="1900" w:type="dxa"/>
            <w:tmTcPr id="1762772755" protected="0"/>
          </w:tcPr>
          <w:p>
            <w:pPr>
              <w:pStyle w:val="para3"/>
            </w:pPr>
            <w:r>
              <w:rPr>
                <w:rStyle w:val="char13"/>
              </w:rPr>
              <w:t>track</w:t>
            </w:r>
            <w:r/>
          </w:p>
        </w:tc>
        <w:tc>
          <w:tcPr>
            <w:tcW w:w="950" w:type="dxa"/>
            <w:tmTcPr id="1762772755" protected="0"/>
          </w:tcPr>
          <w:p>
            <w:pPr>
              <w:pStyle w:val="para3"/>
            </w:pPr>
            <w:r>
              <w:t>Boolean</w:t>
            </w:r>
          </w:p>
        </w:tc>
        <w:tc>
          <w:tcPr>
            <w:tcW w:w="1267" w:type="dxa"/>
            <w:tmTcPr id="1762772755" protected="0"/>
          </w:tcPr>
          <w:p>
            <w:pPr>
              <w:pStyle w:val="para3"/>
            </w:pPr>
            <w:r>
              <w:t>Hardcoded</w:t>
            </w:r>
          </w:p>
        </w:tc>
        <w:tc>
          <w:tcPr>
            <w:tcW w:w="2376" w:type="dxa"/>
            <w:tmTcPr id="1762772755" protected="0"/>
          </w:tcPr>
          <w:p>
            <w:pPr>
              <w:pStyle w:val="para3"/>
            </w:pPr>
            <w:r>
              <w:t>true</w:t>
            </w:r>
          </w:p>
        </w:tc>
        <w:tc>
          <w:tcPr>
            <w:tcW w:w="1425" w:type="dxa"/>
            <w:tmTcPr id="1762772755" protected="0"/>
          </w:tcPr>
          <w:p>
            <w:pPr>
              <w:pStyle w:val="para3"/>
            </w:pPr>
            <w:r>
              <w:t>Enables tracking in DevOps workspace</w:t>
            </w:r>
          </w:p>
        </w:tc>
      </w:tr>
      <w:tr>
        <w:trPr>
          <w:cantSplit w:val="0"/>
          <w:trHeight w:val="0" w:hRule="auto"/>
        </w:trPr>
        <w:tc>
          <w:tcPr>
            <w:tcW w:w="1900" w:type="dxa"/>
            <w:tmTcPr id="1762772755" protected="0"/>
          </w:tcPr>
          <w:p>
            <w:pPr>
              <w:pStyle w:val="para3"/>
            </w:pPr>
            <w:r>
              <w:rPr>
                <w:rStyle w:val="char13"/>
              </w:rPr>
              <w:t>sys_created_on</w:t>
            </w:r>
            <w:r/>
          </w:p>
        </w:tc>
        <w:tc>
          <w:tcPr>
            <w:tcW w:w="950" w:type="dxa"/>
            <w:tmTcPr id="1762772755" protected="0"/>
          </w:tcPr>
          <w:p>
            <w:pPr>
              <w:pStyle w:val="para3"/>
            </w:pPr>
            <w:r>
              <w:t>Datetime</w:t>
            </w:r>
          </w:p>
        </w:tc>
        <w:tc>
          <w:tcPr>
            <w:tcW w:w="1267" w:type="dxa"/>
            <w:tmTcPr id="1762772755" protected="0"/>
          </w:tcPr>
          <w:p>
            <w:pPr>
              <w:pStyle w:val="para3"/>
            </w:pPr>
            <w:r>
              <w:t>Auto</w:t>
            </w:r>
          </w:p>
        </w:tc>
        <w:tc>
          <w:tcPr>
            <w:tcW w:w="2376" w:type="dxa"/>
            <w:tmTcPr id="1762772755" protected="0"/>
          </w:tcPr>
          <w:p>
            <w:pPr>
              <w:pStyle w:val="para3"/>
            </w:pPr>
            <w:r>
              <w:t>2025-11-07 15:01:23</w:t>
            </w:r>
          </w:p>
        </w:tc>
        <w:tc>
          <w:tcPr>
            <w:tcW w:w="1425" w:type="dxa"/>
            <w:tmTcPr id="1762772755" protected="0"/>
          </w:tcPr>
          <w:p>
            <w:pPr>
              <w:pStyle w:val="para3"/>
            </w:pPr>
            <w:r>
              <w:t>Record creation timestamp</w:t>
            </w:r>
          </w:p>
        </w:tc>
      </w:tr>
    </w:tbl>
    <w:p>
      <w:pPr>
        <w:pStyle w:val="para13"/>
      </w:pPr>
      <w:bookmarkEnd w:id="10"/>
      <w:r/>
      <w:bookmarkStart w:id="11" w:name="api-request-structure"/>
      <w:r>
        <w:t>API Request Structure</w:t>
      </w:r>
    </w:p>
    <w:p>
      <w:pPr>
        <w:pStyle w:val="para31"/>
      </w:pPr>
      <w:r>
        <w:rPr>
          <w:rStyle w:val="char13"/>
        </w:rPr>
        <w:t>POST /api/now/table/sn_devops_orchestration_task HTTP/1.1</w:t>
      </w:r>
      <w:r>
        <w:br w:type="textWrapping"/>
      </w:r>
      <w:r>
        <w:rPr>
          <w:rStyle w:val="char13"/>
        </w:rPr>
        <w:t>Host: calitiiltddemo3.service-now.com</w:t>
      </w:r>
      <w:r>
        <w:br w:type="textWrapping"/>
      </w:r>
      <w:r>
        <w:rPr>
          <w:rStyle w:val="char13"/>
        </w:rPr>
        <w:t>Authorization: Basic &lt;base64-credentials&gt;</w:t>
      </w:r>
      <w:r>
        <w:br w:type="textWrapping"/>
      </w:r>
      <w:r>
        <w:rPr>
          <w:rStyle w:val="char13"/>
        </w:rPr>
        <w:t>Content-Type: application/json</w:t>
      </w:r>
      <w:r>
        <w:br w:type="textWrapping"/>
        <w:br w:type="textWrapping"/>
      </w:r>
      <w:r>
        <w:rPr>
          <w:rStyle w:val="char13"/>
        </w:rPr>
        <w:t>{</w:t>
      </w:r>
      <w:r>
        <w:br w:type="textWrapping"/>
      </w:r>
      <w:r>
        <w:rPr>
          <w:rStyle w:val="char13"/>
        </w:rPr>
        <w:t xml:space="preserve">  "name": "Freundcloud/microservices-demo/Master CI/CD Pipeline#Pipeline Initialization",</w:t>
      </w:r>
      <w:r>
        <w:br w:type="textWrapping"/>
      </w:r>
      <w:r>
        <w:rPr>
          <w:rStyle w:val="char13"/>
        </w:rPr>
        <w:t xml:space="preserve">  "native_id": "Freundcloud/microservices-demo/Master CI/CD Pipeline#Pipeline Initialization",</w:t>
      </w:r>
      <w:r>
        <w:br w:type="textWrapping"/>
      </w:r>
      <w:r>
        <w:rPr>
          <w:rStyle w:val="char13"/>
        </w:rPr>
        <w:t xml:space="preserve">  "task_url": "https://github.com/Freundcloud/microservices-demo/actions/runs/19172412878/job/54808245339",</w:t>
      </w:r>
      <w:r>
        <w:br w:type="textWrapping"/>
      </w:r>
      <w:r>
        <w:rPr>
          <w:rStyle w:val="char13"/>
        </w:rPr>
        <w:t xml:space="preserve">  "tool": "f62c4e49c3fcf614e1bbf0cb050131ef",</w:t>
      </w:r>
      <w:r>
        <w:br w:type="textWrapping"/>
      </w:r>
      <w:r>
        <w:rPr>
          <w:rStyle w:val="char13"/>
        </w:rPr>
        <w:t xml:space="preserve">  "project": "c6c9eb71c34d7a50b71ef44c05013194",</w:t>
      </w:r>
      <w:r>
        <w:br w:type="textWrapping"/>
      </w:r>
      <w:r>
        <w:rPr>
          <w:rStyle w:val="char13"/>
        </w:rPr>
        <w:t xml:space="preserve">  "track": true</w:t>
      </w:r>
      <w:r>
        <w:br w:type="textWrapping"/>
      </w:r>
      <w:r>
        <w:rPr>
          <w:rStyle w:val="char13"/>
        </w:rPr>
        <w:t>}</w:t>
      </w:r>
      <w:r/>
    </w:p>
    <w:p>
      <w:pPr>
        <w:pStyle w:val="para13"/>
      </w:pPr>
      <w:bookmarkEnd w:id="11"/>
      <w:r/>
      <w:bookmarkStart w:id="12" w:name="error-handling-strategy"/>
      <w:r>
        <w:t>Error Handling Strategy</w:t>
      </w:r>
    </w:p>
    <w:p>
      <w:pPr>
        <w:pStyle w:val="para2"/>
      </w:pPr>
      <w:r>
        <w:t>The implementation uses a non-blocking approach:</w:t>
      </w:r>
    </w:p>
    <w:p>
      <w:pPr>
        <w:pStyle w:val="para3"/>
        <w:numPr>
          <w:ilvl w:val="0"/>
          <w:numId w:val="8"/>
        </w:numPr>
        <w:ind w:left="720" w:hanging="360"/>
      </w:pPr>
      <w:r>
        <w:t>GitHub API failures return “unknown” job_id (continues execution)</w:t>
      </w:r>
    </w:p>
    <w:p>
      <w:pPr>
        <w:pStyle w:val="para3"/>
        <w:numPr>
          <w:ilvl w:val="0"/>
          <w:numId w:val="8"/>
        </w:numPr>
        <w:ind w:left="720" w:hanging="360"/>
      </w:pPr>
      <w:r>
        <w:t>ServiceNow API failures log warning (continues execution)</w:t>
      </w:r>
    </w:p>
    <w:p>
      <w:pPr>
        <w:pStyle w:val="para3"/>
        <w:numPr>
          <w:ilvl w:val="0"/>
          <w:numId w:val="8"/>
        </w:numPr>
        <w:ind w:left="720" w:hanging="360"/>
      </w:pPr>
      <w:r>
        <w:rPr>
          <w:rStyle w:val="char13"/>
        </w:rPr>
        <w:t>continue-on-error: true</w:t>
      </w:r>
      <w:r>
        <w:t xml:space="preserve"> at workflow level prevents pipeline stoppage</w:t>
      </w:r>
    </w:p>
    <w:p>
      <w:pPr>
        <w:pStyle w:val="para3"/>
        <w:numPr>
          <w:ilvl w:val="0"/>
          <w:numId w:val="8"/>
        </w:numPr>
        <w:ind w:left="720" w:hanging="360"/>
      </w:pPr>
      <w:r>
        <w:t>All errors logged to workflow output for debugging</w:t>
      </w:r>
    </w:p>
    <w:p>
      <w:pPr>
        <w:pStyle w:val="para2"/>
      </w:pPr>
      <w:r>
        <w:t>This design ensures that ServiceNow integration issues never block deployments while maintaining complete audit trails when successful.</w:t>
      </w:r>
    </w:p>
    <w:p>
      <w:r>
        <w:rPr>
          <w:noProof/>
        </w:rPr>
        <w:pict>
          <v:rect id="_x0000_i1028" style="width:0.00pt;height:1.50pt" o:hr="t" o:hrpct="1000" o:hralign="center" o:hrstd="t" fillcolor="#000000" stroked="f"/>
        </w:pict>
      </w:r>
      <w:r/>
    </w:p>
    <w:p>
      <w:pPr>
        <w:pStyle w:val="para12"/>
      </w:pPr>
      <w:bookmarkEnd w:id="12"/>
      <w:r/>
      <w:bookmarkEnd w:id="7"/>
      <w:r/>
      <w:bookmarkStart w:id="13" w:name="X07f8317747e7b5b20acb5954ce6562288aafa2f"/>
      <w:r>
        <w:t>Component 2: Work Item Extraction and Registration</w:t>
      </w:r>
    </w:p>
    <w:p>
      <w:pPr>
        <w:pStyle w:val="para13"/>
      </w:pPr>
      <w:bookmarkStart w:id="14" w:name="purpose-1"/>
      <w:r>
        <w:t>Purpose</w:t>
      </w:r>
    </w:p>
    <w:p>
      <w:pPr>
        <w:pStyle w:val="para2"/>
      </w:pPr>
      <w:r>
        <w:t>Automatically extract GitHub issue references from commit messages and register them as work items in ServiceNow, establishing traceability between code changes and requirements.</w:t>
      </w:r>
    </w:p>
    <w:p>
      <w:pPr>
        <w:pStyle w:val="para13"/>
      </w:pPr>
      <w:bookmarkEnd w:id="14"/>
      <w:r/>
      <w:bookmarkStart w:id="15" w:name="technical-implementation-1"/>
      <w:r>
        <w:t>Technical Implementation</w:t>
      </w:r>
    </w:p>
    <w:p>
      <w:pPr>
        <w:pStyle w:val="para2"/>
      </w:pPr>
      <w:r>
        <w:rPr>
          <w:b/>
          <w:bCs/>
        </w:rPr>
        <w:t>Composite Action:</w:t>
      </w:r>
      <w:r>
        <w:t xml:space="preserve"> </w:t>
      </w:r>
      <w:r>
        <w:rPr>
          <w:rStyle w:val="char13"/>
        </w:rPr>
        <w:t>.github/actions/register-work-items/action.yaml</w:t>
      </w:r>
      <w:r/>
    </w:p>
    <w:p>
      <w:pPr>
        <w:pStyle w:val="para1"/>
      </w:pPr>
      <w:r>
        <w:rPr>
          <w:b/>
          <w:bCs/>
        </w:rPr>
        <w:t>Execution Flow:</w:t>
      </w:r>
      <w:r/>
    </w:p>
    <w:p>
      <w:pPr>
        <w:pStyle w:val="para1"/>
      </w:pPr>
      <w:r>
        <w:rPr>
          <w:b/>
          <w:bCs/>
        </w:rPr>
        <w:t>Diagram 3:</w:t>
      </w:r>
      <w:r/>
    </w:p>
    <w:p>
      <w:pPr>
        <w:pStyle w:val="para29"/>
      </w:pPr>
      <w:r>
        <w:rPr>
          <w:noProof/>
        </w:rPr>
        <w:drawing>
          <wp:inline distT="0" distB="0" distL="114300" distR="114300">
            <wp:extent cx="5334000" cy="3707765"/>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3" name="Picture" descr="Diagram 3"/>
                    <pic:cNvPicPr>
                      <a:extLst>
                        <a:ext uri="sm">
                          <sm:smNativeData xmlns:sm="sm" val="SMDATA_16_E8cR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4AAAAB6AAAAAAAAAAAAAAAAAAAAAAAAAAAAAAAAAAAAAAAAAAAAAA0CAAAM8WAAAAAAAAAAAAAAAAAAAoAAAACAAAAAEAAAABAAAA"/>
                        </a:ext>
                      </a:extLst>
                    </pic:cNvPicPr>
                  </pic:nvPicPr>
                  <pic:blipFill>
                    <a:blip r:embed="rId10"/>
                    <a:stretch>
                      <a:fillRect/>
                    </a:stretch>
                  </pic:blipFill>
                  <pic:spPr>
                    <a:xfrm>
                      <a:off x="0" y="0"/>
                      <a:ext cx="5334000" cy="3707765"/>
                    </a:xfrm>
                    <a:prstGeom prst="rect">
                      <a:avLst/>
                    </a:prstGeom>
                    <a:noFill/>
                    <a:ln w="12700">
                      <a:noFill/>
                    </a:ln>
                  </pic:spPr>
                </pic:pic>
              </a:graphicData>
            </a:graphic>
          </wp:inline>
        </w:drawing>
      </w:r>
      <w:r/>
    </w:p>
    <w:p>
      <w:pPr>
        <w:pStyle w:val="para27"/>
      </w:pPr>
      <w:r>
        <w:t>Diagram 3</w:t>
      </w:r>
    </w:p>
    <w:p>
      <w:pPr>
        <w:pStyle w:val="para13"/>
      </w:pPr>
      <w:bookmarkEnd w:id="15"/>
      <w:r/>
      <w:bookmarkStart w:id="16" w:name="commit-message-parsing-logic"/>
      <w:r>
        <w:t>Commit Message Parsing Logic</w:t>
      </w:r>
    </w:p>
    <w:p>
      <w:pPr>
        <w:pStyle w:val="para2"/>
      </w:pPr>
      <w:r>
        <w:t>The work item extraction uses a robust regex pattern that handles multiple conventions:</w:t>
      </w:r>
    </w:p>
    <w:p>
      <w:pPr>
        <w:pStyle w:val="para1"/>
      </w:pPr>
      <w:r>
        <w:rPr>
          <w:b/>
          <w:bCs/>
        </w:rPr>
        <w:t>Supported Patterns:</w:t>
      </w:r>
      <w:r>
        <w:t xml:space="preserve"> - </w:t>
      </w:r>
      <w:r>
        <w:rPr>
          <w:rStyle w:val="char13"/>
        </w:rPr>
        <w:t>Fixes #123</w:t>
      </w:r>
      <w:r>
        <w:t xml:space="preserve"> - Explicit closure intent - </w:t>
      </w:r>
      <w:r>
        <w:rPr>
          <w:rStyle w:val="char13"/>
        </w:rPr>
        <w:t>Closes #456</w:t>
      </w:r>
      <w:r>
        <w:t xml:space="preserve"> - Alternative closure keyword - </w:t>
      </w:r>
      <w:r>
        <w:rPr>
          <w:rStyle w:val="char13"/>
        </w:rPr>
        <w:t>Resolves #789</w:t>
      </w:r>
      <w:r>
        <w:t xml:space="preserve"> - Resolution keyword - </w:t>
      </w:r>
      <w:r>
        <w:rPr>
          <w:rStyle w:val="char13"/>
        </w:rPr>
        <w:t>Issue #101</w:t>
      </w:r>
      <w:r>
        <w:t xml:space="preserve"> - Explicit issue reference - </w:t>
      </w:r>
      <w:r>
        <w:rPr>
          <w:rStyle w:val="char13"/>
        </w:rPr>
        <w:t>#112</w:t>
      </w:r>
      <w:r>
        <w:t xml:space="preserve"> - Bare issue number (GitHub auto-linking format)</w:t>
      </w:r>
    </w:p>
    <w:p>
      <w:pPr>
        <w:pStyle w:val="para1"/>
      </w:pPr>
      <w:r>
        <w:rPr>
          <w:b/>
          <w:bCs/>
        </w:rPr>
        <w:t>Implementation:</w:t>
      </w:r>
      <w:r/>
    </w:p>
    <w:p>
      <w:pPr>
        <w:pStyle w:val="para31"/>
      </w:pPr>
      <w:r>
        <w:rPr>
          <w:rStyle w:val="char34"/>
          <w:rFonts w:ascii="Aptos" w:hAnsi="Aptos"/>
          <w:sz w:val="24"/>
        </w:rPr>
        <w:t>grep</w:t>
      </w:r>
      <w:r>
        <w:rPr>
          <w:rStyle w:val="char47"/>
          <w:rFonts w:ascii="Aptos" w:hAnsi="Aptos"/>
          <w:sz w:val="24"/>
        </w:rPr>
        <w:t xml:space="preserve"> </w:t>
      </w:r>
      <w:r>
        <w:rPr>
          <w:rStyle w:val="char41"/>
          <w:rFonts w:ascii="Aptos" w:hAnsi="Aptos"/>
          <w:sz w:val="24"/>
        </w:rPr>
        <w:t>-oP</w:t>
      </w:r>
      <w:r>
        <w:rPr>
          <w:rStyle w:val="char47"/>
          <w:rFonts w:ascii="Aptos" w:hAnsi="Aptos"/>
          <w:sz w:val="24"/>
        </w:rPr>
        <w:t xml:space="preserve"> </w:t>
      </w:r>
      <w:r>
        <w:rPr>
          <w:rStyle w:val="char25"/>
          <w:rFonts w:ascii="Aptos" w:hAnsi="Aptos"/>
          <w:sz w:val="24"/>
        </w:rPr>
        <w:t>'(?:Fixes|Closes|Resolves|Issue)?\s*#\K\d+'</w:t>
      </w:r>
      <w:r>
        <w:rPr>
          <w:rStyle w:val="char47"/>
          <w:rFonts w:ascii="Aptos" w:hAnsi="Aptos"/>
          <w:sz w:val="24"/>
        </w:rPr>
        <w:t xml:space="preserve"> </w:t>
      </w:r>
      <w:r>
        <w:rPr>
          <w:rStyle w:val="char17"/>
          <w:rFonts w:ascii="Aptos" w:hAnsi="Aptos"/>
          <w:sz w:val="24"/>
        </w:rPr>
        <w:t>|</w:t>
      </w:r>
      <w:r>
        <w:rPr>
          <w:rStyle w:val="char47"/>
          <w:rFonts w:ascii="Aptos" w:hAnsi="Aptos"/>
          <w:sz w:val="24"/>
        </w:rPr>
        <w:t xml:space="preserve"> </w:t>
      </w:r>
      <w:r>
        <w:rPr>
          <w:rStyle w:val="char34"/>
          <w:rFonts w:ascii="Aptos" w:hAnsi="Aptos"/>
          <w:sz w:val="24"/>
        </w:rPr>
        <w:t>sort</w:t>
      </w:r>
      <w:r>
        <w:rPr>
          <w:rStyle w:val="char47"/>
          <w:rFonts w:ascii="Aptos" w:hAnsi="Aptos"/>
          <w:sz w:val="24"/>
        </w:rPr>
        <w:t xml:space="preserve"> </w:t>
      </w:r>
      <w:r>
        <w:rPr>
          <w:rStyle w:val="char41"/>
          <w:rFonts w:ascii="Aptos" w:hAnsi="Aptos"/>
          <w:sz w:val="24"/>
        </w:rPr>
        <w:t>-u</w:t>
      </w:r>
      <w:r/>
    </w:p>
    <w:p>
      <w:pPr>
        <w:pStyle w:val="para2"/>
      </w:pPr>
      <w:r>
        <w:rPr>
          <w:b/>
          <w:bCs/>
        </w:rPr>
        <w:t>Critical Fix Implemented:</w:t>
      </w:r>
      <w:r>
        <w:t xml:space="preserve"> The initial implementation only parsed commit subject lines (</w:t>
      </w:r>
      <w:r>
        <w:rPr>
          <w:rStyle w:val="char13"/>
        </w:rPr>
        <w:t>%s</w:t>
      </w:r>
      <w:r>
        <w:t xml:space="preserve">), missing issue references in commit bodies. This was corrected to use </w:t>
      </w:r>
      <w:r>
        <w:rPr>
          <w:rStyle w:val="char13"/>
        </w:rPr>
        <w:t>%s%n%b</w:t>
      </w:r>
      <w:r>
        <w:t xml:space="preserve"> (subject + body), significantly improving extraction accuracy.</w:t>
      </w:r>
    </w:p>
    <w:p>
      <w:pPr>
        <w:pStyle w:val="para13"/>
      </w:pPr>
      <w:bookmarkEnd w:id="16"/>
      <w:r/>
      <w:bookmarkStart w:id="17" w:name="data-model-1"/>
      <w:r>
        <w:t>Data Model</w:t>
      </w:r>
    </w:p>
    <w:p>
      <w:pPr>
        <w:pStyle w:val="para2"/>
      </w:pPr>
      <w:r>
        <w:rPr>
          <w:b/>
          <w:bCs/>
        </w:rPr>
        <w:t>Table:</w:t>
      </w:r>
      <w:r>
        <w:t xml:space="preserve"> </w:t>
      </w:r>
      <w:r>
        <w:rPr>
          <w:rStyle w:val="char13"/>
        </w:rPr>
        <w:t>sn_devops_work_item</w:t>
      </w:r>
      <w:r/>
    </w:p>
    <w:tbl>
      <w:tblPr>
        <w:tblStyle w:val="Table"/>
        <w:name w:val="Table5"/>
        <w:tabOrder w:val="0"/>
        <w:jc w:val="left"/>
        <w:tblInd w:w="0" w:type="dxa"/>
        <w:tblW w:w="7918" w:type="dxa"/>
        <w:tblLook w:val="0020" w:firstRow="1" w:lastRow="0" w:firstColumn="0" w:lastColumn="0" w:noHBand="0" w:noVBand="0"/>
      </w:tblPr>
      <w:tblGrid>
        <w:gridCol w:w="1900"/>
        <w:gridCol w:w="950"/>
        <w:gridCol w:w="1267"/>
        <w:gridCol w:w="2376"/>
        <w:gridCol w:w="1425"/>
      </w:tblGrid>
      <w:tr>
        <w:trPr>
          <w:tblHeader/>
          <w:cantSplit w:val="0"/>
          <w:trHeight w:val="0" w:hRule="auto"/>
        </w:trPr>
        <w:tc>
          <w:tcPr>
            <w:tcW w:w="1900" w:type="dxa"/>
            <w:tmTcPr id="1762772755" protected="0"/>
          </w:tcPr>
          <w:p>
            <w:pPr>
              <w:pStyle w:val="para3"/>
            </w:pPr>
            <w:r>
              <w:t>Field Name</w:t>
            </w:r>
          </w:p>
        </w:tc>
        <w:tc>
          <w:tcPr>
            <w:tcW w:w="950" w:type="dxa"/>
            <w:tmTcPr id="1762772755" protected="0"/>
          </w:tcPr>
          <w:p>
            <w:pPr>
              <w:pStyle w:val="para3"/>
            </w:pPr>
            <w:r>
              <w:t>Type</w:t>
            </w:r>
          </w:p>
        </w:tc>
        <w:tc>
          <w:tcPr>
            <w:tcW w:w="1267" w:type="dxa"/>
            <w:tmTcPr id="1762772755" protected="0"/>
          </w:tcPr>
          <w:p>
            <w:pPr>
              <w:pStyle w:val="para3"/>
            </w:pPr>
            <w:r>
              <w:t>Source</w:t>
            </w:r>
          </w:p>
        </w:tc>
        <w:tc>
          <w:tcPr>
            <w:tcW w:w="2376" w:type="dxa"/>
            <w:tmTcPr id="1762772755" protected="0"/>
          </w:tcPr>
          <w:p>
            <w:pPr>
              <w:pStyle w:val="para3"/>
            </w:pPr>
            <w:r>
              <w:t>Example Value</w:t>
            </w:r>
          </w:p>
        </w:tc>
        <w:tc>
          <w:tcPr>
            <w:tcW w:w="1425" w:type="dxa"/>
            <w:tmTcPr id="1762772755" protected="0"/>
          </w:tcPr>
          <w:p>
            <w:pPr>
              <w:pStyle w:val="para3"/>
            </w:pPr>
            <w:r>
              <w:t>Purpose</w:t>
            </w:r>
          </w:p>
        </w:tc>
      </w:tr>
      <w:tr>
        <w:trPr>
          <w:cantSplit w:val="0"/>
          <w:trHeight w:val="0" w:hRule="auto"/>
        </w:trPr>
        <w:tc>
          <w:tcPr>
            <w:tcW w:w="1900" w:type="dxa"/>
            <w:tmTcPr id="1762772755" protected="0"/>
          </w:tcPr>
          <w:p>
            <w:pPr>
              <w:pStyle w:val="para3"/>
            </w:pPr>
            <w:r>
              <w:rPr>
                <w:rStyle w:val="char13"/>
              </w:rPr>
              <w:t>sys_id</w:t>
            </w:r>
            <w:r/>
          </w:p>
        </w:tc>
        <w:tc>
          <w:tcPr>
            <w:tcW w:w="950" w:type="dxa"/>
            <w:tmTcPr id="1762772755" protected="0"/>
          </w:tcPr>
          <w:p>
            <w:pPr>
              <w:pStyle w:val="para3"/>
            </w:pPr>
            <w:r>
              <w:t>UUID</w:t>
            </w:r>
          </w:p>
        </w:tc>
        <w:tc>
          <w:tcPr>
            <w:tcW w:w="1267" w:type="dxa"/>
            <w:tmTcPr id="1762772755" protected="0"/>
          </w:tcPr>
          <w:p>
            <w:pPr>
              <w:pStyle w:val="para3"/>
            </w:pPr>
            <w:r>
              <w:t>Generated</w:t>
            </w:r>
          </w:p>
        </w:tc>
        <w:tc>
          <w:tcPr>
            <w:tcW w:w="2376" w:type="dxa"/>
            <w:tmTcPr id="1762772755" protected="0"/>
          </w:tcPr>
          <w:p>
            <w:pPr>
              <w:pStyle w:val="para3"/>
            </w:pPr>
            <w:r>
              <w:t>xyz789abc456…</w:t>
            </w:r>
          </w:p>
        </w:tc>
        <w:tc>
          <w:tcPr>
            <w:tcW w:w="1425" w:type="dxa"/>
            <w:tmTcPr id="1762772755" protected="0"/>
          </w:tcPr>
          <w:p>
            <w:pPr>
              <w:pStyle w:val="para3"/>
            </w:pPr>
            <w:r>
              <w:t>Primary key</w:t>
            </w:r>
          </w:p>
        </w:tc>
      </w:tr>
      <w:tr>
        <w:trPr>
          <w:cantSplit w:val="0"/>
          <w:trHeight w:val="0" w:hRule="auto"/>
        </w:trPr>
        <w:tc>
          <w:tcPr>
            <w:tcW w:w="1900" w:type="dxa"/>
            <w:tmTcPr id="1762772755" protected="0"/>
          </w:tcPr>
          <w:p>
            <w:pPr>
              <w:pStyle w:val="para3"/>
            </w:pPr>
            <w:r>
              <w:rPr>
                <w:rStyle w:val="char13"/>
              </w:rPr>
              <w:t>number</w:t>
            </w:r>
            <w:r/>
          </w:p>
        </w:tc>
        <w:tc>
          <w:tcPr>
            <w:tcW w:w="950" w:type="dxa"/>
            <w:tmTcPr id="1762772755" protected="0"/>
          </w:tcPr>
          <w:p>
            <w:pPr>
              <w:pStyle w:val="para3"/>
            </w:pPr>
            <w:r>
              <w:t>String</w:t>
            </w:r>
          </w:p>
        </w:tc>
        <w:tc>
          <w:tcPr>
            <w:tcW w:w="1267" w:type="dxa"/>
            <w:tmTcPr id="1762772755" protected="0"/>
          </w:tcPr>
          <w:p>
            <w:pPr>
              <w:pStyle w:val="para3"/>
            </w:pPr>
            <w:r>
              <w:t>Auto-generated</w:t>
            </w:r>
          </w:p>
        </w:tc>
        <w:tc>
          <w:tcPr>
            <w:tcW w:w="2376" w:type="dxa"/>
            <w:tmTcPr id="1762772755" protected="0"/>
          </w:tcPr>
          <w:p>
            <w:pPr>
              <w:pStyle w:val="para3"/>
            </w:pPr>
            <w:r>
              <w:t>WI0001197</w:t>
            </w:r>
          </w:p>
        </w:tc>
        <w:tc>
          <w:tcPr>
            <w:tcW w:w="1425" w:type="dxa"/>
            <w:tmTcPr id="1762772755" protected="0"/>
          </w:tcPr>
          <w:p>
            <w:pPr>
              <w:pStyle w:val="para3"/>
            </w:pPr>
            <w:r>
              <w:t>Human-readable identifier</w:t>
            </w:r>
          </w:p>
        </w:tc>
      </w:tr>
      <w:tr>
        <w:trPr>
          <w:cantSplit w:val="0"/>
          <w:trHeight w:val="0" w:hRule="auto"/>
        </w:trPr>
        <w:tc>
          <w:tcPr>
            <w:tcW w:w="1900" w:type="dxa"/>
            <w:tmTcPr id="1762772755" protected="0"/>
          </w:tcPr>
          <w:p>
            <w:pPr>
              <w:pStyle w:val="para3"/>
            </w:pPr>
            <w:r>
              <w:rPr>
                <w:rStyle w:val="char13"/>
              </w:rPr>
              <w:t>name</w:t>
            </w:r>
            <w:r/>
          </w:p>
        </w:tc>
        <w:tc>
          <w:tcPr>
            <w:tcW w:w="950" w:type="dxa"/>
            <w:tmTcPr id="1762772755" protected="0"/>
          </w:tcPr>
          <w:p>
            <w:pPr>
              <w:pStyle w:val="para3"/>
            </w:pPr>
            <w:r>
              <w:t>String</w:t>
            </w:r>
          </w:p>
        </w:tc>
        <w:tc>
          <w:tcPr>
            <w:tcW w:w="1267" w:type="dxa"/>
            <w:tmTcPr id="1762772755" protected="0"/>
          </w:tcPr>
          <w:p>
            <w:pPr>
              <w:pStyle w:val="para3"/>
            </w:pPr>
            <w:r>
              <w:t>GitHub API</w:t>
            </w:r>
          </w:p>
        </w:tc>
        <w:tc>
          <w:tcPr>
            <w:tcW w:w="2376" w:type="dxa"/>
            <w:tmTcPr id="1762772755" protected="0"/>
          </w:tcPr>
          <w:p>
            <w:pPr>
              <w:pStyle w:val="para3"/>
            </w:pPr>
            <w:r>
              <w:t>Add user authentication</w:t>
            </w:r>
          </w:p>
        </w:tc>
        <w:tc>
          <w:tcPr>
            <w:tcW w:w="1425" w:type="dxa"/>
            <w:tmTcPr id="1762772755" protected="0"/>
          </w:tcPr>
          <w:p>
            <w:pPr>
              <w:pStyle w:val="para3"/>
            </w:pPr>
            <w:r>
              <w:t>Issue title from GitHub</w:t>
            </w:r>
          </w:p>
        </w:tc>
      </w:tr>
      <w:tr>
        <w:trPr>
          <w:cantSplit w:val="0"/>
          <w:trHeight w:val="0" w:hRule="auto"/>
        </w:trPr>
        <w:tc>
          <w:tcPr>
            <w:tcW w:w="1900" w:type="dxa"/>
            <w:tmTcPr id="1762772755" protected="0"/>
          </w:tcPr>
          <w:p>
            <w:pPr>
              <w:pStyle w:val="para3"/>
            </w:pPr>
            <w:r>
              <w:rPr>
                <w:rStyle w:val="char13"/>
              </w:rPr>
              <w:t>external_id</w:t>
            </w:r>
            <w:r/>
          </w:p>
        </w:tc>
        <w:tc>
          <w:tcPr>
            <w:tcW w:w="950" w:type="dxa"/>
            <w:tmTcPr id="1762772755" protected="0"/>
          </w:tcPr>
          <w:p>
            <w:pPr>
              <w:pStyle w:val="para3"/>
            </w:pPr>
            <w:r>
              <w:t>String</w:t>
            </w:r>
          </w:p>
        </w:tc>
        <w:tc>
          <w:tcPr>
            <w:tcW w:w="1267" w:type="dxa"/>
            <w:tmTcPr id="1762772755" protected="0"/>
          </w:tcPr>
          <w:p>
            <w:pPr>
              <w:pStyle w:val="para3"/>
            </w:pPr>
            <w:r>
              <w:t>Commit message</w:t>
            </w:r>
          </w:p>
        </w:tc>
        <w:tc>
          <w:tcPr>
            <w:tcW w:w="2376" w:type="dxa"/>
            <w:tmTcPr id="1762772755" protected="0"/>
          </w:tcPr>
          <w:p>
            <w:pPr>
              <w:pStyle w:val="para3"/>
            </w:pPr>
            <w:r>
              <w:t>80</w:t>
            </w:r>
          </w:p>
        </w:tc>
        <w:tc>
          <w:tcPr>
            <w:tcW w:w="1425" w:type="dxa"/>
            <w:tmTcPr id="1762772755" protected="0"/>
          </w:tcPr>
          <w:p>
            <w:pPr>
              <w:pStyle w:val="para3"/>
            </w:pPr>
            <w:r>
              <w:t>GitHub issue number</w:t>
            </w:r>
          </w:p>
        </w:tc>
      </w:tr>
      <w:tr>
        <w:trPr>
          <w:cantSplit w:val="0"/>
          <w:trHeight w:val="0" w:hRule="auto"/>
        </w:trPr>
        <w:tc>
          <w:tcPr>
            <w:tcW w:w="1900" w:type="dxa"/>
            <w:tmTcPr id="1762772755" protected="0"/>
          </w:tcPr>
          <w:p>
            <w:pPr>
              <w:pStyle w:val="para3"/>
            </w:pPr>
            <w:r>
              <w:rPr>
                <w:rStyle w:val="char13"/>
              </w:rPr>
              <w:t>url</w:t>
            </w:r>
            <w:r/>
          </w:p>
        </w:tc>
        <w:tc>
          <w:tcPr>
            <w:tcW w:w="950" w:type="dxa"/>
            <w:tmTcPr id="1762772755" protected="0"/>
          </w:tcPr>
          <w:p>
            <w:pPr>
              <w:pStyle w:val="para3"/>
            </w:pPr>
            <w:r>
              <w:t>URL</w:t>
            </w:r>
          </w:p>
        </w:tc>
        <w:tc>
          <w:tcPr>
            <w:tcW w:w="1267" w:type="dxa"/>
            <w:tmTcPr id="1762772755" protected="0"/>
          </w:tcPr>
          <w:p>
            <w:pPr>
              <w:pStyle w:val="para3"/>
            </w:pPr>
            <w:r>
              <w:t>GitHub API</w:t>
            </w:r>
          </w:p>
        </w:tc>
        <w:tc>
          <w:tcPr>
            <w:tcW w:w="2376" w:type="dxa"/>
            <w:tmTcPr id="1762772755" protected="0"/>
          </w:tcPr>
          <w:p>
            <w:pPr>
              <w:pStyle w:val="para3"/>
            </w:pPr>
            <w:r>
              <w:t>https://github.com/…/issues/80</w:t>
            </w:r>
          </w:p>
        </w:tc>
        <w:tc>
          <w:tcPr>
            <w:tcW w:w="1425" w:type="dxa"/>
            <w:tmTcPr id="1762772755" protected="0"/>
          </w:tcPr>
          <w:p>
            <w:pPr>
              <w:pStyle w:val="para3"/>
            </w:pPr>
            <w:r>
              <w:t>Direct link to issue</w:t>
            </w:r>
          </w:p>
        </w:tc>
      </w:tr>
      <w:tr>
        <w:trPr>
          <w:cantSplit w:val="0"/>
          <w:trHeight w:val="0" w:hRule="auto"/>
        </w:trPr>
        <w:tc>
          <w:tcPr>
            <w:tcW w:w="1900" w:type="dxa"/>
            <w:tmTcPr id="1762772755" protected="0"/>
          </w:tcPr>
          <w:p>
            <w:pPr>
              <w:pStyle w:val="para3"/>
            </w:pPr>
            <w:r>
              <w:rPr>
                <w:rStyle w:val="char13"/>
              </w:rPr>
              <w:t>status</w:t>
            </w:r>
            <w:r/>
          </w:p>
        </w:tc>
        <w:tc>
          <w:tcPr>
            <w:tcW w:w="950" w:type="dxa"/>
            <w:tmTcPr id="1762772755" protected="0"/>
          </w:tcPr>
          <w:p>
            <w:pPr>
              <w:pStyle w:val="para3"/>
            </w:pPr>
            <w:r>
              <w:t>String</w:t>
            </w:r>
          </w:p>
        </w:tc>
        <w:tc>
          <w:tcPr>
            <w:tcW w:w="1267" w:type="dxa"/>
            <w:tmTcPr id="1762772755" protected="0"/>
          </w:tcPr>
          <w:p>
            <w:pPr>
              <w:pStyle w:val="para3"/>
            </w:pPr>
            <w:r>
              <w:t>GitHub API</w:t>
            </w:r>
          </w:p>
        </w:tc>
        <w:tc>
          <w:tcPr>
            <w:tcW w:w="2376" w:type="dxa"/>
            <w:tmTcPr id="1762772755" protected="0"/>
          </w:tcPr>
          <w:p>
            <w:pPr>
              <w:pStyle w:val="para3"/>
            </w:pPr>
            <w:r>
              <w:t>open / closed</w:t>
            </w:r>
          </w:p>
        </w:tc>
        <w:tc>
          <w:tcPr>
            <w:tcW w:w="1425" w:type="dxa"/>
            <w:tmTcPr id="1762772755" protected="0"/>
          </w:tcPr>
          <w:p>
            <w:pPr>
              <w:pStyle w:val="para3"/>
            </w:pPr>
            <w:r>
              <w:t>Issue state</w:t>
            </w:r>
          </w:p>
        </w:tc>
      </w:tr>
      <w:tr>
        <w:trPr>
          <w:cantSplit w:val="0"/>
          <w:trHeight w:val="0" w:hRule="auto"/>
        </w:trPr>
        <w:tc>
          <w:tcPr>
            <w:tcW w:w="1900" w:type="dxa"/>
            <w:tmTcPr id="1762772755" protected="0"/>
          </w:tcPr>
          <w:p>
            <w:pPr>
              <w:pStyle w:val="para3"/>
            </w:pPr>
            <w:r>
              <w:rPr>
                <w:rStyle w:val="char13"/>
              </w:rPr>
              <w:t>type</w:t>
            </w:r>
            <w:r/>
          </w:p>
        </w:tc>
        <w:tc>
          <w:tcPr>
            <w:tcW w:w="950" w:type="dxa"/>
            <w:tmTcPr id="1762772755" protected="0"/>
          </w:tcPr>
          <w:p>
            <w:pPr>
              <w:pStyle w:val="para3"/>
            </w:pPr>
            <w:r>
              <w:t>String</w:t>
            </w:r>
          </w:p>
        </w:tc>
        <w:tc>
          <w:tcPr>
            <w:tcW w:w="1267" w:type="dxa"/>
            <w:tmTcPr id="1762772755" protected="0"/>
          </w:tcPr>
          <w:p>
            <w:pPr>
              <w:pStyle w:val="para3"/>
            </w:pPr>
            <w:r>
              <w:t>Hardcoded</w:t>
            </w:r>
          </w:p>
        </w:tc>
        <w:tc>
          <w:tcPr>
            <w:tcW w:w="2376" w:type="dxa"/>
            <w:tmTcPr id="1762772755" protected="0"/>
          </w:tcPr>
          <w:p>
            <w:pPr>
              <w:pStyle w:val="para3"/>
            </w:pPr>
            <w:r>
              <w:t>issue</w:t>
            </w:r>
          </w:p>
        </w:tc>
        <w:tc>
          <w:tcPr>
            <w:tcW w:w="1425" w:type="dxa"/>
            <w:tmTcPr id="1762772755" protected="0"/>
          </w:tcPr>
          <w:p>
            <w:pPr>
              <w:pStyle w:val="para3"/>
            </w:pPr>
            <w:r>
              <w:t>Work item type classification</w:t>
            </w:r>
          </w:p>
        </w:tc>
      </w:tr>
      <w:tr>
        <w:trPr>
          <w:cantSplit w:val="0"/>
          <w:trHeight w:val="0" w:hRule="auto"/>
        </w:trPr>
        <w:tc>
          <w:tcPr>
            <w:tcW w:w="1900" w:type="dxa"/>
            <w:tmTcPr id="1762772755" protected="0"/>
          </w:tcPr>
          <w:p>
            <w:pPr>
              <w:pStyle w:val="para3"/>
            </w:pPr>
            <w:r>
              <w:rPr>
                <w:rStyle w:val="char13"/>
              </w:rPr>
              <w:t>project</w:t>
            </w:r>
            <w:r/>
          </w:p>
        </w:tc>
        <w:tc>
          <w:tcPr>
            <w:tcW w:w="950" w:type="dxa"/>
            <w:tmTcPr id="1762772755" protected="0"/>
          </w:tcPr>
          <w:p>
            <w:pPr>
              <w:pStyle w:val="para3"/>
            </w:pPr>
            <w:r>
              <w:t>Reference</w:t>
            </w:r>
          </w:p>
        </w:tc>
        <w:tc>
          <w:tcPr>
            <w:tcW w:w="1267" w:type="dxa"/>
            <w:tmTcPr id="1762772755" protected="0"/>
          </w:tcPr>
          <w:p>
            <w:pPr>
              <w:pStyle w:val="para3"/>
            </w:pPr>
            <w:r>
              <w:t>Secret</w:t>
            </w:r>
          </w:p>
        </w:tc>
        <w:tc>
          <w:tcPr>
            <w:tcW w:w="2376" w:type="dxa"/>
            <w:tmTcPr id="1762772755" protected="0"/>
          </w:tcPr>
          <w:p>
            <w:pPr>
              <w:pStyle w:val="para3"/>
            </w:pPr>
            <w:r>
              <w:t>c6c9eb71c34d7a50b71ef44c05013194</w:t>
            </w:r>
          </w:p>
        </w:tc>
        <w:tc>
          <w:tcPr>
            <w:tcW w:w="1425" w:type="dxa"/>
            <w:tmTcPr id="1762772755" protected="0"/>
          </w:tcPr>
          <w:p>
            <w:pPr>
              <w:pStyle w:val="para3"/>
            </w:pPr>
            <w:r>
              <w:t>Links to sn_devops_project</w:t>
            </w:r>
          </w:p>
        </w:tc>
      </w:tr>
      <w:tr>
        <w:trPr>
          <w:cantSplit w:val="0"/>
          <w:trHeight w:val="0" w:hRule="auto"/>
        </w:trPr>
        <w:tc>
          <w:tcPr>
            <w:tcW w:w="1900" w:type="dxa"/>
            <w:tmTcPr id="1762772755" protected="0"/>
          </w:tcPr>
          <w:p>
            <w:pPr>
              <w:pStyle w:val="para3"/>
            </w:pPr>
            <w:r>
              <w:rPr>
                <w:rStyle w:val="char13"/>
              </w:rPr>
              <w:t>tool</w:t>
            </w:r>
            <w:r/>
          </w:p>
        </w:tc>
        <w:tc>
          <w:tcPr>
            <w:tcW w:w="950" w:type="dxa"/>
            <w:tmTcPr id="1762772755" protected="0"/>
          </w:tcPr>
          <w:p>
            <w:pPr>
              <w:pStyle w:val="para3"/>
            </w:pPr>
            <w:r>
              <w:t>Reference</w:t>
            </w:r>
          </w:p>
        </w:tc>
        <w:tc>
          <w:tcPr>
            <w:tcW w:w="1267" w:type="dxa"/>
            <w:tmTcPr id="1762772755" protected="0"/>
          </w:tcPr>
          <w:p>
            <w:pPr>
              <w:pStyle w:val="para3"/>
            </w:pPr>
            <w:r>
              <w:t>Secret</w:t>
            </w:r>
          </w:p>
        </w:tc>
        <w:tc>
          <w:tcPr>
            <w:tcW w:w="2376" w:type="dxa"/>
            <w:tmTcPr id="1762772755" protected="0"/>
          </w:tcPr>
          <w:p>
            <w:pPr>
              <w:pStyle w:val="para3"/>
            </w:pPr>
            <w:r>
              <w:t>f62c4e49c3fcf614e1bbf0cb050131ef</w:t>
            </w:r>
          </w:p>
        </w:tc>
        <w:tc>
          <w:tcPr>
            <w:tcW w:w="1425" w:type="dxa"/>
            <w:tmTcPr id="1762772755" protected="0"/>
          </w:tcPr>
          <w:p>
            <w:pPr>
              <w:pStyle w:val="para3"/>
            </w:pPr>
            <w:r>
              <w:t>Links to sn_devops_tool</w:t>
            </w:r>
          </w:p>
        </w:tc>
      </w:tr>
      <w:tr>
        <w:trPr>
          <w:cantSplit w:val="0"/>
          <w:trHeight w:val="0" w:hRule="auto"/>
        </w:trPr>
        <w:tc>
          <w:tcPr>
            <w:tcW w:w="1900" w:type="dxa"/>
            <w:tmTcPr id="1762772755" protected="0"/>
          </w:tcPr>
          <w:p>
            <w:pPr>
              <w:pStyle w:val="para3"/>
            </w:pPr>
            <w:r>
              <w:rPr>
                <w:rStyle w:val="char13"/>
              </w:rPr>
              <w:t>sys_created_on</w:t>
            </w:r>
            <w:r/>
          </w:p>
        </w:tc>
        <w:tc>
          <w:tcPr>
            <w:tcW w:w="950" w:type="dxa"/>
            <w:tmTcPr id="1762772755" protected="0"/>
          </w:tcPr>
          <w:p>
            <w:pPr>
              <w:pStyle w:val="para3"/>
            </w:pPr>
            <w:r>
              <w:t>Datetime</w:t>
            </w:r>
          </w:p>
        </w:tc>
        <w:tc>
          <w:tcPr>
            <w:tcW w:w="1267" w:type="dxa"/>
            <w:tmTcPr id="1762772755" protected="0"/>
          </w:tcPr>
          <w:p>
            <w:pPr>
              <w:pStyle w:val="para3"/>
            </w:pPr>
            <w:r>
              <w:t>Auto</w:t>
            </w:r>
          </w:p>
        </w:tc>
        <w:tc>
          <w:tcPr>
            <w:tcW w:w="2376" w:type="dxa"/>
            <w:tmTcPr id="1762772755" protected="0"/>
          </w:tcPr>
          <w:p>
            <w:pPr>
              <w:pStyle w:val="para3"/>
            </w:pPr>
            <w:r>
              <w:t>2025-11-07 15:01:25</w:t>
            </w:r>
          </w:p>
        </w:tc>
        <w:tc>
          <w:tcPr>
            <w:tcW w:w="1425" w:type="dxa"/>
            <w:tmTcPr id="1762772755" protected="0"/>
          </w:tcPr>
          <w:p>
            <w:pPr>
              <w:pStyle w:val="para3"/>
            </w:pPr>
            <w:r>
              <w:t>Record creation timestamp</w:t>
            </w:r>
          </w:p>
        </w:tc>
      </w:tr>
    </w:tbl>
    <w:p>
      <w:pPr>
        <w:pStyle w:val="para13"/>
      </w:pPr>
      <w:bookmarkEnd w:id="17"/>
      <w:r/>
      <w:bookmarkStart w:id="18" w:name="deduplication-strategy"/>
      <w:r>
        <w:t>Deduplication Strategy</w:t>
      </w:r>
    </w:p>
    <w:p>
      <w:pPr>
        <w:pStyle w:val="para2"/>
      </w:pPr>
      <w:r>
        <w:t>To prevent duplicate work item creation across multiple pipeline runs:</w:t>
      </w:r>
    </w:p>
    <w:p>
      <w:pPr>
        <w:pStyle w:val="para3"/>
        <w:numPr>
          <w:ilvl w:val="0"/>
          <w:numId w:val="9"/>
        </w:numPr>
        <w:ind w:left="720" w:hanging="360"/>
      </w:pPr>
      <w:r>
        <w:rPr>
          <w:b/>
          <w:bCs/>
        </w:rPr>
        <w:t>Pre-creation check:</w:t>
      </w:r>
      <w:r>
        <w:t xml:space="preserve"> Query </w:t>
      </w:r>
      <w:r>
        <w:rPr>
          <w:rStyle w:val="char13"/>
        </w:rPr>
        <w:t>sn_devops_work_item</w:t>
      </w:r>
      <w:r>
        <w:t xml:space="preserve"> table by </w:t>
      </w:r>
      <w:r>
        <w:rPr>
          <w:rStyle w:val="char13"/>
        </w:rPr>
        <w:t>url</w:t>
      </w:r>
      <w:r>
        <w:t xml:space="preserve"> field</w:t>
      </w:r>
    </w:p>
    <w:p>
      <w:pPr>
        <w:pStyle w:val="para3"/>
        <w:numPr>
          <w:ilvl w:val="0"/>
          <w:numId w:val="9"/>
        </w:numPr>
        <w:ind w:left="720" w:hanging="360"/>
      </w:pPr>
      <w:r>
        <w:rPr>
          <w:b/>
          <w:bCs/>
        </w:rPr>
        <w:t>Existence evaluation:</w:t>
      </w:r>
      <w:r>
        <w:t xml:space="preserve"> If result count &gt; 0, skip creation</w:t>
      </w:r>
    </w:p>
    <w:p>
      <w:pPr>
        <w:pStyle w:val="para3"/>
        <w:numPr>
          <w:ilvl w:val="0"/>
          <w:numId w:val="9"/>
        </w:numPr>
        <w:ind w:left="720" w:hanging="360"/>
      </w:pPr>
      <w:r>
        <w:rPr>
          <w:b/>
          <w:bCs/>
        </w:rPr>
        <w:t>Atomic operations:</w:t>
      </w:r>
      <w:r>
        <w:t xml:space="preserve"> Each work item creation is independent</w:t>
      </w:r>
    </w:p>
    <w:p>
      <w:pPr>
        <w:pStyle w:val="para3"/>
        <w:numPr>
          <w:ilvl w:val="0"/>
          <w:numId w:val="9"/>
        </w:numPr>
        <w:ind w:left="720" w:hanging="360"/>
      </w:pPr>
      <w:r>
        <w:rPr>
          <w:b/>
          <w:bCs/>
        </w:rPr>
        <w:t>Idempotency:</w:t>
      </w:r>
      <w:r>
        <w:t xml:space="preserve"> Multiple executions produce same end state</w:t>
      </w:r>
    </w:p>
    <w:p>
      <w:pPr>
        <w:pStyle w:val="para2"/>
      </w:pPr>
      <w:r>
        <w:t>This ensures that the same GitHub issue is never registered twice, even if referenced in multiple commits or pipeline runs.</w:t>
      </w:r>
    </w:p>
    <w:p>
      <w:r>
        <w:rPr>
          <w:noProof/>
        </w:rPr>
        <w:pict>
          <v:rect id="_x0000_i1029" style="width:0.00pt;height:1.50pt" o:hr="t" o:hrpct="1000" o:hralign="center" o:hrstd="t" fillcolor="#000000" stroked="f"/>
        </w:pict>
      </w:r>
      <w:r/>
    </w:p>
    <w:p>
      <w:pPr>
        <w:pStyle w:val="para12"/>
      </w:pPr>
      <w:bookmarkEnd w:id="18"/>
      <w:r/>
      <w:bookmarkEnd w:id="13"/>
      <w:r/>
      <w:bookmarkStart w:id="19" w:name="component-3-test-result-integration"/>
      <w:r>
        <w:t>Component 3: Test Result Integration</w:t>
      </w:r>
    </w:p>
    <w:p>
      <w:pPr>
        <w:pStyle w:val="para13"/>
      </w:pPr>
      <w:bookmarkStart w:id="20" w:name="purpose-2"/>
      <w:r>
        <w:t>Purpose</w:t>
      </w:r>
    </w:p>
    <w:p>
      <w:pPr>
        <w:pStyle w:val="para2"/>
      </w:pPr>
      <w:r>
        <w:t>Capture comprehensive test execution evidence from unit tests, integration tests, security scans, and code quality analysis, providing complete test coverage visibility in ServiceNow.</w:t>
      </w:r>
    </w:p>
    <w:p>
      <w:pPr>
        <w:pStyle w:val="para13"/>
      </w:pPr>
      <w:bookmarkEnd w:id="20"/>
      <w:r/>
      <w:bookmarkStart w:id="21" w:name="architecture"/>
      <w:r>
        <w:t>Architecture</w:t>
      </w:r>
    </w:p>
    <w:p>
      <w:pPr>
        <w:pStyle w:val="para2"/>
      </w:pPr>
      <w:r>
        <w:t>The test result integration uses two complementary ServiceNow tables:</w:t>
      </w:r>
    </w:p>
    <w:p>
      <w:pPr>
        <w:pStyle w:val="para3"/>
        <w:numPr>
          <w:ilvl w:val="0"/>
          <w:numId w:val="10"/>
        </w:numPr>
        <w:ind w:left="720" w:hanging="360"/>
      </w:pPr>
      <w:r>
        <w:rPr>
          <w:rStyle w:val="char13"/>
          <w:b/>
          <w:bCs/>
        </w:rPr>
        <w:t>sn_devops_test_result</w:t>
      </w:r>
      <w:r>
        <w:t xml:space="preserve"> - Individual test suite executions</w:t>
      </w:r>
    </w:p>
    <w:p>
      <w:pPr>
        <w:pStyle w:val="para3"/>
        <w:numPr>
          <w:ilvl w:val="0"/>
          <w:numId w:val="10"/>
        </w:numPr>
        <w:ind w:left="720" w:hanging="360"/>
      </w:pPr>
      <w:r>
        <w:rPr>
          <w:rStyle w:val="char13"/>
          <w:b/>
          <w:bCs/>
        </w:rPr>
        <w:t>sn_devops_test_summary</w:t>
      </w:r>
      <w:r>
        <w:t xml:space="preserve"> - Aggregated test metrics per pipeline</w:t>
      </w:r>
    </w:p>
    <w:p>
      <w:pPr>
        <w:pStyle w:val="para13"/>
      </w:pPr>
      <w:bookmarkEnd w:id="21"/>
      <w:r/>
      <w:bookmarkStart w:id="22" w:name="test-result-data-flow"/>
      <w:r>
        <w:t>Test Result Data Flow</w:t>
      </w:r>
    </w:p>
    <w:p>
      <w:pPr>
        <w:pStyle w:val="para2"/>
      </w:pPr>
      <w:r>
        <w:rPr>
          <w:b/>
          <w:bCs/>
        </w:rPr>
        <w:t>Diagram 4:</w:t>
      </w:r>
      <w:r/>
    </w:p>
    <w:p>
      <w:pPr>
        <w:pStyle w:val="para29"/>
      </w:pPr>
      <w:r>
        <w:rPr>
          <w:noProof/>
        </w:rPr>
        <w:drawing>
          <wp:inline distT="0" distB="0" distL="114300" distR="114300">
            <wp:extent cx="5334000" cy="3163570"/>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4" name="Picture" descr="Diagram 4"/>
                    <pic:cNvPicPr>
                      <a:extLst>
                        <a:ext uri="sm">
                          <sm:smNativeData xmlns:sm="sm" val="SMDATA_16_E8cR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UAAAAB6AAAAAAAAAAAAAAAAAAAAAAAAAAAAAAAAAAAAAAAAAAAAAA0CAAAHYTAAAAAAAAAAAAAAAAAAAoAAAACAAAAAEAAAABAAAA"/>
                        </a:ext>
                      </a:extLst>
                    </pic:cNvPicPr>
                  </pic:nvPicPr>
                  <pic:blipFill>
                    <a:blip r:embed="rId11"/>
                    <a:stretch>
                      <a:fillRect/>
                    </a:stretch>
                  </pic:blipFill>
                  <pic:spPr>
                    <a:xfrm>
                      <a:off x="0" y="0"/>
                      <a:ext cx="5334000" cy="3163570"/>
                    </a:xfrm>
                    <a:prstGeom prst="rect">
                      <a:avLst/>
                    </a:prstGeom>
                    <a:noFill/>
                    <a:ln w="12700">
                      <a:noFill/>
                    </a:ln>
                  </pic:spPr>
                </pic:pic>
              </a:graphicData>
            </a:graphic>
          </wp:inline>
        </w:drawing>
      </w:r>
      <w:r/>
    </w:p>
    <w:p>
      <w:pPr>
        <w:pStyle w:val="para27"/>
      </w:pPr>
      <w:r>
        <w:t>Diagram 4</w:t>
      </w:r>
    </w:p>
    <w:p>
      <w:pPr>
        <w:pStyle w:val="para13"/>
      </w:pPr>
      <w:bookmarkEnd w:id="22"/>
      <w:r/>
      <w:bookmarkStart w:id="23" w:name="test-result-table-schema"/>
      <w:r>
        <w:t>Test Result Table Schema</w:t>
      </w:r>
    </w:p>
    <w:p>
      <w:pPr>
        <w:pStyle w:val="para2"/>
      </w:pPr>
      <w:r>
        <w:rPr>
          <w:b/>
          <w:bCs/>
        </w:rPr>
        <w:t>Table:</w:t>
      </w:r>
      <w:r>
        <w:t xml:space="preserve"> </w:t>
      </w:r>
      <w:r>
        <w:rPr>
          <w:rStyle w:val="char13"/>
        </w:rPr>
        <w:t>sn_devops_test_result</w:t>
      </w:r>
      <w:r/>
    </w:p>
    <w:tbl>
      <w:tblPr>
        <w:tblStyle w:val="Table"/>
        <w:name w:val="Table7"/>
        <w:tabOrder w:val="0"/>
        <w:jc w:val="left"/>
        <w:tblInd w:w="0" w:type="dxa"/>
        <w:tblW w:w="7918" w:type="dxa"/>
        <w:tblLook w:val="0020" w:firstRow="1" w:lastRow="0" w:firstColumn="0" w:lastColumn="0" w:noHBand="0" w:noVBand="0"/>
      </w:tblPr>
      <w:tblGrid>
        <w:gridCol w:w="1900"/>
        <w:gridCol w:w="950"/>
        <w:gridCol w:w="1267"/>
        <w:gridCol w:w="2376"/>
        <w:gridCol w:w="1425"/>
      </w:tblGrid>
      <w:tr>
        <w:trPr>
          <w:tblHeader/>
          <w:cantSplit w:val="0"/>
          <w:trHeight w:val="0" w:hRule="auto"/>
        </w:trPr>
        <w:tc>
          <w:tcPr>
            <w:tcW w:w="1900" w:type="dxa"/>
            <w:tmTcPr id="1762772755" protected="0"/>
          </w:tcPr>
          <w:p>
            <w:pPr>
              <w:pStyle w:val="para3"/>
            </w:pPr>
            <w:r>
              <w:t>Field Name</w:t>
            </w:r>
          </w:p>
        </w:tc>
        <w:tc>
          <w:tcPr>
            <w:tcW w:w="950" w:type="dxa"/>
            <w:tmTcPr id="1762772755" protected="0"/>
          </w:tcPr>
          <w:p>
            <w:pPr>
              <w:pStyle w:val="para3"/>
            </w:pPr>
            <w:r>
              <w:t>Type</w:t>
            </w:r>
          </w:p>
        </w:tc>
        <w:tc>
          <w:tcPr>
            <w:tcW w:w="1267" w:type="dxa"/>
            <w:tmTcPr id="1762772755" protected="0"/>
          </w:tcPr>
          <w:p>
            <w:pPr>
              <w:pStyle w:val="para3"/>
            </w:pPr>
            <w:r>
              <w:t>Source</w:t>
            </w:r>
          </w:p>
        </w:tc>
        <w:tc>
          <w:tcPr>
            <w:tcW w:w="2376" w:type="dxa"/>
            <w:tmTcPr id="1762772755" protected="0"/>
          </w:tcPr>
          <w:p>
            <w:pPr>
              <w:pStyle w:val="para3"/>
            </w:pPr>
            <w:r>
              <w:t>Example Value</w:t>
            </w:r>
          </w:p>
        </w:tc>
        <w:tc>
          <w:tcPr>
            <w:tcW w:w="1425" w:type="dxa"/>
            <w:tmTcPr id="1762772755" protected="0"/>
          </w:tcPr>
          <w:p>
            <w:pPr>
              <w:pStyle w:val="para3"/>
            </w:pPr>
            <w:r>
              <w:t>Purpose</w:t>
            </w:r>
          </w:p>
        </w:tc>
      </w:tr>
      <w:tr>
        <w:trPr>
          <w:cantSplit w:val="0"/>
          <w:trHeight w:val="0" w:hRule="auto"/>
        </w:trPr>
        <w:tc>
          <w:tcPr>
            <w:tcW w:w="1900" w:type="dxa"/>
            <w:tmTcPr id="1762772755" protected="0"/>
          </w:tcPr>
          <w:p>
            <w:pPr>
              <w:pStyle w:val="para3"/>
            </w:pPr>
            <w:r>
              <w:rPr>
                <w:rStyle w:val="char13"/>
              </w:rPr>
              <w:t>sys_id</w:t>
            </w:r>
            <w:r/>
          </w:p>
        </w:tc>
        <w:tc>
          <w:tcPr>
            <w:tcW w:w="950" w:type="dxa"/>
            <w:tmTcPr id="1762772755" protected="0"/>
          </w:tcPr>
          <w:p>
            <w:pPr>
              <w:pStyle w:val="para3"/>
            </w:pPr>
            <w:r>
              <w:t>UUID</w:t>
            </w:r>
          </w:p>
        </w:tc>
        <w:tc>
          <w:tcPr>
            <w:tcW w:w="1267" w:type="dxa"/>
            <w:tmTcPr id="1762772755" protected="0"/>
          </w:tcPr>
          <w:p>
            <w:pPr>
              <w:pStyle w:val="para3"/>
            </w:pPr>
            <w:r>
              <w:t>Generated</w:t>
            </w:r>
          </w:p>
        </w:tc>
        <w:tc>
          <w:tcPr>
            <w:tcW w:w="2376" w:type="dxa"/>
            <w:tmTcPr id="1762772755" protected="0"/>
          </w:tcPr>
          <w:p>
            <w:pPr>
              <w:pStyle w:val="para3"/>
            </w:pPr>
            <w:r>
              <w:t>def456ghi789…</w:t>
            </w:r>
          </w:p>
        </w:tc>
        <w:tc>
          <w:tcPr>
            <w:tcW w:w="1425" w:type="dxa"/>
            <w:tmTcPr id="1762772755" protected="0"/>
          </w:tcPr>
          <w:p>
            <w:pPr>
              <w:pStyle w:val="para3"/>
            </w:pPr>
            <w:r>
              <w:t>Primary key</w:t>
            </w:r>
          </w:p>
        </w:tc>
      </w:tr>
      <w:tr>
        <w:trPr>
          <w:cantSplit w:val="0"/>
          <w:trHeight w:val="0" w:hRule="auto"/>
        </w:trPr>
        <w:tc>
          <w:tcPr>
            <w:tcW w:w="1900" w:type="dxa"/>
            <w:tmTcPr id="1762772755" protected="0"/>
          </w:tcPr>
          <w:p>
            <w:pPr>
              <w:pStyle w:val="para3"/>
            </w:pPr>
            <w:r>
              <w:rPr>
                <w:rStyle w:val="char13"/>
              </w:rPr>
              <w:t>number</w:t>
            </w:r>
            <w:r/>
          </w:p>
        </w:tc>
        <w:tc>
          <w:tcPr>
            <w:tcW w:w="950" w:type="dxa"/>
            <w:tmTcPr id="1762772755" protected="0"/>
          </w:tcPr>
          <w:p>
            <w:pPr>
              <w:pStyle w:val="para3"/>
            </w:pPr>
            <w:r>
              <w:t>String</w:t>
            </w:r>
          </w:p>
        </w:tc>
        <w:tc>
          <w:tcPr>
            <w:tcW w:w="1267" w:type="dxa"/>
            <w:tmTcPr id="1762772755" protected="0"/>
          </w:tcPr>
          <w:p>
            <w:pPr>
              <w:pStyle w:val="para3"/>
            </w:pPr>
            <w:r>
              <w:t>Auto-generated</w:t>
            </w:r>
          </w:p>
        </w:tc>
        <w:tc>
          <w:tcPr>
            <w:tcW w:w="2376" w:type="dxa"/>
            <w:tmTcPr id="1762772755" protected="0"/>
          </w:tcPr>
          <w:p>
            <w:pPr>
              <w:pStyle w:val="para3"/>
            </w:pPr>
            <w:r>
              <w:t>TR0005678</w:t>
            </w:r>
          </w:p>
        </w:tc>
        <w:tc>
          <w:tcPr>
            <w:tcW w:w="1425" w:type="dxa"/>
            <w:tmTcPr id="1762772755" protected="0"/>
          </w:tcPr>
          <w:p>
            <w:pPr>
              <w:pStyle w:val="para3"/>
            </w:pPr>
            <w:r>
              <w:t>Human-readable identifier</w:t>
            </w:r>
          </w:p>
        </w:tc>
      </w:tr>
      <w:tr>
        <w:trPr>
          <w:cantSplit w:val="0"/>
          <w:trHeight w:val="0" w:hRule="auto"/>
        </w:trPr>
        <w:tc>
          <w:tcPr>
            <w:tcW w:w="1900" w:type="dxa"/>
            <w:tmTcPr id="1762772755" protected="0"/>
          </w:tcPr>
          <w:p>
            <w:pPr>
              <w:pStyle w:val="para3"/>
            </w:pPr>
            <w:r>
              <w:rPr>
                <w:rStyle w:val="char13"/>
              </w:rPr>
              <w:t>name</w:t>
            </w:r>
            <w:r/>
          </w:p>
        </w:tc>
        <w:tc>
          <w:tcPr>
            <w:tcW w:w="950" w:type="dxa"/>
            <w:tmTcPr id="1762772755" protected="0"/>
          </w:tcPr>
          <w:p>
            <w:pPr>
              <w:pStyle w:val="para3"/>
            </w:pPr>
            <w:r>
              <w:t>String</w:t>
            </w:r>
          </w:p>
        </w:tc>
        <w:tc>
          <w:tcPr>
            <w:tcW w:w="1267" w:type="dxa"/>
            <w:tmTcPr id="1762772755" protected="0"/>
          </w:tcPr>
          <w:p>
            <w:pPr>
              <w:pStyle w:val="para3"/>
            </w:pPr>
            <w:r>
              <w:t>Workflow input</w:t>
            </w:r>
          </w:p>
        </w:tc>
        <w:tc>
          <w:tcPr>
            <w:tcW w:w="2376" w:type="dxa"/>
            <w:tmTcPr id="1762772755" protected="0"/>
          </w:tcPr>
          <w:p>
            <w:pPr>
              <w:pStyle w:val="para3"/>
            </w:pPr>
            <w:r>
              <w:t>Unit Tests - Frontend Service</w:t>
            </w:r>
          </w:p>
        </w:tc>
        <w:tc>
          <w:tcPr>
            <w:tcW w:w="1425" w:type="dxa"/>
            <w:tmTcPr id="1762772755" protected="0"/>
          </w:tcPr>
          <w:p>
            <w:pPr>
              <w:pStyle w:val="para3"/>
            </w:pPr>
            <w:r>
              <w:t>Descriptive test suite name</w:t>
            </w:r>
          </w:p>
        </w:tc>
      </w:tr>
      <w:tr>
        <w:trPr>
          <w:cantSplit w:val="0"/>
          <w:trHeight w:val="0" w:hRule="auto"/>
        </w:trPr>
        <w:tc>
          <w:tcPr>
            <w:tcW w:w="1900" w:type="dxa"/>
            <w:tmTcPr id="1762772755" protected="0"/>
          </w:tcPr>
          <w:p>
            <w:pPr>
              <w:pStyle w:val="para3"/>
            </w:pPr>
            <w:r>
              <w:rPr>
                <w:rStyle w:val="char13"/>
              </w:rPr>
              <w:t>test_suite_name</w:t>
            </w:r>
            <w:r/>
          </w:p>
        </w:tc>
        <w:tc>
          <w:tcPr>
            <w:tcW w:w="950" w:type="dxa"/>
            <w:tmTcPr id="1762772755" protected="0"/>
          </w:tcPr>
          <w:p>
            <w:pPr>
              <w:pStyle w:val="para3"/>
            </w:pPr>
            <w:r>
              <w:t>String</w:t>
            </w:r>
          </w:p>
        </w:tc>
        <w:tc>
          <w:tcPr>
            <w:tcW w:w="1267" w:type="dxa"/>
            <w:tmTcPr id="1762772755" protected="0"/>
          </w:tcPr>
          <w:p>
            <w:pPr>
              <w:pStyle w:val="para3"/>
            </w:pPr>
            <w:r>
              <w:t>Workflow input</w:t>
            </w:r>
          </w:p>
        </w:tc>
        <w:tc>
          <w:tcPr>
            <w:tcW w:w="2376" w:type="dxa"/>
            <w:tmTcPr id="1762772755" protected="0"/>
          </w:tcPr>
          <w:p>
            <w:pPr>
              <w:pStyle w:val="para3"/>
            </w:pPr>
            <w:r>
              <w:t>Frontend Unit Tests</w:t>
            </w:r>
          </w:p>
        </w:tc>
        <w:tc>
          <w:tcPr>
            <w:tcW w:w="1425" w:type="dxa"/>
            <w:tmTcPr id="1762772755" protected="0"/>
          </w:tcPr>
          <w:p>
            <w:pPr>
              <w:pStyle w:val="para3"/>
            </w:pPr>
            <w:r>
              <w:t>Test suite classification</w:t>
            </w:r>
          </w:p>
        </w:tc>
      </w:tr>
      <w:tr>
        <w:trPr>
          <w:cantSplit w:val="0"/>
          <w:trHeight w:val="0" w:hRule="auto"/>
        </w:trPr>
        <w:tc>
          <w:tcPr>
            <w:tcW w:w="1900" w:type="dxa"/>
            <w:tmTcPr id="1762772755" protected="0"/>
          </w:tcPr>
          <w:p>
            <w:pPr>
              <w:pStyle w:val="para3"/>
            </w:pPr>
            <w:r>
              <w:rPr>
                <w:rStyle w:val="char13"/>
              </w:rPr>
              <w:t>test_result</w:t>
            </w:r>
            <w:r/>
          </w:p>
        </w:tc>
        <w:tc>
          <w:tcPr>
            <w:tcW w:w="950" w:type="dxa"/>
            <w:tmTcPr id="1762772755" protected="0"/>
          </w:tcPr>
          <w:p>
            <w:pPr>
              <w:pStyle w:val="para3"/>
            </w:pPr>
            <w:r>
              <w:t>String</w:t>
            </w:r>
          </w:p>
        </w:tc>
        <w:tc>
          <w:tcPr>
            <w:tcW w:w="1267" w:type="dxa"/>
            <w:tmTcPr id="1762772755" protected="0"/>
          </w:tcPr>
          <w:p>
            <w:pPr>
              <w:pStyle w:val="para3"/>
            </w:pPr>
            <w:r>
              <w:t>Computed</w:t>
            </w:r>
          </w:p>
        </w:tc>
        <w:tc>
          <w:tcPr>
            <w:tcW w:w="2376" w:type="dxa"/>
            <w:tmTcPr id="1762772755" protected="0"/>
          </w:tcPr>
          <w:p>
            <w:pPr>
              <w:pStyle w:val="para3"/>
            </w:pPr>
            <w:r>
              <w:t>success / failure / skipped</w:t>
            </w:r>
          </w:p>
        </w:tc>
        <w:tc>
          <w:tcPr>
            <w:tcW w:w="1425" w:type="dxa"/>
            <w:tmTcPr id="1762772755" protected="0"/>
          </w:tcPr>
          <w:p>
            <w:pPr>
              <w:pStyle w:val="para3"/>
            </w:pPr>
            <w:r>
              <w:t>Overall test outcome</w:t>
            </w:r>
          </w:p>
        </w:tc>
      </w:tr>
      <w:tr>
        <w:trPr>
          <w:cantSplit w:val="0"/>
          <w:trHeight w:val="0" w:hRule="auto"/>
        </w:trPr>
        <w:tc>
          <w:tcPr>
            <w:tcW w:w="1900" w:type="dxa"/>
            <w:tmTcPr id="1762772755" protected="0"/>
          </w:tcPr>
          <w:p>
            <w:pPr>
              <w:pStyle w:val="para3"/>
            </w:pPr>
            <w:r>
              <w:rPr>
                <w:rStyle w:val="char13"/>
              </w:rPr>
              <w:t>tool</w:t>
            </w:r>
            <w:r/>
          </w:p>
        </w:tc>
        <w:tc>
          <w:tcPr>
            <w:tcW w:w="950" w:type="dxa"/>
            <w:tmTcPr id="1762772755" protected="0"/>
          </w:tcPr>
          <w:p>
            <w:pPr>
              <w:pStyle w:val="para3"/>
            </w:pPr>
            <w:r>
              <w:t>Reference</w:t>
            </w:r>
          </w:p>
        </w:tc>
        <w:tc>
          <w:tcPr>
            <w:tcW w:w="1267" w:type="dxa"/>
            <w:tmTcPr id="1762772755" protected="0"/>
          </w:tcPr>
          <w:p>
            <w:pPr>
              <w:pStyle w:val="para3"/>
            </w:pPr>
            <w:r>
              <w:t>Secret</w:t>
            </w:r>
          </w:p>
        </w:tc>
        <w:tc>
          <w:tcPr>
            <w:tcW w:w="2376" w:type="dxa"/>
            <w:tmTcPr id="1762772755" protected="0"/>
          </w:tcPr>
          <w:p>
            <w:pPr>
              <w:pStyle w:val="para3"/>
            </w:pPr>
            <w:r>
              <w:t>f62c4e49c3fcf614e1bbf0cb050131ef</w:t>
            </w:r>
          </w:p>
        </w:tc>
        <w:tc>
          <w:tcPr>
            <w:tcW w:w="1425" w:type="dxa"/>
            <w:tmTcPr id="1762772755" protected="0"/>
          </w:tcPr>
          <w:p>
            <w:pPr>
              <w:pStyle w:val="para3"/>
            </w:pPr>
            <w:r>
              <w:t>Links to sn_devops_tool</w:t>
            </w:r>
          </w:p>
        </w:tc>
      </w:tr>
      <w:tr>
        <w:trPr>
          <w:cantSplit w:val="0"/>
          <w:trHeight w:val="0" w:hRule="auto"/>
        </w:trPr>
        <w:tc>
          <w:tcPr>
            <w:tcW w:w="1900" w:type="dxa"/>
            <w:tmTcPr id="1762772755" protected="0"/>
          </w:tcPr>
          <w:p>
            <w:pPr>
              <w:pStyle w:val="para3"/>
            </w:pPr>
            <w:r>
              <w:rPr>
                <w:rStyle w:val="char13"/>
              </w:rPr>
              <w:t>project</w:t>
            </w:r>
            <w:r/>
          </w:p>
        </w:tc>
        <w:tc>
          <w:tcPr>
            <w:tcW w:w="950" w:type="dxa"/>
            <w:tmTcPr id="1762772755" protected="0"/>
          </w:tcPr>
          <w:p>
            <w:pPr>
              <w:pStyle w:val="para3"/>
            </w:pPr>
            <w:r>
              <w:t>Reference</w:t>
            </w:r>
          </w:p>
        </w:tc>
        <w:tc>
          <w:tcPr>
            <w:tcW w:w="1267" w:type="dxa"/>
            <w:tmTcPr id="1762772755" protected="0"/>
          </w:tcPr>
          <w:p>
            <w:pPr>
              <w:pStyle w:val="para3"/>
            </w:pPr>
            <w:r>
              <w:t>Secret</w:t>
            </w:r>
          </w:p>
        </w:tc>
        <w:tc>
          <w:tcPr>
            <w:tcW w:w="2376" w:type="dxa"/>
            <w:tmTcPr id="1762772755" protected="0"/>
          </w:tcPr>
          <w:p>
            <w:pPr>
              <w:pStyle w:val="para3"/>
            </w:pPr>
            <w:r>
              <w:t>c6c9eb71c34d7a50b71ef44c05013194</w:t>
            </w:r>
          </w:p>
        </w:tc>
        <w:tc>
          <w:tcPr>
            <w:tcW w:w="1425" w:type="dxa"/>
            <w:tmTcPr id="1762772755" protected="0"/>
          </w:tcPr>
          <w:p>
            <w:pPr>
              <w:pStyle w:val="para3"/>
            </w:pPr>
            <w:r>
              <w:t>Links to sn_devops_project</w:t>
            </w:r>
          </w:p>
        </w:tc>
      </w:tr>
      <w:tr>
        <w:trPr>
          <w:cantSplit w:val="0"/>
          <w:trHeight w:val="0" w:hRule="auto"/>
        </w:trPr>
        <w:tc>
          <w:tcPr>
            <w:tcW w:w="1900" w:type="dxa"/>
            <w:tmTcPr id="1762772755" protected="0"/>
          </w:tcPr>
          <w:p>
            <w:pPr>
              <w:pStyle w:val="para3"/>
            </w:pPr>
            <w:r>
              <w:rPr>
                <w:rStyle w:val="char13"/>
              </w:rPr>
              <w:t>execution_url</w:t>
            </w:r>
            <w:r/>
          </w:p>
        </w:tc>
        <w:tc>
          <w:tcPr>
            <w:tcW w:w="950" w:type="dxa"/>
            <w:tmTcPr id="1762772755" protected="0"/>
          </w:tcPr>
          <w:p>
            <w:pPr>
              <w:pStyle w:val="para3"/>
            </w:pPr>
            <w:r>
              <w:t>URL</w:t>
            </w:r>
          </w:p>
        </w:tc>
        <w:tc>
          <w:tcPr>
            <w:tcW w:w="1267" w:type="dxa"/>
            <w:tmTcPr id="1762772755" protected="0"/>
          </w:tcPr>
          <w:p>
            <w:pPr>
              <w:pStyle w:val="para3"/>
            </w:pPr>
            <w:r>
              <w:t>GitHub context</w:t>
            </w:r>
          </w:p>
        </w:tc>
        <w:tc>
          <w:tcPr>
            <w:tcW w:w="2376" w:type="dxa"/>
            <w:tmTcPr id="1762772755" protected="0"/>
          </w:tcPr>
          <w:p>
            <w:pPr>
              <w:pStyle w:val="para3"/>
            </w:pPr>
            <w:r>
              <w:t>https://github.com/…/runs/…</w:t>
            </w:r>
          </w:p>
        </w:tc>
        <w:tc>
          <w:tcPr>
            <w:tcW w:w="1425" w:type="dxa"/>
            <w:tmTcPr id="1762772755" protected="0"/>
          </w:tcPr>
          <w:p>
            <w:pPr>
              <w:pStyle w:val="para3"/>
            </w:pPr>
            <w:r>
              <w:t>Link to test execution logs</w:t>
            </w:r>
          </w:p>
        </w:tc>
      </w:tr>
      <w:tr>
        <w:trPr>
          <w:cantSplit w:val="0"/>
          <w:trHeight w:val="0" w:hRule="auto"/>
        </w:trPr>
        <w:tc>
          <w:tcPr>
            <w:tcW w:w="1900" w:type="dxa"/>
            <w:tmTcPr id="1762772755" protected="0"/>
          </w:tcPr>
          <w:p>
            <w:pPr>
              <w:pStyle w:val="para3"/>
            </w:pPr>
            <w:r>
              <w:rPr>
                <w:rStyle w:val="char13"/>
              </w:rPr>
              <w:t>start_time</w:t>
            </w:r>
            <w:r/>
          </w:p>
        </w:tc>
        <w:tc>
          <w:tcPr>
            <w:tcW w:w="950" w:type="dxa"/>
            <w:tmTcPr id="1762772755" protected="0"/>
          </w:tcPr>
          <w:p>
            <w:pPr>
              <w:pStyle w:val="para3"/>
            </w:pPr>
            <w:r>
              <w:t>Datetime</w:t>
            </w:r>
          </w:p>
        </w:tc>
        <w:tc>
          <w:tcPr>
            <w:tcW w:w="1267" w:type="dxa"/>
            <w:tmTcPr id="1762772755" protected="0"/>
          </w:tcPr>
          <w:p>
            <w:pPr>
              <w:pStyle w:val="para3"/>
            </w:pPr>
            <w:r>
              <w:t>Test report</w:t>
            </w:r>
          </w:p>
        </w:tc>
        <w:tc>
          <w:tcPr>
            <w:tcW w:w="2376" w:type="dxa"/>
            <w:tmTcPr id="1762772755" protected="0"/>
          </w:tcPr>
          <w:p>
            <w:pPr>
              <w:pStyle w:val="para3"/>
            </w:pPr>
            <w:r>
              <w:t>2025-11-07T15:02:00Z</w:t>
            </w:r>
          </w:p>
        </w:tc>
        <w:tc>
          <w:tcPr>
            <w:tcW w:w="1425" w:type="dxa"/>
            <w:tmTcPr id="1762772755" protected="0"/>
          </w:tcPr>
          <w:p>
            <w:pPr>
              <w:pStyle w:val="para3"/>
            </w:pPr>
            <w:r>
              <w:t>Test execution start</w:t>
            </w:r>
          </w:p>
        </w:tc>
      </w:tr>
      <w:tr>
        <w:trPr>
          <w:cantSplit w:val="0"/>
          <w:trHeight w:val="0" w:hRule="auto"/>
        </w:trPr>
        <w:tc>
          <w:tcPr>
            <w:tcW w:w="1900" w:type="dxa"/>
            <w:tmTcPr id="1762772755" protected="0"/>
          </w:tcPr>
          <w:p>
            <w:pPr>
              <w:pStyle w:val="para3"/>
            </w:pPr>
            <w:r>
              <w:rPr>
                <w:rStyle w:val="char13"/>
              </w:rPr>
              <w:t>end_time</w:t>
            </w:r>
            <w:r/>
          </w:p>
        </w:tc>
        <w:tc>
          <w:tcPr>
            <w:tcW w:w="950" w:type="dxa"/>
            <w:tmTcPr id="1762772755" protected="0"/>
          </w:tcPr>
          <w:p>
            <w:pPr>
              <w:pStyle w:val="para3"/>
            </w:pPr>
            <w:r>
              <w:t>Datetime</w:t>
            </w:r>
          </w:p>
        </w:tc>
        <w:tc>
          <w:tcPr>
            <w:tcW w:w="1267" w:type="dxa"/>
            <w:tmTcPr id="1762772755" protected="0"/>
          </w:tcPr>
          <w:p>
            <w:pPr>
              <w:pStyle w:val="para3"/>
            </w:pPr>
            <w:r>
              <w:t>Test report</w:t>
            </w:r>
          </w:p>
        </w:tc>
        <w:tc>
          <w:tcPr>
            <w:tcW w:w="2376" w:type="dxa"/>
            <w:tmTcPr id="1762772755" protected="0"/>
          </w:tcPr>
          <w:p>
            <w:pPr>
              <w:pStyle w:val="para3"/>
            </w:pPr>
            <w:r>
              <w:t>2025-11-07T15:08:30Z</w:t>
            </w:r>
          </w:p>
        </w:tc>
        <w:tc>
          <w:tcPr>
            <w:tcW w:w="1425" w:type="dxa"/>
            <w:tmTcPr id="1762772755" protected="0"/>
          </w:tcPr>
          <w:p>
            <w:pPr>
              <w:pStyle w:val="para3"/>
            </w:pPr>
            <w:r>
              <w:t>Test execution completion</w:t>
            </w:r>
          </w:p>
        </w:tc>
      </w:tr>
      <w:tr>
        <w:trPr>
          <w:cantSplit w:val="0"/>
          <w:trHeight w:val="0" w:hRule="auto"/>
        </w:trPr>
        <w:tc>
          <w:tcPr>
            <w:tcW w:w="1900" w:type="dxa"/>
            <w:tmTcPr id="1762772755" protected="0"/>
          </w:tcPr>
          <w:p>
            <w:pPr>
              <w:pStyle w:val="para3"/>
            </w:pPr>
            <w:r>
              <w:rPr>
                <w:rStyle w:val="char13"/>
              </w:rPr>
              <w:t>duration</w:t>
            </w:r>
            <w:r/>
          </w:p>
        </w:tc>
        <w:tc>
          <w:tcPr>
            <w:tcW w:w="950" w:type="dxa"/>
            <w:tmTcPr id="1762772755" protected="0"/>
          </w:tcPr>
          <w:p>
            <w:pPr>
              <w:pStyle w:val="para3"/>
            </w:pPr>
            <w:r>
              <w:t>Integer</w:t>
            </w:r>
          </w:p>
        </w:tc>
        <w:tc>
          <w:tcPr>
            <w:tcW w:w="1267" w:type="dxa"/>
            <w:tmTcPr id="1762772755" protected="0"/>
          </w:tcPr>
          <w:p>
            <w:pPr>
              <w:pStyle w:val="para3"/>
            </w:pPr>
            <w:r>
              <w:t>Calculated</w:t>
            </w:r>
          </w:p>
        </w:tc>
        <w:tc>
          <w:tcPr>
            <w:tcW w:w="2376" w:type="dxa"/>
            <w:tmTcPr id="1762772755" protected="0"/>
          </w:tcPr>
          <w:p>
            <w:pPr>
              <w:pStyle w:val="para3"/>
            </w:pPr>
            <w:r>
              <w:t>390</w:t>
            </w:r>
          </w:p>
        </w:tc>
        <w:tc>
          <w:tcPr>
            <w:tcW w:w="1425" w:type="dxa"/>
            <w:tmTcPr id="1762772755" protected="0"/>
          </w:tcPr>
          <w:p>
            <w:pPr>
              <w:pStyle w:val="para3"/>
            </w:pPr>
            <w:r>
              <w:t>Duration in seconds</w:t>
            </w:r>
          </w:p>
        </w:tc>
      </w:tr>
      <w:tr>
        <w:trPr>
          <w:cantSplit w:val="0"/>
          <w:trHeight w:val="0" w:hRule="auto"/>
        </w:trPr>
        <w:tc>
          <w:tcPr>
            <w:tcW w:w="1900" w:type="dxa"/>
            <w:tmTcPr id="1762772755" protected="0"/>
          </w:tcPr>
          <w:p>
            <w:pPr>
              <w:pStyle w:val="para3"/>
            </w:pPr>
            <w:r>
              <w:rPr>
                <w:rStyle w:val="char13"/>
              </w:rPr>
              <w:t>test_cases_total</w:t>
            </w:r>
            <w:r/>
          </w:p>
        </w:tc>
        <w:tc>
          <w:tcPr>
            <w:tcW w:w="950" w:type="dxa"/>
            <w:tmTcPr id="1762772755" protected="0"/>
          </w:tcPr>
          <w:p>
            <w:pPr>
              <w:pStyle w:val="para3"/>
            </w:pPr>
            <w:r>
              <w:t>Integer</w:t>
            </w:r>
          </w:p>
        </w:tc>
        <w:tc>
          <w:tcPr>
            <w:tcW w:w="1267" w:type="dxa"/>
            <w:tmTcPr id="1762772755" protected="0"/>
          </w:tcPr>
          <w:p>
            <w:pPr>
              <w:pStyle w:val="para3"/>
            </w:pPr>
            <w:r>
              <w:t>Test report</w:t>
            </w:r>
          </w:p>
        </w:tc>
        <w:tc>
          <w:tcPr>
            <w:tcW w:w="2376" w:type="dxa"/>
            <w:tmTcPr id="1762772755" protected="0"/>
          </w:tcPr>
          <w:p>
            <w:pPr>
              <w:pStyle w:val="para3"/>
            </w:pPr>
            <w:r>
              <w:t>150</w:t>
            </w:r>
          </w:p>
        </w:tc>
        <w:tc>
          <w:tcPr>
            <w:tcW w:w="1425" w:type="dxa"/>
            <w:tmTcPr id="1762772755" protected="0"/>
          </w:tcPr>
          <w:p>
            <w:pPr>
              <w:pStyle w:val="para3"/>
            </w:pPr>
            <w:r>
              <w:t>Total test cases executed</w:t>
            </w:r>
          </w:p>
        </w:tc>
      </w:tr>
      <w:tr>
        <w:trPr>
          <w:cantSplit w:val="0"/>
          <w:trHeight w:val="0" w:hRule="auto"/>
        </w:trPr>
        <w:tc>
          <w:tcPr>
            <w:tcW w:w="1900" w:type="dxa"/>
            <w:tmTcPr id="1762772755" protected="0"/>
          </w:tcPr>
          <w:p>
            <w:pPr>
              <w:pStyle w:val="para3"/>
            </w:pPr>
            <w:r>
              <w:rPr>
                <w:rStyle w:val="char13"/>
              </w:rPr>
              <w:t>test_cases_passed</w:t>
            </w:r>
            <w:r/>
          </w:p>
        </w:tc>
        <w:tc>
          <w:tcPr>
            <w:tcW w:w="950" w:type="dxa"/>
            <w:tmTcPr id="1762772755" protected="0"/>
          </w:tcPr>
          <w:p>
            <w:pPr>
              <w:pStyle w:val="para3"/>
            </w:pPr>
            <w:r>
              <w:t>Integer</w:t>
            </w:r>
          </w:p>
        </w:tc>
        <w:tc>
          <w:tcPr>
            <w:tcW w:w="1267" w:type="dxa"/>
            <w:tmTcPr id="1762772755" protected="0"/>
          </w:tcPr>
          <w:p>
            <w:pPr>
              <w:pStyle w:val="para3"/>
            </w:pPr>
            <w:r>
              <w:t>Test report</w:t>
            </w:r>
          </w:p>
        </w:tc>
        <w:tc>
          <w:tcPr>
            <w:tcW w:w="2376" w:type="dxa"/>
            <w:tmTcPr id="1762772755" protected="0"/>
          </w:tcPr>
          <w:p>
            <w:pPr>
              <w:pStyle w:val="para3"/>
            </w:pPr>
            <w:r>
              <w:t>148</w:t>
            </w:r>
          </w:p>
        </w:tc>
        <w:tc>
          <w:tcPr>
            <w:tcW w:w="1425" w:type="dxa"/>
            <w:tmTcPr id="1762772755" protected="0"/>
          </w:tcPr>
          <w:p>
            <w:pPr>
              <w:pStyle w:val="para3"/>
            </w:pPr>
            <w:r>
              <w:t>Passed test cases</w:t>
            </w:r>
          </w:p>
        </w:tc>
      </w:tr>
      <w:tr>
        <w:trPr>
          <w:cantSplit w:val="0"/>
          <w:trHeight w:val="0" w:hRule="auto"/>
        </w:trPr>
        <w:tc>
          <w:tcPr>
            <w:tcW w:w="1900" w:type="dxa"/>
            <w:tmTcPr id="1762772755" protected="0"/>
          </w:tcPr>
          <w:p>
            <w:pPr>
              <w:pStyle w:val="para3"/>
            </w:pPr>
            <w:r>
              <w:rPr>
                <w:rStyle w:val="char13"/>
              </w:rPr>
              <w:t>test_cases_failed</w:t>
            </w:r>
            <w:r/>
          </w:p>
        </w:tc>
        <w:tc>
          <w:tcPr>
            <w:tcW w:w="950" w:type="dxa"/>
            <w:tmTcPr id="1762772755" protected="0"/>
          </w:tcPr>
          <w:p>
            <w:pPr>
              <w:pStyle w:val="para3"/>
            </w:pPr>
            <w:r>
              <w:t>Integer</w:t>
            </w:r>
          </w:p>
        </w:tc>
        <w:tc>
          <w:tcPr>
            <w:tcW w:w="1267" w:type="dxa"/>
            <w:tmTcPr id="1762772755" protected="0"/>
          </w:tcPr>
          <w:p>
            <w:pPr>
              <w:pStyle w:val="para3"/>
            </w:pPr>
            <w:r>
              <w:t>Test report</w:t>
            </w:r>
          </w:p>
        </w:tc>
        <w:tc>
          <w:tcPr>
            <w:tcW w:w="2376" w:type="dxa"/>
            <w:tmTcPr id="1762772755" protected="0"/>
          </w:tcPr>
          <w:p>
            <w:pPr>
              <w:pStyle w:val="para3"/>
            </w:pPr>
            <w:r>
              <w:t>2</w:t>
            </w:r>
          </w:p>
        </w:tc>
        <w:tc>
          <w:tcPr>
            <w:tcW w:w="1425" w:type="dxa"/>
            <w:tmTcPr id="1762772755" protected="0"/>
          </w:tcPr>
          <w:p>
            <w:pPr>
              <w:pStyle w:val="para3"/>
            </w:pPr>
            <w:r>
              <w:t>Failed test cases</w:t>
            </w:r>
          </w:p>
        </w:tc>
      </w:tr>
      <w:tr>
        <w:trPr>
          <w:cantSplit w:val="0"/>
          <w:trHeight w:val="0" w:hRule="auto"/>
        </w:trPr>
        <w:tc>
          <w:tcPr>
            <w:tcW w:w="1900" w:type="dxa"/>
            <w:tmTcPr id="1762772755" protected="0"/>
          </w:tcPr>
          <w:p>
            <w:pPr>
              <w:pStyle w:val="para3"/>
            </w:pPr>
            <w:r>
              <w:rPr>
                <w:rStyle w:val="char13"/>
              </w:rPr>
              <w:t>test_cases_skipped</w:t>
            </w:r>
            <w:r/>
          </w:p>
        </w:tc>
        <w:tc>
          <w:tcPr>
            <w:tcW w:w="950" w:type="dxa"/>
            <w:tmTcPr id="1762772755" protected="0"/>
          </w:tcPr>
          <w:p>
            <w:pPr>
              <w:pStyle w:val="para3"/>
            </w:pPr>
            <w:r>
              <w:t>Integer</w:t>
            </w:r>
          </w:p>
        </w:tc>
        <w:tc>
          <w:tcPr>
            <w:tcW w:w="1267" w:type="dxa"/>
            <w:tmTcPr id="1762772755" protected="0"/>
          </w:tcPr>
          <w:p>
            <w:pPr>
              <w:pStyle w:val="para3"/>
            </w:pPr>
            <w:r>
              <w:t>Test report</w:t>
            </w:r>
          </w:p>
        </w:tc>
        <w:tc>
          <w:tcPr>
            <w:tcW w:w="2376" w:type="dxa"/>
            <w:tmTcPr id="1762772755" protected="0"/>
          </w:tcPr>
          <w:p>
            <w:pPr>
              <w:pStyle w:val="para3"/>
            </w:pPr>
            <w:r>
              <w:t>0</w:t>
            </w:r>
          </w:p>
        </w:tc>
        <w:tc>
          <w:tcPr>
            <w:tcW w:w="1425" w:type="dxa"/>
            <w:tmTcPr id="1762772755" protected="0"/>
          </w:tcPr>
          <w:p>
            <w:pPr>
              <w:pStyle w:val="para3"/>
            </w:pPr>
            <w:r>
              <w:t>Skipped test cases</w:t>
            </w:r>
          </w:p>
        </w:tc>
      </w:tr>
    </w:tbl>
    <w:p>
      <w:pPr>
        <w:pStyle w:val="para13"/>
      </w:pPr>
      <w:bookmarkEnd w:id="23"/>
      <w:r/>
      <w:bookmarkStart w:id="24" w:name="test-summary-table-schema"/>
      <w:r>
        <w:t>Test Summary Table Schema</w:t>
      </w:r>
    </w:p>
    <w:p>
      <w:pPr>
        <w:pStyle w:val="para2"/>
      </w:pPr>
      <w:r>
        <w:rPr>
          <w:b/>
          <w:bCs/>
        </w:rPr>
        <w:t>Table:</w:t>
      </w:r>
      <w:r>
        <w:t xml:space="preserve"> </w:t>
      </w:r>
      <w:r>
        <w:rPr>
          <w:rStyle w:val="char13"/>
        </w:rPr>
        <w:t>sn_devops_test_summary</w:t>
      </w:r>
      <w:r/>
    </w:p>
    <w:p>
      <w:pPr>
        <w:pStyle w:val="para1"/>
      </w:pPr>
      <w:r>
        <w:t>Aggregates all test results for a single pipeline execution, providing a rollup view of test coverage and quality.</w:t>
      </w:r>
    </w:p>
    <w:tbl>
      <w:tblPr>
        <w:tblStyle w:val="Table"/>
        <w:name w:val="Table8"/>
        <w:tabOrder w:val="0"/>
        <w:jc w:val="left"/>
        <w:tblInd w:w="0" w:type="dxa"/>
        <w:tblW w:w="7918" w:type="dxa"/>
        <w:tblLook w:val="0020" w:firstRow="1" w:lastRow="0" w:firstColumn="0" w:lastColumn="0" w:noHBand="0" w:noVBand="0"/>
      </w:tblPr>
      <w:tblGrid>
        <w:gridCol w:w="2262"/>
        <w:gridCol w:w="1131"/>
        <w:gridCol w:w="2828"/>
        <w:gridCol w:w="1697"/>
      </w:tblGrid>
      <w:tr>
        <w:trPr>
          <w:tblHeader/>
          <w:cantSplit w:val="0"/>
          <w:trHeight w:val="0" w:hRule="auto"/>
        </w:trPr>
        <w:tc>
          <w:tcPr>
            <w:tcW w:w="2262" w:type="dxa"/>
            <w:tmTcPr id="1762772755" protected="0"/>
          </w:tcPr>
          <w:p>
            <w:pPr>
              <w:pStyle w:val="para3"/>
            </w:pPr>
            <w:r>
              <w:t>Field Name</w:t>
            </w:r>
          </w:p>
        </w:tc>
        <w:tc>
          <w:tcPr>
            <w:tcW w:w="1131" w:type="dxa"/>
            <w:tmTcPr id="1762772755" protected="0"/>
          </w:tcPr>
          <w:p>
            <w:pPr>
              <w:pStyle w:val="para3"/>
            </w:pPr>
            <w:r>
              <w:t>Type</w:t>
            </w:r>
          </w:p>
        </w:tc>
        <w:tc>
          <w:tcPr>
            <w:tcW w:w="2828" w:type="dxa"/>
            <w:tmTcPr id="1762772755" protected="0"/>
          </w:tcPr>
          <w:p>
            <w:pPr>
              <w:pStyle w:val="para3"/>
            </w:pPr>
            <w:r>
              <w:t>Example Value</w:t>
            </w:r>
          </w:p>
        </w:tc>
        <w:tc>
          <w:tcPr>
            <w:tcW w:w="1697" w:type="dxa"/>
            <w:tmTcPr id="1762772755" protected="0"/>
          </w:tcPr>
          <w:p>
            <w:pPr>
              <w:pStyle w:val="para3"/>
            </w:pPr>
            <w:r>
              <w:t>Purpose</w:t>
            </w:r>
          </w:p>
        </w:tc>
      </w:tr>
      <w:tr>
        <w:trPr>
          <w:cantSplit w:val="0"/>
          <w:trHeight w:val="0" w:hRule="auto"/>
        </w:trPr>
        <w:tc>
          <w:tcPr>
            <w:tcW w:w="2262" w:type="dxa"/>
            <w:tmTcPr id="1762772755" protected="0"/>
          </w:tcPr>
          <w:p>
            <w:pPr>
              <w:pStyle w:val="para3"/>
            </w:pPr>
            <w:r>
              <w:rPr>
                <w:rStyle w:val="char13"/>
              </w:rPr>
              <w:t>pipeline_id</w:t>
            </w:r>
            <w:r/>
          </w:p>
        </w:tc>
        <w:tc>
          <w:tcPr>
            <w:tcW w:w="1131" w:type="dxa"/>
            <w:tmTcPr id="1762772755" protected="0"/>
          </w:tcPr>
          <w:p>
            <w:pPr>
              <w:pStyle w:val="para3"/>
            </w:pPr>
            <w:r>
              <w:t>String</w:t>
            </w:r>
          </w:p>
        </w:tc>
        <w:tc>
          <w:tcPr>
            <w:tcW w:w="2828" w:type="dxa"/>
            <w:tmTcPr id="1762772755" protected="0"/>
          </w:tcPr>
          <w:p>
            <w:pPr>
              <w:pStyle w:val="para3"/>
            </w:pPr>
            <w:r>
              <w:t>19172412878</w:t>
            </w:r>
          </w:p>
        </w:tc>
        <w:tc>
          <w:tcPr>
            <w:tcW w:w="1697" w:type="dxa"/>
            <w:tmTcPr id="1762772755" protected="0"/>
          </w:tcPr>
          <w:p>
            <w:pPr>
              <w:pStyle w:val="para3"/>
            </w:pPr>
            <w:r>
              <w:t>GitHub run_id (correlation key)</w:t>
            </w:r>
          </w:p>
        </w:tc>
      </w:tr>
      <w:tr>
        <w:trPr>
          <w:cantSplit w:val="0"/>
          <w:trHeight w:val="0" w:hRule="auto"/>
        </w:trPr>
        <w:tc>
          <w:tcPr>
            <w:tcW w:w="2262" w:type="dxa"/>
            <w:tmTcPr id="1762772755" protected="0"/>
          </w:tcPr>
          <w:p>
            <w:pPr>
              <w:pStyle w:val="para3"/>
            </w:pPr>
            <w:r>
              <w:rPr>
                <w:rStyle w:val="char13"/>
              </w:rPr>
              <w:t>total_test_suites</w:t>
            </w:r>
            <w:r/>
          </w:p>
        </w:tc>
        <w:tc>
          <w:tcPr>
            <w:tcW w:w="1131" w:type="dxa"/>
            <w:tmTcPr id="1762772755" protected="0"/>
          </w:tcPr>
          <w:p>
            <w:pPr>
              <w:pStyle w:val="para3"/>
            </w:pPr>
            <w:r>
              <w:t>Integer</w:t>
            </w:r>
          </w:p>
        </w:tc>
        <w:tc>
          <w:tcPr>
            <w:tcW w:w="2828" w:type="dxa"/>
            <w:tmTcPr id="1762772755" protected="0"/>
          </w:tcPr>
          <w:p>
            <w:pPr>
              <w:pStyle w:val="para3"/>
            </w:pPr>
            <w:r>
              <w:t>10</w:t>
            </w:r>
          </w:p>
        </w:tc>
        <w:tc>
          <w:tcPr>
            <w:tcW w:w="1697" w:type="dxa"/>
            <w:tmTcPr id="1762772755" protected="0"/>
          </w:tcPr>
          <w:p>
            <w:pPr>
              <w:pStyle w:val="para3"/>
            </w:pPr>
            <w:r>
              <w:t>Number of test suites executed</w:t>
            </w:r>
          </w:p>
        </w:tc>
      </w:tr>
      <w:tr>
        <w:trPr>
          <w:cantSplit w:val="0"/>
          <w:trHeight w:val="0" w:hRule="auto"/>
        </w:trPr>
        <w:tc>
          <w:tcPr>
            <w:tcW w:w="2262" w:type="dxa"/>
            <w:tmTcPr id="1762772755" protected="0"/>
          </w:tcPr>
          <w:p>
            <w:pPr>
              <w:pStyle w:val="para3"/>
            </w:pPr>
            <w:r>
              <w:rPr>
                <w:rStyle w:val="char13"/>
              </w:rPr>
              <w:t>passed_test_suites</w:t>
            </w:r>
            <w:r/>
          </w:p>
        </w:tc>
        <w:tc>
          <w:tcPr>
            <w:tcW w:w="1131" w:type="dxa"/>
            <w:tmTcPr id="1762772755" protected="0"/>
          </w:tcPr>
          <w:p>
            <w:pPr>
              <w:pStyle w:val="para3"/>
            </w:pPr>
            <w:r>
              <w:t>Integer</w:t>
            </w:r>
          </w:p>
        </w:tc>
        <w:tc>
          <w:tcPr>
            <w:tcW w:w="2828" w:type="dxa"/>
            <w:tmTcPr id="1762772755" protected="0"/>
          </w:tcPr>
          <w:p>
            <w:pPr>
              <w:pStyle w:val="para3"/>
            </w:pPr>
            <w:r>
              <w:t>9</w:t>
            </w:r>
          </w:p>
        </w:tc>
        <w:tc>
          <w:tcPr>
            <w:tcW w:w="1697" w:type="dxa"/>
            <w:tmTcPr id="1762772755" protected="0"/>
          </w:tcPr>
          <w:p>
            <w:pPr>
              <w:pStyle w:val="para3"/>
            </w:pPr>
            <w:r>
              <w:t>Fully passing test suites</w:t>
            </w:r>
          </w:p>
        </w:tc>
      </w:tr>
      <w:tr>
        <w:trPr>
          <w:cantSplit w:val="0"/>
          <w:trHeight w:val="0" w:hRule="auto"/>
        </w:trPr>
        <w:tc>
          <w:tcPr>
            <w:tcW w:w="2262" w:type="dxa"/>
            <w:tmTcPr id="1762772755" protected="0"/>
          </w:tcPr>
          <w:p>
            <w:pPr>
              <w:pStyle w:val="para3"/>
            </w:pPr>
            <w:r>
              <w:rPr>
                <w:rStyle w:val="char13"/>
              </w:rPr>
              <w:t>failed_test_suites</w:t>
            </w:r>
            <w:r/>
          </w:p>
        </w:tc>
        <w:tc>
          <w:tcPr>
            <w:tcW w:w="1131" w:type="dxa"/>
            <w:tmTcPr id="1762772755" protected="0"/>
          </w:tcPr>
          <w:p>
            <w:pPr>
              <w:pStyle w:val="para3"/>
            </w:pPr>
            <w:r>
              <w:t>Integer</w:t>
            </w:r>
          </w:p>
        </w:tc>
        <w:tc>
          <w:tcPr>
            <w:tcW w:w="2828" w:type="dxa"/>
            <w:tmTcPr id="1762772755" protected="0"/>
          </w:tcPr>
          <w:p>
            <w:pPr>
              <w:pStyle w:val="para3"/>
            </w:pPr>
            <w:r>
              <w:t>1</w:t>
            </w:r>
          </w:p>
        </w:tc>
        <w:tc>
          <w:tcPr>
            <w:tcW w:w="1697" w:type="dxa"/>
            <w:tmTcPr id="1762772755" protected="0"/>
          </w:tcPr>
          <w:p>
            <w:pPr>
              <w:pStyle w:val="para3"/>
            </w:pPr>
            <w:r>
              <w:t>Test suites with failures</w:t>
            </w:r>
          </w:p>
        </w:tc>
      </w:tr>
      <w:tr>
        <w:trPr>
          <w:cantSplit w:val="0"/>
          <w:trHeight w:val="0" w:hRule="auto"/>
        </w:trPr>
        <w:tc>
          <w:tcPr>
            <w:tcW w:w="2262" w:type="dxa"/>
            <w:tmTcPr id="1762772755" protected="0"/>
          </w:tcPr>
          <w:p>
            <w:pPr>
              <w:pStyle w:val="para3"/>
            </w:pPr>
            <w:r>
              <w:rPr>
                <w:rStyle w:val="char13"/>
              </w:rPr>
              <w:t>total_tests</w:t>
            </w:r>
            <w:r/>
          </w:p>
        </w:tc>
        <w:tc>
          <w:tcPr>
            <w:tcW w:w="1131" w:type="dxa"/>
            <w:tmTcPr id="1762772755" protected="0"/>
          </w:tcPr>
          <w:p>
            <w:pPr>
              <w:pStyle w:val="para3"/>
            </w:pPr>
            <w:r>
              <w:t>Integer</w:t>
            </w:r>
          </w:p>
        </w:tc>
        <w:tc>
          <w:tcPr>
            <w:tcW w:w="2828" w:type="dxa"/>
            <w:tmTcPr id="1762772755" protected="0"/>
          </w:tcPr>
          <w:p>
            <w:pPr>
              <w:pStyle w:val="para3"/>
            </w:pPr>
            <w:r>
              <w:t>500</w:t>
            </w:r>
          </w:p>
        </w:tc>
        <w:tc>
          <w:tcPr>
            <w:tcW w:w="1697" w:type="dxa"/>
            <w:tmTcPr id="1762772755" protected="0"/>
          </w:tcPr>
          <w:p>
            <w:pPr>
              <w:pStyle w:val="para3"/>
            </w:pPr>
            <w:r>
              <w:t>Total individual test cases</w:t>
            </w:r>
          </w:p>
        </w:tc>
      </w:tr>
      <w:tr>
        <w:trPr>
          <w:cantSplit w:val="0"/>
          <w:trHeight w:val="0" w:hRule="auto"/>
        </w:trPr>
        <w:tc>
          <w:tcPr>
            <w:tcW w:w="2262" w:type="dxa"/>
            <w:tmTcPr id="1762772755" protected="0"/>
          </w:tcPr>
          <w:p>
            <w:pPr>
              <w:pStyle w:val="para3"/>
            </w:pPr>
            <w:r>
              <w:rPr>
                <w:rStyle w:val="char13"/>
              </w:rPr>
              <w:t>passed_tests</w:t>
            </w:r>
            <w:r/>
          </w:p>
        </w:tc>
        <w:tc>
          <w:tcPr>
            <w:tcW w:w="1131" w:type="dxa"/>
            <w:tmTcPr id="1762772755" protected="0"/>
          </w:tcPr>
          <w:p>
            <w:pPr>
              <w:pStyle w:val="para3"/>
            </w:pPr>
            <w:r>
              <w:t>Integer</w:t>
            </w:r>
          </w:p>
        </w:tc>
        <w:tc>
          <w:tcPr>
            <w:tcW w:w="2828" w:type="dxa"/>
            <w:tmTcPr id="1762772755" protected="0"/>
          </w:tcPr>
          <w:p>
            <w:pPr>
              <w:pStyle w:val="para3"/>
            </w:pPr>
            <w:r>
              <w:t>485</w:t>
            </w:r>
          </w:p>
        </w:tc>
        <w:tc>
          <w:tcPr>
            <w:tcW w:w="1697" w:type="dxa"/>
            <w:tmTcPr id="1762772755" protected="0"/>
          </w:tcPr>
          <w:p>
            <w:pPr>
              <w:pStyle w:val="para3"/>
            </w:pPr>
            <w:r>
              <w:t>Passed test cases</w:t>
            </w:r>
          </w:p>
        </w:tc>
      </w:tr>
      <w:tr>
        <w:trPr>
          <w:cantSplit w:val="0"/>
          <w:trHeight w:val="0" w:hRule="auto"/>
        </w:trPr>
        <w:tc>
          <w:tcPr>
            <w:tcW w:w="2262" w:type="dxa"/>
            <w:tmTcPr id="1762772755" protected="0"/>
          </w:tcPr>
          <w:p>
            <w:pPr>
              <w:pStyle w:val="para3"/>
            </w:pPr>
            <w:r>
              <w:rPr>
                <w:rStyle w:val="char13"/>
              </w:rPr>
              <w:t>failed_tests</w:t>
            </w:r>
            <w:r/>
          </w:p>
        </w:tc>
        <w:tc>
          <w:tcPr>
            <w:tcW w:w="1131" w:type="dxa"/>
            <w:tmTcPr id="1762772755" protected="0"/>
          </w:tcPr>
          <w:p>
            <w:pPr>
              <w:pStyle w:val="para3"/>
            </w:pPr>
            <w:r>
              <w:t>Integer</w:t>
            </w:r>
          </w:p>
        </w:tc>
        <w:tc>
          <w:tcPr>
            <w:tcW w:w="2828" w:type="dxa"/>
            <w:tmTcPr id="1762772755" protected="0"/>
          </w:tcPr>
          <w:p>
            <w:pPr>
              <w:pStyle w:val="para3"/>
            </w:pPr>
            <w:r>
              <w:t>15</w:t>
            </w:r>
          </w:p>
        </w:tc>
        <w:tc>
          <w:tcPr>
            <w:tcW w:w="1697" w:type="dxa"/>
            <w:tmTcPr id="1762772755" protected="0"/>
          </w:tcPr>
          <w:p>
            <w:pPr>
              <w:pStyle w:val="para3"/>
            </w:pPr>
            <w:r>
              <w:t>Failed test cases</w:t>
            </w:r>
          </w:p>
        </w:tc>
      </w:tr>
      <w:tr>
        <w:trPr>
          <w:cantSplit w:val="0"/>
          <w:trHeight w:val="0" w:hRule="auto"/>
        </w:trPr>
        <w:tc>
          <w:tcPr>
            <w:tcW w:w="2262" w:type="dxa"/>
            <w:tmTcPr id="1762772755" protected="0"/>
          </w:tcPr>
          <w:p>
            <w:pPr>
              <w:pStyle w:val="para3"/>
            </w:pPr>
            <w:r>
              <w:rPr>
                <w:rStyle w:val="char13"/>
              </w:rPr>
              <w:t>test_execution_time</w:t>
            </w:r>
            <w:r/>
          </w:p>
        </w:tc>
        <w:tc>
          <w:tcPr>
            <w:tcW w:w="1131" w:type="dxa"/>
            <w:tmTcPr id="1762772755" protected="0"/>
          </w:tcPr>
          <w:p>
            <w:pPr>
              <w:pStyle w:val="para3"/>
            </w:pPr>
            <w:r>
              <w:t>Integer</w:t>
            </w:r>
          </w:p>
        </w:tc>
        <w:tc>
          <w:tcPr>
            <w:tcW w:w="2828" w:type="dxa"/>
            <w:tmTcPr id="1762772755" protected="0"/>
          </w:tcPr>
          <w:p>
            <w:pPr>
              <w:pStyle w:val="para3"/>
            </w:pPr>
            <w:r>
              <w:t>300</w:t>
            </w:r>
          </w:p>
        </w:tc>
        <w:tc>
          <w:tcPr>
            <w:tcW w:w="1697" w:type="dxa"/>
            <w:tmTcPr id="1762772755" protected="0"/>
          </w:tcPr>
          <w:p>
            <w:pPr>
              <w:pStyle w:val="para3"/>
            </w:pPr>
            <w:r>
              <w:t>Total test time (seconds)</w:t>
            </w:r>
          </w:p>
        </w:tc>
      </w:tr>
      <w:tr>
        <w:trPr>
          <w:cantSplit w:val="0"/>
          <w:trHeight w:val="0" w:hRule="auto"/>
        </w:trPr>
        <w:tc>
          <w:tcPr>
            <w:tcW w:w="2262" w:type="dxa"/>
            <w:tmTcPr id="1762772755" protected="0"/>
          </w:tcPr>
          <w:p>
            <w:pPr>
              <w:pStyle w:val="para3"/>
            </w:pPr>
            <w:r>
              <w:rPr>
                <w:rStyle w:val="char13"/>
              </w:rPr>
              <w:t>overall_result</w:t>
            </w:r>
            <w:r/>
          </w:p>
        </w:tc>
        <w:tc>
          <w:tcPr>
            <w:tcW w:w="1131" w:type="dxa"/>
            <w:tmTcPr id="1762772755" protected="0"/>
          </w:tcPr>
          <w:p>
            <w:pPr>
              <w:pStyle w:val="para3"/>
            </w:pPr>
            <w:r>
              <w:t>String</w:t>
            </w:r>
          </w:p>
        </w:tc>
        <w:tc>
          <w:tcPr>
            <w:tcW w:w="2828" w:type="dxa"/>
            <w:tmTcPr id="1762772755" protected="0"/>
          </w:tcPr>
          <w:p>
            <w:pPr>
              <w:pStyle w:val="para3"/>
            </w:pPr>
            <w:r>
              <w:t>passed_with_failures</w:t>
            </w:r>
          </w:p>
        </w:tc>
        <w:tc>
          <w:tcPr>
            <w:tcW w:w="1697" w:type="dxa"/>
            <w:tmTcPr id="1762772755" protected="0"/>
          </w:tcPr>
          <w:p>
            <w:pPr>
              <w:pStyle w:val="para3"/>
            </w:pPr>
            <w:r>
              <w:t>Aggregated test outcome</w:t>
            </w:r>
          </w:p>
        </w:tc>
      </w:tr>
    </w:tbl>
    <w:p>
      <w:pPr>
        <w:pStyle w:val="para13"/>
      </w:pPr>
      <w:bookmarkEnd w:id="24"/>
      <w:r/>
      <w:bookmarkStart w:id="25" w:name="test-type-coverage"/>
      <w:r>
        <w:t>Test Type Coverage</w:t>
      </w:r>
    </w:p>
    <w:p>
      <w:pPr>
        <w:pStyle w:val="para2"/>
      </w:pPr>
      <w:r>
        <w:t>The integration captures test results from multiple sources:</w:t>
      </w:r>
    </w:p>
    <w:p>
      <w:pPr>
        <w:pStyle w:val="para1"/>
      </w:pPr>
      <w:r>
        <w:rPr>
          <w:b/>
          <w:bCs/>
        </w:rPr>
        <w:t>1. Unit Tests (Per Service)</w:t>
      </w:r>
      <w:r>
        <w:t xml:space="preserve"> - Frontend (Go) - via </w:t>
      </w:r>
      <w:r>
        <w:rPr>
          <w:rStyle w:val="char13"/>
        </w:rPr>
        <w:t>go test</w:t>
      </w:r>
      <w:r>
        <w:t xml:space="preserve"> - Cart Service (C#) - via </w:t>
      </w:r>
      <w:r>
        <w:rPr>
          <w:rStyle w:val="char13"/>
        </w:rPr>
        <w:t>dotnet test</w:t>
      </w:r>
      <w:r>
        <w:t xml:space="preserve"> - Product Catalog (Go) - via </w:t>
      </w:r>
      <w:r>
        <w:rPr>
          <w:rStyle w:val="char13"/>
        </w:rPr>
        <w:t>go test</w:t>
      </w:r>
      <w:r>
        <w:t xml:space="preserve"> - Currency Service (Node.js) - via </w:t>
      </w:r>
      <w:r>
        <w:rPr>
          <w:rStyle w:val="char13"/>
        </w:rPr>
        <w:t>npm test</w:t>
      </w:r>
      <w:r>
        <w:t xml:space="preserve"> - Payment Service (Node.js) - via </w:t>
      </w:r>
      <w:r>
        <w:rPr>
          <w:rStyle w:val="char13"/>
        </w:rPr>
        <w:t>npm test</w:t>
      </w:r>
      <w:r>
        <w:t xml:space="preserve"> - Email Service (Python) - via </w:t>
      </w:r>
      <w:r>
        <w:rPr>
          <w:rStyle w:val="char13"/>
        </w:rPr>
        <w:t>pytest</w:t>
      </w:r>
      <w:r>
        <w:t xml:space="preserve"> - Ad Service (Java) - via </w:t>
      </w:r>
      <w:r>
        <w:rPr>
          <w:rStyle w:val="char13"/>
        </w:rPr>
        <w:t>mvn test</w:t>
      </w:r>
      <w:r>
        <w:t xml:space="preserve"> - All other microservices following language-specific patterns</w:t>
      </w:r>
    </w:p>
    <w:p>
      <w:pPr>
        <w:pStyle w:val="para1"/>
      </w:pPr>
      <w:r>
        <w:rPr>
          <w:b/>
          <w:bCs/>
        </w:rPr>
        <w:t>2. Security Scans</w:t>
      </w:r>
      <w:r>
        <w:t xml:space="preserve"> - Trivy vulnerability scanning (CRITICAL/HIGH/MEDIUM/LOW counts) - CodeQL static analysis (per language) - Semgrep security rule violations - Gitleaks secret detection</w:t>
      </w:r>
    </w:p>
    <w:p>
      <w:pPr>
        <w:pStyle w:val="para1"/>
      </w:pPr>
      <w:r>
        <w:rPr>
          <w:b/>
          <w:bCs/>
        </w:rPr>
        <w:t>3. Code Quality</w:t>
      </w:r>
      <w:r>
        <w:t xml:space="preserve"> - SonarCloud quality gate results - Code coverage percentages - Technical debt metrics - Maintainability ratings</w:t>
      </w:r>
    </w:p>
    <w:p>
      <w:pPr>
        <w:pStyle w:val="para1"/>
      </w:pPr>
      <w:r>
        <w:rPr>
          <w:b/>
          <w:bCs/>
        </w:rPr>
        <w:t>4. Integration Tests</w:t>
      </w:r>
      <w:r>
        <w:t xml:space="preserve"> - Smoke tests (endpoint accessibility) - End-to-end test scenarios - Performance test results</w:t>
      </w:r>
    </w:p>
    <w:p>
      <w:r>
        <w:rPr>
          <w:noProof/>
        </w:rPr>
        <w:pict>
          <v:rect id="_x0000_i1030" style="width:0.00pt;height:1.50pt" o:hr="t" o:hrpct="1000" o:hralign="center" o:hrstd="t" fillcolor="#000000" stroked="f"/>
        </w:pict>
      </w:r>
      <w:r/>
    </w:p>
    <w:p>
      <w:pPr>
        <w:pStyle w:val="para12"/>
      </w:pPr>
      <w:bookmarkEnd w:id="25"/>
      <w:r/>
      <w:bookmarkEnd w:id="19"/>
      <w:r/>
      <w:bookmarkStart w:id="26" w:name="component-4-security-scan-integration"/>
      <w:r>
        <w:t>Component 4: Security Scan Integration</w:t>
      </w:r>
    </w:p>
    <w:p>
      <w:pPr>
        <w:pStyle w:val="para13"/>
      </w:pPr>
      <w:bookmarkStart w:id="27" w:name="purpose-3"/>
      <w:r>
        <w:t>Purpose</w:t>
      </w:r>
    </w:p>
    <w:p>
      <w:pPr>
        <w:pStyle w:val="para2"/>
      </w:pPr>
      <w:r>
        <w:t>Capture security scanning results including Software Bill of Materials (SBOM), vulnerability assessments, and static analysis, providing complete security posture visibility in ServiceNow.</w:t>
      </w:r>
    </w:p>
    <w:p>
      <w:pPr>
        <w:pStyle w:val="para13"/>
      </w:pPr>
      <w:bookmarkEnd w:id="27"/>
      <w:r/>
      <w:bookmarkStart w:id="28" w:name="architecture-1"/>
      <w:r>
        <w:t>Architecture</w:t>
      </w:r>
    </w:p>
    <w:p>
      <w:pPr>
        <w:pStyle w:val="para2"/>
      </w:pPr>
      <w:r>
        <w:t>Security scan integration utilizes specialized DevOps tables designed for security artifact management:</w:t>
      </w:r>
    </w:p>
    <w:p>
      <w:pPr>
        <w:pStyle w:val="para1"/>
      </w:pPr>
      <w:r>
        <w:rPr>
          <w:b/>
          <w:bCs/>
        </w:rPr>
        <w:t>Primary Tables:</w:t>
      </w:r>
      <w:r>
        <w:t xml:space="preserve"> 1. </w:t>
      </w:r>
      <w:r>
        <w:rPr>
          <w:rStyle w:val="char13"/>
        </w:rPr>
        <w:t>sn_devops_artifact</w:t>
      </w:r>
      <w:r>
        <w:t xml:space="preserve"> - SBOM and security artifacts 2. </w:t>
      </w:r>
      <w:r>
        <w:rPr>
          <w:rStyle w:val="char13"/>
        </w:rPr>
        <w:t>sn_devops_test_result</w:t>
      </w:r>
      <w:r>
        <w:t xml:space="preserve"> - Security scan execution results 3. </w:t>
      </w:r>
      <w:r>
        <w:rPr>
          <w:rStyle w:val="char13"/>
        </w:rPr>
        <w:t>sn_devops_security_result</w:t>
      </w:r>
      <w:r>
        <w:t xml:space="preserve"> - Detailed vulnerability findings (if available)</w:t>
      </w:r>
    </w:p>
    <w:p>
      <w:pPr>
        <w:pStyle w:val="para13"/>
      </w:pPr>
      <w:bookmarkEnd w:id="28"/>
      <w:r/>
      <w:bookmarkStart w:id="29" w:name="security-scan-flow-diagram"/>
      <w:r>
        <w:t>Security Scan Flow Diagram</w:t>
      </w:r>
    </w:p>
    <w:p>
      <w:pPr>
        <w:pStyle w:val="para2"/>
      </w:pPr>
      <w:r>
        <w:rPr>
          <w:b/>
          <w:bCs/>
        </w:rPr>
        <w:t>Diagram 5:</w:t>
      </w:r>
      <w:r/>
    </w:p>
    <w:p>
      <w:pPr>
        <w:pStyle w:val="para29"/>
      </w:pPr>
      <w:r>
        <w:rPr>
          <w:noProof/>
        </w:rPr>
        <w:drawing>
          <wp:inline distT="0" distB="0" distL="114300" distR="114300">
            <wp:extent cx="5334000" cy="3496945"/>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5" name="Picture" descr="Diagram 5"/>
                    <pic:cNvPicPr>
                      <a:extLst>
                        <a:ext uri="sm">
                          <sm:smNativeData xmlns:sm="sm" val="SMDATA_16_E8cR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sAAAAB6AAAAAAAAAAAAAAAAAAAAAAAAAAAAAAAAAAAAAAAAAAAAAA0CAAAIMVAAAAAAAAAAAAAAAAAAAoAAAACAAAAAEAAAABAAAA"/>
                        </a:ext>
                      </a:extLst>
                    </pic:cNvPicPr>
                  </pic:nvPicPr>
                  <pic:blipFill>
                    <a:blip r:embed="rId12"/>
                    <a:stretch>
                      <a:fillRect/>
                    </a:stretch>
                  </pic:blipFill>
                  <pic:spPr>
                    <a:xfrm>
                      <a:off x="0" y="0"/>
                      <a:ext cx="5334000" cy="3496945"/>
                    </a:xfrm>
                    <a:prstGeom prst="rect">
                      <a:avLst/>
                    </a:prstGeom>
                    <a:noFill/>
                    <a:ln w="12700">
                      <a:noFill/>
                    </a:ln>
                  </pic:spPr>
                </pic:pic>
              </a:graphicData>
            </a:graphic>
          </wp:inline>
        </w:drawing>
      </w:r>
      <w:r/>
    </w:p>
    <w:p>
      <w:pPr>
        <w:pStyle w:val="para27"/>
      </w:pPr>
      <w:r>
        <w:t>Diagram 5</w:t>
      </w:r>
    </w:p>
    <w:p>
      <w:pPr>
        <w:pStyle w:val="para13"/>
      </w:pPr>
      <w:bookmarkEnd w:id="29"/>
      <w:r/>
      <w:bookmarkStart w:id="30" w:name="sbom-artifact-structure"/>
      <w:r>
        <w:t>SBOM Artifact Structure</w:t>
      </w:r>
    </w:p>
    <w:p>
      <w:pPr>
        <w:pStyle w:val="para2"/>
      </w:pPr>
      <w:r>
        <w:rPr>
          <w:b/>
          <w:bCs/>
        </w:rPr>
        <w:t>CycloneDX Format</w:t>
      </w:r>
      <w:r>
        <w:t xml:space="preserve"> (Industry standard for Software Bill of Materials):</w:t>
      </w:r>
    </w:p>
    <w:p>
      <w:pPr>
        <w:pStyle w:val="para31"/>
      </w:pP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"bomFormat"</w:t>
      </w:r>
      <w:r>
        <w:rPr>
          <w:rStyle w:val="char34"/>
          <w:rFonts w:ascii="Aptos" w:hAnsi="Aptos"/>
          <w:sz w:val="24"/>
        </w:rPr>
        <w:t>:</w:t>
      </w:r>
      <w:r>
        <w:rPr>
          <w:rStyle w:val="char47"/>
          <w:rFonts w:ascii="Aptos" w:hAnsi="Aptos"/>
          <w:sz w:val="24"/>
        </w:rPr>
        <w:t xml:space="preserve"> </w:t>
      </w:r>
      <w:r>
        <w:rPr>
          <w:rStyle w:val="char25"/>
          <w:rFonts w:ascii="Aptos" w:hAnsi="Aptos"/>
          <w:sz w:val="24"/>
        </w:rPr>
        <w:t>"CycloneDX"</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"specVersion"</w:t>
      </w:r>
      <w:r>
        <w:rPr>
          <w:rStyle w:val="char34"/>
          <w:rFonts w:ascii="Aptos" w:hAnsi="Aptos"/>
          <w:sz w:val="24"/>
        </w:rPr>
        <w:t>:</w:t>
      </w:r>
      <w:r>
        <w:rPr>
          <w:rStyle w:val="char47"/>
          <w:rFonts w:ascii="Aptos" w:hAnsi="Aptos"/>
          <w:sz w:val="24"/>
        </w:rPr>
        <w:t xml:space="preserve"> </w:t>
      </w:r>
      <w:r>
        <w:rPr>
          <w:rStyle w:val="char25"/>
          <w:rFonts w:ascii="Aptos" w:hAnsi="Aptos"/>
          <w:sz w:val="24"/>
        </w:rPr>
        <w:t>"1.4"</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"version"</w:t>
      </w:r>
      <w:r>
        <w:rPr>
          <w:rStyle w:val="char34"/>
          <w:rFonts w:ascii="Aptos" w:hAnsi="Aptos"/>
          <w:sz w:val="24"/>
        </w:rPr>
        <w:t>:</w:t>
      </w:r>
      <w:r>
        <w:rPr>
          <w:rStyle w:val="char47"/>
          <w:rFonts w:ascii="Aptos" w:hAnsi="Aptos"/>
          <w:sz w:val="24"/>
        </w:rPr>
        <w:t xml:space="preserve"> </w:t>
      </w:r>
      <w:r>
        <w:rPr>
          <w:rStyle w:val="char19"/>
          <w:rFonts w:ascii="Aptos" w:hAnsi="Aptos"/>
          <w:sz w:val="24"/>
        </w:rPr>
        <w:t>1</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"metadata"</w:t>
      </w:r>
      <w:r>
        <w:rPr>
          <w:rStyle w:val="char34"/>
          <w:rFonts w:ascii="Aptos" w:hAnsi="Aptos"/>
          <w:sz w:val="24"/>
        </w:rPr>
        <w:t>:</w:t>
      </w:r>
      <w:r>
        <w:rPr>
          <w:rStyle w:val="char47"/>
          <w:rFonts w:ascii="Aptos" w:hAnsi="Aptos"/>
          <w:sz w:val="24"/>
        </w:rPr>
        <w:t xml:space="preserve"> </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"timestamp"</w:t>
      </w:r>
      <w:r>
        <w:rPr>
          <w:rStyle w:val="char34"/>
          <w:rFonts w:ascii="Aptos" w:hAnsi="Aptos"/>
          <w:sz w:val="24"/>
        </w:rPr>
        <w:t>:</w:t>
      </w:r>
      <w:r>
        <w:rPr>
          <w:rStyle w:val="char47"/>
          <w:rFonts w:ascii="Aptos" w:hAnsi="Aptos"/>
          <w:sz w:val="24"/>
        </w:rPr>
        <w:t xml:space="preserve"> </w:t>
      </w:r>
      <w:r>
        <w:rPr>
          <w:rStyle w:val="char25"/>
          <w:rFonts w:ascii="Aptos" w:hAnsi="Aptos"/>
          <w:sz w:val="24"/>
        </w:rPr>
        <w:t>"2025-11-07T15:05:00Z"</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"component"</w:t>
      </w:r>
      <w:r>
        <w:rPr>
          <w:rStyle w:val="char34"/>
          <w:rFonts w:ascii="Aptos" w:hAnsi="Aptos"/>
          <w:sz w:val="24"/>
        </w:rPr>
        <w:t>:</w:t>
      </w:r>
      <w:r>
        <w:rPr>
          <w:rStyle w:val="char47"/>
          <w:rFonts w:ascii="Aptos" w:hAnsi="Aptos"/>
          <w:sz w:val="24"/>
        </w:rPr>
        <w:t xml:space="preserve"> </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"type"</w:t>
      </w:r>
      <w:r>
        <w:rPr>
          <w:rStyle w:val="char34"/>
          <w:rFonts w:ascii="Aptos" w:hAnsi="Aptos"/>
          <w:sz w:val="24"/>
        </w:rPr>
        <w:t>:</w:t>
      </w:r>
      <w:r>
        <w:rPr>
          <w:rStyle w:val="char47"/>
          <w:rFonts w:ascii="Aptos" w:hAnsi="Aptos"/>
          <w:sz w:val="24"/>
        </w:rPr>
        <w:t xml:space="preserve"> </w:t>
      </w:r>
      <w:r>
        <w:rPr>
          <w:rStyle w:val="char25"/>
          <w:rFonts w:ascii="Aptos" w:hAnsi="Aptos"/>
          <w:sz w:val="24"/>
        </w:rPr>
        <w:t>"application"</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"name"</w:t>
      </w:r>
      <w:r>
        <w:rPr>
          <w:rStyle w:val="char34"/>
          <w:rFonts w:ascii="Aptos" w:hAnsi="Aptos"/>
          <w:sz w:val="24"/>
        </w:rPr>
        <w:t>:</w:t>
      </w:r>
      <w:r>
        <w:rPr>
          <w:rStyle w:val="char47"/>
          <w:rFonts w:ascii="Aptos" w:hAnsi="Aptos"/>
          <w:sz w:val="24"/>
        </w:rPr>
        <w:t xml:space="preserve"> </w:t>
      </w:r>
      <w:r>
        <w:rPr>
          <w:rStyle w:val="char25"/>
          <w:rFonts w:ascii="Aptos" w:hAnsi="Aptos"/>
          <w:sz w:val="24"/>
        </w:rPr>
        <w:t>"microservices-demo"</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"version"</w:t>
      </w:r>
      <w:r>
        <w:rPr>
          <w:rStyle w:val="char34"/>
          <w:rFonts w:ascii="Aptos" w:hAnsi="Aptos"/>
          <w:sz w:val="24"/>
        </w:rPr>
        <w:t>:</w:t>
      </w:r>
      <w:r>
        <w:rPr>
          <w:rStyle w:val="char47"/>
          <w:rFonts w:ascii="Aptos" w:hAnsi="Aptos"/>
          <w:sz w:val="24"/>
        </w:rPr>
        <w:t xml:space="preserve"> </w:t>
      </w:r>
      <w:r>
        <w:rPr>
          <w:rStyle w:val="char25"/>
          <w:rFonts w:ascii="Aptos" w:hAnsi="Aptos"/>
          <w:sz w:val="24"/>
        </w:rPr>
        <w:t>"99c7767b"</w:t>
      </w:r>
      <w:r>
        <w:br w:type="textWrapping"/>
      </w:r>
      <w:r>
        <w:rPr>
          <w:rStyle w:val="char47"/>
          <w:rFonts w:ascii="Aptos" w:hAnsi="Aptos"/>
          <w:sz w:val="24"/>
        </w:rPr>
        <w:t xml:space="preserve">    </w:t>
      </w:r>
      <w:r>
        <w:rPr>
          <w:rStyle w:val="char34"/>
          <w:rFonts w:ascii="Aptos" w:hAnsi="Aptos"/>
          <w:sz w:val="24"/>
        </w:rPr>
        <w:t>}</w:t>
      </w:r>
      <w:r>
        <w:br w:type="textWrapping"/>
      </w:r>
      <w:r>
        <w:rPr>
          <w:rStyle w:val="char47"/>
          <w:rFonts w:ascii="Aptos" w:hAnsi="Aptos"/>
          <w:sz w:val="24"/>
        </w:rPr>
        <w:t xml:space="preserve">  </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"components"</w:t>
      </w:r>
      <w:r>
        <w:rPr>
          <w:rStyle w:val="char34"/>
          <w:rFonts w:ascii="Aptos" w:hAnsi="Aptos"/>
          <w:sz w:val="24"/>
        </w:rPr>
        <w:t>:</w:t>
      </w:r>
      <w:r>
        <w:rPr>
          <w:rStyle w:val="char47"/>
          <w:rFonts w:ascii="Aptos" w:hAnsi="Aptos"/>
          <w:sz w:val="24"/>
        </w:rPr>
        <w:t xml:space="preserve"> </w:t>
      </w:r>
      <w:r>
        <w:rPr>
          <w:rStyle w:val="char33"/>
          <w:rFonts w:ascii="Aptos" w:hAnsi="Aptos"/>
          <w:sz w:val="24"/>
        </w:rPr>
        <w:t>[</w:t>
      </w:r>
      <w:r>
        <w:br w:type="textWrapping"/>
      </w:r>
      <w:r>
        <w:rPr>
          <w:rStyle w:val="char47"/>
          <w:rFonts w:ascii="Aptos" w:hAnsi="Aptos"/>
          <w:sz w:val="24"/>
        </w:rPr>
        <w:t xml:space="preserve">    </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"type"</w:t>
      </w:r>
      <w:r>
        <w:rPr>
          <w:rStyle w:val="char34"/>
          <w:rFonts w:ascii="Aptos" w:hAnsi="Aptos"/>
          <w:sz w:val="24"/>
        </w:rPr>
        <w:t>:</w:t>
      </w:r>
      <w:r>
        <w:rPr>
          <w:rStyle w:val="char47"/>
          <w:rFonts w:ascii="Aptos" w:hAnsi="Aptos"/>
          <w:sz w:val="24"/>
        </w:rPr>
        <w:t xml:space="preserve"> </w:t>
      </w:r>
      <w:r>
        <w:rPr>
          <w:rStyle w:val="char25"/>
          <w:rFonts w:ascii="Aptos" w:hAnsi="Aptos"/>
          <w:sz w:val="24"/>
        </w:rPr>
        <w:t>"library"</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"name"</w:t>
      </w:r>
      <w:r>
        <w:rPr>
          <w:rStyle w:val="char34"/>
          <w:rFonts w:ascii="Aptos" w:hAnsi="Aptos"/>
          <w:sz w:val="24"/>
        </w:rPr>
        <w:t>:</w:t>
      </w:r>
      <w:r>
        <w:rPr>
          <w:rStyle w:val="char47"/>
          <w:rFonts w:ascii="Aptos" w:hAnsi="Aptos"/>
          <w:sz w:val="24"/>
        </w:rPr>
        <w:t xml:space="preserve"> </w:t>
      </w:r>
      <w:r>
        <w:rPr>
          <w:rStyle w:val="char25"/>
          <w:rFonts w:ascii="Aptos" w:hAnsi="Aptos"/>
          <w:sz w:val="24"/>
        </w:rPr>
        <w:t>"express"</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"version"</w:t>
      </w:r>
      <w:r>
        <w:rPr>
          <w:rStyle w:val="char34"/>
          <w:rFonts w:ascii="Aptos" w:hAnsi="Aptos"/>
          <w:sz w:val="24"/>
        </w:rPr>
        <w:t>:</w:t>
      </w:r>
      <w:r>
        <w:rPr>
          <w:rStyle w:val="char47"/>
          <w:rFonts w:ascii="Aptos" w:hAnsi="Aptos"/>
          <w:sz w:val="24"/>
        </w:rPr>
        <w:t xml:space="preserve"> </w:t>
      </w:r>
      <w:r>
        <w:rPr>
          <w:rStyle w:val="char25"/>
          <w:rFonts w:ascii="Aptos" w:hAnsi="Aptos"/>
          <w:sz w:val="24"/>
        </w:rPr>
        <w:t>"4.18.2"</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"purl"</w:t>
      </w:r>
      <w:r>
        <w:rPr>
          <w:rStyle w:val="char34"/>
          <w:rFonts w:ascii="Aptos" w:hAnsi="Aptos"/>
          <w:sz w:val="24"/>
        </w:rPr>
        <w:t>:</w:t>
      </w:r>
      <w:r>
        <w:rPr>
          <w:rStyle w:val="char47"/>
          <w:rFonts w:ascii="Aptos" w:hAnsi="Aptos"/>
          <w:sz w:val="24"/>
        </w:rPr>
        <w:t xml:space="preserve"> </w:t>
      </w:r>
      <w:r>
        <w:rPr>
          <w:rStyle w:val="char25"/>
          <w:rFonts w:ascii="Aptos" w:hAnsi="Aptos"/>
          <w:sz w:val="24"/>
        </w:rPr>
        <w:t>"pkg:npm/express@4.18.2"</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"licenses"</w:t>
      </w:r>
      <w:r>
        <w:rPr>
          <w:rStyle w:val="char34"/>
          <w:rFonts w:ascii="Aptos" w:hAnsi="Aptos"/>
          <w:sz w:val="24"/>
        </w:rPr>
        <w:t>:</w:t>
      </w:r>
      <w:r>
        <w:rPr>
          <w:rStyle w:val="char47"/>
          <w:rFonts w:ascii="Aptos" w:hAnsi="Aptos"/>
          <w:sz w:val="24"/>
        </w:rPr>
        <w:t xml:space="preserve"> </w:t>
      </w:r>
      <w:r>
        <w:rPr>
          <w:rStyle w:val="char33"/>
          <w:rFonts w:ascii="Aptos" w:hAnsi="Aptos"/>
          <w:sz w:val="24"/>
        </w:rPr>
        <w:t>[</w:t>
      </w:r>
      <w:r>
        <w:rPr>
          <w:rStyle w:val="char34"/>
          <w:rFonts w:ascii="Aptos" w:hAnsi="Aptos"/>
          <w:sz w:val="24"/>
        </w:rPr>
        <w:t>{</w:t>
      </w:r>
      <w:r>
        <w:rPr>
          <w:rStyle w:val="char18"/>
          <w:rFonts w:ascii="Aptos" w:hAnsi="Aptos"/>
          <w:sz w:val="24"/>
        </w:rPr>
        <w:t>"license"</w:t>
      </w:r>
      <w:r>
        <w:rPr>
          <w:rStyle w:val="char34"/>
          <w:rFonts w:ascii="Aptos" w:hAnsi="Aptos"/>
          <w:sz w:val="24"/>
        </w:rPr>
        <w:t>:</w:t>
      </w:r>
      <w:r>
        <w:rPr>
          <w:rStyle w:val="char47"/>
          <w:rFonts w:ascii="Aptos" w:hAnsi="Aptos"/>
          <w:sz w:val="24"/>
        </w:rPr>
        <w:t xml:space="preserve"> </w:t>
      </w:r>
      <w:r>
        <w:rPr>
          <w:rStyle w:val="char34"/>
          <w:rFonts w:ascii="Aptos" w:hAnsi="Aptos"/>
          <w:sz w:val="24"/>
        </w:rPr>
        <w:t>{</w:t>
      </w:r>
      <w:r>
        <w:rPr>
          <w:rStyle w:val="char18"/>
          <w:rFonts w:ascii="Aptos" w:hAnsi="Aptos"/>
          <w:sz w:val="24"/>
        </w:rPr>
        <w:t>"id"</w:t>
      </w:r>
      <w:r>
        <w:rPr>
          <w:rStyle w:val="char34"/>
          <w:rFonts w:ascii="Aptos" w:hAnsi="Aptos"/>
          <w:sz w:val="24"/>
        </w:rPr>
        <w:t>:</w:t>
      </w:r>
      <w:r>
        <w:rPr>
          <w:rStyle w:val="char47"/>
          <w:rFonts w:ascii="Aptos" w:hAnsi="Aptos"/>
          <w:sz w:val="24"/>
        </w:rPr>
        <w:t xml:space="preserve"> </w:t>
      </w:r>
      <w:r>
        <w:rPr>
          <w:rStyle w:val="char25"/>
          <w:rFonts w:ascii="Aptos" w:hAnsi="Aptos"/>
          <w:sz w:val="24"/>
        </w:rPr>
        <w:t>"MIT"</w:t>
      </w:r>
      <w:r>
        <w:rPr>
          <w:rStyle w:val="char34"/>
          <w:rFonts w:ascii="Aptos" w:hAnsi="Aptos"/>
          <w:sz w:val="24"/>
        </w:rPr>
        <w:t>}}</w:t>
      </w:r>
      <w:r>
        <w:rPr>
          <w:rStyle w:val="char33"/>
          <w:rFonts w:ascii="Aptos" w:hAnsi="Aptos"/>
          <w:sz w:val="24"/>
        </w:rPr>
        <w:t>]</w:t>
      </w:r>
      <w:r>
        <w:br w:type="textWrapping"/>
      </w:r>
      <w:r>
        <w:rPr>
          <w:rStyle w:val="char47"/>
          <w:rFonts w:ascii="Aptos" w:hAnsi="Aptos"/>
          <w:sz w:val="24"/>
        </w:rPr>
        <w:t xml:space="preserve">    </w:t>
      </w:r>
      <w:r>
        <w:rPr>
          <w:rStyle w:val="char34"/>
          <w:rFonts w:ascii="Aptos" w:hAnsi="Aptos"/>
          <w:sz w:val="24"/>
        </w:rPr>
        <w:t>}</w:t>
      </w:r>
      <w:r>
        <w:rPr>
          <w:rStyle w:val="char33"/>
          <w:rFonts w:ascii="Aptos" w:hAnsi="Aptos"/>
          <w:sz w:val="24"/>
        </w:rPr>
        <w:t>,</w:t>
      </w:r>
      <w:r>
        <w:br w:type="textWrapping"/>
      </w:r>
      <w:r>
        <w:rPr>
          <w:rStyle w:val="char47"/>
          <w:rFonts w:ascii="Aptos" w:hAnsi="Aptos"/>
          <w:sz w:val="24"/>
        </w:rPr>
        <w:t xml:space="preserve">    </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"type"</w:t>
      </w:r>
      <w:r>
        <w:rPr>
          <w:rStyle w:val="char34"/>
          <w:rFonts w:ascii="Aptos" w:hAnsi="Aptos"/>
          <w:sz w:val="24"/>
        </w:rPr>
        <w:t>:</w:t>
      </w:r>
      <w:r>
        <w:rPr>
          <w:rStyle w:val="char47"/>
          <w:rFonts w:ascii="Aptos" w:hAnsi="Aptos"/>
          <w:sz w:val="24"/>
        </w:rPr>
        <w:t xml:space="preserve"> </w:t>
      </w:r>
      <w:r>
        <w:rPr>
          <w:rStyle w:val="char25"/>
          <w:rFonts w:ascii="Aptos" w:hAnsi="Aptos"/>
          <w:sz w:val="24"/>
        </w:rPr>
        <w:t>"library"</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"name"</w:t>
      </w:r>
      <w:r>
        <w:rPr>
          <w:rStyle w:val="char34"/>
          <w:rFonts w:ascii="Aptos" w:hAnsi="Aptos"/>
          <w:sz w:val="24"/>
        </w:rPr>
        <w:t>:</w:t>
      </w:r>
      <w:r>
        <w:rPr>
          <w:rStyle w:val="char47"/>
          <w:rFonts w:ascii="Aptos" w:hAnsi="Aptos"/>
          <w:sz w:val="24"/>
        </w:rPr>
        <w:t xml:space="preserve"> </w:t>
      </w:r>
      <w:r>
        <w:rPr>
          <w:rStyle w:val="char25"/>
          <w:rFonts w:ascii="Aptos" w:hAnsi="Aptos"/>
          <w:sz w:val="24"/>
        </w:rPr>
        <w:t>"requests"</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"version"</w:t>
      </w:r>
      <w:r>
        <w:rPr>
          <w:rStyle w:val="char34"/>
          <w:rFonts w:ascii="Aptos" w:hAnsi="Aptos"/>
          <w:sz w:val="24"/>
        </w:rPr>
        <w:t>:</w:t>
      </w:r>
      <w:r>
        <w:rPr>
          <w:rStyle w:val="char47"/>
          <w:rFonts w:ascii="Aptos" w:hAnsi="Aptos"/>
          <w:sz w:val="24"/>
        </w:rPr>
        <w:t xml:space="preserve"> </w:t>
      </w:r>
      <w:r>
        <w:rPr>
          <w:rStyle w:val="char25"/>
          <w:rFonts w:ascii="Aptos" w:hAnsi="Aptos"/>
          <w:sz w:val="24"/>
        </w:rPr>
        <w:t>"2.31.0"</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"purl"</w:t>
      </w:r>
      <w:r>
        <w:rPr>
          <w:rStyle w:val="char34"/>
          <w:rFonts w:ascii="Aptos" w:hAnsi="Aptos"/>
          <w:sz w:val="24"/>
        </w:rPr>
        <w:t>:</w:t>
      </w:r>
      <w:r>
        <w:rPr>
          <w:rStyle w:val="char47"/>
          <w:rFonts w:ascii="Aptos" w:hAnsi="Aptos"/>
          <w:sz w:val="24"/>
        </w:rPr>
        <w:t xml:space="preserve"> </w:t>
      </w:r>
      <w:r>
        <w:rPr>
          <w:rStyle w:val="char25"/>
          <w:rFonts w:ascii="Aptos" w:hAnsi="Aptos"/>
          <w:sz w:val="24"/>
        </w:rPr>
        <w:t>"pkg:pypi/requests@2.31.0"</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"licenses"</w:t>
      </w:r>
      <w:r>
        <w:rPr>
          <w:rStyle w:val="char34"/>
          <w:rFonts w:ascii="Aptos" w:hAnsi="Aptos"/>
          <w:sz w:val="24"/>
        </w:rPr>
        <w:t>:</w:t>
      </w:r>
      <w:r>
        <w:rPr>
          <w:rStyle w:val="char47"/>
          <w:rFonts w:ascii="Aptos" w:hAnsi="Aptos"/>
          <w:sz w:val="24"/>
        </w:rPr>
        <w:t xml:space="preserve"> </w:t>
      </w:r>
      <w:r>
        <w:rPr>
          <w:rStyle w:val="char33"/>
          <w:rFonts w:ascii="Aptos" w:hAnsi="Aptos"/>
          <w:sz w:val="24"/>
        </w:rPr>
        <w:t>[</w:t>
      </w:r>
      <w:r>
        <w:rPr>
          <w:rStyle w:val="char34"/>
          <w:rFonts w:ascii="Aptos" w:hAnsi="Aptos"/>
          <w:sz w:val="24"/>
        </w:rPr>
        <w:t>{</w:t>
      </w:r>
      <w:r>
        <w:rPr>
          <w:rStyle w:val="char18"/>
          <w:rFonts w:ascii="Aptos" w:hAnsi="Aptos"/>
          <w:sz w:val="24"/>
        </w:rPr>
        <w:t>"license"</w:t>
      </w:r>
      <w:r>
        <w:rPr>
          <w:rStyle w:val="char34"/>
          <w:rFonts w:ascii="Aptos" w:hAnsi="Aptos"/>
          <w:sz w:val="24"/>
        </w:rPr>
        <w:t>:</w:t>
      </w:r>
      <w:r>
        <w:rPr>
          <w:rStyle w:val="char47"/>
          <w:rFonts w:ascii="Aptos" w:hAnsi="Aptos"/>
          <w:sz w:val="24"/>
        </w:rPr>
        <w:t xml:space="preserve"> </w:t>
      </w:r>
      <w:r>
        <w:rPr>
          <w:rStyle w:val="char34"/>
          <w:rFonts w:ascii="Aptos" w:hAnsi="Aptos"/>
          <w:sz w:val="24"/>
        </w:rPr>
        <w:t>{</w:t>
      </w:r>
      <w:r>
        <w:rPr>
          <w:rStyle w:val="char18"/>
          <w:rFonts w:ascii="Aptos" w:hAnsi="Aptos"/>
          <w:sz w:val="24"/>
        </w:rPr>
        <w:t>"id"</w:t>
      </w:r>
      <w:r>
        <w:rPr>
          <w:rStyle w:val="char34"/>
          <w:rFonts w:ascii="Aptos" w:hAnsi="Aptos"/>
          <w:sz w:val="24"/>
        </w:rPr>
        <w:t>:</w:t>
      </w:r>
      <w:r>
        <w:rPr>
          <w:rStyle w:val="char47"/>
          <w:rFonts w:ascii="Aptos" w:hAnsi="Aptos"/>
          <w:sz w:val="24"/>
        </w:rPr>
        <w:t xml:space="preserve"> </w:t>
      </w:r>
      <w:r>
        <w:rPr>
          <w:rStyle w:val="char25"/>
          <w:rFonts w:ascii="Aptos" w:hAnsi="Aptos"/>
          <w:sz w:val="24"/>
        </w:rPr>
        <w:t>"Apache-2.0"</w:t>
      </w:r>
      <w:r>
        <w:rPr>
          <w:rStyle w:val="char34"/>
          <w:rFonts w:ascii="Aptos" w:hAnsi="Aptos"/>
          <w:sz w:val="24"/>
        </w:rPr>
        <w:t>}}</w:t>
      </w:r>
      <w:r>
        <w:rPr>
          <w:rStyle w:val="char33"/>
          <w:rFonts w:ascii="Aptos" w:hAnsi="Aptos"/>
          <w:sz w:val="24"/>
        </w:rPr>
        <w:t>]</w:t>
      </w:r>
      <w:r>
        <w:br w:type="textWrapping"/>
      </w:r>
      <w:r>
        <w:rPr>
          <w:rStyle w:val="char47"/>
          <w:rFonts w:ascii="Aptos" w:hAnsi="Aptos"/>
          <w:sz w:val="24"/>
        </w:rPr>
        <w:t xml:space="preserve">    </w:t>
      </w:r>
      <w:r>
        <w:rPr>
          <w:rStyle w:val="char34"/>
          <w:rFonts w:ascii="Aptos" w:hAnsi="Aptos"/>
          <w:sz w:val="24"/>
        </w:rPr>
        <w:t>}</w:t>
      </w:r>
      <w:r>
        <w:br w:type="textWrapping"/>
      </w:r>
      <w:r>
        <w:rPr>
          <w:rStyle w:val="char47"/>
          <w:rFonts w:ascii="Aptos" w:hAnsi="Aptos"/>
          <w:sz w:val="24"/>
        </w:rPr>
        <w:t xml:space="preserve">  </w:t>
      </w:r>
      <w:r>
        <w:rPr>
          <w:rStyle w:val="char33"/>
          <w:rFonts w:ascii="Aptos" w:hAnsi="Aptos"/>
          <w:sz w:val="24"/>
        </w:rPr>
        <w:t>]</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"dependencies"</w:t>
      </w:r>
      <w:r>
        <w:rPr>
          <w:rStyle w:val="char34"/>
          <w:rFonts w:ascii="Aptos" w:hAnsi="Aptos"/>
          <w:sz w:val="24"/>
        </w:rPr>
        <w:t>:</w:t>
      </w:r>
      <w:r>
        <w:rPr>
          <w:rStyle w:val="char47"/>
          <w:rFonts w:ascii="Aptos" w:hAnsi="Aptos"/>
          <w:sz w:val="24"/>
        </w:rPr>
        <w:t xml:space="preserve"> </w:t>
      </w:r>
      <w:r>
        <w:rPr>
          <w:rStyle w:val="char33"/>
          <w:rFonts w:ascii="Aptos" w:hAnsi="Aptos"/>
          <w:sz w:val="24"/>
        </w:rPr>
        <w:t>[]</w:t>
      </w:r>
      <w:r>
        <w:br w:type="textWrapping"/>
      </w:r>
      <w:r>
        <w:rPr>
          <w:rStyle w:val="char34"/>
          <w:rFonts w:ascii="Aptos" w:hAnsi="Aptos"/>
          <w:sz w:val="24"/>
        </w:rPr>
        <w:t>}</w:t>
      </w:r>
      <w:r/>
    </w:p>
    <w:p>
      <w:pPr>
        <w:pStyle w:val="para13"/>
      </w:pPr>
      <w:bookmarkEnd w:id="30"/>
      <w:r/>
      <w:bookmarkStart w:id="31" w:name="artifact-table-schema"/>
      <w:r>
        <w:t>Artifact Table Schema</w:t>
      </w:r>
    </w:p>
    <w:p>
      <w:pPr>
        <w:pStyle w:val="para2"/>
      </w:pPr>
      <w:r>
        <w:rPr>
          <w:b/>
          <w:bCs/>
        </w:rPr>
        <w:t>Table:</w:t>
      </w:r>
      <w:r>
        <w:t xml:space="preserve"> </w:t>
      </w:r>
      <w:r>
        <w:rPr>
          <w:rStyle w:val="char13"/>
        </w:rPr>
        <w:t>sn_devops_artifact</w:t>
      </w:r>
      <w:r/>
    </w:p>
    <w:tbl>
      <w:tblPr>
        <w:tblStyle w:val="Table"/>
        <w:name w:val="Table10"/>
        <w:tabOrder w:val="0"/>
        <w:jc w:val="left"/>
        <w:tblInd w:w="0" w:type="dxa"/>
        <w:tblW w:w="7918" w:type="dxa"/>
        <w:tblLook w:val="0020" w:firstRow="1" w:lastRow="0" w:firstColumn="0" w:lastColumn="0" w:noHBand="0" w:noVBand="0"/>
      </w:tblPr>
      <w:tblGrid>
        <w:gridCol w:w="1900"/>
        <w:gridCol w:w="950"/>
        <w:gridCol w:w="1267"/>
        <w:gridCol w:w="2376"/>
        <w:gridCol w:w="1425"/>
      </w:tblGrid>
      <w:tr>
        <w:trPr>
          <w:tblHeader/>
          <w:cantSplit w:val="0"/>
          <w:trHeight w:val="0" w:hRule="auto"/>
        </w:trPr>
        <w:tc>
          <w:tcPr>
            <w:tcW w:w="1900" w:type="dxa"/>
            <w:tmTcPr id="1762772755" protected="0"/>
          </w:tcPr>
          <w:p>
            <w:pPr>
              <w:pStyle w:val="para3"/>
            </w:pPr>
            <w:r>
              <w:t>Field Name</w:t>
            </w:r>
          </w:p>
        </w:tc>
        <w:tc>
          <w:tcPr>
            <w:tcW w:w="950" w:type="dxa"/>
            <w:tmTcPr id="1762772755" protected="0"/>
          </w:tcPr>
          <w:p>
            <w:pPr>
              <w:pStyle w:val="para3"/>
            </w:pPr>
            <w:r>
              <w:t>Type</w:t>
            </w:r>
          </w:p>
        </w:tc>
        <w:tc>
          <w:tcPr>
            <w:tcW w:w="1267" w:type="dxa"/>
            <w:tmTcPr id="1762772755" protected="0"/>
          </w:tcPr>
          <w:p>
            <w:pPr>
              <w:pStyle w:val="para3"/>
            </w:pPr>
            <w:r>
              <w:t>Source</w:t>
            </w:r>
          </w:p>
        </w:tc>
        <w:tc>
          <w:tcPr>
            <w:tcW w:w="2376" w:type="dxa"/>
            <w:tmTcPr id="1762772755" protected="0"/>
          </w:tcPr>
          <w:p>
            <w:pPr>
              <w:pStyle w:val="para3"/>
            </w:pPr>
            <w:r>
              <w:t>Example Value</w:t>
            </w:r>
          </w:p>
        </w:tc>
        <w:tc>
          <w:tcPr>
            <w:tcW w:w="1425" w:type="dxa"/>
            <w:tmTcPr id="1762772755" protected="0"/>
          </w:tcPr>
          <w:p>
            <w:pPr>
              <w:pStyle w:val="para3"/>
            </w:pPr>
            <w:r>
              <w:t>Purpose</w:t>
            </w:r>
          </w:p>
        </w:tc>
      </w:tr>
      <w:tr>
        <w:trPr>
          <w:cantSplit w:val="0"/>
          <w:trHeight w:val="0" w:hRule="auto"/>
        </w:trPr>
        <w:tc>
          <w:tcPr>
            <w:tcW w:w="1900" w:type="dxa"/>
            <w:tmTcPr id="1762772755" protected="0"/>
          </w:tcPr>
          <w:p>
            <w:pPr>
              <w:pStyle w:val="para3"/>
            </w:pPr>
            <w:r>
              <w:rPr>
                <w:rStyle w:val="char13"/>
              </w:rPr>
              <w:t>sys_id</w:t>
            </w:r>
            <w:r/>
          </w:p>
        </w:tc>
        <w:tc>
          <w:tcPr>
            <w:tcW w:w="950" w:type="dxa"/>
            <w:tmTcPr id="1762772755" protected="0"/>
          </w:tcPr>
          <w:p>
            <w:pPr>
              <w:pStyle w:val="para3"/>
            </w:pPr>
            <w:r>
              <w:t>UUID</w:t>
            </w:r>
          </w:p>
        </w:tc>
        <w:tc>
          <w:tcPr>
            <w:tcW w:w="1267" w:type="dxa"/>
            <w:tmTcPr id="1762772755" protected="0"/>
          </w:tcPr>
          <w:p>
            <w:pPr>
              <w:pStyle w:val="para3"/>
            </w:pPr>
            <w:r>
              <w:t>Generated</w:t>
            </w:r>
          </w:p>
        </w:tc>
        <w:tc>
          <w:tcPr>
            <w:tcW w:w="2376" w:type="dxa"/>
            <w:tmTcPr id="1762772755" protected="0"/>
          </w:tcPr>
          <w:p>
            <w:pPr>
              <w:pStyle w:val="para3"/>
            </w:pPr>
            <w:r>
              <w:t>mno123pqr456…</w:t>
            </w:r>
          </w:p>
        </w:tc>
        <w:tc>
          <w:tcPr>
            <w:tcW w:w="1425" w:type="dxa"/>
            <w:tmTcPr id="1762772755" protected="0"/>
          </w:tcPr>
          <w:p>
            <w:pPr>
              <w:pStyle w:val="para3"/>
            </w:pPr>
            <w:r>
              <w:t>Primary key</w:t>
            </w:r>
          </w:p>
        </w:tc>
      </w:tr>
      <w:tr>
        <w:trPr>
          <w:cantSplit w:val="0"/>
          <w:trHeight w:val="0" w:hRule="auto"/>
        </w:trPr>
        <w:tc>
          <w:tcPr>
            <w:tcW w:w="1900" w:type="dxa"/>
            <w:tmTcPr id="1762772755" protected="0"/>
          </w:tcPr>
          <w:p>
            <w:pPr>
              <w:pStyle w:val="para3"/>
            </w:pPr>
            <w:r>
              <w:rPr>
                <w:rStyle w:val="char13"/>
              </w:rPr>
              <w:t>number</w:t>
            </w:r>
            <w:r/>
          </w:p>
        </w:tc>
        <w:tc>
          <w:tcPr>
            <w:tcW w:w="950" w:type="dxa"/>
            <w:tmTcPr id="1762772755" protected="0"/>
          </w:tcPr>
          <w:p>
            <w:pPr>
              <w:pStyle w:val="para3"/>
            </w:pPr>
            <w:r>
              <w:t>String</w:t>
            </w:r>
          </w:p>
        </w:tc>
        <w:tc>
          <w:tcPr>
            <w:tcW w:w="1267" w:type="dxa"/>
            <w:tmTcPr id="1762772755" protected="0"/>
          </w:tcPr>
          <w:p>
            <w:pPr>
              <w:pStyle w:val="para3"/>
            </w:pPr>
            <w:r>
              <w:t>Auto-generated</w:t>
            </w:r>
          </w:p>
        </w:tc>
        <w:tc>
          <w:tcPr>
            <w:tcW w:w="2376" w:type="dxa"/>
            <w:tmTcPr id="1762772755" protected="0"/>
          </w:tcPr>
          <w:p>
            <w:pPr>
              <w:pStyle w:val="para3"/>
            </w:pPr>
            <w:r>
              <w:t>ART0002345</w:t>
            </w:r>
          </w:p>
        </w:tc>
        <w:tc>
          <w:tcPr>
            <w:tcW w:w="1425" w:type="dxa"/>
            <w:tmTcPr id="1762772755" protected="0"/>
          </w:tcPr>
          <w:p>
            <w:pPr>
              <w:pStyle w:val="para3"/>
            </w:pPr>
            <w:r>
              <w:t>Human-readable identifier</w:t>
            </w:r>
          </w:p>
        </w:tc>
      </w:tr>
      <w:tr>
        <w:trPr>
          <w:cantSplit w:val="0"/>
          <w:trHeight w:val="0" w:hRule="auto"/>
        </w:trPr>
        <w:tc>
          <w:tcPr>
            <w:tcW w:w="1900" w:type="dxa"/>
            <w:tmTcPr id="1762772755" protected="0"/>
          </w:tcPr>
          <w:p>
            <w:pPr>
              <w:pStyle w:val="para3"/>
            </w:pPr>
            <w:r>
              <w:rPr>
                <w:rStyle w:val="char13"/>
              </w:rPr>
              <w:t>name</w:t>
            </w:r>
            <w:r/>
          </w:p>
        </w:tc>
        <w:tc>
          <w:tcPr>
            <w:tcW w:w="950" w:type="dxa"/>
            <w:tmTcPr id="1762772755" protected="0"/>
          </w:tcPr>
          <w:p>
            <w:pPr>
              <w:pStyle w:val="para3"/>
            </w:pPr>
            <w:r>
              <w:t>String</w:t>
            </w:r>
          </w:p>
        </w:tc>
        <w:tc>
          <w:tcPr>
            <w:tcW w:w="1267" w:type="dxa"/>
            <w:tmTcPr id="1762772755" protected="0"/>
          </w:tcPr>
          <w:p>
            <w:pPr>
              <w:pStyle w:val="para3"/>
            </w:pPr>
            <w:r>
              <w:t>Composite</w:t>
            </w:r>
          </w:p>
        </w:tc>
        <w:tc>
          <w:tcPr>
            <w:tcW w:w="2376" w:type="dxa"/>
            <w:tmTcPr id="1762772755" protected="0"/>
          </w:tcPr>
          <w:p>
            <w:pPr>
              <w:pStyle w:val="para3"/>
            </w:pPr>
            <w:r>
              <w:t>SBOM-microservices-demo-99c7767b</w:t>
            </w:r>
          </w:p>
        </w:tc>
        <w:tc>
          <w:tcPr>
            <w:tcW w:w="1425" w:type="dxa"/>
            <w:tmTcPr id="1762772755" protected="0"/>
          </w:tcPr>
          <w:p>
            <w:pPr>
              <w:pStyle w:val="para3"/>
            </w:pPr>
            <w:r>
              <w:t>Artifact identifier</w:t>
            </w:r>
          </w:p>
        </w:tc>
      </w:tr>
      <w:tr>
        <w:trPr>
          <w:cantSplit w:val="0"/>
          <w:trHeight w:val="0" w:hRule="auto"/>
        </w:trPr>
        <w:tc>
          <w:tcPr>
            <w:tcW w:w="1900" w:type="dxa"/>
            <w:tmTcPr id="1762772755" protected="0"/>
          </w:tcPr>
          <w:p>
            <w:pPr>
              <w:pStyle w:val="para3"/>
            </w:pPr>
            <w:r>
              <w:rPr>
                <w:rStyle w:val="char13"/>
              </w:rPr>
              <w:t>artifact_type</w:t>
            </w:r>
            <w:r/>
          </w:p>
        </w:tc>
        <w:tc>
          <w:tcPr>
            <w:tcW w:w="950" w:type="dxa"/>
            <w:tmTcPr id="1762772755" protected="0"/>
          </w:tcPr>
          <w:p>
            <w:pPr>
              <w:pStyle w:val="para3"/>
            </w:pPr>
            <w:r>
              <w:t>String</w:t>
            </w:r>
          </w:p>
        </w:tc>
        <w:tc>
          <w:tcPr>
            <w:tcW w:w="1267" w:type="dxa"/>
            <w:tmTcPr id="1762772755" protected="0"/>
          </w:tcPr>
          <w:p>
            <w:pPr>
              <w:pStyle w:val="para3"/>
            </w:pPr>
            <w:r>
              <w:t>Hardcoded</w:t>
            </w:r>
          </w:p>
        </w:tc>
        <w:tc>
          <w:tcPr>
            <w:tcW w:w="2376" w:type="dxa"/>
            <w:tmTcPr id="1762772755" protected="0"/>
          </w:tcPr>
          <w:p>
            <w:pPr>
              <w:pStyle w:val="para3"/>
            </w:pPr>
            <w:r>
              <w:t>sbom</w:t>
            </w:r>
          </w:p>
        </w:tc>
        <w:tc>
          <w:tcPr>
            <w:tcW w:w="1425" w:type="dxa"/>
            <w:tmTcPr id="1762772755" protected="0"/>
          </w:tcPr>
          <w:p>
            <w:pPr>
              <w:pStyle w:val="para3"/>
            </w:pPr>
            <w:r>
              <w:t>Artifact classification</w:t>
            </w:r>
          </w:p>
        </w:tc>
      </w:tr>
      <w:tr>
        <w:trPr>
          <w:cantSplit w:val="0"/>
          <w:trHeight w:val="0" w:hRule="auto"/>
        </w:trPr>
        <w:tc>
          <w:tcPr>
            <w:tcW w:w="1900" w:type="dxa"/>
            <w:tmTcPr id="1762772755" protected="0"/>
          </w:tcPr>
          <w:p>
            <w:pPr>
              <w:pStyle w:val="para3"/>
            </w:pPr>
            <w:r>
              <w:rPr>
                <w:rStyle w:val="char13"/>
              </w:rPr>
              <w:t>version</w:t>
            </w:r>
            <w:r/>
          </w:p>
        </w:tc>
        <w:tc>
          <w:tcPr>
            <w:tcW w:w="950" w:type="dxa"/>
            <w:tmTcPr id="1762772755" protected="0"/>
          </w:tcPr>
          <w:p>
            <w:pPr>
              <w:pStyle w:val="para3"/>
            </w:pPr>
            <w:r>
              <w:t>String</w:t>
            </w:r>
          </w:p>
        </w:tc>
        <w:tc>
          <w:tcPr>
            <w:tcW w:w="1267" w:type="dxa"/>
            <w:tmTcPr id="1762772755" protected="0"/>
          </w:tcPr>
          <w:p>
            <w:pPr>
              <w:pStyle w:val="para3"/>
            </w:pPr>
            <w:r>
              <w:t>Git SHA</w:t>
            </w:r>
          </w:p>
        </w:tc>
        <w:tc>
          <w:tcPr>
            <w:tcW w:w="2376" w:type="dxa"/>
            <w:tmTcPr id="1762772755" protected="0"/>
          </w:tcPr>
          <w:p>
            <w:pPr>
              <w:pStyle w:val="para3"/>
            </w:pPr>
            <w:r>
              <w:t>99c7767b</w:t>
            </w:r>
          </w:p>
        </w:tc>
        <w:tc>
          <w:tcPr>
            <w:tcW w:w="1425" w:type="dxa"/>
            <w:tmTcPr id="1762772755" protected="0"/>
          </w:tcPr>
          <w:p>
            <w:pPr>
              <w:pStyle w:val="para3"/>
            </w:pPr>
            <w:r>
              <w:t>Git commit associated with artifact</w:t>
            </w:r>
          </w:p>
        </w:tc>
      </w:tr>
      <w:tr>
        <w:trPr>
          <w:cantSplit w:val="0"/>
          <w:trHeight w:val="0" w:hRule="auto"/>
        </w:trPr>
        <w:tc>
          <w:tcPr>
            <w:tcW w:w="1900" w:type="dxa"/>
            <w:tmTcPr id="1762772755" protected="0"/>
          </w:tcPr>
          <w:p>
            <w:pPr>
              <w:pStyle w:val="para3"/>
            </w:pPr>
            <w:r>
              <w:rPr>
                <w:rStyle w:val="char13"/>
              </w:rPr>
              <w:t>tool</w:t>
            </w:r>
            <w:r/>
          </w:p>
        </w:tc>
        <w:tc>
          <w:tcPr>
            <w:tcW w:w="950" w:type="dxa"/>
            <w:tmTcPr id="1762772755" protected="0"/>
          </w:tcPr>
          <w:p>
            <w:pPr>
              <w:pStyle w:val="para3"/>
            </w:pPr>
            <w:r>
              <w:t>Reference</w:t>
            </w:r>
          </w:p>
        </w:tc>
        <w:tc>
          <w:tcPr>
            <w:tcW w:w="1267" w:type="dxa"/>
            <w:tmTcPr id="1762772755" protected="0"/>
          </w:tcPr>
          <w:p>
            <w:pPr>
              <w:pStyle w:val="para3"/>
            </w:pPr>
            <w:r>
              <w:t>Secret</w:t>
            </w:r>
          </w:p>
        </w:tc>
        <w:tc>
          <w:tcPr>
            <w:tcW w:w="2376" w:type="dxa"/>
            <w:tmTcPr id="1762772755" protected="0"/>
          </w:tcPr>
          <w:p>
            <w:pPr>
              <w:pStyle w:val="para3"/>
            </w:pPr>
            <w:r>
              <w:t>f62c4e49c3fcf614e1bbf0cb050131ef</w:t>
            </w:r>
          </w:p>
        </w:tc>
        <w:tc>
          <w:tcPr>
            <w:tcW w:w="1425" w:type="dxa"/>
            <w:tmTcPr id="1762772755" protected="0"/>
          </w:tcPr>
          <w:p>
            <w:pPr>
              <w:pStyle w:val="para3"/>
            </w:pPr>
            <w:r>
              <w:t>Links to sn_devops_tool</w:t>
            </w:r>
          </w:p>
        </w:tc>
      </w:tr>
      <w:tr>
        <w:trPr>
          <w:cantSplit w:val="0"/>
          <w:trHeight w:val="0" w:hRule="auto"/>
        </w:trPr>
        <w:tc>
          <w:tcPr>
            <w:tcW w:w="1900" w:type="dxa"/>
            <w:tmTcPr id="1762772755" protected="0"/>
          </w:tcPr>
          <w:p>
            <w:pPr>
              <w:pStyle w:val="para3"/>
            </w:pPr>
            <w:r>
              <w:rPr>
                <w:rStyle w:val="char13"/>
              </w:rPr>
              <w:t>project</w:t>
            </w:r>
            <w:r/>
          </w:p>
        </w:tc>
        <w:tc>
          <w:tcPr>
            <w:tcW w:w="950" w:type="dxa"/>
            <w:tmTcPr id="1762772755" protected="0"/>
          </w:tcPr>
          <w:p>
            <w:pPr>
              <w:pStyle w:val="para3"/>
            </w:pPr>
            <w:r>
              <w:t>Reference</w:t>
            </w:r>
          </w:p>
        </w:tc>
        <w:tc>
          <w:tcPr>
            <w:tcW w:w="1267" w:type="dxa"/>
            <w:tmTcPr id="1762772755" protected="0"/>
          </w:tcPr>
          <w:p>
            <w:pPr>
              <w:pStyle w:val="para3"/>
            </w:pPr>
            <w:r>
              <w:t>Secret</w:t>
            </w:r>
          </w:p>
        </w:tc>
        <w:tc>
          <w:tcPr>
            <w:tcW w:w="2376" w:type="dxa"/>
            <w:tmTcPr id="1762772755" protected="0"/>
          </w:tcPr>
          <w:p>
            <w:pPr>
              <w:pStyle w:val="para3"/>
            </w:pPr>
            <w:r>
              <w:t>c6c9eb71c34d7a50b71ef44c05013194</w:t>
            </w:r>
          </w:p>
        </w:tc>
        <w:tc>
          <w:tcPr>
            <w:tcW w:w="1425" w:type="dxa"/>
            <w:tmTcPr id="1762772755" protected="0"/>
          </w:tcPr>
          <w:p>
            <w:pPr>
              <w:pStyle w:val="para3"/>
            </w:pPr>
            <w:r>
              <w:t>Links to sn_devops_project</w:t>
            </w:r>
          </w:p>
        </w:tc>
      </w:tr>
      <w:tr>
        <w:trPr>
          <w:cantSplit w:val="0"/>
          <w:trHeight w:val="0" w:hRule="auto"/>
        </w:trPr>
        <w:tc>
          <w:tcPr>
            <w:tcW w:w="1900" w:type="dxa"/>
            <w:tmTcPr id="1762772755" protected="0"/>
          </w:tcPr>
          <w:p>
            <w:pPr>
              <w:pStyle w:val="para3"/>
            </w:pPr>
            <w:r>
              <w:rPr>
                <w:rStyle w:val="char13"/>
              </w:rPr>
              <w:t>sbom_data</w:t>
            </w:r>
            <w:r/>
          </w:p>
        </w:tc>
        <w:tc>
          <w:tcPr>
            <w:tcW w:w="950" w:type="dxa"/>
            <w:tmTcPr id="1762772755" protected="0"/>
          </w:tcPr>
          <w:p>
            <w:pPr>
              <w:pStyle w:val="para3"/>
            </w:pPr>
            <w:r>
              <w:t>Text</w:t>
            </w:r>
          </w:p>
        </w:tc>
        <w:tc>
          <w:tcPr>
            <w:tcW w:w="1267" w:type="dxa"/>
            <w:tmTcPr id="1762772755" protected="0"/>
          </w:tcPr>
          <w:p>
            <w:pPr>
              <w:pStyle w:val="para3"/>
            </w:pPr>
            <w:r>
              <w:t>SBOM file</w:t>
            </w:r>
          </w:p>
        </w:tc>
        <w:tc>
          <w:tcPr>
            <w:tcW w:w="2376" w:type="dxa"/>
            <w:tmTcPr id="1762772755" protected="0"/>
          </w:tcPr>
          <w:p>
            <w:pPr>
              <w:pStyle w:val="para3"/>
            </w:pPr>
            <w:r/>
          </w:p>
        </w:tc>
        <w:tc>
          <w:tcPr>
            <w:tcW w:w="1425" w:type="dxa"/>
            <w:tmTcPr id="1762772755" protected="0"/>
          </w:tcPr>
          <w:p>
            <w:pPr>
              <w:pStyle w:val="para3"/>
            </w:pPr>
            <w:r>
              <w:t>Complete SBOM content</w:t>
            </w:r>
          </w:p>
        </w:tc>
      </w:tr>
      <w:tr>
        <w:trPr>
          <w:cantSplit w:val="0"/>
          <w:trHeight w:val="0" w:hRule="auto"/>
        </w:trPr>
        <w:tc>
          <w:tcPr>
            <w:tcW w:w="1900" w:type="dxa"/>
            <w:tmTcPr id="1762772755" protected="0"/>
          </w:tcPr>
          <w:p>
            <w:pPr>
              <w:pStyle w:val="para3"/>
            </w:pPr>
            <w:r>
              <w:rPr>
                <w:rStyle w:val="char13"/>
              </w:rPr>
              <w:t>component_count</w:t>
            </w:r>
            <w:r/>
          </w:p>
        </w:tc>
        <w:tc>
          <w:tcPr>
            <w:tcW w:w="950" w:type="dxa"/>
            <w:tmTcPr id="1762772755" protected="0"/>
          </w:tcPr>
          <w:p>
            <w:pPr>
              <w:pStyle w:val="para3"/>
            </w:pPr>
            <w:r>
              <w:t>Integer</w:t>
            </w:r>
          </w:p>
        </w:tc>
        <w:tc>
          <w:tcPr>
            <w:tcW w:w="1267" w:type="dxa"/>
            <w:tmTcPr id="1762772755" protected="0"/>
          </w:tcPr>
          <w:p>
            <w:pPr>
              <w:pStyle w:val="para3"/>
            </w:pPr>
            <w:r>
              <w:t>Computed</w:t>
            </w:r>
          </w:p>
        </w:tc>
        <w:tc>
          <w:tcPr>
            <w:tcW w:w="2376" w:type="dxa"/>
            <w:tmTcPr id="1762772755" protected="0"/>
          </w:tcPr>
          <w:p>
            <w:pPr>
              <w:pStyle w:val="para3"/>
            </w:pPr>
            <w:r>
              <w:t>342</w:t>
            </w:r>
          </w:p>
        </w:tc>
        <w:tc>
          <w:tcPr>
            <w:tcW w:w="1425" w:type="dxa"/>
            <w:tmTcPr id="1762772755" protected="0"/>
          </w:tcPr>
          <w:p>
            <w:pPr>
              <w:pStyle w:val="para3"/>
            </w:pPr>
            <w:r>
              <w:t>Number of components in SBOM</w:t>
            </w:r>
          </w:p>
        </w:tc>
      </w:tr>
      <w:tr>
        <w:trPr>
          <w:cantSplit w:val="0"/>
          <w:trHeight w:val="0" w:hRule="auto"/>
        </w:trPr>
        <w:tc>
          <w:tcPr>
            <w:tcW w:w="1900" w:type="dxa"/>
            <w:tmTcPr id="1762772755" protected="0"/>
          </w:tcPr>
          <w:p>
            <w:pPr>
              <w:pStyle w:val="para3"/>
            </w:pPr>
            <w:r>
              <w:rPr>
                <w:rStyle w:val="char13"/>
              </w:rPr>
              <w:t>artifact_url</w:t>
            </w:r>
            <w:r/>
          </w:p>
        </w:tc>
        <w:tc>
          <w:tcPr>
            <w:tcW w:w="950" w:type="dxa"/>
            <w:tmTcPr id="1762772755" protected="0"/>
          </w:tcPr>
          <w:p>
            <w:pPr>
              <w:pStyle w:val="para3"/>
            </w:pPr>
            <w:r>
              <w:t>URL</w:t>
            </w:r>
          </w:p>
        </w:tc>
        <w:tc>
          <w:tcPr>
            <w:tcW w:w="1267" w:type="dxa"/>
            <w:tmTcPr id="1762772755" protected="0"/>
          </w:tcPr>
          <w:p>
            <w:pPr>
              <w:pStyle w:val="para3"/>
            </w:pPr>
            <w:r>
              <w:t>GitHub</w:t>
            </w:r>
          </w:p>
        </w:tc>
        <w:tc>
          <w:tcPr>
            <w:tcW w:w="2376" w:type="dxa"/>
            <w:tmTcPr id="1762772755" protected="0"/>
          </w:tcPr>
          <w:p>
            <w:pPr>
              <w:pStyle w:val="para3"/>
            </w:pPr>
            <w:r>
              <w:t>https://github.com/…/runs/…</w:t>
            </w:r>
          </w:p>
        </w:tc>
        <w:tc>
          <w:tcPr>
            <w:tcW w:w="1425" w:type="dxa"/>
            <w:tmTcPr id="1762772755" protected="0"/>
          </w:tcPr>
          <w:p>
            <w:pPr>
              <w:pStyle w:val="para3"/>
            </w:pPr>
            <w:r>
              <w:t>Link to artifact source</w:t>
            </w:r>
          </w:p>
        </w:tc>
      </w:tr>
    </w:tbl>
    <w:p>
      <w:pPr>
        <w:pStyle w:val="para13"/>
      </w:pPr>
      <w:bookmarkEnd w:id="31"/>
      <w:r/>
      <w:bookmarkStart w:id="32" w:name="security-test-results-structure"/>
      <w:r>
        <w:t>Security Test Results Structure</w:t>
      </w:r>
    </w:p>
    <w:p>
      <w:pPr>
        <w:pStyle w:val="para2"/>
      </w:pPr>
      <w:r>
        <w:rPr>
          <w:b/>
          <w:bCs/>
        </w:rPr>
        <w:t>Trivy Vulnerability Scan Result:</w:t>
      </w:r>
      <w:r/>
    </w:p>
    <w:p>
      <w:pPr>
        <w:pStyle w:val="para31"/>
      </w:pP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"name"</w:t>
      </w:r>
      <w:r>
        <w:rPr>
          <w:rStyle w:val="char34"/>
          <w:rFonts w:ascii="Aptos" w:hAnsi="Aptos"/>
          <w:sz w:val="24"/>
        </w:rPr>
        <w:t>:</w:t>
      </w:r>
      <w:r>
        <w:rPr>
          <w:rStyle w:val="char47"/>
          <w:rFonts w:ascii="Aptos" w:hAnsi="Aptos"/>
          <w:sz w:val="24"/>
        </w:rPr>
        <w:t xml:space="preserve"> </w:t>
      </w:r>
      <w:r>
        <w:rPr>
          <w:rStyle w:val="char25"/>
          <w:rFonts w:ascii="Aptos" w:hAnsi="Aptos"/>
          <w:sz w:val="24"/>
        </w:rPr>
        <w:t>"Trivy Vulnerability Scan - Run #19172412878"</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"test_suite_name"</w:t>
      </w:r>
      <w:r>
        <w:rPr>
          <w:rStyle w:val="char34"/>
          <w:rFonts w:ascii="Aptos" w:hAnsi="Aptos"/>
          <w:sz w:val="24"/>
        </w:rPr>
        <w:t>:</w:t>
      </w:r>
      <w:r>
        <w:rPr>
          <w:rStyle w:val="char47"/>
          <w:rFonts w:ascii="Aptos" w:hAnsi="Aptos"/>
          <w:sz w:val="24"/>
        </w:rPr>
        <w:t xml:space="preserve"> </w:t>
      </w:r>
      <w:r>
        <w:rPr>
          <w:rStyle w:val="char25"/>
          <w:rFonts w:ascii="Aptos" w:hAnsi="Aptos"/>
          <w:sz w:val="24"/>
        </w:rPr>
        <w:t>"Trivy Dependency Scan"</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"test_result"</w:t>
      </w:r>
      <w:r>
        <w:rPr>
          <w:rStyle w:val="char34"/>
          <w:rFonts w:ascii="Aptos" w:hAnsi="Aptos"/>
          <w:sz w:val="24"/>
        </w:rPr>
        <w:t>:</w:t>
      </w:r>
      <w:r>
        <w:rPr>
          <w:rStyle w:val="char47"/>
          <w:rFonts w:ascii="Aptos" w:hAnsi="Aptos"/>
          <w:sz w:val="24"/>
        </w:rPr>
        <w:t xml:space="preserve"> </w:t>
      </w:r>
      <w:r>
        <w:rPr>
          <w:rStyle w:val="char25"/>
          <w:rFonts w:ascii="Aptos" w:hAnsi="Aptos"/>
          <w:sz w:val="24"/>
        </w:rPr>
        <w:t>"failed"</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"execution_url"</w:t>
      </w:r>
      <w:r>
        <w:rPr>
          <w:rStyle w:val="char34"/>
          <w:rFonts w:ascii="Aptos" w:hAnsi="Aptos"/>
          <w:sz w:val="24"/>
        </w:rPr>
        <w:t>:</w:t>
      </w:r>
      <w:r>
        <w:rPr>
          <w:rStyle w:val="char47"/>
          <w:rFonts w:ascii="Aptos" w:hAnsi="Aptos"/>
          <w:sz w:val="24"/>
        </w:rPr>
        <w:t xml:space="preserve"> </w:t>
      </w:r>
      <w:r>
        <w:rPr>
          <w:rStyle w:val="char25"/>
          <w:rFonts w:ascii="Aptos" w:hAnsi="Aptos"/>
          <w:sz w:val="24"/>
        </w:rPr>
        <w:t>"https://github.com/.../security/code-scanning"</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"vulnerabilities"</w:t>
      </w:r>
      <w:r>
        <w:rPr>
          <w:rStyle w:val="char34"/>
          <w:rFonts w:ascii="Aptos" w:hAnsi="Aptos"/>
          <w:sz w:val="24"/>
        </w:rPr>
        <w:t>:</w:t>
      </w:r>
      <w:r>
        <w:rPr>
          <w:rStyle w:val="char47"/>
          <w:rFonts w:ascii="Aptos" w:hAnsi="Aptos"/>
          <w:sz w:val="24"/>
        </w:rPr>
        <w:t xml:space="preserve"> </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"total"</w:t>
      </w:r>
      <w:r>
        <w:rPr>
          <w:rStyle w:val="char34"/>
          <w:rFonts w:ascii="Aptos" w:hAnsi="Aptos"/>
          <w:sz w:val="24"/>
        </w:rPr>
        <w:t>:</w:t>
      </w:r>
      <w:r>
        <w:rPr>
          <w:rStyle w:val="char47"/>
          <w:rFonts w:ascii="Aptos" w:hAnsi="Aptos"/>
          <w:sz w:val="24"/>
        </w:rPr>
        <w:t xml:space="preserve"> </w:t>
      </w:r>
      <w:r>
        <w:rPr>
          <w:rStyle w:val="char19"/>
          <w:rFonts w:ascii="Aptos" w:hAnsi="Aptos"/>
          <w:sz w:val="24"/>
        </w:rPr>
        <w:t>23</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"critical"</w:t>
      </w:r>
      <w:r>
        <w:rPr>
          <w:rStyle w:val="char34"/>
          <w:rFonts w:ascii="Aptos" w:hAnsi="Aptos"/>
          <w:sz w:val="24"/>
        </w:rPr>
        <w:t>:</w:t>
      </w:r>
      <w:r>
        <w:rPr>
          <w:rStyle w:val="char47"/>
          <w:rFonts w:ascii="Aptos" w:hAnsi="Aptos"/>
          <w:sz w:val="24"/>
        </w:rPr>
        <w:t xml:space="preserve"> </w:t>
      </w:r>
      <w:r>
        <w:rPr>
          <w:rStyle w:val="char19"/>
          <w:rFonts w:ascii="Aptos" w:hAnsi="Aptos"/>
          <w:sz w:val="24"/>
        </w:rPr>
        <w:t>2</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"high"</w:t>
      </w:r>
      <w:r>
        <w:rPr>
          <w:rStyle w:val="char34"/>
          <w:rFonts w:ascii="Aptos" w:hAnsi="Aptos"/>
          <w:sz w:val="24"/>
        </w:rPr>
        <w:t>:</w:t>
      </w:r>
      <w:r>
        <w:rPr>
          <w:rStyle w:val="char47"/>
          <w:rFonts w:ascii="Aptos" w:hAnsi="Aptos"/>
          <w:sz w:val="24"/>
        </w:rPr>
        <w:t xml:space="preserve"> </w:t>
      </w:r>
      <w:r>
        <w:rPr>
          <w:rStyle w:val="char19"/>
          <w:rFonts w:ascii="Aptos" w:hAnsi="Aptos"/>
          <w:sz w:val="24"/>
        </w:rPr>
        <w:t>5</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"medium"</w:t>
      </w:r>
      <w:r>
        <w:rPr>
          <w:rStyle w:val="char34"/>
          <w:rFonts w:ascii="Aptos" w:hAnsi="Aptos"/>
          <w:sz w:val="24"/>
        </w:rPr>
        <w:t>:</w:t>
      </w:r>
      <w:r>
        <w:rPr>
          <w:rStyle w:val="char47"/>
          <w:rFonts w:ascii="Aptos" w:hAnsi="Aptos"/>
          <w:sz w:val="24"/>
        </w:rPr>
        <w:t xml:space="preserve"> </w:t>
      </w:r>
      <w:r>
        <w:rPr>
          <w:rStyle w:val="char19"/>
          <w:rFonts w:ascii="Aptos" w:hAnsi="Aptos"/>
          <w:sz w:val="24"/>
        </w:rPr>
        <w:t>12</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"low"</w:t>
      </w:r>
      <w:r>
        <w:rPr>
          <w:rStyle w:val="char34"/>
          <w:rFonts w:ascii="Aptos" w:hAnsi="Aptos"/>
          <w:sz w:val="24"/>
        </w:rPr>
        <w:t>:</w:t>
      </w:r>
      <w:r>
        <w:rPr>
          <w:rStyle w:val="char47"/>
          <w:rFonts w:ascii="Aptos" w:hAnsi="Aptos"/>
          <w:sz w:val="24"/>
        </w:rPr>
        <w:t xml:space="preserve"> </w:t>
      </w:r>
      <w:r>
        <w:rPr>
          <w:rStyle w:val="char19"/>
          <w:rFonts w:ascii="Aptos" w:hAnsi="Aptos"/>
          <w:sz w:val="24"/>
        </w:rPr>
        <w:t>4</w:t>
      </w:r>
      <w:r>
        <w:br w:type="textWrapping"/>
      </w:r>
      <w:r>
        <w:rPr>
          <w:rStyle w:val="char47"/>
          <w:rFonts w:ascii="Aptos" w:hAnsi="Aptos"/>
          <w:sz w:val="24"/>
        </w:rPr>
        <w:t xml:space="preserve">  </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"failed_criteria"</w:t>
      </w:r>
      <w:r>
        <w:rPr>
          <w:rStyle w:val="char34"/>
          <w:rFonts w:ascii="Aptos" w:hAnsi="Aptos"/>
          <w:sz w:val="24"/>
        </w:rPr>
        <w:t>:</w:t>
      </w:r>
      <w:r>
        <w:rPr>
          <w:rStyle w:val="char47"/>
          <w:rFonts w:ascii="Aptos" w:hAnsi="Aptos"/>
          <w:sz w:val="24"/>
        </w:rPr>
        <w:t xml:space="preserve"> </w:t>
      </w:r>
      <w:r>
        <w:rPr>
          <w:rStyle w:val="char25"/>
          <w:rFonts w:ascii="Aptos" w:hAnsi="Aptos"/>
          <w:sz w:val="24"/>
        </w:rPr>
        <w:t>"2 CRITICAL vulnerabilities exceed threshold (max: 0)"</w:t>
      </w:r>
      <w:r>
        <w:br w:type="textWrapping"/>
      </w:r>
      <w:r>
        <w:rPr>
          <w:rStyle w:val="char34"/>
          <w:rFonts w:ascii="Aptos" w:hAnsi="Aptos"/>
          <w:sz w:val="24"/>
        </w:rPr>
        <w:t>}</w:t>
      </w:r>
      <w:r/>
    </w:p>
    <w:p>
      <w:pPr>
        <w:pStyle w:val="para2"/>
      </w:pPr>
      <w:r>
        <w:rPr>
          <w:b/>
          <w:bCs/>
        </w:rPr>
        <w:t>SonarCloud Quality Gate Result:</w:t>
      </w:r>
      <w:r/>
    </w:p>
    <w:p>
      <w:pPr>
        <w:pStyle w:val="para31"/>
      </w:pP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"name"</w:t>
      </w:r>
      <w:r>
        <w:rPr>
          <w:rStyle w:val="char34"/>
          <w:rFonts w:ascii="Aptos" w:hAnsi="Aptos"/>
          <w:sz w:val="24"/>
        </w:rPr>
        <w:t>:</w:t>
      </w:r>
      <w:r>
        <w:rPr>
          <w:rStyle w:val="char47"/>
          <w:rFonts w:ascii="Aptos" w:hAnsi="Aptos"/>
          <w:sz w:val="24"/>
        </w:rPr>
        <w:t xml:space="preserve"> </w:t>
      </w:r>
      <w:r>
        <w:rPr>
          <w:rStyle w:val="char25"/>
          <w:rFonts w:ascii="Aptos" w:hAnsi="Aptos"/>
          <w:sz w:val="24"/>
        </w:rPr>
        <w:t>"SonarCloud Quality Analysis - Run #19172412878"</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"test_suite_name"</w:t>
      </w:r>
      <w:r>
        <w:rPr>
          <w:rStyle w:val="char34"/>
          <w:rFonts w:ascii="Aptos" w:hAnsi="Aptos"/>
          <w:sz w:val="24"/>
        </w:rPr>
        <w:t>:</w:t>
      </w:r>
      <w:r>
        <w:rPr>
          <w:rStyle w:val="char47"/>
          <w:rFonts w:ascii="Aptos" w:hAnsi="Aptos"/>
          <w:sz w:val="24"/>
        </w:rPr>
        <w:t xml:space="preserve"> </w:t>
      </w:r>
      <w:r>
        <w:rPr>
          <w:rStyle w:val="char25"/>
          <w:rFonts w:ascii="Aptos" w:hAnsi="Aptos"/>
          <w:sz w:val="24"/>
        </w:rPr>
        <w:t>"SonarCloud Code Quality"</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"test_result"</w:t>
      </w:r>
      <w:r>
        <w:rPr>
          <w:rStyle w:val="char34"/>
          <w:rFonts w:ascii="Aptos" w:hAnsi="Aptos"/>
          <w:sz w:val="24"/>
        </w:rPr>
        <w:t>:</w:t>
      </w:r>
      <w:r>
        <w:rPr>
          <w:rStyle w:val="char47"/>
          <w:rFonts w:ascii="Aptos" w:hAnsi="Aptos"/>
          <w:sz w:val="24"/>
        </w:rPr>
        <w:t xml:space="preserve"> </w:t>
      </w:r>
      <w:r>
        <w:rPr>
          <w:rStyle w:val="char25"/>
          <w:rFonts w:ascii="Aptos" w:hAnsi="Aptos"/>
          <w:sz w:val="24"/>
        </w:rPr>
        <w:t>"passed"</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"execution_url"</w:t>
      </w:r>
      <w:r>
        <w:rPr>
          <w:rStyle w:val="char34"/>
          <w:rFonts w:ascii="Aptos" w:hAnsi="Aptos"/>
          <w:sz w:val="24"/>
        </w:rPr>
        <w:t>:</w:t>
      </w:r>
      <w:r>
        <w:rPr>
          <w:rStyle w:val="char47"/>
          <w:rFonts w:ascii="Aptos" w:hAnsi="Aptos"/>
          <w:sz w:val="24"/>
        </w:rPr>
        <w:t xml:space="preserve"> </w:t>
      </w:r>
      <w:r>
        <w:rPr>
          <w:rStyle w:val="char25"/>
          <w:rFonts w:ascii="Aptos" w:hAnsi="Aptos"/>
          <w:sz w:val="24"/>
        </w:rPr>
        <w:t>"https://sonarcloud.io/project/overview?id=..."</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"metrics"</w:t>
      </w:r>
      <w:r>
        <w:rPr>
          <w:rStyle w:val="char34"/>
          <w:rFonts w:ascii="Aptos" w:hAnsi="Aptos"/>
          <w:sz w:val="24"/>
        </w:rPr>
        <w:t>:</w:t>
      </w:r>
      <w:r>
        <w:rPr>
          <w:rStyle w:val="char47"/>
          <w:rFonts w:ascii="Aptos" w:hAnsi="Aptos"/>
          <w:sz w:val="24"/>
        </w:rPr>
        <w:t xml:space="preserve"> </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"bugs"</w:t>
      </w:r>
      <w:r>
        <w:rPr>
          <w:rStyle w:val="char34"/>
          <w:rFonts w:ascii="Aptos" w:hAnsi="Aptos"/>
          <w:sz w:val="24"/>
        </w:rPr>
        <w:t>:</w:t>
      </w:r>
      <w:r>
        <w:rPr>
          <w:rStyle w:val="char47"/>
          <w:rFonts w:ascii="Aptos" w:hAnsi="Aptos"/>
          <w:sz w:val="24"/>
        </w:rPr>
        <w:t xml:space="preserve"> </w:t>
      </w:r>
      <w:r>
        <w:rPr>
          <w:rStyle w:val="char19"/>
          <w:rFonts w:ascii="Aptos" w:hAnsi="Aptos"/>
          <w:sz w:val="24"/>
        </w:rPr>
        <w:t>12</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"vulnerabilities"</w:t>
      </w:r>
      <w:r>
        <w:rPr>
          <w:rStyle w:val="char34"/>
          <w:rFonts w:ascii="Aptos" w:hAnsi="Aptos"/>
          <w:sz w:val="24"/>
        </w:rPr>
        <w:t>:</w:t>
      </w:r>
      <w:r>
        <w:rPr>
          <w:rStyle w:val="char47"/>
          <w:rFonts w:ascii="Aptos" w:hAnsi="Aptos"/>
          <w:sz w:val="24"/>
        </w:rPr>
        <w:t xml:space="preserve"> </w:t>
      </w:r>
      <w:r>
        <w:rPr>
          <w:rStyle w:val="char19"/>
          <w:rFonts w:ascii="Aptos" w:hAnsi="Aptos"/>
          <w:sz w:val="24"/>
        </w:rPr>
        <w:t>3</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"code_smells"</w:t>
      </w:r>
      <w:r>
        <w:rPr>
          <w:rStyle w:val="char34"/>
          <w:rFonts w:ascii="Aptos" w:hAnsi="Aptos"/>
          <w:sz w:val="24"/>
        </w:rPr>
        <w:t>:</w:t>
      </w:r>
      <w:r>
        <w:rPr>
          <w:rStyle w:val="char47"/>
          <w:rFonts w:ascii="Aptos" w:hAnsi="Aptos"/>
          <w:sz w:val="24"/>
        </w:rPr>
        <w:t xml:space="preserve"> </w:t>
      </w:r>
      <w:r>
        <w:rPr>
          <w:rStyle w:val="char19"/>
          <w:rFonts w:ascii="Aptos" w:hAnsi="Aptos"/>
          <w:sz w:val="24"/>
        </w:rPr>
        <w:t>45</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"coverage"</w:t>
      </w:r>
      <w:r>
        <w:rPr>
          <w:rStyle w:val="char34"/>
          <w:rFonts w:ascii="Aptos" w:hAnsi="Aptos"/>
          <w:sz w:val="24"/>
        </w:rPr>
        <w:t>:</w:t>
      </w:r>
      <w:r>
        <w:rPr>
          <w:rStyle w:val="char47"/>
          <w:rFonts w:ascii="Aptos" w:hAnsi="Aptos"/>
          <w:sz w:val="24"/>
        </w:rPr>
        <w:t xml:space="preserve"> </w:t>
      </w:r>
      <w:r>
        <w:rPr>
          <w:rStyle w:val="char21"/>
          <w:rFonts w:ascii="Aptos" w:hAnsi="Aptos"/>
          <w:sz w:val="24"/>
        </w:rPr>
        <w:t>68.5</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"duplications"</w:t>
      </w:r>
      <w:r>
        <w:rPr>
          <w:rStyle w:val="char34"/>
          <w:rFonts w:ascii="Aptos" w:hAnsi="Aptos"/>
          <w:sz w:val="24"/>
        </w:rPr>
        <w:t>:</w:t>
      </w:r>
      <w:r>
        <w:rPr>
          <w:rStyle w:val="char47"/>
          <w:rFonts w:ascii="Aptos" w:hAnsi="Aptos"/>
          <w:sz w:val="24"/>
        </w:rPr>
        <w:t xml:space="preserve"> </w:t>
      </w:r>
      <w:r>
        <w:rPr>
          <w:rStyle w:val="char21"/>
          <w:rFonts w:ascii="Aptos" w:hAnsi="Aptos"/>
          <w:sz w:val="24"/>
        </w:rPr>
        <w:t>2.3</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"quality_gate"</w:t>
      </w:r>
      <w:r>
        <w:rPr>
          <w:rStyle w:val="char34"/>
          <w:rFonts w:ascii="Aptos" w:hAnsi="Aptos"/>
          <w:sz w:val="24"/>
        </w:rPr>
        <w:t>:</w:t>
      </w:r>
      <w:r>
        <w:rPr>
          <w:rStyle w:val="char47"/>
          <w:rFonts w:ascii="Aptos" w:hAnsi="Aptos"/>
          <w:sz w:val="24"/>
        </w:rPr>
        <w:t xml:space="preserve"> </w:t>
      </w:r>
      <w:r>
        <w:rPr>
          <w:rStyle w:val="char25"/>
          <w:rFonts w:ascii="Aptos" w:hAnsi="Aptos"/>
          <w:sz w:val="24"/>
        </w:rPr>
        <w:t>"passed"</w:t>
      </w:r>
      <w:r>
        <w:br w:type="textWrapping"/>
      </w:r>
      <w:r>
        <w:rPr>
          <w:rStyle w:val="char47"/>
          <w:rFonts w:ascii="Aptos" w:hAnsi="Aptos"/>
          <w:sz w:val="24"/>
        </w:rPr>
        <w:t xml:space="preserve">  </w:t>
      </w:r>
      <w:r>
        <w:rPr>
          <w:rStyle w:val="char34"/>
          <w:rFonts w:ascii="Aptos" w:hAnsi="Aptos"/>
          <w:sz w:val="24"/>
        </w:rPr>
        <w:t>}</w:t>
      </w:r>
      <w:r>
        <w:br w:type="textWrapping"/>
      </w:r>
      <w:r>
        <w:rPr>
          <w:rStyle w:val="char34"/>
          <w:rFonts w:ascii="Aptos" w:hAnsi="Aptos"/>
          <w:sz w:val="24"/>
        </w:rPr>
        <w:t>}</w:t>
      </w:r>
      <w:r/>
    </w:p>
    <w:p>
      <w:r>
        <w:rPr>
          <w:noProof/>
        </w:rPr>
        <w:pict>
          <v:rect id="_x0000_i1031" style="width:0.00pt;height:1.50pt" o:hr="t" o:hrpct="1000" o:hralign="center" o:hrstd="t" fillcolor="#000000" stroked="f"/>
        </w:pict>
      </w:r>
      <w:r/>
    </w:p>
    <w:p>
      <w:pPr>
        <w:pStyle w:val="para12"/>
      </w:pPr>
      <w:bookmarkEnd w:id="32"/>
      <w:r/>
      <w:bookmarkEnd w:id="26"/>
      <w:r/>
      <w:bookmarkStart w:id="33" w:name="component-5-change-request-automation"/>
      <w:r>
        <w:t>Component 5: Change Request Automation</w:t>
      </w:r>
    </w:p>
    <w:p>
      <w:pPr>
        <w:pStyle w:val="para13"/>
      </w:pPr>
      <w:bookmarkStart w:id="34" w:name="purpose-4"/>
      <w:r>
        <w:t>Purpose</w:t>
      </w:r>
    </w:p>
    <w:p>
      <w:pPr>
        <w:pStyle w:val="para2"/>
      </w:pPr>
      <w:r>
        <w:t>Automatically create and manage ServiceNow change requests for deployments, implementing compliance-driven approval gates while capturing complete deployment context and evidence.</w:t>
      </w:r>
    </w:p>
    <w:p>
      <w:pPr>
        <w:pStyle w:val="para13"/>
      </w:pPr>
      <w:bookmarkEnd w:id="34"/>
      <w:r/>
      <w:bookmarkStart w:id="35" w:name="hybrid-approach-architecture"/>
      <w:r>
        <w:t>Hybrid Approach Architecture</w:t>
      </w:r>
    </w:p>
    <w:p>
      <w:pPr>
        <w:pStyle w:val="para2"/>
      </w:pPr>
      <w:r>
        <w:t>The implementation uses a hybrid strategy combining:</w:t>
      </w:r>
    </w:p>
    <w:p>
      <w:pPr>
        <w:pStyle w:val="para3"/>
        <w:numPr>
          <w:ilvl w:val="0"/>
          <w:numId w:val="11"/>
        </w:numPr>
        <w:ind w:left="720" w:hanging="360"/>
      </w:pPr>
      <w:r>
        <w:rPr>
          <w:b/>
          <w:bCs/>
        </w:rPr>
        <w:t>Table API</w:t>
      </w:r>
      <w:r>
        <w:t xml:space="preserve"> - Traditional change request creation (change_request table)</w:t>
      </w:r>
    </w:p>
    <w:p>
      <w:pPr>
        <w:pStyle w:val="para3"/>
        <w:numPr>
          <w:ilvl w:val="0"/>
          <w:numId w:val="11"/>
        </w:numPr>
        <w:ind w:left="720" w:hanging="360"/>
      </w:pPr>
      <w:r>
        <w:rPr>
          <w:b/>
          <w:bCs/>
        </w:rPr>
        <w:t>DevOps Tables</w:t>
      </w:r>
      <w:r>
        <w:t xml:space="preserve"> - Supplementary tracking (sn_devops_change_reference, etc.)</w:t>
      </w:r>
    </w:p>
    <w:p>
      <w:pPr>
        <w:pStyle w:val="para2"/>
      </w:pPr>
      <w:r>
        <w:t>This approach provides: - Traditional change request numbers (CHG0030XXX) for compliance - 40+ custom fields for complete audit trail - DevOps workspace visibility - No ServiceNow plugin configuration required</w:t>
      </w:r>
    </w:p>
    <w:p>
      <w:pPr>
        <w:pStyle w:val="para13"/>
      </w:pPr>
      <w:bookmarkEnd w:id="35"/>
      <w:r/>
      <w:bookmarkStart w:id="36" w:name="change-request-creation-flow"/>
      <w:r>
        <w:t>Change Request Creation Flow</w:t>
      </w:r>
    </w:p>
    <w:p>
      <w:pPr>
        <w:pStyle w:val="para2"/>
      </w:pPr>
      <w:r>
        <w:rPr>
          <w:b/>
          <w:bCs/>
        </w:rPr>
        <w:t>Diagram 6:</w:t>
      </w:r>
      <w:r/>
    </w:p>
    <w:p>
      <w:pPr>
        <w:pStyle w:val="para29"/>
      </w:pPr>
      <w:r>
        <w:rPr>
          <w:noProof/>
        </w:rPr>
        <w:drawing>
          <wp:inline distT="0" distB="0" distL="114300" distR="114300">
            <wp:extent cx="5334000" cy="3796665"/>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6" name="Picture" descr="Diagram 6"/>
                    <pic:cNvPicPr>
                      <a:extLst>
                        <a:ext uri="sm">
                          <sm:smNativeData xmlns:sm="sm" val="SMDATA_16_E8cR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EAAAAB6AAAAAAAAAAAAAAAAAAAAAAAAAAAAAAAAAAAAAAAAAAAAAA0CAAAFsXAAAAAAAAAAAAAAAAAAAoAAAACAAAAAEAAAABAAAA"/>
                        </a:ext>
                      </a:extLst>
                    </pic:cNvPicPr>
                  </pic:nvPicPr>
                  <pic:blipFill>
                    <a:blip r:embed="rId13"/>
                    <a:stretch>
                      <a:fillRect/>
                    </a:stretch>
                  </pic:blipFill>
                  <pic:spPr>
                    <a:xfrm>
                      <a:off x="0" y="0"/>
                      <a:ext cx="5334000" cy="3796665"/>
                    </a:xfrm>
                    <a:prstGeom prst="rect">
                      <a:avLst/>
                    </a:prstGeom>
                    <a:noFill/>
                    <a:ln w="12700">
                      <a:noFill/>
                    </a:ln>
                  </pic:spPr>
                </pic:pic>
              </a:graphicData>
            </a:graphic>
          </wp:inline>
        </w:drawing>
      </w:r>
      <w:r/>
    </w:p>
    <w:p>
      <w:pPr>
        <w:pStyle w:val="para27"/>
      </w:pPr>
      <w:r>
        <w:t>Diagram 6</w:t>
      </w:r>
    </w:p>
    <w:p>
      <w:pPr>
        <w:pStyle w:val="para13"/>
      </w:pPr>
      <w:bookmarkEnd w:id="36"/>
      <w:r/>
      <w:bookmarkStart w:id="37" w:name="change-request-data-model"/>
      <w:r>
        <w:t>Change Request Data Model</w:t>
      </w:r>
    </w:p>
    <w:p>
      <w:pPr>
        <w:pStyle w:val="para2"/>
      </w:pPr>
      <w:r>
        <w:rPr>
          <w:b/>
          <w:bCs/>
        </w:rPr>
        <w:t>Table:</w:t>
      </w:r>
      <w:r>
        <w:t xml:space="preserve"> </w:t>
      </w:r>
      <w:r>
        <w:rPr>
          <w:rStyle w:val="char13"/>
        </w:rPr>
        <w:t>change_request</w:t>
      </w:r>
      <w:r>
        <w:t xml:space="preserve"> (ServiceNow standard + custom fields)</w:t>
      </w:r>
    </w:p>
    <w:p>
      <w:pPr>
        <w:pStyle w:val="para1"/>
      </w:pPr>
      <w:r>
        <w:rPr>
          <w:b/>
          <w:bCs/>
        </w:rPr>
        <w:t>Standard Fields:</w:t>
      </w:r>
      <w:r/>
    </w:p>
    <w:tbl>
      <w:tblPr>
        <w:tblStyle w:val="Table"/>
        <w:name w:val="Table12"/>
        <w:tabOrder w:val="0"/>
        <w:jc w:val="left"/>
        <w:tblInd w:w="0" w:type="dxa"/>
        <w:tblW w:w="7918" w:type="dxa"/>
        <w:tblLook w:val="0020" w:firstRow="1" w:lastRow="0" w:firstColumn="0" w:lastColumn="0" w:noHBand="0" w:noVBand="0"/>
      </w:tblPr>
      <w:tblGrid>
        <w:gridCol w:w="2262"/>
        <w:gridCol w:w="1131"/>
        <w:gridCol w:w="2828"/>
        <w:gridCol w:w="1697"/>
      </w:tblGrid>
      <w:tr>
        <w:trPr>
          <w:tblHeader/>
          <w:cantSplit w:val="0"/>
          <w:trHeight w:val="0" w:hRule="auto"/>
        </w:trPr>
        <w:tc>
          <w:tcPr>
            <w:tcW w:w="2262" w:type="dxa"/>
            <w:tmTcPr id="1762772755" protected="0"/>
          </w:tcPr>
          <w:p>
            <w:pPr>
              <w:pStyle w:val="para3"/>
            </w:pPr>
            <w:r>
              <w:t>Field Name</w:t>
            </w:r>
          </w:p>
        </w:tc>
        <w:tc>
          <w:tcPr>
            <w:tcW w:w="1131" w:type="dxa"/>
            <w:tmTcPr id="1762772755" protected="0"/>
          </w:tcPr>
          <w:p>
            <w:pPr>
              <w:pStyle w:val="para3"/>
            </w:pPr>
            <w:r>
              <w:t>Type</w:t>
            </w:r>
          </w:p>
        </w:tc>
        <w:tc>
          <w:tcPr>
            <w:tcW w:w="2828" w:type="dxa"/>
            <w:tmTcPr id="1762772755" protected="0"/>
          </w:tcPr>
          <w:p>
            <w:pPr>
              <w:pStyle w:val="para3"/>
            </w:pPr>
            <w:r>
              <w:t>Example Value</w:t>
            </w:r>
          </w:p>
        </w:tc>
        <w:tc>
          <w:tcPr>
            <w:tcW w:w="1697" w:type="dxa"/>
            <w:tmTcPr id="1762772755" protected="0"/>
          </w:tcPr>
          <w:p>
            <w:pPr>
              <w:pStyle w:val="para3"/>
            </w:pPr>
            <w:r>
              <w:t>Purpose</w:t>
            </w:r>
          </w:p>
        </w:tc>
      </w:tr>
      <w:tr>
        <w:trPr>
          <w:cantSplit w:val="0"/>
          <w:trHeight w:val="0" w:hRule="auto"/>
        </w:trPr>
        <w:tc>
          <w:tcPr>
            <w:tcW w:w="2262" w:type="dxa"/>
            <w:tmTcPr id="1762772755" protected="0"/>
          </w:tcPr>
          <w:p>
            <w:pPr>
              <w:pStyle w:val="para3"/>
            </w:pPr>
            <w:r>
              <w:rPr>
                <w:rStyle w:val="char13"/>
              </w:rPr>
              <w:t>number</w:t>
            </w:r>
            <w:r/>
          </w:p>
        </w:tc>
        <w:tc>
          <w:tcPr>
            <w:tcW w:w="1131" w:type="dxa"/>
            <w:tmTcPr id="1762772755" protected="0"/>
          </w:tcPr>
          <w:p>
            <w:pPr>
              <w:pStyle w:val="para3"/>
            </w:pPr>
            <w:r>
              <w:t>String</w:t>
            </w:r>
          </w:p>
        </w:tc>
        <w:tc>
          <w:tcPr>
            <w:tcW w:w="2828" w:type="dxa"/>
            <w:tmTcPr id="1762772755" protected="0"/>
          </w:tcPr>
          <w:p>
            <w:pPr>
              <w:pStyle w:val="para3"/>
            </w:pPr>
            <w:r>
              <w:t>CHG0030463</w:t>
            </w:r>
          </w:p>
        </w:tc>
        <w:tc>
          <w:tcPr>
            <w:tcW w:w="1697" w:type="dxa"/>
            <w:tmTcPr id="1762772755" protected="0"/>
          </w:tcPr>
          <w:p>
            <w:pPr>
              <w:pStyle w:val="para3"/>
            </w:pPr>
            <w:r>
              <w:t>Change request identifier</w:t>
            </w:r>
          </w:p>
        </w:tc>
      </w:tr>
      <w:tr>
        <w:trPr>
          <w:cantSplit w:val="0"/>
          <w:trHeight w:val="0" w:hRule="auto"/>
        </w:trPr>
        <w:tc>
          <w:tcPr>
            <w:tcW w:w="2262" w:type="dxa"/>
            <w:tmTcPr id="1762772755" protected="0"/>
          </w:tcPr>
          <w:p>
            <w:pPr>
              <w:pStyle w:val="para3"/>
            </w:pPr>
            <w:r>
              <w:rPr>
                <w:rStyle w:val="char13"/>
              </w:rPr>
              <w:t>sys_id</w:t>
            </w:r>
            <w:r/>
          </w:p>
        </w:tc>
        <w:tc>
          <w:tcPr>
            <w:tcW w:w="1131" w:type="dxa"/>
            <w:tmTcPr id="1762772755" protected="0"/>
          </w:tcPr>
          <w:p>
            <w:pPr>
              <w:pStyle w:val="para3"/>
            </w:pPr>
            <w:r>
              <w:t>UUID</w:t>
            </w:r>
          </w:p>
        </w:tc>
        <w:tc>
          <w:tcPr>
            <w:tcW w:w="2828" w:type="dxa"/>
            <w:tmTcPr id="1762772755" protected="0"/>
          </w:tcPr>
          <w:p>
            <w:pPr>
              <w:pStyle w:val="para3"/>
            </w:pPr>
            <w:r>
              <w:t>stu901vwx234…</w:t>
            </w:r>
          </w:p>
        </w:tc>
        <w:tc>
          <w:tcPr>
            <w:tcW w:w="1697" w:type="dxa"/>
            <w:tmTcPr id="1762772755" protected="0"/>
          </w:tcPr>
          <w:p>
            <w:pPr>
              <w:pStyle w:val="para3"/>
            </w:pPr>
            <w:r>
              <w:t>Primary key</w:t>
            </w:r>
          </w:p>
        </w:tc>
      </w:tr>
      <w:tr>
        <w:trPr>
          <w:cantSplit w:val="0"/>
          <w:trHeight w:val="0" w:hRule="auto"/>
        </w:trPr>
        <w:tc>
          <w:tcPr>
            <w:tcW w:w="2262" w:type="dxa"/>
            <w:tmTcPr id="1762772755" protected="0"/>
          </w:tcPr>
          <w:p>
            <w:pPr>
              <w:pStyle w:val="para3"/>
            </w:pPr>
            <w:r>
              <w:rPr>
                <w:rStyle w:val="char13"/>
              </w:rPr>
              <w:t>short_description</w:t>
            </w:r>
            <w:r/>
          </w:p>
        </w:tc>
        <w:tc>
          <w:tcPr>
            <w:tcW w:w="1131" w:type="dxa"/>
            <w:tmTcPr id="1762772755" protected="0"/>
          </w:tcPr>
          <w:p>
            <w:pPr>
              <w:pStyle w:val="para3"/>
            </w:pPr>
            <w:r>
              <w:t>String</w:t>
            </w:r>
          </w:p>
        </w:tc>
        <w:tc>
          <w:tcPr>
            <w:tcW w:w="2828" w:type="dxa"/>
            <w:tmTcPr id="1762772755" protected="0"/>
          </w:tcPr>
          <w:p>
            <w:pPr>
              <w:pStyle w:val="para3"/>
            </w:pPr>
            <w:r>
              <w:t>Deploy microservices to prod</w:t>
            </w:r>
          </w:p>
        </w:tc>
        <w:tc>
          <w:tcPr>
            <w:tcW w:w="1697" w:type="dxa"/>
            <w:tmTcPr id="1762772755" protected="0"/>
          </w:tcPr>
          <w:p>
            <w:pPr>
              <w:pStyle w:val="para3"/>
            </w:pPr>
            <w:r>
              <w:t>Brief description</w:t>
            </w:r>
          </w:p>
        </w:tc>
      </w:tr>
      <w:tr>
        <w:trPr>
          <w:cantSplit w:val="0"/>
          <w:trHeight w:val="0" w:hRule="auto"/>
        </w:trPr>
        <w:tc>
          <w:tcPr>
            <w:tcW w:w="2262" w:type="dxa"/>
            <w:tmTcPr id="1762772755" protected="0"/>
          </w:tcPr>
          <w:p>
            <w:pPr>
              <w:pStyle w:val="para3"/>
            </w:pPr>
            <w:r>
              <w:rPr>
                <w:rStyle w:val="char13"/>
              </w:rPr>
              <w:t>description</w:t>
            </w:r>
            <w:r/>
          </w:p>
        </w:tc>
        <w:tc>
          <w:tcPr>
            <w:tcW w:w="1131" w:type="dxa"/>
            <w:tmTcPr id="1762772755" protected="0"/>
          </w:tcPr>
          <w:p>
            <w:pPr>
              <w:pStyle w:val="para3"/>
            </w:pPr>
            <w:r>
              <w:t>Text</w:t>
            </w:r>
          </w:p>
        </w:tc>
        <w:tc>
          <w:tcPr>
            <w:tcW w:w="2828" w:type="dxa"/>
            <w:tmTcPr id="1762772755" protected="0"/>
          </w:tcPr>
          <w:p>
            <w:pPr>
              <w:pStyle w:val="para3"/>
            </w:pPr>
            <w:r>
              <w:t>Automated deployment from GitHub Actions…</w:t>
            </w:r>
          </w:p>
        </w:tc>
        <w:tc>
          <w:tcPr>
            <w:tcW w:w="1697" w:type="dxa"/>
            <w:tmTcPr id="1762772755" protected="0"/>
          </w:tcPr>
          <w:p>
            <w:pPr>
              <w:pStyle w:val="para3"/>
            </w:pPr>
            <w:r>
              <w:t>Detailed description</w:t>
            </w:r>
          </w:p>
        </w:tc>
      </w:tr>
      <w:tr>
        <w:trPr>
          <w:cantSplit w:val="0"/>
          <w:trHeight w:val="0" w:hRule="auto"/>
        </w:trPr>
        <w:tc>
          <w:tcPr>
            <w:tcW w:w="2262" w:type="dxa"/>
            <w:tmTcPr id="1762772755" protected="0"/>
          </w:tcPr>
          <w:p>
            <w:pPr>
              <w:pStyle w:val="para3"/>
            </w:pPr>
            <w:r>
              <w:rPr>
                <w:rStyle w:val="char13"/>
              </w:rPr>
              <w:t>type</w:t>
            </w:r>
            <w:r/>
          </w:p>
        </w:tc>
        <w:tc>
          <w:tcPr>
            <w:tcW w:w="1131" w:type="dxa"/>
            <w:tmTcPr id="1762772755" protected="0"/>
          </w:tcPr>
          <w:p>
            <w:pPr>
              <w:pStyle w:val="para3"/>
            </w:pPr>
            <w:r>
              <w:t>String</w:t>
            </w:r>
          </w:p>
        </w:tc>
        <w:tc>
          <w:tcPr>
            <w:tcW w:w="2828" w:type="dxa"/>
            <w:tmTcPr id="1762772755" protected="0"/>
          </w:tcPr>
          <w:p>
            <w:pPr>
              <w:pStyle w:val="para3"/>
            </w:pPr>
            <w:r>
              <w:t>standard</w:t>
            </w:r>
          </w:p>
        </w:tc>
        <w:tc>
          <w:tcPr>
            <w:tcW w:w="1697" w:type="dxa"/>
            <w:tmTcPr id="1762772755" protected="0"/>
          </w:tcPr>
          <w:p>
            <w:pPr>
              <w:pStyle w:val="para3"/>
            </w:pPr>
            <w:r>
              <w:t>Change type classification</w:t>
            </w:r>
          </w:p>
        </w:tc>
      </w:tr>
      <w:tr>
        <w:trPr>
          <w:cantSplit w:val="0"/>
          <w:trHeight w:val="0" w:hRule="auto"/>
        </w:trPr>
        <w:tc>
          <w:tcPr>
            <w:tcW w:w="2262" w:type="dxa"/>
            <w:tmTcPr id="1762772755" protected="0"/>
          </w:tcPr>
          <w:p>
            <w:pPr>
              <w:pStyle w:val="para3"/>
            </w:pPr>
            <w:r>
              <w:rPr>
                <w:rStyle w:val="char13"/>
              </w:rPr>
              <w:t>risk</w:t>
            </w:r>
            <w:r/>
          </w:p>
        </w:tc>
        <w:tc>
          <w:tcPr>
            <w:tcW w:w="1131" w:type="dxa"/>
            <w:tmTcPr id="1762772755" protected="0"/>
          </w:tcPr>
          <w:p>
            <w:pPr>
              <w:pStyle w:val="para3"/>
            </w:pPr>
            <w:r>
              <w:t>String</w:t>
            </w:r>
          </w:p>
        </w:tc>
        <w:tc>
          <w:tcPr>
            <w:tcW w:w="2828" w:type="dxa"/>
            <w:tmTcPr id="1762772755" protected="0"/>
          </w:tcPr>
          <w:p>
            <w:pPr>
              <w:pStyle w:val="para3"/>
            </w:pPr>
            <w:r>
              <w:t>low / medium / high</w:t>
            </w:r>
          </w:p>
        </w:tc>
        <w:tc>
          <w:tcPr>
            <w:tcW w:w="1697" w:type="dxa"/>
            <w:tmTcPr id="1762772755" protected="0"/>
          </w:tcPr>
          <w:p>
            <w:pPr>
              <w:pStyle w:val="para3"/>
            </w:pPr>
            <w:r>
              <w:t>Risk assessment</w:t>
            </w:r>
          </w:p>
        </w:tc>
      </w:tr>
      <w:tr>
        <w:trPr>
          <w:cantSplit w:val="0"/>
          <w:trHeight w:val="0" w:hRule="auto"/>
        </w:trPr>
        <w:tc>
          <w:tcPr>
            <w:tcW w:w="2262" w:type="dxa"/>
            <w:tmTcPr id="1762772755" protected="0"/>
          </w:tcPr>
          <w:p>
            <w:pPr>
              <w:pStyle w:val="para3"/>
            </w:pPr>
            <w:r>
              <w:rPr>
                <w:rStyle w:val="char13"/>
              </w:rPr>
              <w:t>impact</w:t>
            </w:r>
            <w:r/>
          </w:p>
        </w:tc>
        <w:tc>
          <w:tcPr>
            <w:tcW w:w="1131" w:type="dxa"/>
            <w:tmTcPr id="1762772755" protected="0"/>
          </w:tcPr>
          <w:p>
            <w:pPr>
              <w:pStyle w:val="para3"/>
            </w:pPr>
            <w:r>
              <w:t>String</w:t>
            </w:r>
          </w:p>
        </w:tc>
        <w:tc>
          <w:tcPr>
            <w:tcW w:w="2828" w:type="dxa"/>
            <w:tmTcPr id="1762772755" protected="0"/>
          </w:tcPr>
          <w:p>
            <w:pPr>
              <w:pStyle w:val="para3"/>
            </w:pPr>
            <w:r>
              <w:t>low / medium / high</w:t>
            </w:r>
          </w:p>
        </w:tc>
        <w:tc>
          <w:tcPr>
            <w:tcW w:w="1697" w:type="dxa"/>
            <w:tmTcPr id="1762772755" protected="0"/>
          </w:tcPr>
          <w:p>
            <w:pPr>
              <w:pStyle w:val="para3"/>
            </w:pPr>
            <w:r>
              <w:t>Business impact</w:t>
            </w:r>
          </w:p>
        </w:tc>
      </w:tr>
      <w:tr>
        <w:trPr>
          <w:cantSplit w:val="0"/>
          <w:trHeight w:val="0" w:hRule="auto"/>
        </w:trPr>
        <w:tc>
          <w:tcPr>
            <w:tcW w:w="2262" w:type="dxa"/>
            <w:tmTcPr id="1762772755" protected="0"/>
          </w:tcPr>
          <w:p>
            <w:pPr>
              <w:pStyle w:val="para3"/>
            </w:pPr>
            <w:r>
              <w:rPr>
                <w:rStyle w:val="char13"/>
              </w:rPr>
              <w:t>priority</w:t>
            </w:r>
            <w:r/>
          </w:p>
        </w:tc>
        <w:tc>
          <w:tcPr>
            <w:tcW w:w="1131" w:type="dxa"/>
            <w:tmTcPr id="1762772755" protected="0"/>
          </w:tcPr>
          <w:p>
            <w:pPr>
              <w:pStyle w:val="para3"/>
            </w:pPr>
            <w:r>
              <w:t>String</w:t>
            </w:r>
          </w:p>
        </w:tc>
        <w:tc>
          <w:tcPr>
            <w:tcW w:w="2828" w:type="dxa"/>
            <w:tmTcPr id="1762772755" protected="0"/>
          </w:tcPr>
          <w:p>
            <w:pPr>
              <w:pStyle w:val="para3"/>
            </w:pPr>
            <w:r>
              <w:t>moderate</w:t>
            </w:r>
          </w:p>
        </w:tc>
        <w:tc>
          <w:tcPr>
            <w:tcW w:w="1697" w:type="dxa"/>
            <w:tmTcPr id="1762772755" protected="0"/>
          </w:tcPr>
          <w:p>
            <w:pPr>
              <w:pStyle w:val="para3"/>
            </w:pPr>
            <w:r>
              <w:t>Change priority</w:t>
            </w:r>
          </w:p>
        </w:tc>
      </w:tr>
      <w:tr>
        <w:trPr>
          <w:cantSplit w:val="0"/>
          <w:trHeight w:val="0" w:hRule="auto"/>
        </w:trPr>
        <w:tc>
          <w:tcPr>
            <w:tcW w:w="2262" w:type="dxa"/>
            <w:tmTcPr id="1762772755" protected="0"/>
          </w:tcPr>
          <w:p>
            <w:pPr>
              <w:pStyle w:val="para3"/>
            </w:pPr>
            <w:r>
              <w:rPr>
                <w:rStyle w:val="char13"/>
              </w:rPr>
              <w:t>state</w:t>
            </w:r>
            <w:r/>
          </w:p>
        </w:tc>
        <w:tc>
          <w:tcPr>
            <w:tcW w:w="1131" w:type="dxa"/>
            <w:tmTcPr id="1762772755" protected="0"/>
          </w:tcPr>
          <w:p>
            <w:pPr>
              <w:pStyle w:val="para3"/>
            </w:pPr>
            <w:r>
              <w:t>String</w:t>
            </w:r>
          </w:p>
        </w:tc>
        <w:tc>
          <w:tcPr>
            <w:tcW w:w="2828" w:type="dxa"/>
            <w:tmTcPr id="1762772755" protected="0"/>
          </w:tcPr>
          <w:p>
            <w:pPr>
              <w:pStyle w:val="para3"/>
            </w:pPr>
            <w:r>
              <w:t>assess / authorize / scheduled / implement / review / closed</w:t>
            </w:r>
          </w:p>
        </w:tc>
        <w:tc>
          <w:tcPr>
            <w:tcW w:w="1697" w:type="dxa"/>
            <w:tmTcPr id="1762772755" protected="0"/>
          </w:tcPr>
          <w:p>
            <w:pPr>
              <w:pStyle w:val="para3"/>
            </w:pPr>
            <w:r>
              <w:t>Change state</w:t>
            </w:r>
          </w:p>
        </w:tc>
      </w:tr>
      <w:tr>
        <w:trPr>
          <w:cantSplit w:val="0"/>
          <w:trHeight w:val="0" w:hRule="auto"/>
        </w:trPr>
        <w:tc>
          <w:tcPr>
            <w:tcW w:w="2262" w:type="dxa"/>
            <w:tmTcPr id="1762772755" protected="0"/>
          </w:tcPr>
          <w:p>
            <w:pPr>
              <w:pStyle w:val="para3"/>
            </w:pPr>
            <w:r>
              <w:rPr>
                <w:rStyle w:val="char13"/>
              </w:rPr>
              <w:t>requested_by</w:t>
            </w:r>
            <w:r/>
          </w:p>
        </w:tc>
        <w:tc>
          <w:tcPr>
            <w:tcW w:w="1131" w:type="dxa"/>
            <w:tmTcPr id="1762772755" protected="0"/>
          </w:tcPr>
          <w:p>
            <w:pPr>
              <w:pStyle w:val="para3"/>
            </w:pPr>
            <w:r>
              <w:t>Reference</w:t>
            </w:r>
          </w:p>
        </w:tc>
        <w:tc>
          <w:tcPr>
            <w:tcW w:w="2828" w:type="dxa"/>
            <w:tmTcPr id="1762772755" protected="0"/>
          </w:tcPr>
          <w:p>
            <w:pPr>
              <w:pStyle w:val="para3"/>
            </w:pPr>
            <w:r>
              <w:t>github_integration</w:t>
            </w:r>
          </w:p>
        </w:tc>
        <w:tc>
          <w:tcPr>
            <w:tcW w:w="1697" w:type="dxa"/>
            <w:tmTcPr id="1762772755" protected="0"/>
          </w:tcPr>
          <w:p>
            <w:pPr>
              <w:pStyle w:val="para3"/>
            </w:pPr>
            <w:r>
              <w:t>User who requested change</w:t>
            </w:r>
          </w:p>
        </w:tc>
      </w:tr>
      <w:tr>
        <w:trPr>
          <w:cantSplit w:val="0"/>
          <w:trHeight w:val="0" w:hRule="auto"/>
        </w:trPr>
        <w:tc>
          <w:tcPr>
            <w:tcW w:w="2262" w:type="dxa"/>
            <w:tmTcPr id="1762772755" protected="0"/>
          </w:tcPr>
          <w:p>
            <w:pPr>
              <w:pStyle w:val="para3"/>
            </w:pPr>
            <w:r>
              <w:rPr>
                <w:rStyle w:val="char13"/>
              </w:rPr>
              <w:t>assignment_group</w:t>
            </w:r>
            <w:r/>
          </w:p>
        </w:tc>
        <w:tc>
          <w:tcPr>
            <w:tcW w:w="1131" w:type="dxa"/>
            <w:tmTcPr id="1762772755" protected="0"/>
          </w:tcPr>
          <w:p>
            <w:pPr>
              <w:pStyle w:val="para3"/>
            </w:pPr>
            <w:r>
              <w:t>Reference</w:t>
            </w:r>
          </w:p>
        </w:tc>
        <w:tc>
          <w:tcPr>
            <w:tcW w:w="2828" w:type="dxa"/>
            <w:tmTcPr id="1762772755" protected="0"/>
          </w:tcPr>
          <w:p>
            <w:pPr>
              <w:pStyle w:val="para3"/>
            </w:pPr>
            <w:r>
              <w:t>DevOps Team</w:t>
            </w:r>
          </w:p>
        </w:tc>
        <w:tc>
          <w:tcPr>
            <w:tcW w:w="1697" w:type="dxa"/>
            <w:tmTcPr id="1762772755" protected="0"/>
          </w:tcPr>
          <w:p>
            <w:pPr>
              <w:pStyle w:val="para3"/>
            </w:pPr>
            <w:r>
              <w:t>Responsible team</w:t>
            </w:r>
          </w:p>
        </w:tc>
      </w:tr>
      <w:tr>
        <w:trPr>
          <w:cantSplit w:val="0"/>
          <w:trHeight w:val="0" w:hRule="auto"/>
        </w:trPr>
        <w:tc>
          <w:tcPr>
            <w:tcW w:w="2262" w:type="dxa"/>
            <w:tmTcPr id="1762772755" protected="0"/>
          </w:tcPr>
          <w:p>
            <w:pPr>
              <w:pStyle w:val="para3"/>
            </w:pPr>
            <w:r>
              <w:rPr>
                <w:rStyle w:val="char13"/>
              </w:rPr>
              <w:t>start_date</w:t>
            </w:r>
            <w:r/>
          </w:p>
        </w:tc>
        <w:tc>
          <w:tcPr>
            <w:tcW w:w="1131" w:type="dxa"/>
            <w:tmTcPr id="1762772755" protected="0"/>
          </w:tcPr>
          <w:p>
            <w:pPr>
              <w:pStyle w:val="para3"/>
            </w:pPr>
            <w:r>
              <w:t>Datetime</w:t>
            </w:r>
          </w:p>
        </w:tc>
        <w:tc>
          <w:tcPr>
            <w:tcW w:w="2828" w:type="dxa"/>
            <w:tmTcPr id="1762772755" protected="0"/>
          </w:tcPr>
          <w:p>
            <w:pPr>
              <w:pStyle w:val="para3"/>
            </w:pPr>
            <w:r>
              <w:t>2025-11-07 16:00:00</w:t>
            </w:r>
          </w:p>
        </w:tc>
        <w:tc>
          <w:tcPr>
            <w:tcW w:w="1697" w:type="dxa"/>
            <w:tmTcPr id="1762772755" protected="0"/>
          </w:tcPr>
          <w:p>
            <w:pPr>
              <w:pStyle w:val="para3"/>
            </w:pPr>
            <w:r>
              <w:t>Planned start time</w:t>
            </w:r>
          </w:p>
        </w:tc>
      </w:tr>
      <w:tr>
        <w:trPr>
          <w:cantSplit w:val="0"/>
          <w:trHeight w:val="0" w:hRule="auto"/>
        </w:trPr>
        <w:tc>
          <w:tcPr>
            <w:tcW w:w="2262" w:type="dxa"/>
            <w:tmTcPr id="1762772755" protected="0"/>
          </w:tcPr>
          <w:p>
            <w:pPr>
              <w:pStyle w:val="para3"/>
            </w:pPr>
            <w:r>
              <w:rPr>
                <w:rStyle w:val="char13"/>
              </w:rPr>
              <w:t>end_date</w:t>
            </w:r>
            <w:r/>
          </w:p>
        </w:tc>
        <w:tc>
          <w:tcPr>
            <w:tcW w:w="1131" w:type="dxa"/>
            <w:tmTcPr id="1762772755" protected="0"/>
          </w:tcPr>
          <w:p>
            <w:pPr>
              <w:pStyle w:val="para3"/>
            </w:pPr>
            <w:r>
              <w:t>Datetime</w:t>
            </w:r>
          </w:p>
        </w:tc>
        <w:tc>
          <w:tcPr>
            <w:tcW w:w="2828" w:type="dxa"/>
            <w:tmTcPr id="1762772755" protected="0"/>
          </w:tcPr>
          <w:p>
            <w:pPr>
              <w:pStyle w:val="para3"/>
            </w:pPr>
            <w:r>
              <w:t>2025-11-07 16:30:00</w:t>
            </w:r>
          </w:p>
        </w:tc>
        <w:tc>
          <w:tcPr>
            <w:tcW w:w="1697" w:type="dxa"/>
            <w:tmTcPr id="1762772755" protected="0"/>
          </w:tcPr>
          <w:p>
            <w:pPr>
              <w:pStyle w:val="para3"/>
            </w:pPr>
            <w:r>
              <w:t>Planned end time</w:t>
            </w:r>
          </w:p>
        </w:tc>
      </w:tr>
    </w:tbl>
    <w:p>
      <w:pPr>
        <w:pStyle w:val="para1"/>
      </w:pPr>
      <w:r>
        <w:rPr>
          <w:b/>
          <w:bCs/>
        </w:rPr>
        <w:t>Custom Fields (40+ fields for ARC integration):</w:t>
      </w:r>
      <w:r/>
    </w:p>
    <w:tbl>
      <w:tblPr>
        <w:tblStyle w:val="Table"/>
        <w:name w:val="Table13"/>
        <w:tabOrder w:val="0"/>
        <w:jc w:val="left"/>
        <w:tblInd w:w="0" w:type="dxa"/>
        <w:tblW w:w="7918" w:type="dxa"/>
        <w:tblLook w:val="0020" w:firstRow="1" w:lastRow="0" w:firstColumn="0" w:lastColumn="0" w:noHBand="0" w:noVBand="0"/>
      </w:tblPr>
      <w:tblGrid>
        <w:gridCol w:w="2262"/>
        <w:gridCol w:w="1131"/>
        <w:gridCol w:w="2828"/>
        <w:gridCol w:w="1697"/>
      </w:tblGrid>
      <w:tr>
        <w:trPr>
          <w:tblHeader/>
          <w:cantSplit w:val="0"/>
          <w:trHeight w:val="0" w:hRule="auto"/>
        </w:trPr>
        <w:tc>
          <w:tcPr>
            <w:tcW w:w="2262" w:type="dxa"/>
            <w:tmTcPr id="1762772755" protected="0"/>
          </w:tcPr>
          <w:p>
            <w:pPr>
              <w:pStyle w:val="para3"/>
            </w:pPr>
            <w:r>
              <w:t>Field Name</w:t>
            </w:r>
          </w:p>
        </w:tc>
        <w:tc>
          <w:tcPr>
            <w:tcW w:w="1131" w:type="dxa"/>
            <w:tmTcPr id="1762772755" protected="0"/>
          </w:tcPr>
          <w:p>
            <w:pPr>
              <w:pStyle w:val="para3"/>
            </w:pPr>
            <w:r>
              <w:t>Type</w:t>
            </w:r>
          </w:p>
        </w:tc>
        <w:tc>
          <w:tcPr>
            <w:tcW w:w="2828" w:type="dxa"/>
            <w:tmTcPr id="1762772755" protected="0"/>
          </w:tcPr>
          <w:p>
            <w:pPr>
              <w:pStyle w:val="para3"/>
            </w:pPr>
            <w:r>
              <w:t>Example Value</w:t>
            </w:r>
          </w:p>
        </w:tc>
        <w:tc>
          <w:tcPr>
            <w:tcW w:w="1697" w:type="dxa"/>
            <w:tmTcPr id="1762772755" protected="0"/>
          </w:tcPr>
          <w:p>
            <w:pPr>
              <w:pStyle w:val="para3"/>
            </w:pPr>
            <w:r>
              <w:t>Purpose</w:t>
            </w:r>
          </w:p>
        </w:tc>
      </w:tr>
      <w:tr>
        <w:trPr>
          <w:cantSplit w:val="0"/>
          <w:trHeight w:val="0" w:hRule="auto"/>
        </w:trPr>
        <w:tc>
          <w:tcPr>
            <w:tcW w:w="2262" w:type="dxa"/>
            <w:tmTcPr id="1762772755" protected="0"/>
          </w:tcPr>
          <w:p>
            <w:pPr>
              <w:pStyle w:val="para3"/>
            </w:pPr>
            <w:r>
              <w:rPr>
                <w:rStyle w:val="char13"/>
              </w:rPr>
              <w:t>u_github_repo</w:t>
            </w:r>
            <w:r/>
          </w:p>
        </w:tc>
        <w:tc>
          <w:tcPr>
            <w:tcW w:w="1131" w:type="dxa"/>
            <w:tmTcPr id="1762772755" protected="0"/>
          </w:tcPr>
          <w:p>
            <w:pPr>
              <w:pStyle w:val="para3"/>
            </w:pPr>
            <w:r>
              <w:t>String</w:t>
            </w:r>
          </w:p>
        </w:tc>
        <w:tc>
          <w:tcPr>
            <w:tcW w:w="2828" w:type="dxa"/>
            <w:tmTcPr id="1762772755" protected="0"/>
          </w:tcPr>
          <w:p>
            <w:pPr>
              <w:pStyle w:val="para3"/>
            </w:pPr>
            <w:r>
              <w:t>Freundcloud/microservices-demo</w:t>
            </w:r>
          </w:p>
        </w:tc>
        <w:tc>
          <w:tcPr>
            <w:tcW w:w="1697" w:type="dxa"/>
            <w:tmTcPr id="1762772755" protected="0"/>
          </w:tcPr>
          <w:p>
            <w:pPr>
              <w:pStyle w:val="para3"/>
            </w:pPr>
            <w:r>
              <w:t>Repository name</w:t>
            </w:r>
          </w:p>
        </w:tc>
      </w:tr>
      <w:tr>
        <w:trPr>
          <w:cantSplit w:val="0"/>
          <w:trHeight w:val="0" w:hRule="auto"/>
        </w:trPr>
        <w:tc>
          <w:tcPr>
            <w:tcW w:w="2262" w:type="dxa"/>
            <w:tmTcPr id="1762772755" protected="0"/>
          </w:tcPr>
          <w:p>
            <w:pPr>
              <w:pStyle w:val="para3"/>
            </w:pPr>
            <w:r>
              <w:rPr>
                <w:rStyle w:val="char13"/>
              </w:rPr>
              <w:t>u_github_commit</w:t>
            </w:r>
            <w:r/>
          </w:p>
        </w:tc>
        <w:tc>
          <w:tcPr>
            <w:tcW w:w="1131" w:type="dxa"/>
            <w:tmTcPr id="1762772755" protected="0"/>
          </w:tcPr>
          <w:p>
            <w:pPr>
              <w:pStyle w:val="para3"/>
            </w:pPr>
            <w:r>
              <w:t>String</w:t>
            </w:r>
          </w:p>
        </w:tc>
        <w:tc>
          <w:tcPr>
            <w:tcW w:w="2828" w:type="dxa"/>
            <w:tmTcPr id="1762772755" protected="0"/>
          </w:tcPr>
          <w:p>
            <w:pPr>
              <w:pStyle w:val="para3"/>
            </w:pPr>
            <w:r>
              <w:t>99c7767b</w:t>
            </w:r>
          </w:p>
        </w:tc>
        <w:tc>
          <w:tcPr>
            <w:tcW w:w="1697" w:type="dxa"/>
            <w:tmTcPr id="1762772755" protected="0"/>
          </w:tcPr>
          <w:p>
            <w:pPr>
              <w:pStyle w:val="para3"/>
            </w:pPr>
            <w:r>
              <w:t>Git commit SHA</w:t>
            </w:r>
          </w:p>
        </w:tc>
      </w:tr>
      <w:tr>
        <w:trPr>
          <w:cantSplit w:val="0"/>
          <w:trHeight w:val="0" w:hRule="auto"/>
        </w:trPr>
        <w:tc>
          <w:tcPr>
            <w:tcW w:w="2262" w:type="dxa"/>
            <w:tmTcPr id="1762772755" protected="0"/>
          </w:tcPr>
          <w:p>
            <w:pPr>
              <w:pStyle w:val="para3"/>
            </w:pPr>
            <w:r>
              <w:rPr>
                <w:rStyle w:val="char13"/>
              </w:rPr>
              <w:t>u_github_branch</w:t>
            </w:r>
            <w:r/>
          </w:p>
        </w:tc>
        <w:tc>
          <w:tcPr>
            <w:tcW w:w="1131" w:type="dxa"/>
            <w:tmTcPr id="1762772755" protected="0"/>
          </w:tcPr>
          <w:p>
            <w:pPr>
              <w:pStyle w:val="para3"/>
            </w:pPr>
            <w:r>
              <w:t>String</w:t>
            </w:r>
          </w:p>
        </w:tc>
        <w:tc>
          <w:tcPr>
            <w:tcW w:w="2828" w:type="dxa"/>
            <w:tmTcPr id="1762772755" protected="0"/>
          </w:tcPr>
          <w:p>
            <w:pPr>
              <w:pStyle w:val="para3"/>
            </w:pPr>
            <w:r>
              <w:t>main</w:t>
            </w:r>
          </w:p>
        </w:tc>
        <w:tc>
          <w:tcPr>
            <w:tcW w:w="1697" w:type="dxa"/>
            <w:tmTcPr id="1762772755" protected="0"/>
          </w:tcPr>
          <w:p>
            <w:pPr>
              <w:pStyle w:val="para3"/>
            </w:pPr>
            <w:r>
              <w:t>Source branch</w:t>
            </w:r>
          </w:p>
        </w:tc>
      </w:tr>
      <w:tr>
        <w:trPr>
          <w:cantSplit w:val="0"/>
          <w:trHeight w:val="0" w:hRule="auto"/>
        </w:trPr>
        <w:tc>
          <w:tcPr>
            <w:tcW w:w="2262" w:type="dxa"/>
            <w:tmTcPr id="1762772755" protected="0"/>
          </w:tcPr>
          <w:p>
            <w:pPr>
              <w:pStyle w:val="para3"/>
            </w:pPr>
            <w:r>
              <w:rPr>
                <w:rStyle w:val="char13"/>
              </w:rPr>
              <w:t>u_github_actor</w:t>
            </w:r>
            <w:r/>
          </w:p>
        </w:tc>
        <w:tc>
          <w:tcPr>
            <w:tcW w:w="1131" w:type="dxa"/>
            <w:tmTcPr id="1762772755" protected="0"/>
          </w:tcPr>
          <w:p>
            <w:pPr>
              <w:pStyle w:val="para3"/>
            </w:pPr>
            <w:r>
              <w:t>String</w:t>
            </w:r>
          </w:p>
        </w:tc>
        <w:tc>
          <w:tcPr>
            <w:tcW w:w="2828" w:type="dxa"/>
            <w:tmTcPr id="1762772755" protected="0"/>
          </w:tcPr>
          <w:p>
            <w:pPr>
              <w:pStyle w:val="para3"/>
            </w:pPr>
            <w:r>
              <w:t>olafkfreund</w:t>
            </w:r>
          </w:p>
        </w:tc>
        <w:tc>
          <w:tcPr>
            <w:tcW w:w="1697" w:type="dxa"/>
            <w:tmTcPr id="1762772755" protected="0"/>
          </w:tcPr>
          <w:p>
            <w:pPr>
              <w:pStyle w:val="para3"/>
            </w:pPr>
            <w:r>
              <w:t>GitHub user</w:t>
            </w:r>
          </w:p>
        </w:tc>
      </w:tr>
      <w:tr>
        <w:trPr>
          <w:cantSplit w:val="0"/>
          <w:trHeight w:val="0" w:hRule="auto"/>
        </w:trPr>
        <w:tc>
          <w:tcPr>
            <w:tcW w:w="2262" w:type="dxa"/>
            <w:tmTcPr id="1762772755" protected="0"/>
          </w:tcPr>
          <w:p>
            <w:pPr>
              <w:pStyle w:val="para3"/>
            </w:pPr>
            <w:r>
              <w:rPr>
                <w:rStyle w:val="char13"/>
              </w:rPr>
              <w:t>u_github_run_id</w:t>
            </w:r>
            <w:r/>
          </w:p>
        </w:tc>
        <w:tc>
          <w:tcPr>
            <w:tcW w:w="1131" w:type="dxa"/>
            <w:tmTcPr id="1762772755" protected="0"/>
          </w:tcPr>
          <w:p>
            <w:pPr>
              <w:pStyle w:val="para3"/>
            </w:pPr>
            <w:r>
              <w:t>String</w:t>
            </w:r>
          </w:p>
        </w:tc>
        <w:tc>
          <w:tcPr>
            <w:tcW w:w="2828" w:type="dxa"/>
            <w:tmTcPr id="1762772755" protected="0"/>
          </w:tcPr>
          <w:p>
            <w:pPr>
              <w:pStyle w:val="para3"/>
            </w:pPr>
            <w:r>
              <w:t>19172412878</w:t>
            </w:r>
          </w:p>
        </w:tc>
        <w:tc>
          <w:tcPr>
            <w:tcW w:w="1697" w:type="dxa"/>
            <w:tmTcPr id="1762772755" protected="0"/>
          </w:tcPr>
          <w:p>
            <w:pPr>
              <w:pStyle w:val="para3"/>
            </w:pPr>
            <w:r>
              <w:t>Pipeline run ID</w:t>
            </w:r>
          </w:p>
        </w:tc>
      </w:tr>
      <w:tr>
        <w:trPr>
          <w:cantSplit w:val="0"/>
          <w:trHeight w:val="0" w:hRule="auto"/>
        </w:trPr>
        <w:tc>
          <w:tcPr>
            <w:tcW w:w="2262" w:type="dxa"/>
            <w:tmTcPr id="1762772755" protected="0"/>
          </w:tcPr>
          <w:p>
            <w:pPr>
              <w:pStyle w:val="para3"/>
            </w:pPr>
            <w:r>
              <w:rPr>
                <w:rStyle w:val="char13"/>
              </w:rPr>
              <w:t>u_github_workflow</w:t>
            </w:r>
            <w:r/>
          </w:p>
        </w:tc>
        <w:tc>
          <w:tcPr>
            <w:tcW w:w="1131" w:type="dxa"/>
            <w:tmTcPr id="1762772755" protected="0"/>
          </w:tcPr>
          <w:p>
            <w:pPr>
              <w:pStyle w:val="para3"/>
            </w:pPr>
            <w:r>
              <w:t>String</w:t>
            </w:r>
          </w:p>
        </w:tc>
        <w:tc>
          <w:tcPr>
            <w:tcW w:w="2828" w:type="dxa"/>
            <w:tmTcPr id="1762772755" protected="0"/>
          </w:tcPr>
          <w:p>
            <w:pPr>
              <w:pStyle w:val="para3"/>
            </w:pPr>
            <w:r>
              <w:t>Master CI/CD Pipeline</w:t>
            </w:r>
          </w:p>
        </w:tc>
        <w:tc>
          <w:tcPr>
            <w:tcW w:w="1697" w:type="dxa"/>
            <w:tmTcPr id="1762772755" protected="0"/>
          </w:tcPr>
          <w:p>
            <w:pPr>
              <w:pStyle w:val="para3"/>
            </w:pPr>
            <w:r>
              <w:t>Workflow name</w:t>
            </w:r>
          </w:p>
        </w:tc>
      </w:tr>
      <w:tr>
        <w:trPr>
          <w:cantSplit w:val="0"/>
          <w:trHeight w:val="0" w:hRule="auto"/>
        </w:trPr>
        <w:tc>
          <w:tcPr>
            <w:tcW w:w="2262" w:type="dxa"/>
            <w:tmTcPr id="1762772755" protected="0"/>
          </w:tcPr>
          <w:p>
            <w:pPr>
              <w:pStyle w:val="para3"/>
            </w:pPr>
            <w:r>
              <w:rPr>
                <w:rStyle w:val="char13"/>
              </w:rPr>
              <w:t>u_environment</w:t>
            </w:r>
            <w:r/>
          </w:p>
        </w:tc>
        <w:tc>
          <w:tcPr>
            <w:tcW w:w="1131" w:type="dxa"/>
            <w:tmTcPr id="1762772755" protected="0"/>
          </w:tcPr>
          <w:p>
            <w:pPr>
              <w:pStyle w:val="para3"/>
            </w:pPr>
            <w:r>
              <w:t>String</w:t>
            </w:r>
          </w:p>
        </w:tc>
        <w:tc>
          <w:tcPr>
            <w:tcW w:w="2828" w:type="dxa"/>
            <w:tmTcPr id="1762772755" protected="0"/>
          </w:tcPr>
          <w:p>
            <w:pPr>
              <w:pStyle w:val="para3"/>
            </w:pPr>
            <w:r>
              <w:t>prod</w:t>
            </w:r>
          </w:p>
        </w:tc>
        <w:tc>
          <w:tcPr>
            <w:tcW w:w="1697" w:type="dxa"/>
            <w:tmTcPr id="1762772755" protected="0"/>
          </w:tcPr>
          <w:p>
            <w:pPr>
              <w:pStyle w:val="para3"/>
            </w:pPr>
            <w:r>
              <w:t>Target environment</w:t>
            </w:r>
          </w:p>
        </w:tc>
      </w:tr>
      <w:tr>
        <w:trPr>
          <w:cantSplit w:val="0"/>
          <w:trHeight w:val="0" w:hRule="auto"/>
        </w:trPr>
        <w:tc>
          <w:tcPr>
            <w:tcW w:w="2262" w:type="dxa"/>
            <w:tmTcPr id="1762772755" protected="0"/>
          </w:tcPr>
          <w:p>
            <w:pPr>
              <w:pStyle w:val="para3"/>
            </w:pPr>
            <w:r>
              <w:rPr>
                <w:rStyle w:val="char13"/>
              </w:rPr>
              <w:t>u_services_deployed</w:t>
            </w:r>
            <w:r/>
          </w:p>
        </w:tc>
        <w:tc>
          <w:tcPr>
            <w:tcW w:w="1131" w:type="dxa"/>
            <w:tmTcPr id="1762772755" protected="0"/>
          </w:tcPr>
          <w:p>
            <w:pPr>
              <w:pStyle w:val="para3"/>
            </w:pPr>
            <w:r>
              <w:t>JSON</w:t>
            </w:r>
          </w:p>
        </w:tc>
        <w:tc>
          <w:tcPr>
            <w:tcW w:w="2828" w:type="dxa"/>
            <w:tmTcPr id="1762772755" protected="0"/>
          </w:tcPr>
          <w:p>
            <w:pPr>
              <w:pStyle w:val="para3"/>
            </w:pPr>
            <w:r>
              <w:t>[“frontend”, “cartservice”, …]</w:t>
            </w:r>
          </w:p>
        </w:tc>
        <w:tc>
          <w:tcPr>
            <w:tcW w:w="1697" w:type="dxa"/>
            <w:tmTcPr id="1762772755" protected="0"/>
          </w:tcPr>
          <w:p>
            <w:pPr>
              <w:pStyle w:val="para3"/>
            </w:pPr>
            <w:r>
              <w:t>Services in deployment</w:t>
            </w:r>
          </w:p>
        </w:tc>
      </w:tr>
      <w:tr>
        <w:trPr>
          <w:cantSplit w:val="0"/>
          <w:trHeight w:val="0" w:hRule="auto"/>
        </w:trPr>
        <w:tc>
          <w:tcPr>
            <w:tcW w:w="2262" w:type="dxa"/>
            <w:tmTcPr id="1762772755" protected="0"/>
          </w:tcPr>
          <w:p>
            <w:pPr>
              <w:pStyle w:val="para3"/>
            </w:pPr>
            <w:r>
              <w:rPr>
                <w:rStyle w:val="char13"/>
              </w:rPr>
              <w:t>u_infrastructure_changes</w:t>
            </w:r>
            <w:r/>
          </w:p>
        </w:tc>
        <w:tc>
          <w:tcPr>
            <w:tcW w:w="1131" w:type="dxa"/>
            <w:tmTcPr id="1762772755" protected="0"/>
          </w:tcPr>
          <w:p>
            <w:pPr>
              <w:pStyle w:val="para3"/>
            </w:pPr>
            <w:r>
              <w:t>Boolean</w:t>
            </w:r>
          </w:p>
        </w:tc>
        <w:tc>
          <w:tcPr>
            <w:tcW w:w="2828" w:type="dxa"/>
            <w:tmTcPr id="1762772755" protected="0"/>
          </w:tcPr>
          <w:p>
            <w:pPr>
              <w:pStyle w:val="para3"/>
            </w:pPr>
            <w:r>
              <w:t>false</w:t>
            </w:r>
          </w:p>
        </w:tc>
        <w:tc>
          <w:tcPr>
            <w:tcW w:w="1697" w:type="dxa"/>
            <w:tmTcPr id="1762772755" protected="0"/>
          </w:tcPr>
          <w:p>
            <w:pPr>
              <w:pStyle w:val="para3"/>
            </w:pPr>
            <w:r>
              <w:t>Infrastructure modified</w:t>
            </w:r>
          </w:p>
        </w:tc>
      </w:tr>
      <w:tr>
        <w:trPr>
          <w:cantSplit w:val="0"/>
          <w:trHeight w:val="0" w:hRule="auto"/>
        </w:trPr>
        <w:tc>
          <w:tcPr>
            <w:tcW w:w="2262" w:type="dxa"/>
            <w:tmTcPr id="1762772755" protected="0"/>
          </w:tcPr>
          <w:p>
            <w:pPr>
              <w:pStyle w:val="para3"/>
            </w:pPr>
            <w:r>
              <w:rPr>
                <w:rStyle w:val="char13"/>
              </w:rPr>
              <w:t>u_security_scan_status</w:t>
            </w:r>
            <w:r/>
          </w:p>
        </w:tc>
        <w:tc>
          <w:tcPr>
            <w:tcW w:w="1131" w:type="dxa"/>
            <w:tmTcPr id="1762772755" protected="0"/>
          </w:tcPr>
          <w:p>
            <w:pPr>
              <w:pStyle w:val="para3"/>
            </w:pPr>
            <w:r>
              <w:t>String</w:t>
            </w:r>
          </w:p>
        </w:tc>
        <w:tc>
          <w:tcPr>
            <w:tcW w:w="2828" w:type="dxa"/>
            <w:tmTcPr id="1762772755" protected="0"/>
          </w:tcPr>
          <w:p>
            <w:pPr>
              <w:pStyle w:val="para3"/>
            </w:pPr>
            <w:r>
              <w:t>passed</w:t>
            </w:r>
          </w:p>
        </w:tc>
        <w:tc>
          <w:tcPr>
            <w:tcW w:w="1697" w:type="dxa"/>
            <w:tmTcPr id="1762772755" protected="0"/>
          </w:tcPr>
          <w:p>
            <w:pPr>
              <w:pStyle w:val="para3"/>
            </w:pPr>
            <w:r>
              <w:t>Overall security status</w:t>
            </w:r>
          </w:p>
        </w:tc>
      </w:tr>
      <w:tr>
        <w:trPr>
          <w:cantSplit w:val="0"/>
          <w:trHeight w:val="0" w:hRule="auto"/>
        </w:trPr>
        <w:tc>
          <w:tcPr>
            <w:tcW w:w="2262" w:type="dxa"/>
            <w:tmTcPr id="1762772755" protected="0"/>
          </w:tcPr>
          <w:p>
            <w:pPr>
              <w:pStyle w:val="para3"/>
            </w:pPr>
            <w:r>
              <w:rPr>
                <w:rStyle w:val="char13"/>
              </w:rPr>
              <w:t>u_critical_vulnerabilities</w:t>
            </w:r>
            <w:r/>
          </w:p>
        </w:tc>
        <w:tc>
          <w:tcPr>
            <w:tcW w:w="1131" w:type="dxa"/>
            <w:tmTcPr id="1762772755" protected="0"/>
          </w:tcPr>
          <w:p>
            <w:pPr>
              <w:pStyle w:val="para3"/>
            </w:pPr>
            <w:r>
              <w:t>Integer</w:t>
            </w:r>
          </w:p>
        </w:tc>
        <w:tc>
          <w:tcPr>
            <w:tcW w:w="2828" w:type="dxa"/>
            <w:tmTcPr id="1762772755" protected="0"/>
          </w:tcPr>
          <w:p>
            <w:pPr>
              <w:pStyle w:val="para3"/>
            </w:pPr>
            <w:r>
              <w:t>0</w:t>
            </w:r>
          </w:p>
        </w:tc>
        <w:tc>
          <w:tcPr>
            <w:tcW w:w="1697" w:type="dxa"/>
            <w:tmTcPr id="1762772755" protected="0"/>
          </w:tcPr>
          <w:p>
            <w:pPr>
              <w:pStyle w:val="para3"/>
            </w:pPr>
            <w:r>
              <w:t>CRITICAL vuln count</w:t>
            </w:r>
          </w:p>
        </w:tc>
      </w:tr>
      <w:tr>
        <w:trPr>
          <w:cantSplit w:val="0"/>
          <w:trHeight w:val="0" w:hRule="auto"/>
        </w:trPr>
        <w:tc>
          <w:tcPr>
            <w:tcW w:w="2262" w:type="dxa"/>
            <w:tmTcPr id="1762772755" protected="0"/>
          </w:tcPr>
          <w:p>
            <w:pPr>
              <w:pStyle w:val="para3"/>
            </w:pPr>
            <w:r>
              <w:rPr>
                <w:rStyle w:val="char13"/>
              </w:rPr>
              <w:t>u_high_vulnerabilities</w:t>
            </w:r>
            <w:r/>
          </w:p>
        </w:tc>
        <w:tc>
          <w:tcPr>
            <w:tcW w:w="1131" w:type="dxa"/>
            <w:tmTcPr id="1762772755" protected="0"/>
          </w:tcPr>
          <w:p>
            <w:pPr>
              <w:pStyle w:val="para3"/>
            </w:pPr>
            <w:r>
              <w:t>Integer</w:t>
            </w:r>
          </w:p>
        </w:tc>
        <w:tc>
          <w:tcPr>
            <w:tcW w:w="2828" w:type="dxa"/>
            <w:tmTcPr id="1762772755" protected="0"/>
          </w:tcPr>
          <w:p>
            <w:pPr>
              <w:pStyle w:val="para3"/>
            </w:pPr>
            <w:r>
              <w:t>2</w:t>
            </w:r>
          </w:p>
        </w:tc>
        <w:tc>
          <w:tcPr>
            <w:tcW w:w="1697" w:type="dxa"/>
            <w:tmTcPr id="1762772755" protected="0"/>
          </w:tcPr>
          <w:p>
            <w:pPr>
              <w:pStyle w:val="para3"/>
            </w:pPr>
            <w:r>
              <w:t>HIGH vuln count</w:t>
            </w:r>
          </w:p>
        </w:tc>
      </w:tr>
      <w:tr>
        <w:trPr>
          <w:cantSplit w:val="0"/>
          <w:trHeight w:val="0" w:hRule="auto"/>
        </w:trPr>
        <w:tc>
          <w:tcPr>
            <w:tcW w:w="2262" w:type="dxa"/>
            <w:tmTcPr id="1762772755" protected="0"/>
          </w:tcPr>
          <w:p>
            <w:pPr>
              <w:pStyle w:val="para3"/>
            </w:pPr>
            <w:r>
              <w:rPr>
                <w:rStyle w:val="char13"/>
              </w:rPr>
              <w:t>u_medium_vulnerabilities</w:t>
            </w:r>
            <w:r/>
          </w:p>
        </w:tc>
        <w:tc>
          <w:tcPr>
            <w:tcW w:w="1131" w:type="dxa"/>
            <w:tmTcPr id="1762772755" protected="0"/>
          </w:tcPr>
          <w:p>
            <w:pPr>
              <w:pStyle w:val="para3"/>
            </w:pPr>
            <w:r>
              <w:t>Integer</w:t>
            </w:r>
          </w:p>
        </w:tc>
        <w:tc>
          <w:tcPr>
            <w:tcW w:w="2828" w:type="dxa"/>
            <w:tmTcPr id="1762772755" protected="0"/>
          </w:tcPr>
          <w:p>
            <w:pPr>
              <w:pStyle w:val="para3"/>
            </w:pPr>
            <w:r>
              <w:t>8</w:t>
            </w:r>
          </w:p>
        </w:tc>
        <w:tc>
          <w:tcPr>
            <w:tcW w:w="1697" w:type="dxa"/>
            <w:tmTcPr id="1762772755" protected="0"/>
          </w:tcPr>
          <w:p>
            <w:pPr>
              <w:pStyle w:val="para3"/>
            </w:pPr>
            <w:r>
              <w:t>MEDIUM vuln count</w:t>
            </w:r>
          </w:p>
        </w:tc>
      </w:tr>
      <w:tr>
        <w:trPr>
          <w:cantSplit w:val="0"/>
          <w:trHeight w:val="0" w:hRule="auto"/>
        </w:trPr>
        <w:tc>
          <w:tcPr>
            <w:tcW w:w="2262" w:type="dxa"/>
            <w:tmTcPr id="1762772755" protected="0"/>
          </w:tcPr>
          <w:p>
            <w:pPr>
              <w:pStyle w:val="para3"/>
            </w:pPr>
            <w:r>
              <w:rPr>
                <w:rStyle w:val="char13"/>
              </w:rPr>
              <w:t>u_unit_test_status</w:t>
            </w:r>
            <w:r/>
          </w:p>
        </w:tc>
        <w:tc>
          <w:tcPr>
            <w:tcW w:w="1131" w:type="dxa"/>
            <w:tmTcPr id="1762772755" protected="0"/>
          </w:tcPr>
          <w:p>
            <w:pPr>
              <w:pStyle w:val="para3"/>
            </w:pPr>
            <w:r>
              <w:t>String</w:t>
            </w:r>
          </w:p>
        </w:tc>
        <w:tc>
          <w:tcPr>
            <w:tcW w:w="2828" w:type="dxa"/>
            <w:tmTcPr id="1762772755" protected="0"/>
          </w:tcPr>
          <w:p>
            <w:pPr>
              <w:pStyle w:val="para3"/>
            </w:pPr>
            <w:r>
              <w:t>passed</w:t>
            </w:r>
          </w:p>
        </w:tc>
        <w:tc>
          <w:tcPr>
            <w:tcW w:w="1697" w:type="dxa"/>
            <w:tmTcPr id="1762772755" protected="0"/>
          </w:tcPr>
          <w:p>
            <w:pPr>
              <w:pStyle w:val="para3"/>
            </w:pPr>
            <w:r>
              <w:t>Unit test outcome</w:t>
            </w:r>
          </w:p>
        </w:tc>
      </w:tr>
      <w:tr>
        <w:trPr>
          <w:cantSplit w:val="0"/>
          <w:trHeight w:val="0" w:hRule="auto"/>
        </w:trPr>
        <w:tc>
          <w:tcPr>
            <w:tcW w:w="2262" w:type="dxa"/>
            <w:tmTcPr id="1762772755" protected="0"/>
          </w:tcPr>
          <w:p>
            <w:pPr>
              <w:pStyle w:val="para3"/>
            </w:pPr>
            <w:r>
              <w:rPr>
                <w:rStyle w:val="char13"/>
              </w:rPr>
              <w:t>u_unit_test_total</w:t>
            </w:r>
            <w:r/>
          </w:p>
        </w:tc>
        <w:tc>
          <w:tcPr>
            <w:tcW w:w="1131" w:type="dxa"/>
            <w:tmTcPr id="1762772755" protected="0"/>
          </w:tcPr>
          <w:p>
            <w:pPr>
              <w:pStyle w:val="para3"/>
            </w:pPr>
            <w:r>
              <w:t>Integer</w:t>
            </w:r>
          </w:p>
        </w:tc>
        <w:tc>
          <w:tcPr>
            <w:tcW w:w="2828" w:type="dxa"/>
            <w:tmTcPr id="1762772755" protected="0"/>
          </w:tcPr>
          <w:p>
            <w:pPr>
              <w:pStyle w:val="para3"/>
            </w:pPr>
            <w:r>
              <w:t>500</w:t>
            </w:r>
          </w:p>
        </w:tc>
        <w:tc>
          <w:tcPr>
            <w:tcW w:w="1697" w:type="dxa"/>
            <w:tmTcPr id="1762772755" protected="0"/>
          </w:tcPr>
          <w:p>
            <w:pPr>
              <w:pStyle w:val="para3"/>
            </w:pPr>
            <w:r>
              <w:t>Total tests executed</w:t>
            </w:r>
          </w:p>
        </w:tc>
      </w:tr>
      <w:tr>
        <w:trPr>
          <w:cantSplit w:val="0"/>
          <w:trHeight w:val="0" w:hRule="auto"/>
        </w:trPr>
        <w:tc>
          <w:tcPr>
            <w:tcW w:w="2262" w:type="dxa"/>
            <w:tmTcPr id="1762772755" protected="0"/>
          </w:tcPr>
          <w:p>
            <w:pPr>
              <w:pStyle w:val="para3"/>
            </w:pPr>
            <w:r>
              <w:rPr>
                <w:rStyle w:val="char13"/>
              </w:rPr>
              <w:t>u_unit_test_passed</w:t>
            </w:r>
            <w:r/>
          </w:p>
        </w:tc>
        <w:tc>
          <w:tcPr>
            <w:tcW w:w="1131" w:type="dxa"/>
            <w:tmTcPr id="1762772755" protected="0"/>
          </w:tcPr>
          <w:p>
            <w:pPr>
              <w:pStyle w:val="para3"/>
            </w:pPr>
            <w:r>
              <w:t>Integer</w:t>
            </w:r>
          </w:p>
        </w:tc>
        <w:tc>
          <w:tcPr>
            <w:tcW w:w="2828" w:type="dxa"/>
            <w:tmTcPr id="1762772755" protected="0"/>
          </w:tcPr>
          <w:p>
            <w:pPr>
              <w:pStyle w:val="para3"/>
            </w:pPr>
            <w:r>
              <w:t>485</w:t>
            </w:r>
          </w:p>
        </w:tc>
        <w:tc>
          <w:tcPr>
            <w:tcW w:w="1697" w:type="dxa"/>
            <w:tmTcPr id="1762772755" protected="0"/>
          </w:tcPr>
          <w:p>
            <w:pPr>
              <w:pStyle w:val="para3"/>
            </w:pPr>
            <w:r>
              <w:t>Passed tests</w:t>
            </w:r>
          </w:p>
        </w:tc>
      </w:tr>
      <w:tr>
        <w:trPr>
          <w:cantSplit w:val="0"/>
          <w:trHeight w:val="0" w:hRule="auto"/>
        </w:trPr>
        <w:tc>
          <w:tcPr>
            <w:tcW w:w="2262" w:type="dxa"/>
            <w:tmTcPr id="1762772755" protected="0"/>
          </w:tcPr>
          <w:p>
            <w:pPr>
              <w:pStyle w:val="para3"/>
            </w:pPr>
            <w:r>
              <w:rPr>
                <w:rStyle w:val="char13"/>
              </w:rPr>
              <w:t>u_unit_test_failed</w:t>
            </w:r>
            <w:r/>
          </w:p>
        </w:tc>
        <w:tc>
          <w:tcPr>
            <w:tcW w:w="1131" w:type="dxa"/>
            <w:tmTcPr id="1762772755" protected="0"/>
          </w:tcPr>
          <w:p>
            <w:pPr>
              <w:pStyle w:val="para3"/>
            </w:pPr>
            <w:r>
              <w:t>Integer</w:t>
            </w:r>
          </w:p>
        </w:tc>
        <w:tc>
          <w:tcPr>
            <w:tcW w:w="2828" w:type="dxa"/>
            <w:tmTcPr id="1762772755" protected="0"/>
          </w:tcPr>
          <w:p>
            <w:pPr>
              <w:pStyle w:val="para3"/>
            </w:pPr>
            <w:r>
              <w:t>15</w:t>
            </w:r>
          </w:p>
        </w:tc>
        <w:tc>
          <w:tcPr>
            <w:tcW w:w="1697" w:type="dxa"/>
            <w:tmTcPr id="1762772755" protected="0"/>
          </w:tcPr>
          <w:p>
            <w:pPr>
              <w:pStyle w:val="para3"/>
            </w:pPr>
            <w:r>
              <w:t>Failed tests</w:t>
            </w:r>
          </w:p>
        </w:tc>
      </w:tr>
      <w:tr>
        <w:trPr>
          <w:cantSplit w:val="0"/>
          <w:trHeight w:val="0" w:hRule="auto"/>
        </w:trPr>
        <w:tc>
          <w:tcPr>
            <w:tcW w:w="2262" w:type="dxa"/>
            <w:tmTcPr id="1762772755" protected="0"/>
          </w:tcPr>
          <w:p>
            <w:pPr>
              <w:pStyle w:val="para3"/>
            </w:pPr>
            <w:r>
              <w:rPr>
                <w:rStyle w:val="char13"/>
              </w:rPr>
              <w:t>u_unit_test_coverage</w:t>
            </w:r>
            <w:r/>
          </w:p>
        </w:tc>
        <w:tc>
          <w:tcPr>
            <w:tcW w:w="1131" w:type="dxa"/>
            <w:tmTcPr id="1762772755" protected="0"/>
          </w:tcPr>
          <w:p>
            <w:pPr>
              <w:pStyle w:val="para3"/>
            </w:pPr>
            <w:r>
              <w:t>String</w:t>
            </w:r>
          </w:p>
        </w:tc>
        <w:tc>
          <w:tcPr>
            <w:tcW w:w="2828" w:type="dxa"/>
            <w:tmTcPr id="1762772755" protected="0"/>
          </w:tcPr>
          <w:p>
            <w:pPr>
              <w:pStyle w:val="para3"/>
            </w:pPr>
            <w:r>
              <w:t>85.0%</w:t>
            </w:r>
          </w:p>
        </w:tc>
        <w:tc>
          <w:tcPr>
            <w:tcW w:w="1697" w:type="dxa"/>
            <w:tmTcPr id="1762772755" protected="0"/>
          </w:tcPr>
          <w:p>
            <w:pPr>
              <w:pStyle w:val="para3"/>
            </w:pPr>
            <w:r>
              <w:t>Code coverage</w:t>
            </w:r>
          </w:p>
        </w:tc>
      </w:tr>
      <w:tr>
        <w:trPr>
          <w:cantSplit w:val="0"/>
          <w:trHeight w:val="0" w:hRule="auto"/>
        </w:trPr>
        <w:tc>
          <w:tcPr>
            <w:tcW w:w="2262" w:type="dxa"/>
            <w:tmTcPr id="1762772755" protected="0"/>
          </w:tcPr>
          <w:p>
            <w:pPr>
              <w:pStyle w:val="para3"/>
            </w:pPr>
            <w:r>
              <w:rPr>
                <w:rStyle w:val="char13"/>
              </w:rPr>
              <w:t>u_sonarcloud_status</w:t>
            </w:r>
            <w:r/>
          </w:p>
        </w:tc>
        <w:tc>
          <w:tcPr>
            <w:tcW w:w="1131" w:type="dxa"/>
            <w:tmTcPr id="1762772755" protected="0"/>
          </w:tcPr>
          <w:p>
            <w:pPr>
              <w:pStyle w:val="para3"/>
            </w:pPr>
            <w:r>
              <w:t>String</w:t>
            </w:r>
          </w:p>
        </w:tc>
        <w:tc>
          <w:tcPr>
            <w:tcW w:w="2828" w:type="dxa"/>
            <w:tmTcPr id="1762772755" protected="0"/>
          </w:tcPr>
          <w:p>
            <w:pPr>
              <w:pStyle w:val="para3"/>
            </w:pPr>
            <w:r>
              <w:t>passed</w:t>
            </w:r>
          </w:p>
        </w:tc>
        <w:tc>
          <w:tcPr>
            <w:tcW w:w="1697" w:type="dxa"/>
            <w:tmTcPr id="1762772755" protected="0"/>
          </w:tcPr>
          <w:p>
            <w:pPr>
              <w:pStyle w:val="para3"/>
            </w:pPr>
            <w:r>
              <w:t>Quality gate status</w:t>
            </w:r>
          </w:p>
        </w:tc>
      </w:tr>
      <w:tr>
        <w:trPr>
          <w:cantSplit w:val="0"/>
          <w:trHeight w:val="0" w:hRule="auto"/>
        </w:trPr>
        <w:tc>
          <w:tcPr>
            <w:tcW w:w="2262" w:type="dxa"/>
            <w:tmTcPr id="1762772755" protected="0"/>
          </w:tcPr>
          <w:p>
            <w:pPr>
              <w:pStyle w:val="para3"/>
            </w:pPr>
            <w:r>
              <w:rPr>
                <w:rStyle w:val="char13"/>
              </w:rPr>
              <w:t>u_sonarcloud_bugs</w:t>
            </w:r>
            <w:r/>
          </w:p>
        </w:tc>
        <w:tc>
          <w:tcPr>
            <w:tcW w:w="1131" w:type="dxa"/>
            <w:tmTcPr id="1762772755" protected="0"/>
          </w:tcPr>
          <w:p>
            <w:pPr>
              <w:pStyle w:val="para3"/>
            </w:pPr>
            <w:r>
              <w:t>Integer</w:t>
            </w:r>
          </w:p>
        </w:tc>
        <w:tc>
          <w:tcPr>
            <w:tcW w:w="2828" w:type="dxa"/>
            <w:tmTcPr id="1762772755" protected="0"/>
          </w:tcPr>
          <w:p>
            <w:pPr>
              <w:pStyle w:val="para3"/>
            </w:pPr>
            <w:r>
              <w:t>12</w:t>
            </w:r>
          </w:p>
        </w:tc>
        <w:tc>
          <w:tcPr>
            <w:tcW w:w="1697" w:type="dxa"/>
            <w:tmTcPr id="1762772755" protected="0"/>
          </w:tcPr>
          <w:p>
            <w:pPr>
              <w:pStyle w:val="para3"/>
            </w:pPr>
            <w:r>
              <w:t>Bug count</w:t>
            </w:r>
          </w:p>
        </w:tc>
      </w:tr>
      <w:tr>
        <w:trPr>
          <w:cantSplit w:val="0"/>
          <w:trHeight w:val="0" w:hRule="auto"/>
        </w:trPr>
        <w:tc>
          <w:tcPr>
            <w:tcW w:w="2262" w:type="dxa"/>
            <w:tmTcPr id="1762772755" protected="0"/>
          </w:tcPr>
          <w:p>
            <w:pPr>
              <w:pStyle w:val="para3"/>
            </w:pPr>
            <w:r>
              <w:rPr>
                <w:rStyle w:val="char13"/>
              </w:rPr>
              <w:t>u_sonarcloud_vulnerabilities</w:t>
            </w:r>
            <w:r/>
          </w:p>
        </w:tc>
        <w:tc>
          <w:tcPr>
            <w:tcW w:w="1131" w:type="dxa"/>
            <w:tmTcPr id="1762772755" protected="0"/>
          </w:tcPr>
          <w:p>
            <w:pPr>
              <w:pStyle w:val="para3"/>
            </w:pPr>
            <w:r>
              <w:t>Integer</w:t>
            </w:r>
          </w:p>
        </w:tc>
        <w:tc>
          <w:tcPr>
            <w:tcW w:w="2828" w:type="dxa"/>
            <w:tmTcPr id="1762772755" protected="0"/>
          </w:tcPr>
          <w:p>
            <w:pPr>
              <w:pStyle w:val="para3"/>
            </w:pPr>
            <w:r>
              <w:t>3</w:t>
            </w:r>
          </w:p>
        </w:tc>
        <w:tc>
          <w:tcPr>
            <w:tcW w:w="1697" w:type="dxa"/>
            <w:tmTcPr id="1762772755" protected="0"/>
          </w:tcPr>
          <w:p>
            <w:pPr>
              <w:pStyle w:val="para3"/>
            </w:pPr>
            <w:r>
              <w:t>Vulnerability count</w:t>
            </w:r>
          </w:p>
        </w:tc>
      </w:tr>
      <w:tr>
        <w:trPr>
          <w:cantSplit w:val="0"/>
          <w:trHeight w:val="0" w:hRule="auto"/>
        </w:trPr>
        <w:tc>
          <w:tcPr>
            <w:tcW w:w="2262" w:type="dxa"/>
            <w:tmTcPr id="1762772755" protected="0"/>
          </w:tcPr>
          <w:p>
            <w:pPr>
              <w:pStyle w:val="para3"/>
            </w:pPr>
            <w:r>
              <w:rPr>
                <w:rStyle w:val="char13"/>
              </w:rPr>
              <w:t>u_sonarcloud_code_smells</w:t>
            </w:r>
            <w:r/>
          </w:p>
        </w:tc>
        <w:tc>
          <w:tcPr>
            <w:tcW w:w="1131" w:type="dxa"/>
            <w:tmTcPr id="1762772755" protected="0"/>
          </w:tcPr>
          <w:p>
            <w:pPr>
              <w:pStyle w:val="para3"/>
            </w:pPr>
            <w:r>
              <w:t>Integer</w:t>
            </w:r>
          </w:p>
        </w:tc>
        <w:tc>
          <w:tcPr>
            <w:tcW w:w="2828" w:type="dxa"/>
            <w:tmTcPr id="1762772755" protected="0"/>
          </w:tcPr>
          <w:p>
            <w:pPr>
              <w:pStyle w:val="para3"/>
            </w:pPr>
            <w:r>
              <w:t>45</w:t>
            </w:r>
          </w:p>
        </w:tc>
        <w:tc>
          <w:tcPr>
            <w:tcW w:w="1697" w:type="dxa"/>
            <w:tmTcPr id="1762772755" protected="0"/>
          </w:tcPr>
          <w:p>
            <w:pPr>
              <w:pStyle w:val="para3"/>
            </w:pPr>
            <w:r>
              <w:t>Code smell count</w:t>
            </w:r>
          </w:p>
        </w:tc>
      </w:tr>
      <w:tr>
        <w:trPr>
          <w:cantSplit w:val="0"/>
          <w:trHeight w:val="0" w:hRule="auto"/>
        </w:trPr>
        <w:tc>
          <w:tcPr>
            <w:tcW w:w="2262" w:type="dxa"/>
            <w:tmTcPr id="1762772755" protected="0"/>
          </w:tcPr>
          <w:p>
            <w:pPr>
              <w:pStyle w:val="para3"/>
            </w:pPr>
            <w:r>
              <w:rPr>
                <w:rStyle w:val="char13"/>
              </w:rPr>
              <w:t>u_sonarcloud_coverage</w:t>
            </w:r>
            <w:r/>
          </w:p>
        </w:tc>
        <w:tc>
          <w:tcPr>
            <w:tcW w:w="1131" w:type="dxa"/>
            <w:tmTcPr id="1762772755" protected="0"/>
          </w:tcPr>
          <w:p>
            <w:pPr>
              <w:pStyle w:val="para3"/>
            </w:pPr>
            <w:r>
              <w:t>String</w:t>
            </w:r>
          </w:p>
        </w:tc>
        <w:tc>
          <w:tcPr>
            <w:tcW w:w="2828" w:type="dxa"/>
            <w:tmTcPr id="1762772755" protected="0"/>
          </w:tcPr>
          <w:p>
            <w:pPr>
              <w:pStyle w:val="para3"/>
            </w:pPr>
            <w:r>
              <w:t>68.5%</w:t>
            </w:r>
          </w:p>
        </w:tc>
        <w:tc>
          <w:tcPr>
            <w:tcW w:w="1697" w:type="dxa"/>
            <w:tmTcPr id="1762772755" protected="0"/>
          </w:tcPr>
          <w:p>
            <w:pPr>
              <w:pStyle w:val="para3"/>
            </w:pPr>
            <w:r>
              <w:t>SonarCloud coverage</w:t>
            </w:r>
          </w:p>
        </w:tc>
      </w:tr>
      <w:tr>
        <w:trPr>
          <w:cantSplit w:val="0"/>
          <w:trHeight w:val="0" w:hRule="auto"/>
        </w:trPr>
        <w:tc>
          <w:tcPr>
            <w:tcW w:w="2262" w:type="dxa"/>
            <w:tmTcPr id="1762772755" protected="0"/>
          </w:tcPr>
          <w:p>
            <w:pPr>
              <w:pStyle w:val="para3"/>
            </w:pPr>
            <w:r>
              <w:rPr>
                <w:rStyle w:val="char13"/>
              </w:rPr>
              <w:t>u_previous_version</w:t>
            </w:r>
            <w:r/>
          </w:p>
        </w:tc>
        <w:tc>
          <w:tcPr>
            <w:tcW w:w="1131" w:type="dxa"/>
            <w:tmTcPr id="1762772755" protected="0"/>
          </w:tcPr>
          <w:p>
            <w:pPr>
              <w:pStyle w:val="para3"/>
            </w:pPr>
            <w:r>
              <w:t>String</w:t>
            </w:r>
          </w:p>
        </w:tc>
        <w:tc>
          <w:tcPr>
            <w:tcW w:w="2828" w:type="dxa"/>
            <w:tmTcPr id="1762772755" protected="0"/>
          </w:tcPr>
          <w:p>
            <w:pPr>
              <w:pStyle w:val="para3"/>
            </w:pPr>
            <w:r>
              <w:t>prod-v1.2.2</w:t>
            </w:r>
          </w:p>
        </w:tc>
        <w:tc>
          <w:tcPr>
            <w:tcW w:w="1697" w:type="dxa"/>
            <w:tmTcPr id="1762772755" protected="0"/>
          </w:tcPr>
          <w:p>
            <w:pPr>
              <w:pStyle w:val="para3"/>
            </w:pPr>
            <w:r>
              <w:t>Previous deployed version</w:t>
            </w:r>
          </w:p>
        </w:tc>
      </w:tr>
      <w:tr>
        <w:trPr>
          <w:cantSplit w:val="0"/>
          <w:trHeight w:val="0" w:hRule="auto"/>
        </w:trPr>
        <w:tc>
          <w:tcPr>
            <w:tcW w:w="2262" w:type="dxa"/>
            <w:tmTcPr id="1762772755" protected="0"/>
          </w:tcPr>
          <w:p>
            <w:pPr>
              <w:pStyle w:val="para3"/>
            </w:pPr>
            <w:r>
              <w:rPr>
                <w:rStyle w:val="char13"/>
              </w:rPr>
              <w:t>u_new_version</w:t>
            </w:r>
            <w:r/>
          </w:p>
        </w:tc>
        <w:tc>
          <w:tcPr>
            <w:tcW w:w="1131" w:type="dxa"/>
            <w:tmTcPr id="1762772755" protected="0"/>
          </w:tcPr>
          <w:p>
            <w:pPr>
              <w:pStyle w:val="para3"/>
            </w:pPr>
            <w:r>
              <w:t>String</w:t>
            </w:r>
          </w:p>
        </w:tc>
        <w:tc>
          <w:tcPr>
            <w:tcW w:w="2828" w:type="dxa"/>
            <w:tmTcPr id="1762772755" protected="0"/>
          </w:tcPr>
          <w:p>
            <w:pPr>
              <w:pStyle w:val="para3"/>
            </w:pPr>
            <w:r>
              <w:t>prod-v1.2.3</w:t>
            </w:r>
          </w:p>
        </w:tc>
        <w:tc>
          <w:tcPr>
            <w:tcW w:w="1697" w:type="dxa"/>
            <w:tmTcPr id="1762772755" protected="0"/>
          </w:tcPr>
          <w:p>
            <w:pPr>
              <w:pStyle w:val="para3"/>
            </w:pPr>
            <w:r>
              <w:t>New version being deployed</w:t>
            </w:r>
          </w:p>
        </w:tc>
      </w:tr>
      <w:tr>
        <w:trPr>
          <w:cantSplit w:val="0"/>
          <w:trHeight w:val="0" w:hRule="auto"/>
        </w:trPr>
        <w:tc>
          <w:tcPr>
            <w:tcW w:w="2262" w:type="dxa"/>
            <w:tmTcPr id="1762772755" protected="0"/>
          </w:tcPr>
          <w:p>
            <w:pPr>
              <w:pStyle w:val="para3"/>
            </w:pPr>
            <w:r>
              <w:rPr>
                <w:rStyle w:val="char13"/>
              </w:rPr>
              <w:t>u_deployment_status</w:t>
            </w:r>
            <w:r/>
          </w:p>
        </w:tc>
        <w:tc>
          <w:tcPr>
            <w:tcW w:w="1131" w:type="dxa"/>
            <w:tmTcPr id="1762772755" protected="0"/>
          </w:tcPr>
          <w:p>
            <w:pPr>
              <w:pStyle w:val="para3"/>
            </w:pPr>
            <w:r>
              <w:t>String</w:t>
            </w:r>
          </w:p>
        </w:tc>
        <w:tc>
          <w:tcPr>
            <w:tcW w:w="2828" w:type="dxa"/>
            <w:tmTcPr id="1762772755" protected="0"/>
          </w:tcPr>
          <w:p>
            <w:pPr>
              <w:pStyle w:val="para3"/>
            </w:pPr>
            <w:r>
              <w:t>success / failure</w:t>
            </w:r>
          </w:p>
        </w:tc>
        <w:tc>
          <w:tcPr>
            <w:tcW w:w="1697" w:type="dxa"/>
            <w:tmTcPr id="1762772755" protected="0"/>
          </w:tcPr>
          <w:p>
            <w:pPr>
              <w:pStyle w:val="para3"/>
            </w:pPr>
            <w:r>
              <w:t>Deployment outcome</w:t>
            </w:r>
          </w:p>
        </w:tc>
      </w:tr>
      <w:tr>
        <w:trPr>
          <w:cantSplit w:val="0"/>
          <w:trHeight w:val="0" w:hRule="auto"/>
        </w:trPr>
        <w:tc>
          <w:tcPr>
            <w:tcW w:w="2262" w:type="dxa"/>
            <w:tmTcPr id="1762772755" protected="0"/>
          </w:tcPr>
          <w:p>
            <w:pPr>
              <w:pStyle w:val="para3"/>
            </w:pPr>
            <w:r>
              <w:rPr>
                <w:rStyle w:val="char13"/>
              </w:rPr>
              <w:t>u_running_pods</w:t>
            </w:r>
            <w:r/>
          </w:p>
        </w:tc>
        <w:tc>
          <w:tcPr>
            <w:tcW w:w="1131" w:type="dxa"/>
            <w:tmTcPr id="1762772755" protected="0"/>
          </w:tcPr>
          <w:p>
            <w:pPr>
              <w:pStyle w:val="para3"/>
            </w:pPr>
            <w:r>
              <w:t>Integer</w:t>
            </w:r>
          </w:p>
        </w:tc>
        <w:tc>
          <w:tcPr>
            <w:tcW w:w="2828" w:type="dxa"/>
            <w:tmTcPr id="1762772755" protected="0"/>
          </w:tcPr>
          <w:p>
            <w:pPr>
              <w:pStyle w:val="para3"/>
            </w:pPr>
            <w:r>
              <w:t>36</w:t>
            </w:r>
          </w:p>
        </w:tc>
        <w:tc>
          <w:tcPr>
            <w:tcW w:w="1697" w:type="dxa"/>
            <w:tmTcPr id="1762772755" protected="0"/>
          </w:tcPr>
          <w:p>
            <w:pPr>
              <w:pStyle w:val="para3"/>
            </w:pPr>
            <w:r>
              <w:t>Healthy pods after deployment</w:t>
            </w:r>
          </w:p>
        </w:tc>
      </w:tr>
      <w:tr>
        <w:trPr>
          <w:cantSplit w:val="0"/>
          <w:trHeight w:val="0" w:hRule="auto"/>
        </w:trPr>
        <w:tc>
          <w:tcPr>
            <w:tcW w:w="2262" w:type="dxa"/>
            <w:tmTcPr id="1762772755" protected="0"/>
          </w:tcPr>
          <w:p>
            <w:pPr>
              <w:pStyle w:val="para3"/>
            </w:pPr>
            <w:r>
              <w:rPr>
                <w:rStyle w:val="char13"/>
              </w:rPr>
              <w:t>u_total_pods</w:t>
            </w:r>
            <w:r/>
          </w:p>
        </w:tc>
        <w:tc>
          <w:tcPr>
            <w:tcW w:w="1131" w:type="dxa"/>
            <w:tmTcPr id="1762772755" protected="0"/>
          </w:tcPr>
          <w:p>
            <w:pPr>
              <w:pStyle w:val="para3"/>
            </w:pPr>
            <w:r>
              <w:t>Integer</w:t>
            </w:r>
          </w:p>
        </w:tc>
        <w:tc>
          <w:tcPr>
            <w:tcW w:w="2828" w:type="dxa"/>
            <w:tmTcPr id="1762772755" protected="0"/>
          </w:tcPr>
          <w:p>
            <w:pPr>
              <w:pStyle w:val="para3"/>
            </w:pPr>
            <w:r>
              <w:t>36</w:t>
            </w:r>
          </w:p>
        </w:tc>
        <w:tc>
          <w:tcPr>
            <w:tcW w:w="1697" w:type="dxa"/>
            <w:tmTcPr id="1762772755" protected="0"/>
          </w:tcPr>
          <w:p>
            <w:pPr>
              <w:pStyle w:val="para3"/>
            </w:pPr>
            <w:r>
              <w:t>Total expected pods</w:t>
            </w:r>
          </w:p>
        </w:tc>
      </w:tr>
      <w:tr>
        <w:trPr>
          <w:cantSplit w:val="0"/>
          <w:trHeight w:val="0" w:hRule="auto"/>
        </w:trPr>
        <w:tc>
          <w:tcPr>
            <w:tcW w:w="2262" w:type="dxa"/>
            <w:tmTcPr id="1762772755" protected="0"/>
          </w:tcPr>
          <w:p>
            <w:pPr>
              <w:pStyle w:val="para3"/>
            </w:pPr>
            <w:r>
              <w:rPr>
                <w:rStyle w:val="char13"/>
              </w:rPr>
              <w:t>u_frontend_url</w:t>
            </w:r>
            <w:r/>
          </w:p>
        </w:tc>
        <w:tc>
          <w:tcPr>
            <w:tcW w:w="1131" w:type="dxa"/>
            <w:tmTcPr id="1762772755" protected="0"/>
          </w:tcPr>
          <w:p>
            <w:pPr>
              <w:pStyle w:val="para3"/>
            </w:pPr>
            <w:r>
              <w:t>URL</w:t>
            </w:r>
          </w:p>
        </w:tc>
        <w:tc>
          <w:tcPr>
            <w:tcW w:w="2828" w:type="dxa"/>
            <w:tmTcPr id="1762772755" protected="0"/>
          </w:tcPr>
          <w:p>
            <w:pPr>
              <w:pStyle w:val="para3"/>
            </w:pPr>
            <w:r>
              <w:t>http://alb-xyz.amazonaws.com</w:t>
            </w:r>
          </w:p>
        </w:tc>
        <w:tc>
          <w:tcPr>
            <w:tcW w:w="1697" w:type="dxa"/>
            <w:tmTcPr id="1762772755" protected="0"/>
          </w:tcPr>
          <w:p>
            <w:pPr>
              <w:pStyle w:val="para3"/>
            </w:pPr>
            <w:r>
              <w:t>Application URL</w:t>
            </w:r>
          </w:p>
        </w:tc>
      </w:tr>
      <w:tr>
        <w:trPr>
          <w:cantSplit w:val="0"/>
          <w:trHeight w:val="0" w:hRule="auto"/>
        </w:trPr>
        <w:tc>
          <w:tcPr>
            <w:tcW w:w="2262" w:type="dxa"/>
            <w:tmTcPr id="1762772755" protected="0"/>
          </w:tcPr>
          <w:p>
            <w:pPr>
              <w:pStyle w:val="para3"/>
            </w:pPr>
            <w:r>
              <w:rPr>
                <w:rStyle w:val="char13"/>
              </w:rPr>
              <w:t>u_smoke_test_status</w:t>
            </w:r>
            <w:r/>
          </w:p>
        </w:tc>
        <w:tc>
          <w:tcPr>
            <w:tcW w:w="1131" w:type="dxa"/>
            <w:tmTcPr id="1762772755" protected="0"/>
          </w:tcPr>
          <w:p>
            <w:pPr>
              <w:pStyle w:val="para3"/>
            </w:pPr>
            <w:r>
              <w:t>String</w:t>
            </w:r>
          </w:p>
        </w:tc>
        <w:tc>
          <w:tcPr>
            <w:tcW w:w="2828" w:type="dxa"/>
            <w:tmTcPr id="1762772755" protected="0"/>
          </w:tcPr>
          <w:p>
            <w:pPr>
              <w:pStyle w:val="para3"/>
            </w:pPr>
            <w:r>
              <w:t>passed</w:t>
            </w:r>
          </w:p>
        </w:tc>
        <w:tc>
          <w:tcPr>
            <w:tcW w:w="1697" w:type="dxa"/>
            <w:tmTcPr id="1762772755" protected="0"/>
          </w:tcPr>
          <w:p>
            <w:pPr>
              <w:pStyle w:val="para3"/>
            </w:pPr>
            <w:r>
              <w:t>Smoke test outcome</w:t>
            </w:r>
          </w:p>
        </w:tc>
      </w:tr>
      <w:tr>
        <w:trPr>
          <w:cantSplit w:val="0"/>
          <w:trHeight w:val="0" w:hRule="auto"/>
        </w:trPr>
        <w:tc>
          <w:tcPr>
            <w:tcW w:w="2262" w:type="dxa"/>
            <w:tmTcPr id="1762772755" protected="0"/>
          </w:tcPr>
          <w:p>
            <w:pPr>
              <w:pStyle w:val="para3"/>
            </w:pPr>
            <w:r>
              <w:rPr>
                <w:rStyle w:val="char13"/>
              </w:rPr>
              <w:t>u_smoke_test_duration</w:t>
            </w:r>
            <w:r/>
          </w:p>
        </w:tc>
        <w:tc>
          <w:tcPr>
            <w:tcW w:w="1131" w:type="dxa"/>
            <w:tmTcPr id="1762772755" protected="0"/>
          </w:tcPr>
          <w:p>
            <w:pPr>
              <w:pStyle w:val="para3"/>
            </w:pPr>
            <w:r>
              <w:t>Integer</w:t>
            </w:r>
          </w:p>
        </w:tc>
        <w:tc>
          <w:tcPr>
            <w:tcW w:w="2828" w:type="dxa"/>
            <w:tmTcPr id="1762772755" protected="0"/>
          </w:tcPr>
          <w:p>
            <w:pPr>
              <w:pStyle w:val="para3"/>
            </w:pPr>
            <w:r>
              <w:t>45</w:t>
            </w:r>
          </w:p>
        </w:tc>
        <w:tc>
          <w:tcPr>
            <w:tcW w:w="1697" w:type="dxa"/>
            <w:tmTcPr id="1762772755" protected="0"/>
          </w:tcPr>
          <w:p>
            <w:pPr>
              <w:pStyle w:val="para3"/>
            </w:pPr>
            <w:r>
              <w:t>Smoke test duration (seconds)</w:t>
            </w:r>
          </w:p>
        </w:tc>
      </w:tr>
      <w:tr>
        <w:trPr>
          <w:cantSplit w:val="0"/>
          <w:trHeight w:val="0" w:hRule="auto"/>
        </w:trPr>
        <w:tc>
          <w:tcPr>
            <w:tcW w:w="2262" w:type="dxa"/>
            <w:tmTcPr id="1762772755" protected="0"/>
          </w:tcPr>
          <w:p>
            <w:pPr>
              <w:pStyle w:val="para3"/>
            </w:pPr>
            <w:r>
              <w:rPr>
                <w:rStyle w:val="char13"/>
              </w:rPr>
              <w:t>u_correlation_id</w:t>
            </w:r>
            <w:r/>
          </w:p>
        </w:tc>
        <w:tc>
          <w:tcPr>
            <w:tcW w:w="1131" w:type="dxa"/>
            <w:tmTcPr id="1762772755" protected="0"/>
          </w:tcPr>
          <w:p>
            <w:pPr>
              <w:pStyle w:val="para3"/>
            </w:pPr>
            <w:r>
              <w:t>String</w:t>
            </w:r>
          </w:p>
        </w:tc>
        <w:tc>
          <w:tcPr>
            <w:tcW w:w="2828" w:type="dxa"/>
            <w:tmTcPr id="1762772755" protected="0"/>
          </w:tcPr>
          <w:p>
            <w:pPr>
              <w:pStyle w:val="para3"/>
            </w:pPr>
            <w:r>
              <w:t>19172412878-prod</w:t>
            </w:r>
          </w:p>
        </w:tc>
        <w:tc>
          <w:tcPr>
            <w:tcW w:w="1697" w:type="dxa"/>
            <w:tmTcPr id="1762772755" protected="0"/>
          </w:tcPr>
          <w:p>
            <w:pPr>
              <w:pStyle w:val="para3"/>
            </w:pPr>
            <w:r>
              <w:t>Unique correlation ID</w:t>
            </w:r>
          </w:p>
        </w:tc>
      </w:tr>
    </w:tbl>
    <w:p>
      <w:pPr>
        <w:pStyle w:val="para13"/>
      </w:pPr>
      <w:bookmarkEnd w:id="37"/>
      <w:r/>
      <w:bookmarkStart w:id="38" w:name="change-reference-linking"/>
      <w:r>
        <w:t>Change Reference Linking</w:t>
      </w:r>
    </w:p>
    <w:p>
      <w:pPr>
        <w:pStyle w:val="para2"/>
      </w:pPr>
      <w:r>
        <w:rPr>
          <w:b/>
          <w:bCs/>
        </w:rPr>
        <w:t>Table:</w:t>
      </w:r>
      <w:r>
        <w:t xml:space="preserve"> </w:t>
      </w:r>
      <w:r>
        <w:rPr>
          <w:rStyle w:val="char13"/>
        </w:rPr>
        <w:t>sn_devops_change_reference</w:t>
      </w:r>
      <w:r/>
    </w:p>
    <w:p>
      <w:pPr>
        <w:pStyle w:val="para1"/>
      </w:pPr>
      <w:r>
        <w:t>Links change requests to DevOps pipeline executions, enabling bi-directional traceability.</w:t>
      </w:r>
    </w:p>
    <w:tbl>
      <w:tblPr>
        <w:tblStyle w:val="Table"/>
        <w:name w:val="Table14"/>
        <w:tabOrder w:val="0"/>
        <w:jc w:val="left"/>
        <w:tblInd w:w="0" w:type="dxa"/>
        <w:tblW w:w="7918" w:type="dxa"/>
        <w:tblLook w:val="0020" w:firstRow="1" w:lastRow="0" w:firstColumn="0" w:lastColumn="0" w:noHBand="0" w:noVBand="0"/>
      </w:tblPr>
      <w:tblGrid>
        <w:gridCol w:w="2262"/>
        <w:gridCol w:w="1131"/>
        <w:gridCol w:w="2828"/>
        <w:gridCol w:w="1697"/>
      </w:tblGrid>
      <w:tr>
        <w:trPr>
          <w:tblHeader/>
          <w:cantSplit w:val="0"/>
          <w:trHeight w:val="0" w:hRule="auto"/>
        </w:trPr>
        <w:tc>
          <w:tcPr>
            <w:tcW w:w="2262" w:type="dxa"/>
            <w:tmTcPr id="1762772755" protected="0"/>
          </w:tcPr>
          <w:p>
            <w:pPr>
              <w:pStyle w:val="para3"/>
            </w:pPr>
            <w:r>
              <w:t>Field Name</w:t>
            </w:r>
          </w:p>
        </w:tc>
        <w:tc>
          <w:tcPr>
            <w:tcW w:w="1131" w:type="dxa"/>
            <w:tmTcPr id="1762772755" protected="0"/>
          </w:tcPr>
          <w:p>
            <w:pPr>
              <w:pStyle w:val="para3"/>
            </w:pPr>
            <w:r>
              <w:t>Type</w:t>
            </w:r>
          </w:p>
        </w:tc>
        <w:tc>
          <w:tcPr>
            <w:tcW w:w="2828" w:type="dxa"/>
            <w:tmTcPr id="1762772755" protected="0"/>
          </w:tcPr>
          <w:p>
            <w:pPr>
              <w:pStyle w:val="para3"/>
            </w:pPr>
            <w:r>
              <w:t>Example Value</w:t>
            </w:r>
          </w:p>
        </w:tc>
        <w:tc>
          <w:tcPr>
            <w:tcW w:w="1697" w:type="dxa"/>
            <w:tmTcPr id="1762772755" protected="0"/>
          </w:tcPr>
          <w:p>
            <w:pPr>
              <w:pStyle w:val="para3"/>
            </w:pPr>
            <w:r>
              <w:t>Purpose</w:t>
            </w:r>
          </w:p>
        </w:tc>
      </w:tr>
      <w:tr>
        <w:trPr>
          <w:cantSplit w:val="0"/>
          <w:trHeight w:val="0" w:hRule="auto"/>
        </w:trPr>
        <w:tc>
          <w:tcPr>
            <w:tcW w:w="2262" w:type="dxa"/>
            <w:tmTcPr id="1762772755" protected="0"/>
          </w:tcPr>
          <w:p>
            <w:pPr>
              <w:pStyle w:val="para3"/>
            </w:pPr>
            <w:r>
              <w:rPr>
                <w:rStyle w:val="char13"/>
              </w:rPr>
              <w:t>change_request</w:t>
            </w:r>
            <w:r/>
          </w:p>
        </w:tc>
        <w:tc>
          <w:tcPr>
            <w:tcW w:w="1131" w:type="dxa"/>
            <w:tmTcPr id="1762772755" protected="0"/>
          </w:tcPr>
          <w:p>
            <w:pPr>
              <w:pStyle w:val="para3"/>
            </w:pPr>
            <w:r>
              <w:t>Reference</w:t>
            </w:r>
          </w:p>
        </w:tc>
        <w:tc>
          <w:tcPr>
            <w:tcW w:w="2828" w:type="dxa"/>
            <w:tmTcPr id="1762772755" protected="0"/>
          </w:tcPr>
          <w:p>
            <w:pPr>
              <w:pStyle w:val="para3"/>
            </w:pPr>
            <w:r>
              <w:t>stu901vwx234…</w:t>
            </w:r>
          </w:p>
        </w:tc>
        <w:tc>
          <w:tcPr>
            <w:tcW w:w="1697" w:type="dxa"/>
            <w:tmTcPr id="1762772755" protected="0"/>
          </w:tcPr>
          <w:p>
            <w:pPr>
              <w:pStyle w:val="para3"/>
            </w:pPr>
            <w:r>
              <w:t>Links to change_request.sys_id</w:t>
            </w:r>
          </w:p>
        </w:tc>
      </w:tr>
      <w:tr>
        <w:trPr>
          <w:cantSplit w:val="0"/>
          <w:trHeight w:val="0" w:hRule="auto"/>
        </w:trPr>
        <w:tc>
          <w:tcPr>
            <w:tcW w:w="2262" w:type="dxa"/>
            <w:tmTcPr id="1762772755" protected="0"/>
          </w:tcPr>
          <w:p>
            <w:pPr>
              <w:pStyle w:val="para3"/>
            </w:pPr>
            <w:r>
              <w:rPr>
                <w:rStyle w:val="char13"/>
              </w:rPr>
              <w:t>pipeline_name</w:t>
            </w:r>
            <w:r/>
          </w:p>
        </w:tc>
        <w:tc>
          <w:tcPr>
            <w:tcW w:w="1131" w:type="dxa"/>
            <w:tmTcPr id="1762772755" protected="0"/>
          </w:tcPr>
          <w:p>
            <w:pPr>
              <w:pStyle w:val="para3"/>
            </w:pPr>
            <w:r>
              <w:t>String</w:t>
            </w:r>
          </w:p>
        </w:tc>
        <w:tc>
          <w:tcPr>
            <w:tcW w:w="2828" w:type="dxa"/>
            <w:tmTcPr id="1762772755" protected="0"/>
          </w:tcPr>
          <w:p>
            <w:pPr>
              <w:pStyle w:val="para3"/>
            </w:pPr>
            <w:r>
              <w:t>Deploy to prod</w:t>
            </w:r>
          </w:p>
        </w:tc>
        <w:tc>
          <w:tcPr>
            <w:tcW w:w="1697" w:type="dxa"/>
            <w:tmTcPr id="1762772755" protected="0"/>
          </w:tcPr>
          <w:p>
            <w:pPr>
              <w:pStyle w:val="para3"/>
            </w:pPr>
            <w:r>
              <w:t>Human-readable pipeline name</w:t>
            </w:r>
          </w:p>
        </w:tc>
      </w:tr>
      <w:tr>
        <w:trPr>
          <w:cantSplit w:val="0"/>
          <w:trHeight w:val="0" w:hRule="auto"/>
        </w:trPr>
        <w:tc>
          <w:tcPr>
            <w:tcW w:w="2262" w:type="dxa"/>
            <w:tmTcPr id="1762772755" protected="0"/>
          </w:tcPr>
          <w:p>
            <w:pPr>
              <w:pStyle w:val="para3"/>
            </w:pPr>
            <w:r>
              <w:rPr>
                <w:rStyle w:val="char13"/>
              </w:rPr>
              <w:t>pipeline_id</w:t>
            </w:r>
            <w:r/>
          </w:p>
        </w:tc>
        <w:tc>
          <w:tcPr>
            <w:tcW w:w="1131" w:type="dxa"/>
            <w:tmTcPr id="1762772755" protected="0"/>
          </w:tcPr>
          <w:p>
            <w:pPr>
              <w:pStyle w:val="para3"/>
            </w:pPr>
            <w:r>
              <w:t>String</w:t>
            </w:r>
          </w:p>
        </w:tc>
        <w:tc>
          <w:tcPr>
            <w:tcW w:w="2828" w:type="dxa"/>
            <w:tmTcPr id="1762772755" protected="0"/>
          </w:tcPr>
          <w:p>
            <w:pPr>
              <w:pStyle w:val="para3"/>
            </w:pPr>
            <w:r>
              <w:t>19172412878</w:t>
            </w:r>
          </w:p>
        </w:tc>
        <w:tc>
          <w:tcPr>
            <w:tcW w:w="1697" w:type="dxa"/>
            <w:tmTcPr id="1762772755" protected="0"/>
          </w:tcPr>
          <w:p>
            <w:pPr>
              <w:pStyle w:val="para3"/>
            </w:pPr>
            <w:r>
              <w:t>GitHub run_id (correlation)</w:t>
            </w:r>
          </w:p>
        </w:tc>
      </w:tr>
      <w:tr>
        <w:trPr>
          <w:cantSplit w:val="0"/>
          <w:trHeight w:val="0" w:hRule="auto"/>
        </w:trPr>
        <w:tc>
          <w:tcPr>
            <w:tcW w:w="2262" w:type="dxa"/>
            <w:tmTcPr id="1762772755" protected="0"/>
          </w:tcPr>
          <w:p>
            <w:pPr>
              <w:pStyle w:val="para3"/>
            </w:pPr>
            <w:r>
              <w:rPr>
                <w:rStyle w:val="char13"/>
              </w:rPr>
              <w:t>pipeline_url</w:t>
            </w:r>
            <w:r/>
          </w:p>
        </w:tc>
        <w:tc>
          <w:tcPr>
            <w:tcW w:w="1131" w:type="dxa"/>
            <w:tmTcPr id="1762772755" protected="0"/>
          </w:tcPr>
          <w:p>
            <w:pPr>
              <w:pStyle w:val="para3"/>
            </w:pPr>
            <w:r>
              <w:t>URL</w:t>
            </w:r>
          </w:p>
        </w:tc>
        <w:tc>
          <w:tcPr>
            <w:tcW w:w="2828" w:type="dxa"/>
            <w:tmTcPr id="1762772755" protected="0"/>
          </w:tcPr>
          <w:p>
            <w:pPr>
              <w:pStyle w:val="para3"/>
            </w:pPr>
            <w:r>
              <w:t>https://github.com/…/runs/…</w:t>
            </w:r>
          </w:p>
        </w:tc>
        <w:tc>
          <w:tcPr>
            <w:tcW w:w="1697" w:type="dxa"/>
            <w:tmTcPr id="1762772755" protected="0"/>
          </w:tcPr>
          <w:p>
            <w:pPr>
              <w:pStyle w:val="para3"/>
            </w:pPr>
            <w:r>
              <w:t>Direct link to execution</w:t>
            </w:r>
          </w:p>
        </w:tc>
      </w:tr>
      <w:tr>
        <w:trPr>
          <w:cantSplit w:val="0"/>
          <w:trHeight w:val="0" w:hRule="auto"/>
        </w:trPr>
        <w:tc>
          <w:tcPr>
            <w:tcW w:w="2262" w:type="dxa"/>
            <w:tmTcPr id="1762772755" protected="0"/>
          </w:tcPr>
          <w:p>
            <w:pPr>
              <w:pStyle w:val="para3"/>
            </w:pPr>
            <w:r>
              <w:rPr>
                <w:rStyle w:val="char13"/>
              </w:rPr>
              <w:t>tool</w:t>
            </w:r>
            <w:r/>
          </w:p>
        </w:tc>
        <w:tc>
          <w:tcPr>
            <w:tcW w:w="1131" w:type="dxa"/>
            <w:tmTcPr id="1762772755" protected="0"/>
          </w:tcPr>
          <w:p>
            <w:pPr>
              <w:pStyle w:val="para3"/>
            </w:pPr>
            <w:r>
              <w:t>Reference</w:t>
            </w:r>
          </w:p>
        </w:tc>
        <w:tc>
          <w:tcPr>
            <w:tcW w:w="2828" w:type="dxa"/>
            <w:tmTcPr id="1762772755" protected="0"/>
          </w:tcPr>
          <w:p>
            <w:pPr>
              <w:pStyle w:val="para3"/>
            </w:pPr>
            <w:r>
              <w:t>f62c4e49…</w:t>
            </w:r>
          </w:p>
        </w:tc>
        <w:tc>
          <w:tcPr>
            <w:tcW w:w="1697" w:type="dxa"/>
            <w:tmTcPr id="1762772755" protected="0"/>
          </w:tcPr>
          <w:p>
            <w:pPr>
              <w:pStyle w:val="para3"/>
            </w:pPr>
            <w:r>
              <w:t>Links to sn_devops_tool</w:t>
            </w:r>
          </w:p>
        </w:tc>
      </w:tr>
    </w:tbl>
    <w:p>
      <w:pPr>
        <w:pStyle w:val="para13"/>
      </w:pPr>
      <w:bookmarkEnd w:id="38"/>
      <w:r/>
      <w:bookmarkStart w:id="39" w:name="approval-workflow-logic"/>
      <w:r>
        <w:t>Approval Workflow Logic</w:t>
      </w:r>
    </w:p>
    <w:p>
      <w:pPr>
        <w:pStyle w:val="para2"/>
      </w:pPr>
      <w:r>
        <w:rPr>
          <w:b/>
          <w:bCs/>
        </w:rPr>
        <w:t>Environment-Based Approval Strategy:</w:t>
      </w:r>
      <w:r/>
    </w:p>
    <w:p>
      <w:pPr>
        <w:pStyle w:val="para31"/>
      </w:pPr>
      <w:r>
        <w:rPr>
          <w:rStyle w:val="char34"/>
          <w:rFonts w:ascii="Aptos" w:hAnsi="Aptos"/>
          <w:sz w:val="24"/>
        </w:rPr>
        <w:t>if environment == "dev"</w:t>
      </w:r>
      <w:r>
        <w:rPr>
          <w:rStyle w:val="char17"/>
          <w:rFonts w:ascii="Aptos" w:hAnsi="Aptos"/>
          <w:sz w:val="24"/>
        </w:rPr>
        <w:t>:</w:t>
      </w:r>
      <w:r>
        <w:br w:type="textWrapping"/>
      </w:r>
      <w:r>
        <w:rPr>
          <w:rStyle w:val="char41"/>
          <w:rFonts w:ascii="Aptos" w:hAnsi="Aptos"/>
          <w:sz w:val="24"/>
        </w:rPr>
        <w:t xml:space="preserve">  approval_required = false</w:t>
      </w:r>
      <w:r>
        <w:br w:type="textWrapping"/>
      </w:r>
      <w:r>
        <w:rPr>
          <w:rStyle w:val="char41"/>
          <w:rFonts w:ascii="Aptos" w:hAnsi="Aptos"/>
          <w:sz w:val="24"/>
        </w:rPr>
        <w:t xml:space="preserve">  state = "implement"</w:t>
      </w:r>
      <w:r>
        <w:rPr>
          <w:rStyle w:val="char29"/>
          <w:rFonts w:ascii="Aptos" w:hAnsi="Aptos"/>
          <w:sz w:val="24"/>
        </w:rPr>
        <w:t xml:space="preserve">  # Auto-approve</w:t>
      </w:r>
      <w:r>
        <w:br w:type="textWrapping"/>
      </w:r>
      <w:r>
        <w:rPr>
          <w:rStyle w:val="char34"/>
          <w:rFonts w:ascii="Aptos" w:hAnsi="Aptos"/>
          <w:sz w:val="24"/>
        </w:rPr>
        <w:t>elif environment == "qa"</w:t>
      </w:r>
      <w:r>
        <w:rPr>
          <w:rStyle w:val="char17"/>
          <w:rFonts w:ascii="Aptos" w:hAnsi="Aptos"/>
          <w:sz w:val="24"/>
        </w:rPr>
        <w:t>:</w:t>
      </w:r>
      <w:r>
        <w:br w:type="textWrapping"/>
      </w:r>
      <w:r>
        <w:rPr>
          <w:rStyle w:val="char41"/>
          <w:rFonts w:ascii="Aptos" w:hAnsi="Aptos"/>
          <w:sz w:val="24"/>
        </w:rPr>
        <w:t xml:space="preserve">  approval_required = true</w:t>
      </w:r>
      <w:r>
        <w:br w:type="textWrapping"/>
      </w:r>
      <w:r>
        <w:rPr>
          <w:rStyle w:val="char41"/>
          <w:rFonts w:ascii="Aptos" w:hAnsi="Aptos"/>
          <w:sz w:val="24"/>
        </w:rPr>
        <w:t xml:space="preserve">  state = "assess"</w:t>
      </w:r>
      <w:r>
        <w:rPr>
          <w:rStyle w:val="char29"/>
          <w:rFonts w:ascii="Aptos" w:hAnsi="Aptos"/>
          <w:sz w:val="24"/>
        </w:rPr>
        <w:t xml:space="preserve">  # CAB review required</w:t>
      </w:r>
      <w:r>
        <w:br w:type="textWrapping"/>
      </w:r>
      <w:r>
        <w:rPr>
          <w:rStyle w:val="char34"/>
          <w:rFonts w:ascii="Aptos" w:hAnsi="Aptos"/>
          <w:sz w:val="24"/>
        </w:rPr>
        <w:t>elif environment == "prod"</w:t>
      </w:r>
      <w:r>
        <w:rPr>
          <w:rStyle w:val="char17"/>
          <w:rFonts w:ascii="Aptos" w:hAnsi="Aptos"/>
          <w:sz w:val="24"/>
        </w:rPr>
        <w:t>:</w:t>
      </w:r>
      <w:r>
        <w:br w:type="textWrapping"/>
      </w:r>
      <w:r>
        <w:rPr>
          <w:rStyle w:val="char41"/>
          <w:rFonts w:ascii="Aptos" w:hAnsi="Aptos"/>
          <w:sz w:val="24"/>
        </w:rPr>
        <w:t xml:space="preserve">  approval_required = true</w:t>
      </w:r>
      <w:r>
        <w:br w:type="textWrapping"/>
      </w:r>
      <w:r>
        <w:rPr>
          <w:rStyle w:val="char41"/>
          <w:rFonts w:ascii="Aptos" w:hAnsi="Aptos"/>
          <w:sz w:val="24"/>
        </w:rPr>
        <w:t xml:space="preserve">  state = "assess"</w:t>
      </w:r>
      <w:r>
        <w:rPr>
          <w:rStyle w:val="char29"/>
          <w:rFonts w:ascii="Aptos" w:hAnsi="Aptos"/>
          <w:sz w:val="24"/>
        </w:rPr>
        <w:t xml:space="preserve">  # CAB + stakeholder approval required</w:t>
      </w:r>
      <w:r/>
    </w:p>
    <w:p>
      <w:pPr>
        <w:pStyle w:val="para2"/>
      </w:pPr>
      <w:r>
        <w:rPr>
          <w:b/>
          <w:bCs/>
        </w:rPr>
        <w:t>Approval Gate Implementation:</w:t>
      </w:r>
      <w:r/>
    </w:p>
    <w:p>
      <w:pPr>
        <w:pStyle w:val="para3"/>
        <w:numPr>
          <w:ilvl w:val="0"/>
          <w:numId w:val="12"/>
        </w:numPr>
        <w:ind w:left="720" w:hanging="360"/>
      </w:pPr>
      <w:r>
        <w:rPr>
          <w:b/>
          <w:bCs/>
        </w:rPr>
        <w:t>Dev Environment:</w:t>
      </w:r>
      <w:r>
        <w:t xml:space="preserve"> No approval required, change auto-transitions to “implement” state</w:t>
      </w:r>
    </w:p>
    <w:p>
      <w:pPr>
        <w:pStyle w:val="para3"/>
        <w:numPr>
          <w:ilvl w:val="0"/>
          <w:numId w:val="12"/>
        </w:numPr>
        <w:ind w:left="720" w:hanging="360"/>
      </w:pPr>
      <w:r>
        <w:rPr>
          <w:b/>
          <w:bCs/>
        </w:rPr>
        <w:t>QA Environment:</w:t>
      </w:r>
      <w:r>
        <w:t xml:space="preserve"> Single approver from DevOps team required</w:t>
      </w:r>
    </w:p>
    <w:p>
      <w:pPr>
        <w:pStyle w:val="para3"/>
        <w:numPr>
          <w:ilvl w:val="0"/>
          <w:numId w:val="12"/>
        </w:numPr>
        <w:ind w:left="720" w:hanging="360"/>
      </w:pPr>
      <w:r>
        <w:rPr>
          <w:b/>
          <w:bCs/>
        </w:rPr>
        <w:t>Production:</w:t>
      </w:r>
      <w:r>
        <w:t xml:space="preserve"> Multiple approvers required (DevOps lead + stakeholder)</w:t>
      </w:r>
    </w:p>
    <w:p>
      <w:pPr>
        <w:pStyle w:val="para2"/>
      </w:pPr>
      <w:r>
        <w:rPr>
          <w:b/>
          <w:bCs/>
        </w:rPr>
        <w:t>Approval Verification:</w:t>
      </w:r>
      <w:r/>
    </w:p>
    <w:p>
      <w:pPr>
        <w:pStyle w:val="para1"/>
      </w:pPr>
      <w:r>
        <w:t>GitHub Actions workflow polls ServiceNow for change request state:</w:t>
      </w:r>
    </w:p>
    <w:p>
      <w:pPr>
        <w:pStyle w:val="para31"/>
      </w:pPr>
      <w:r>
        <w:rPr>
          <w:rStyle w:val="char36"/>
          <w:rFonts w:ascii="Aptos" w:hAnsi="Aptos"/>
          <w:sz w:val="24"/>
        </w:rPr>
        <w:t>while</w:t>
      </w:r>
      <w:r>
        <w:rPr>
          <w:rStyle w:val="char47"/>
          <w:rFonts w:ascii="Aptos" w:hAnsi="Aptos"/>
          <w:sz w:val="24"/>
        </w:rPr>
        <w:t xml:space="preserve"> </w:t>
      </w:r>
      <w:r>
        <w:rPr>
          <w:rStyle w:val="char38"/>
          <w:rFonts w:ascii="Aptos" w:hAnsi="Aptos"/>
          <w:sz w:val="24"/>
        </w:rPr>
        <w:t>[</w:t>
      </w:r>
      <w:r>
        <w:rPr>
          <w:rStyle w:val="char47"/>
          <w:rFonts w:ascii="Aptos" w:hAnsi="Aptos"/>
          <w:sz w:val="24"/>
        </w:rPr>
        <w:t xml:space="preserve"> </w:t>
      </w:r>
      <w:r>
        <w:rPr>
          <w:rStyle w:val="char25"/>
          <w:rFonts w:ascii="Aptos" w:hAnsi="Aptos"/>
          <w:sz w:val="24"/>
        </w:rPr>
        <w:t>"</w:t>
      </w:r>
      <w:r>
        <w:rPr>
          <w:rStyle w:val="char35"/>
          <w:rFonts w:ascii="Aptos" w:hAnsi="Aptos"/>
          <w:sz w:val="24"/>
        </w:rPr>
        <w:t>$STATE</w:t>
      </w:r>
      <w:r>
        <w:rPr>
          <w:rStyle w:val="char25"/>
          <w:rFonts w:ascii="Aptos" w:hAnsi="Aptos"/>
          <w:sz w:val="24"/>
        </w:rPr>
        <w:t>"</w:t>
      </w:r>
      <w:r>
        <w:rPr>
          <w:rStyle w:val="char47"/>
          <w:rFonts w:ascii="Aptos" w:hAnsi="Aptos"/>
          <w:sz w:val="24"/>
        </w:rPr>
        <w:t xml:space="preserve"> </w:t>
      </w:r>
      <w:r>
        <w:rPr>
          <w:rStyle w:val="char33"/>
          <w:rFonts w:ascii="Aptos" w:hAnsi="Aptos"/>
          <w:sz w:val="24"/>
        </w:rPr>
        <w:t>!=</w:t>
      </w:r>
      <w:r>
        <w:rPr>
          <w:rStyle w:val="char47"/>
          <w:rFonts w:ascii="Aptos" w:hAnsi="Aptos"/>
          <w:sz w:val="24"/>
        </w:rPr>
        <w:t xml:space="preserve"> </w:t>
      </w:r>
      <w:r>
        <w:rPr>
          <w:rStyle w:val="char25"/>
          <w:rFonts w:ascii="Aptos" w:hAnsi="Aptos"/>
          <w:sz w:val="24"/>
        </w:rPr>
        <w:t>"implement"</w:t>
      </w:r>
      <w:r>
        <w:rPr>
          <w:rStyle w:val="char47"/>
          <w:rFonts w:ascii="Aptos" w:hAnsi="Aptos"/>
          <w:sz w:val="24"/>
        </w:rPr>
        <w:t xml:space="preserve"> </w:t>
      </w:r>
      <w:r>
        <w:rPr>
          <w:rStyle w:val="char38"/>
          <w:rFonts w:ascii="Aptos" w:hAnsi="Aptos"/>
          <w:sz w:val="24"/>
        </w:rPr>
        <w:t>]</w:t>
      </w:r>
      <w:r>
        <w:rPr>
          <w:rStyle w:val="char17"/>
          <w:rFonts w:ascii="Aptos" w:hAnsi="Aptos"/>
          <w:sz w:val="24"/>
        </w:rPr>
        <w:t>;</w:t>
      </w:r>
      <w:r>
        <w:rPr>
          <w:rStyle w:val="char47"/>
          <w:rFonts w:ascii="Aptos" w:hAnsi="Aptos"/>
          <w:sz w:val="24"/>
        </w:rPr>
        <w:t xml:space="preserve"> </w:t>
      </w:r>
      <w:r>
        <w:rPr>
          <w:rStyle w:val="char36"/>
          <w:rFonts w:ascii="Aptos" w:hAnsi="Aptos"/>
          <w:sz w:val="24"/>
        </w:rPr>
        <w:t>do</w:t>
      </w:r>
      <w:r>
        <w:br w:type="textWrapping"/>
      </w:r>
      <w:r>
        <w:rPr>
          <w:rStyle w:val="char47"/>
          <w:rFonts w:ascii="Aptos" w:hAnsi="Aptos"/>
          <w:sz w:val="24"/>
        </w:rPr>
        <w:t xml:space="preserve">  </w:t>
      </w:r>
      <w:r>
        <w:rPr>
          <w:rStyle w:val="char35"/>
          <w:rFonts w:ascii="Aptos" w:hAnsi="Aptos"/>
          <w:sz w:val="24"/>
        </w:rPr>
        <w:t>STATE</w:t>
      </w:r>
      <w:r>
        <w:rPr>
          <w:rStyle w:val="char37"/>
          <w:rFonts w:ascii="Aptos" w:hAnsi="Aptos"/>
          <w:sz w:val="24"/>
        </w:rPr>
        <w:t>=</w:t>
      </w:r>
      <w:r>
        <w:rPr>
          <w:rStyle w:val="char35"/>
          <w:rFonts w:ascii="Aptos" w:hAnsi="Aptos"/>
          <w:sz w:val="24"/>
        </w:rPr>
        <w:t>$(</w:t>
      </w:r>
      <w:r>
        <w:rPr>
          <w:rStyle w:val="char39"/>
          <w:rFonts w:ascii="Aptos" w:hAnsi="Aptos"/>
          <w:sz w:val="24"/>
        </w:rPr>
        <w:t>curl</w:t>
      </w:r>
      <w:r>
        <w:rPr>
          <w:rStyle w:val="char47"/>
          <w:rFonts w:ascii="Aptos" w:hAnsi="Aptos"/>
          <w:sz w:val="24"/>
        </w:rPr>
        <w:t xml:space="preserve"> </w:t>
      </w:r>
      <w:r>
        <w:rPr>
          <w:rStyle w:val="char41"/>
          <w:rFonts w:ascii="Aptos" w:hAnsi="Aptos"/>
          <w:sz w:val="24"/>
        </w:rPr>
        <w:t>-s</w:t>
      </w:r>
      <w:r>
        <w:rPr>
          <w:rStyle w:val="char47"/>
          <w:rFonts w:ascii="Aptos" w:hAnsi="Aptos"/>
          <w:sz w:val="24"/>
        </w:rPr>
        <w:t xml:space="preserve"> </w:t>
      </w:r>
      <w:r>
        <w:rPr>
          <w:rStyle w:val="char41"/>
          <w:rFonts w:ascii="Aptos" w:hAnsi="Aptos"/>
          <w:sz w:val="24"/>
        </w:rPr>
        <w:t>-u</w:t>
      </w:r>
      <w:r>
        <w:rPr>
          <w:rStyle w:val="char47"/>
          <w:rFonts w:ascii="Aptos" w:hAnsi="Aptos"/>
          <w:sz w:val="24"/>
        </w:rPr>
        <w:t xml:space="preserve"> </w:t>
      </w:r>
      <w:r>
        <w:rPr>
          <w:rStyle w:val="char25"/>
          <w:rFonts w:ascii="Aptos" w:hAnsi="Aptos"/>
          <w:sz w:val="24"/>
        </w:rPr>
        <w:t>"</w:t>
      </w:r>
      <w:r>
        <w:rPr>
          <w:rStyle w:val="char35"/>
          <w:rFonts w:ascii="Aptos" w:hAnsi="Aptos"/>
          <w:sz w:val="24"/>
        </w:rPr>
        <w:t>$USER</w:t>
      </w:r>
      <w:r>
        <w:rPr>
          <w:rStyle w:val="char25"/>
          <w:rFonts w:ascii="Aptos" w:hAnsi="Aptos"/>
          <w:sz w:val="24"/>
        </w:rPr>
        <w:t>:</w:t>
      </w:r>
      <w:r>
        <w:rPr>
          <w:rStyle w:val="char35"/>
          <w:rFonts w:ascii="Aptos" w:hAnsi="Aptos"/>
          <w:sz w:val="24"/>
        </w:rPr>
        <w:t>$PASS</w:t>
      </w:r>
      <w:r>
        <w:rPr>
          <w:rStyle w:val="char25"/>
          <w:rFonts w:ascii="Aptos" w:hAnsi="Aptos"/>
          <w:sz w:val="24"/>
        </w:rPr>
        <w:t>"</w:t>
      </w:r>
      <w:r>
        <w:rPr>
          <w:rStyle w:val="char47"/>
          <w:rFonts w:ascii="Aptos" w:hAnsi="Aptos"/>
          <w:sz w:val="24"/>
        </w:rPr>
        <w:t xml:space="preserve"> </w:t>
      </w:r>
      <w:r>
        <w:rPr>
          <w:rStyle w:val="char18"/>
          <w:rFonts w:ascii="Aptos" w:hAnsi="Aptos"/>
          <w:sz w:val="24"/>
        </w:rPr>
        <w:t>\</w:t>
      </w:r>
      <w:r>
        <w:br w:type="textWrapping"/>
      </w:r>
      <w:r>
        <w:rPr>
          <w:rStyle w:val="char47"/>
          <w:rFonts w:ascii="Aptos" w:hAnsi="Aptos"/>
          <w:sz w:val="24"/>
        </w:rPr>
        <w:t xml:space="preserve">    </w:t>
      </w:r>
      <w:r>
        <w:rPr>
          <w:rStyle w:val="char25"/>
          <w:rFonts w:ascii="Aptos" w:hAnsi="Aptos"/>
          <w:sz w:val="24"/>
        </w:rPr>
        <w:t>"</w:t>
      </w:r>
      <w:r>
        <w:rPr>
          <w:rStyle w:val="char35"/>
          <w:rFonts w:ascii="Aptos" w:hAnsi="Aptos"/>
          <w:sz w:val="24"/>
        </w:rPr>
        <w:t>$SN_URL</w:t>
      </w:r>
      <w:r>
        <w:rPr>
          <w:rStyle w:val="char25"/>
          <w:rFonts w:ascii="Aptos" w:hAnsi="Aptos"/>
          <w:sz w:val="24"/>
        </w:rPr>
        <w:t>/api/now/table/change_request/</w:t>
      </w:r>
      <w:r>
        <w:rPr>
          <w:rStyle w:val="char35"/>
          <w:rFonts w:ascii="Aptos" w:hAnsi="Aptos"/>
          <w:sz w:val="24"/>
        </w:rPr>
        <w:t>$CHANGE_SYS_ID</w:t>
      </w:r>
      <w:r>
        <w:rPr>
          <w:rStyle w:val="char25"/>
          <w:rFonts w:ascii="Aptos" w:hAnsi="Aptos"/>
          <w:sz w:val="24"/>
        </w:rPr>
        <w:t>?sysparm_fields=state"</w:t>
      </w:r>
      <w:r>
        <w:rPr>
          <w:rStyle w:val="char47"/>
          <w:rFonts w:ascii="Aptos" w:hAnsi="Aptos"/>
          <w:sz w:val="24"/>
        </w:rPr>
        <w:t xml:space="preserve"> </w:t>
      </w:r>
      <w:r>
        <w:rPr>
          <w:rStyle w:val="char18"/>
          <w:rFonts w:ascii="Aptos" w:hAnsi="Aptos"/>
          <w:sz w:val="24"/>
        </w:rPr>
        <w:t>\</w:t>
      </w:r>
      <w:r>
        <w:br w:type="textWrapping"/>
      </w:r>
      <w:r>
        <w:rPr>
          <w:rStyle w:val="char47"/>
          <w:rFonts w:ascii="Aptos" w:hAnsi="Aptos"/>
          <w:sz w:val="24"/>
        </w:rPr>
        <w:t xml:space="preserve">    </w:t>
      </w:r>
      <w:r>
        <w:rPr>
          <w:rStyle w:val="char17"/>
          <w:rFonts w:ascii="Aptos" w:hAnsi="Aptos"/>
          <w:sz w:val="24"/>
        </w:rPr>
        <w:t>|</w:t>
      </w:r>
      <w:r>
        <w:rPr>
          <w:rStyle w:val="char47"/>
          <w:rFonts w:ascii="Aptos" w:hAnsi="Aptos"/>
          <w:sz w:val="24"/>
        </w:rPr>
        <w:t xml:space="preserve"> </w:t>
      </w:r>
      <w:r>
        <w:rPr>
          <w:rStyle w:val="char39"/>
          <w:rFonts w:ascii="Aptos" w:hAnsi="Aptos"/>
          <w:sz w:val="24"/>
        </w:rPr>
        <w:t>jq</w:t>
      </w:r>
      <w:r>
        <w:rPr>
          <w:rStyle w:val="char47"/>
          <w:rFonts w:ascii="Aptos" w:hAnsi="Aptos"/>
          <w:sz w:val="24"/>
        </w:rPr>
        <w:t xml:space="preserve"> </w:t>
      </w:r>
      <w:r>
        <w:rPr>
          <w:rStyle w:val="char41"/>
          <w:rFonts w:ascii="Aptos" w:hAnsi="Aptos"/>
          <w:sz w:val="24"/>
        </w:rPr>
        <w:t>-r</w:t>
      </w:r>
      <w:r>
        <w:rPr>
          <w:rStyle w:val="char47"/>
          <w:rFonts w:ascii="Aptos" w:hAnsi="Aptos"/>
          <w:sz w:val="24"/>
        </w:rPr>
        <w:t xml:space="preserve"> </w:t>
      </w:r>
      <w:r>
        <w:rPr>
          <w:rStyle w:val="char25"/>
          <w:rFonts w:ascii="Aptos" w:hAnsi="Aptos"/>
          <w:sz w:val="24"/>
        </w:rPr>
        <w:t>'.result.state'</w:t>
      </w:r>
      <w:r>
        <w:rPr>
          <w:rStyle w:val="char35"/>
          <w:rFonts w:ascii="Aptos" w:hAnsi="Aptos"/>
          <w:sz w:val="24"/>
        </w:rPr>
        <w:t>)</w:t>
      </w:r>
      <w:r>
        <w:br w:type="textWrapping"/>
        <w:br w:type="textWrapping"/>
      </w:r>
      <w:r>
        <w:rPr>
          <w:rStyle w:val="char47"/>
          <w:rFonts w:ascii="Aptos" w:hAnsi="Aptos"/>
          <w:sz w:val="24"/>
        </w:rPr>
        <w:t xml:space="preserve">  </w:t>
      </w:r>
      <w:r>
        <w:rPr>
          <w:rStyle w:val="char36"/>
          <w:rFonts w:ascii="Aptos" w:hAnsi="Aptos"/>
          <w:sz w:val="24"/>
        </w:rPr>
        <w:t>if</w:t>
      </w:r>
      <w:r>
        <w:rPr>
          <w:rStyle w:val="char47"/>
          <w:rFonts w:ascii="Aptos" w:hAnsi="Aptos"/>
          <w:sz w:val="24"/>
        </w:rPr>
        <w:t xml:space="preserve"> </w:t>
      </w:r>
      <w:r>
        <w:rPr>
          <w:rStyle w:val="char38"/>
          <w:rFonts w:ascii="Aptos" w:hAnsi="Aptos"/>
          <w:sz w:val="24"/>
        </w:rPr>
        <w:t>[</w:t>
      </w:r>
      <w:r>
        <w:rPr>
          <w:rStyle w:val="char47"/>
          <w:rFonts w:ascii="Aptos" w:hAnsi="Aptos"/>
          <w:sz w:val="24"/>
        </w:rPr>
        <w:t xml:space="preserve"> </w:t>
      </w:r>
      <w:r>
        <w:rPr>
          <w:rStyle w:val="char25"/>
          <w:rFonts w:ascii="Aptos" w:hAnsi="Aptos"/>
          <w:sz w:val="24"/>
        </w:rPr>
        <w:t>"</w:t>
      </w:r>
      <w:r>
        <w:rPr>
          <w:rStyle w:val="char35"/>
          <w:rFonts w:ascii="Aptos" w:hAnsi="Aptos"/>
          <w:sz w:val="24"/>
        </w:rPr>
        <w:t>$STATE</w:t>
      </w:r>
      <w:r>
        <w:rPr>
          <w:rStyle w:val="char25"/>
          <w:rFonts w:ascii="Aptos" w:hAnsi="Aptos"/>
          <w:sz w:val="24"/>
        </w:rPr>
        <w:t>"</w:t>
      </w:r>
      <w:r>
        <w:rPr>
          <w:rStyle w:val="char47"/>
          <w:rFonts w:ascii="Aptos" w:hAnsi="Aptos"/>
          <w:sz w:val="24"/>
        </w:rPr>
        <w:t xml:space="preserve"> </w:t>
      </w:r>
      <w:r>
        <w:rPr>
          <w:rStyle w:val="char33"/>
          <w:rFonts w:ascii="Aptos" w:hAnsi="Aptos"/>
          <w:sz w:val="24"/>
        </w:rPr>
        <w:t>==</w:t>
      </w:r>
      <w:r>
        <w:rPr>
          <w:rStyle w:val="char47"/>
          <w:rFonts w:ascii="Aptos" w:hAnsi="Aptos"/>
          <w:sz w:val="24"/>
        </w:rPr>
        <w:t xml:space="preserve"> </w:t>
      </w:r>
      <w:r>
        <w:rPr>
          <w:rStyle w:val="char25"/>
          <w:rFonts w:ascii="Aptos" w:hAnsi="Aptos"/>
          <w:sz w:val="24"/>
        </w:rPr>
        <w:t>"cancelled"</w:t>
      </w:r>
      <w:r>
        <w:rPr>
          <w:rStyle w:val="char47"/>
          <w:rFonts w:ascii="Aptos" w:hAnsi="Aptos"/>
          <w:sz w:val="24"/>
        </w:rPr>
        <w:t xml:space="preserve"> </w:t>
      </w:r>
      <w:r>
        <w:rPr>
          <w:rStyle w:val="char38"/>
          <w:rFonts w:ascii="Aptos" w:hAnsi="Aptos"/>
          <w:sz w:val="24"/>
        </w:rPr>
        <w:t>]</w:t>
      </w:r>
      <w:r>
        <w:rPr>
          <w:rStyle w:val="char47"/>
          <w:rFonts w:ascii="Aptos" w:hAnsi="Aptos"/>
          <w:sz w:val="24"/>
        </w:rPr>
        <w:t xml:space="preserve"> </w:t>
      </w:r>
      <w:r>
        <w:rPr>
          <w:rStyle w:val="char17"/>
          <w:rFonts w:ascii="Aptos" w:hAnsi="Aptos"/>
          <w:sz w:val="24"/>
        </w:rPr>
        <w:t>||</w:t>
      </w:r>
      <w:r>
        <w:rPr>
          <w:rStyle w:val="char47"/>
          <w:rFonts w:ascii="Aptos" w:hAnsi="Aptos"/>
          <w:sz w:val="24"/>
        </w:rPr>
        <w:t xml:space="preserve"> </w:t>
      </w:r>
      <w:r>
        <w:rPr>
          <w:rStyle w:val="char38"/>
          <w:rFonts w:ascii="Aptos" w:hAnsi="Aptos"/>
          <w:sz w:val="24"/>
        </w:rPr>
        <w:t>[</w:t>
      </w:r>
      <w:r>
        <w:rPr>
          <w:rStyle w:val="char47"/>
          <w:rFonts w:ascii="Aptos" w:hAnsi="Aptos"/>
          <w:sz w:val="24"/>
        </w:rPr>
        <w:t xml:space="preserve"> </w:t>
      </w:r>
      <w:r>
        <w:rPr>
          <w:rStyle w:val="char25"/>
          <w:rFonts w:ascii="Aptos" w:hAnsi="Aptos"/>
          <w:sz w:val="24"/>
        </w:rPr>
        <w:t>"</w:t>
      </w:r>
      <w:r>
        <w:rPr>
          <w:rStyle w:val="char35"/>
          <w:rFonts w:ascii="Aptos" w:hAnsi="Aptos"/>
          <w:sz w:val="24"/>
        </w:rPr>
        <w:t>$STATE</w:t>
      </w:r>
      <w:r>
        <w:rPr>
          <w:rStyle w:val="char25"/>
          <w:rFonts w:ascii="Aptos" w:hAnsi="Aptos"/>
          <w:sz w:val="24"/>
        </w:rPr>
        <w:t>"</w:t>
      </w:r>
      <w:r>
        <w:rPr>
          <w:rStyle w:val="char47"/>
          <w:rFonts w:ascii="Aptos" w:hAnsi="Aptos"/>
          <w:sz w:val="24"/>
        </w:rPr>
        <w:t xml:space="preserve"> </w:t>
      </w:r>
      <w:r>
        <w:rPr>
          <w:rStyle w:val="char33"/>
          <w:rFonts w:ascii="Aptos" w:hAnsi="Aptos"/>
          <w:sz w:val="24"/>
        </w:rPr>
        <w:t>==</w:t>
      </w:r>
      <w:r>
        <w:rPr>
          <w:rStyle w:val="char47"/>
          <w:rFonts w:ascii="Aptos" w:hAnsi="Aptos"/>
          <w:sz w:val="24"/>
        </w:rPr>
        <w:t xml:space="preserve"> </w:t>
      </w:r>
      <w:r>
        <w:rPr>
          <w:rStyle w:val="char25"/>
          <w:rFonts w:ascii="Aptos" w:hAnsi="Aptos"/>
          <w:sz w:val="24"/>
        </w:rPr>
        <w:t>"closed"</w:t>
      </w:r>
      <w:r>
        <w:rPr>
          <w:rStyle w:val="char47"/>
          <w:rFonts w:ascii="Aptos" w:hAnsi="Aptos"/>
          <w:sz w:val="24"/>
        </w:rPr>
        <w:t xml:space="preserve"> </w:t>
      </w:r>
      <w:r>
        <w:rPr>
          <w:rStyle w:val="char38"/>
          <w:rFonts w:ascii="Aptos" w:hAnsi="Aptos"/>
          <w:sz w:val="24"/>
        </w:rPr>
        <w:t>]</w:t>
      </w:r>
      <w:r>
        <w:rPr>
          <w:rStyle w:val="char17"/>
          <w:rFonts w:ascii="Aptos" w:hAnsi="Aptos"/>
          <w:sz w:val="24"/>
        </w:rPr>
        <w:t>;</w:t>
      </w:r>
      <w:r>
        <w:rPr>
          <w:rStyle w:val="char47"/>
          <w:rFonts w:ascii="Aptos" w:hAnsi="Aptos"/>
          <w:sz w:val="24"/>
        </w:rPr>
        <w:t xml:space="preserve"> </w:t>
      </w:r>
      <w:r>
        <w:rPr>
          <w:rStyle w:val="char36"/>
          <w:rFonts w:ascii="Aptos" w:hAnsi="Aptos"/>
          <w:sz w:val="24"/>
        </w:rPr>
        <w:t>then</w:t>
      </w:r>
      <w:r>
        <w:br w:type="textWrapping"/>
      </w:r>
      <w:r>
        <w:rPr>
          <w:rStyle w:val="char47"/>
          <w:rFonts w:ascii="Aptos" w:hAnsi="Aptos"/>
          <w:sz w:val="24"/>
        </w:rPr>
        <w:t xml:space="preserve">    </w:t>
      </w:r>
      <w:r>
        <w:rPr>
          <w:rStyle w:val="char38"/>
          <w:rFonts w:ascii="Aptos" w:hAnsi="Aptos"/>
          <w:sz w:val="24"/>
        </w:rPr>
        <w:t>echo</w:t>
      </w:r>
      <w:r>
        <w:rPr>
          <w:rStyle w:val="char47"/>
          <w:rFonts w:ascii="Aptos" w:hAnsi="Aptos"/>
          <w:sz w:val="24"/>
        </w:rPr>
        <w:t xml:space="preserve"> </w:t>
      </w:r>
      <w:r>
        <w:rPr>
          <w:rStyle w:val="char25"/>
          <w:rFonts w:ascii="Aptos" w:hAnsi="Aptos"/>
          <w:sz w:val="24"/>
        </w:rPr>
        <w:t>"Change request rejected"</w:t>
      </w:r>
      <w:r>
        <w:br w:type="textWrapping"/>
      </w:r>
      <w:r>
        <w:rPr>
          <w:rStyle w:val="char47"/>
          <w:rFonts w:ascii="Aptos" w:hAnsi="Aptos"/>
          <w:sz w:val="24"/>
        </w:rPr>
        <w:t xml:space="preserve">    </w:t>
      </w:r>
      <w:r>
        <w:rPr>
          <w:rStyle w:val="char38"/>
          <w:rFonts w:ascii="Aptos" w:hAnsi="Aptos"/>
          <w:sz w:val="24"/>
        </w:rPr>
        <w:t>exit</w:t>
      </w:r>
      <w:r>
        <w:rPr>
          <w:rStyle w:val="char47"/>
          <w:rFonts w:ascii="Aptos" w:hAnsi="Aptos"/>
          <w:sz w:val="24"/>
        </w:rPr>
        <w:t xml:space="preserve"> 1</w:t>
      </w:r>
      <w:r>
        <w:br w:type="textWrapping"/>
      </w:r>
      <w:r>
        <w:rPr>
          <w:rStyle w:val="char47"/>
          <w:rFonts w:ascii="Aptos" w:hAnsi="Aptos"/>
          <w:sz w:val="24"/>
        </w:rPr>
        <w:t xml:space="preserve">  </w:t>
      </w:r>
      <w:r>
        <w:rPr>
          <w:rStyle w:val="char36"/>
          <w:rFonts w:ascii="Aptos" w:hAnsi="Aptos"/>
          <w:sz w:val="24"/>
        </w:rPr>
        <w:t>fi</w:t>
      </w:r>
      <w:r>
        <w:br w:type="textWrapping"/>
        <w:br w:type="textWrapping"/>
      </w:r>
      <w:r>
        <w:rPr>
          <w:rStyle w:val="char47"/>
          <w:rFonts w:ascii="Aptos" w:hAnsi="Aptos"/>
          <w:sz w:val="24"/>
        </w:rPr>
        <w:t xml:space="preserve">  </w:t>
      </w:r>
      <w:r>
        <w:rPr>
          <w:rStyle w:val="char34"/>
          <w:rFonts w:ascii="Aptos" w:hAnsi="Aptos"/>
          <w:sz w:val="24"/>
        </w:rPr>
        <w:t>sleep</w:t>
      </w:r>
      <w:r>
        <w:rPr>
          <w:rStyle w:val="char47"/>
          <w:rFonts w:ascii="Aptos" w:hAnsi="Aptos"/>
          <w:sz w:val="24"/>
        </w:rPr>
        <w:t xml:space="preserve"> 30  </w:t>
      </w:r>
      <w:r>
        <w:rPr>
          <w:rStyle w:val="char29"/>
          <w:rFonts w:ascii="Aptos" w:hAnsi="Aptos"/>
          <w:sz w:val="24"/>
        </w:rPr>
        <w:t># Poll every 30 seconds</w:t>
      </w:r>
      <w:r>
        <w:br w:type="textWrapping"/>
      </w:r>
      <w:r>
        <w:rPr>
          <w:rStyle w:val="char36"/>
          <w:rFonts w:ascii="Aptos" w:hAnsi="Aptos"/>
          <w:sz w:val="24"/>
        </w:rPr>
        <w:t>done</w:t>
      </w:r>
      <w:r/>
    </w:p>
    <w:p>
      <w:r>
        <w:rPr>
          <w:noProof/>
        </w:rPr>
        <w:pict>
          <v:rect id="_x0000_i1032" style="width:0.00pt;height:1.50pt" o:hr="t" o:hrpct="1000" o:hralign="center" o:hrstd="t" fillcolor="#000000" stroked="f"/>
        </w:pict>
      </w:r>
      <w:r/>
    </w:p>
    <w:p>
      <w:pPr>
        <w:pStyle w:val="para12"/>
      </w:pPr>
      <w:bookmarkEnd w:id="39"/>
      <w:r/>
      <w:bookmarkEnd w:id="33"/>
      <w:r/>
      <w:bookmarkStart w:id="40" w:name="component-6-package-registration"/>
      <w:r>
        <w:t>Component 6: Package Registration</w:t>
      </w:r>
    </w:p>
    <w:p>
      <w:pPr>
        <w:pStyle w:val="para13"/>
      </w:pPr>
      <w:bookmarkStart w:id="41" w:name="purpose-5"/>
      <w:r>
        <w:t>Purpose</w:t>
      </w:r>
    </w:p>
    <w:p>
      <w:pPr>
        <w:pStyle w:val="para2"/>
      </w:pPr>
      <w:r>
        <w:t>Register deployed artifacts (Docker container images) in ServiceNow’s package management system, enabling version tracking, rollback capabilities, and configuration management database (CMDB) integration.</w:t>
      </w:r>
    </w:p>
    <w:p>
      <w:pPr>
        <w:pStyle w:val="para13"/>
      </w:pPr>
      <w:bookmarkEnd w:id="41"/>
      <w:r/>
      <w:bookmarkStart w:id="42" w:name="technical-implementation-2"/>
      <w:r>
        <w:t>Technical Implementation</w:t>
      </w:r>
    </w:p>
    <w:p>
      <w:pPr>
        <w:pStyle w:val="para2"/>
      </w:pPr>
      <w:r>
        <w:rPr>
          <w:b/>
          <w:bCs/>
        </w:rPr>
        <w:t>Workflow:</w:t>
      </w:r>
      <w:r>
        <w:t xml:space="preserve"> </w:t>
      </w:r>
      <w:r>
        <w:rPr>
          <w:rStyle w:val="char13"/>
        </w:rPr>
        <w:t>.github/workflows/MASTER-PIPELINE.yaml</w:t>
      </w:r>
      <w:r>
        <w:t xml:space="preserve"> (register-packages job) </w:t>
      </w:r>
      <w:r>
        <w:rPr>
          <w:b/>
          <w:bCs/>
        </w:rPr>
        <w:t>ServiceNow Action:</w:t>
      </w:r>
      <w:r>
        <w:t xml:space="preserve"> </w:t>
      </w:r>
      <w:r>
        <w:rPr>
          <w:rStyle w:val="char13"/>
        </w:rPr>
        <w:t>ServiceNow/servicenow-devops-register-package@v3.1.0</w:t>
      </w:r>
      <w:r/>
    </w:p>
    <w:p>
      <w:pPr>
        <w:pStyle w:val="para13"/>
      </w:pPr>
      <w:bookmarkEnd w:id="42"/>
      <w:r/>
      <w:bookmarkStart w:id="43" w:name="package-registration-flow"/>
      <w:r>
        <w:t>Package Registration Flow</w:t>
      </w:r>
    </w:p>
    <w:p>
      <w:pPr>
        <w:pStyle w:val="para2"/>
      </w:pPr>
      <w:r>
        <w:rPr>
          <w:b/>
          <w:bCs/>
        </w:rPr>
        <w:t>Diagram 7:</w:t>
      </w:r>
      <w:r/>
    </w:p>
    <w:p>
      <w:pPr>
        <w:pStyle w:val="para29"/>
      </w:pPr>
      <w:r>
        <w:rPr>
          <w:noProof/>
        </w:rPr>
        <w:drawing>
          <wp:inline distT="0" distB="0" distL="114300" distR="114300">
            <wp:extent cx="5334000" cy="3606165"/>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7" name="Picture" descr="Diagram 7"/>
                    <pic:cNvPicPr>
                      <a:extLst>
                        <a:ext uri="sm">
                          <sm:smNativeData xmlns:sm="sm" val="SMDATA_16_E8cR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iAAAAB6AAAAAAAAAAAAAAAAAAAAAAAAAAAAAAAAAAAAAAAAAAAAAA0CAAAC8WAAAAAAAAAAAAAAAAAAAoAAAACAAAAAEAAAABAAAA"/>
                        </a:ext>
                      </a:extLst>
                    </pic:cNvPicPr>
                  </pic:nvPicPr>
                  <pic:blipFill>
                    <a:blip r:embed="rId14"/>
                    <a:stretch>
                      <a:fillRect/>
                    </a:stretch>
                  </pic:blipFill>
                  <pic:spPr>
                    <a:xfrm>
                      <a:off x="0" y="0"/>
                      <a:ext cx="5334000" cy="3606165"/>
                    </a:xfrm>
                    <a:prstGeom prst="rect">
                      <a:avLst/>
                    </a:prstGeom>
                    <a:noFill/>
                    <a:ln w="12700">
                      <a:noFill/>
                    </a:ln>
                  </pic:spPr>
                </pic:pic>
              </a:graphicData>
            </a:graphic>
          </wp:inline>
        </w:drawing>
      </w:r>
      <w:r/>
    </w:p>
    <w:p>
      <w:pPr>
        <w:pStyle w:val="para27"/>
      </w:pPr>
      <w:r>
        <w:t>Diagram 7</w:t>
      </w:r>
    </w:p>
    <w:p>
      <w:pPr>
        <w:pStyle w:val="para13"/>
      </w:pPr>
      <w:bookmarkEnd w:id="43"/>
      <w:r/>
      <w:bookmarkStart w:id="44" w:name="package-data-structure"/>
      <w:r>
        <w:t>Package Data Structure</w:t>
      </w:r>
    </w:p>
    <w:p>
      <w:pPr>
        <w:pStyle w:val="para2"/>
      </w:pPr>
      <w:r>
        <w:rPr>
          <w:b/>
          <w:bCs/>
        </w:rPr>
        <w:t>Package Metadata:</w:t>
      </w:r>
      <w:r/>
    </w:p>
    <w:p>
      <w:pPr>
        <w:pStyle w:val="para31"/>
      </w:pP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"name"</w:t>
      </w:r>
      <w:r>
        <w:rPr>
          <w:rStyle w:val="char34"/>
          <w:rFonts w:ascii="Aptos" w:hAnsi="Aptos"/>
          <w:sz w:val="24"/>
        </w:rPr>
        <w:t>:</w:t>
      </w:r>
      <w:r>
        <w:rPr>
          <w:rStyle w:val="char47"/>
          <w:rFonts w:ascii="Aptos" w:hAnsi="Aptos"/>
          <w:sz w:val="24"/>
        </w:rPr>
        <w:t xml:space="preserve"> </w:t>
      </w:r>
      <w:r>
        <w:rPr>
          <w:rStyle w:val="char25"/>
          <w:rFonts w:ascii="Aptos" w:hAnsi="Aptos"/>
          <w:sz w:val="24"/>
        </w:rPr>
        <w:t>"microservices-dev-19172412878.package"</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"artifacts"</w:t>
      </w:r>
      <w:r>
        <w:rPr>
          <w:rStyle w:val="char34"/>
          <w:rFonts w:ascii="Aptos" w:hAnsi="Aptos"/>
          <w:sz w:val="24"/>
        </w:rPr>
        <w:t>:</w:t>
      </w:r>
      <w:r>
        <w:rPr>
          <w:rStyle w:val="char47"/>
          <w:rFonts w:ascii="Aptos" w:hAnsi="Aptos"/>
          <w:sz w:val="24"/>
        </w:rPr>
        <w:t xml:space="preserve"> </w:t>
      </w:r>
      <w:r>
        <w:rPr>
          <w:rStyle w:val="char33"/>
          <w:rFonts w:ascii="Aptos" w:hAnsi="Aptos"/>
          <w:sz w:val="24"/>
        </w:rPr>
        <w:t>[</w:t>
      </w:r>
      <w:r>
        <w:br w:type="textWrapping"/>
      </w:r>
      <w:r>
        <w:rPr>
          <w:rStyle w:val="char47"/>
          <w:rFonts w:ascii="Aptos" w:hAnsi="Aptos"/>
          <w:sz w:val="24"/>
        </w:rPr>
        <w:t xml:space="preserve">    </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"name"</w:t>
      </w:r>
      <w:r>
        <w:rPr>
          <w:rStyle w:val="char34"/>
          <w:rFonts w:ascii="Aptos" w:hAnsi="Aptos"/>
          <w:sz w:val="24"/>
        </w:rPr>
        <w:t>:</w:t>
      </w:r>
      <w:r>
        <w:rPr>
          <w:rStyle w:val="char47"/>
          <w:rFonts w:ascii="Aptos" w:hAnsi="Aptos"/>
          <w:sz w:val="24"/>
        </w:rPr>
        <w:t xml:space="preserve"> </w:t>
      </w:r>
      <w:r>
        <w:rPr>
          <w:rStyle w:val="char25"/>
          <w:rFonts w:ascii="Aptos" w:hAnsi="Aptos"/>
          <w:sz w:val="24"/>
        </w:rPr>
        <w:t>"533267307120.dkr.ecr.eu-west-2.amazonaws.com/frontend"</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"version"</w:t>
      </w:r>
      <w:r>
        <w:rPr>
          <w:rStyle w:val="char34"/>
          <w:rFonts w:ascii="Aptos" w:hAnsi="Aptos"/>
          <w:sz w:val="24"/>
        </w:rPr>
        <w:t>:</w:t>
      </w:r>
      <w:r>
        <w:rPr>
          <w:rStyle w:val="char47"/>
          <w:rFonts w:ascii="Aptos" w:hAnsi="Aptos"/>
          <w:sz w:val="24"/>
        </w:rPr>
        <w:t xml:space="preserve"> </w:t>
      </w:r>
      <w:r>
        <w:rPr>
          <w:rStyle w:val="char25"/>
          <w:rFonts w:ascii="Aptos" w:hAnsi="Aptos"/>
          <w:sz w:val="24"/>
        </w:rPr>
        <w:t>"dev-99c7767b"</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"semanticVersion"</w:t>
      </w:r>
      <w:r>
        <w:rPr>
          <w:rStyle w:val="char34"/>
          <w:rFonts w:ascii="Aptos" w:hAnsi="Aptos"/>
          <w:sz w:val="24"/>
        </w:rPr>
        <w:t>:</w:t>
      </w:r>
      <w:r>
        <w:rPr>
          <w:rStyle w:val="char47"/>
          <w:rFonts w:ascii="Aptos" w:hAnsi="Aptos"/>
          <w:sz w:val="24"/>
        </w:rPr>
        <w:t xml:space="preserve"> </w:t>
      </w:r>
      <w:r>
        <w:rPr>
          <w:rStyle w:val="char25"/>
          <w:rFonts w:ascii="Aptos" w:hAnsi="Aptos"/>
          <w:sz w:val="24"/>
        </w:rPr>
        <w:t>"dev-12878"</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"repositoryName"</w:t>
      </w:r>
      <w:r>
        <w:rPr>
          <w:rStyle w:val="char34"/>
          <w:rFonts w:ascii="Aptos" w:hAnsi="Aptos"/>
          <w:sz w:val="24"/>
        </w:rPr>
        <w:t>:</w:t>
      </w:r>
      <w:r>
        <w:rPr>
          <w:rStyle w:val="char47"/>
          <w:rFonts w:ascii="Aptos" w:hAnsi="Aptos"/>
          <w:sz w:val="24"/>
        </w:rPr>
        <w:t xml:space="preserve"> </w:t>
      </w:r>
      <w:r>
        <w:rPr>
          <w:rStyle w:val="char25"/>
          <w:rFonts w:ascii="Aptos" w:hAnsi="Aptos"/>
          <w:sz w:val="24"/>
        </w:rPr>
        <w:t>"Freundcloud/microservices-demo"</w:t>
      </w:r>
      <w:r>
        <w:br w:type="textWrapping"/>
      </w:r>
      <w:r>
        <w:rPr>
          <w:rStyle w:val="char47"/>
          <w:rFonts w:ascii="Aptos" w:hAnsi="Aptos"/>
          <w:sz w:val="24"/>
        </w:rPr>
        <w:t xml:space="preserve">    </w:t>
      </w:r>
      <w:r>
        <w:rPr>
          <w:rStyle w:val="char34"/>
          <w:rFonts w:ascii="Aptos" w:hAnsi="Aptos"/>
          <w:sz w:val="24"/>
        </w:rPr>
        <w:t>}</w:t>
      </w:r>
      <w:r>
        <w:rPr>
          <w:rStyle w:val="char33"/>
          <w:rFonts w:ascii="Aptos" w:hAnsi="Aptos"/>
          <w:sz w:val="24"/>
        </w:rPr>
        <w:t>,</w:t>
      </w:r>
      <w:r>
        <w:br w:type="textWrapping"/>
      </w:r>
      <w:r>
        <w:rPr>
          <w:rStyle w:val="char47"/>
          <w:rFonts w:ascii="Aptos" w:hAnsi="Aptos"/>
          <w:sz w:val="24"/>
        </w:rPr>
        <w:t xml:space="preserve">    </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"name"</w:t>
      </w:r>
      <w:r>
        <w:rPr>
          <w:rStyle w:val="char34"/>
          <w:rFonts w:ascii="Aptos" w:hAnsi="Aptos"/>
          <w:sz w:val="24"/>
        </w:rPr>
        <w:t>:</w:t>
      </w:r>
      <w:r>
        <w:rPr>
          <w:rStyle w:val="char47"/>
          <w:rFonts w:ascii="Aptos" w:hAnsi="Aptos"/>
          <w:sz w:val="24"/>
        </w:rPr>
        <w:t xml:space="preserve"> </w:t>
      </w:r>
      <w:r>
        <w:rPr>
          <w:rStyle w:val="char25"/>
          <w:rFonts w:ascii="Aptos" w:hAnsi="Aptos"/>
          <w:sz w:val="24"/>
        </w:rPr>
        <w:t>"533267307120.dkr.ecr.eu-west-2.amazonaws.com/cartservice"</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"version"</w:t>
      </w:r>
      <w:r>
        <w:rPr>
          <w:rStyle w:val="char34"/>
          <w:rFonts w:ascii="Aptos" w:hAnsi="Aptos"/>
          <w:sz w:val="24"/>
        </w:rPr>
        <w:t>:</w:t>
      </w:r>
      <w:r>
        <w:rPr>
          <w:rStyle w:val="char47"/>
          <w:rFonts w:ascii="Aptos" w:hAnsi="Aptos"/>
          <w:sz w:val="24"/>
        </w:rPr>
        <w:t xml:space="preserve"> </w:t>
      </w:r>
      <w:r>
        <w:rPr>
          <w:rStyle w:val="char25"/>
          <w:rFonts w:ascii="Aptos" w:hAnsi="Aptos"/>
          <w:sz w:val="24"/>
        </w:rPr>
        <w:t>"dev-99c7767b"</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"semanticVersion"</w:t>
      </w:r>
      <w:r>
        <w:rPr>
          <w:rStyle w:val="char34"/>
          <w:rFonts w:ascii="Aptos" w:hAnsi="Aptos"/>
          <w:sz w:val="24"/>
        </w:rPr>
        <w:t>:</w:t>
      </w:r>
      <w:r>
        <w:rPr>
          <w:rStyle w:val="char47"/>
          <w:rFonts w:ascii="Aptos" w:hAnsi="Aptos"/>
          <w:sz w:val="24"/>
        </w:rPr>
        <w:t xml:space="preserve"> </w:t>
      </w:r>
      <w:r>
        <w:rPr>
          <w:rStyle w:val="char25"/>
          <w:rFonts w:ascii="Aptos" w:hAnsi="Aptos"/>
          <w:sz w:val="24"/>
        </w:rPr>
        <w:t>"dev-12878"</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"repositoryName"</w:t>
      </w:r>
      <w:r>
        <w:rPr>
          <w:rStyle w:val="char34"/>
          <w:rFonts w:ascii="Aptos" w:hAnsi="Aptos"/>
          <w:sz w:val="24"/>
        </w:rPr>
        <w:t>:</w:t>
      </w:r>
      <w:r>
        <w:rPr>
          <w:rStyle w:val="char47"/>
          <w:rFonts w:ascii="Aptos" w:hAnsi="Aptos"/>
          <w:sz w:val="24"/>
        </w:rPr>
        <w:t xml:space="preserve"> </w:t>
      </w:r>
      <w:r>
        <w:rPr>
          <w:rStyle w:val="char25"/>
          <w:rFonts w:ascii="Aptos" w:hAnsi="Aptos"/>
          <w:sz w:val="24"/>
        </w:rPr>
        <w:t>"Freundcloud/microservices-demo"</w:t>
      </w:r>
      <w:r>
        <w:br w:type="textWrapping"/>
      </w:r>
      <w:r>
        <w:rPr>
          <w:rStyle w:val="char47"/>
          <w:rFonts w:ascii="Aptos" w:hAnsi="Aptos"/>
          <w:sz w:val="24"/>
        </w:rPr>
        <w:t xml:space="preserve">    </w:t>
      </w:r>
      <w:r>
        <w:rPr>
          <w:rStyle w:val="char34"/>
          <w:rFonts w:ascii="Aptos" w:hAnsi="Aptos"/>
          <w:sz w:val="24"/>
        </w:rPr>
        <w:t>}</w:t>
      </w:r>
      <w:r>
        <w:br w:type="textWrapping"/>
      </w:r>
      <w:r>
        <w:rPr>
          <w:rStyle w:val="char47"/>
          <w:rFonts w:ascii="Aptos" w:hAnsi="Aptos"/>
          <w:sz w:val="24"/>
        </w:rPr>
        <w:t xml:space="preserve">  </w:t>
      </w:r>
      <w:r>
        <w:rPr>
          <w:rStyle w:val="char33"/>
          <w:rFonts w:ascii="Aptos" w:hAnsi="Aptos"/>
          <w:sz w:val="24"/>
        </w:rPr>
        <w:t>]</w:t>
      </w:r>
      <w:r>
        <w:br w:type="textWrapping"/>
      </w:r>
      <w:r>
        <w:rPr>
          <w:rStyle w:val="char34"/>
          <w:rFonts w:ascii="Aptos" w:hAnsi="Aptos"/>
          <w:sz w:val="24"/>
        </w:rPr>
        <w:t>}</w:t>
      </w:r>
      <w:r/>
    </w:p>
    <w:p>
      <w:pPr>
        <w:pStyle w:val="para2"/>
      </w:pPr>
      <w:r>
        <w:rPr>
          <w:b/>
          <w:bCs/>
        </w:rPr>
        <w:t>Package Table Schema:</w:t>
      </w:r>
      <w:r/>
    </w:p>
    <w:p>
      <w:pPr>
        <w:pStyle w:val="para1"/>
      </w:pPr>
      <w:r>
        <w:rPr>
          <w:b/>
          <w:bCs/>
        </w:rPr>
        <w:t>Table:</w:t>
      </w:r>
      <w:r>
        <w:t xml:space="preserve"> </w:t>
      </w:r>
      <w:r>
        <w:rPr>
          <w:rStyle w:val="char13"/>
        </w:rPr>
        <w:t>sn_devops_package</w:t>
      </w:r>
      <w:r/>
    </w:p>
    <w:tbl>
      <w:tblPr>
        <w:tblStyle w:val="Table"/>
        <w:name w:val="Table16"/>
        <w:tabOrder w:val="0"/>
        <w:jc w:val="left"/>
        <w:tblInd w:w="0" w:type="dxa"/>
        <w:tblW w:w="7918" w:type="dxa"/>
        <w:tblLook w:val="0020" w:firstRow="1" w:lastRow="0" w:firstColumn="0" w:lastColumn="0" w:noHBand="0" w:noVBand="0"/>
      </w:tblPr>
      <w:tblGrid>
        <w:gridCol w:w="2262"/>
        <w:gridCol w:w="1131"/>
        <w:gridCol w:w="2828"/>
        <w:gridCol w:w="1697"/>
      </w:tblGrid>
      <w:tr>
        <w:trPr>
          <w:tblHeader/>
          <w:cantSplit w:val="0"/>
          <w:trHeight w:val="0" w:hRule="auto"/>
        </w:trPr>
        <w:tc>
          <w:tcPr>
            <w:tcW w:w="2262" w:type="dxa"/>
            <w:tmTcPr id="1762772755" protected="0"/>
          </w:tcPr>
          <w:p>
            <w:pPr>
              <w:pStyle w:val="para3"/>
            </w:pPr>
            <w:r>
              <w:t>Field Name</w:t>
            </w:r>
          </w:p>
        </w:tc>
        <w:tc>
          <w:tcPr>
            <w:tcW w:w="1131" w:type="dxa"/>
            <w:tmTcPr id="1762772755" protected="0"/>
          </w:tcPr>
          <w:p>
            <w:pPr>
              <w:pStyle w:val="para3"/>
            </w:pPr>
            <w:r>
              <w:t>Type</w:t>
            </w:r>
          </w:p>
        </w:tc>
        <w:tc>
          <w:tcPr>
            <w:tcW w:w="2828" w:type="dxa"/>
            <w:tmTcPr id="1762772755" protected="0"/>
          </w:tcPr>
          <w:p>
            <w:pPr>
              <w:pStyle w:val="para3"/>
            </w:pPr>
            <w:r>
              <w:t>Example Value</w:t>
            </w:r>
          </w:p>
        </w:tc>
        <w:tc>
          <w:tcPr>
            <w:tcW w:w="1697" w:type="dxa"/>
            <w:tmTcPr id="1762772755" protected="0"/>
          </w:tcPr>
          <w:p>
            <w:pPr>
              <w:pStyle w:val="para3"/>
            </w:pPr>
            <w:r>
              <w:t>Purpose</w:t>
            </w:r>
          </w:p>
        </w:tc>
      </w:tr>
      <w:tr>
        <w:trPr>
          <w:cantSplit w:val="0"/>
          <w:trHeight w:val="0" w:hRule="auto"/>
        </w:trPr>
        <w:tc>
          <w:tcPr>
            <w:tcW w:w="2262" w:type="dxa"/>
            <w:tmTcPr id="1762772755" protected="0"/>
          </w:tcPr>
          <w:p>
            <w:pPr>
              <w:pStyle w:val="para3"/>
            </w:pPr>
            <w:r>
              <w:rPr>
                <w:rStyle w:val="char13"/>
              </w:rPr>
              <w:t>sys_id</w:t>
            </w:r>
            <w:r/>
          </w:p>
        </w:tc>
        <w:tc>
          <w:tcPr>
            <w:tcW w:w="1131" w:type="dxa"/>
            <w:tmTcPr id="1762772755" protected="0"/>
          </w:tcPr>
          <w:p>
            <w:pPr>
              <w:pStyle w:val="para3"/>
            </w:pPr>
            <w:r>
              <w:t>UUID</w:t>
            </w:r>
          </w:p>
        </w:tc>
        <w:tc>
          <w:tcPr>
            <w:tcW w:w="2828" w:type="dxa"/>
            <w:tmTcPr id="1762772755" protected="0"/>
          </w:tcPr>
          <w:p>
            <w:pPr>
              <w:pStyle w:val="para3"/>
            </w:pPr>
            <w:r>
              <w:t>yza012bcd345…</w:t>
            </w:r>
          </w:p>
        </w:tc>
        <w:tc>
          <w:tcPr>
            <w:tcW w:w="1697" w:type="dxa"/>
            <w:tmTcPr id="1762772755" protected="0"/>
          </w:tcPr>
          <w:p>
            <w:pPr>
              <w:pStyle w:val="para3"/>
            </w:pPr>
            <w:r>
              <w:t>Primary key</w:t>
            </w:r>
          </w:p>
        </w:tc>
      </w:tr>
      <w:tr>
        <w:trPr>
          <w:cantSplit w:val="0"/>
          <w:trHeight w:val="0" w:hRule="auto"/>
        </w:trPr>
        <w:tc>
          <w:tcPr>
            <w:tcW w:w="2262" w:type="dxa"/>
            <w:tmTcPr id="1762772755" protected="0"/>
          </w:tcPr>
          <w:p>
            <w:pPr>
              <w:pStyle w:val="para3"/>
            </w:pPr>
            <w:r>
              <w:rPr>
                <w:rStyle w:val="char13"/>
              </w:rPr>
              <w:t>name</w:t>
            </w:r>
            <w:r/>
          </w:p>
        </w:tc>
        <w:tc>
          <w:tcPr>
            <w:tcW w:w="1131" w:type="dxa"/>
            <w:tmTcPr id="1762772755" protected="0"/>
          </w:tcPr>
          <w:p>
            <w:pPr>
              <w:pStyle w:val="para3"/>
            </w:pPr>
            <w:r>
              <w:t>String</w:t>
            </w:r>
          </w:p>
        </w:tc>
        <w:tc>
          <w:tcPr>
            <w:tcW w:w="2828" w:type="dxa"/>
            <w:tmTcPr id="1762772755" protected="0"/>
          </w:tcPr>
          <w:p>
            <w:pPr>
              <w:pStyle w:val="para3"/>
            </w:pPr>
            <w:r>
              <w:t>microservices-dev-19172412878.package</w:t>
            </w:r>
          </w:p>
        </w:tc>
        <w:tc>
          <w:tcPr>
            <w:tcW w:w="1697" w:type="dxa"/>
            <w:tmTcPr id="1762772755" protected="0"/>
          </w:tcPr>
          <w:p>
            <w:pPr>
              <w:pStyle w:val="para3"/>
            </w:pPr>
            <w:r>
              <w:t>Package identifier</w:t>
            </w:r>
          </w:p>
        </w:tc>
      </w:tr>
      <w:tr>
        <w:trPr>
          <w:cantSplit w:val="0"/>
          <w:trHeight w:val="0" w:hRule="auto"/>
        </w:trPr>
        <w:tc>
          <w:tcPr>
            <w:tcW w:w="2262" w:type="dxa"/>
            <w:tmTcPr id="1762772755" protected="0"/>
          </w:tcPr>
          <w:p>
            <w:pPr>
              <w:pStyle w:val="para3"/>
            </w:pPr>
            <w:r>
              <w:rPr>
                <w:rStyle w:val="char13"/>
              </w:rPr>
              <w:t>version</w:t>
            </w:r>
            <w:r/>
          </w:p>
        </w:tc>
        <w:tc>
          <w:tcPr>
            <w:tcW w:w="1131" w:type="dxa"/>
            <w:tmTcPr id="1762772755" protected="0"/>
          </w:tcPr>
          <w:p>
            <w:pPr>
              <w:pStyle w:val="para3"/>
            </w:pPr>
            <w:r>
              <w:t>String</w:t>
            </w:r>
          </w:p>
        </w:tc>
        <w:tc>
          <w:tcPr>
            <w:tcW w:w="2828" w:type="dxa"/>
            <w:tmTcPr id="1762772755" protected="0"/>
          </w:tcPr>
          <w:p>
            <w:pPr>
              <w:pStyle w:val="para3"/>
            </w:pPr>
            <w:r>
              <w:t>dev-99c7767b</w:t>
            </w:r>
          </w:p>
        </w:tc>
        <w:tc>
          <w:tcPr>
            <w:tcW w:w="1697" w:type="dxa"/>
            <w:tmTcPr id="1762772755" protected="0"/>
          </w:tcPr>
          <w:p>
            <w:pPr>
              <w:pStyle w:val="para3"/>
            </w:pPr>
            <w:r>
              <w:t>Version tag</w:t>
            </w:r>
          </w:p>
        </w:tc>
      </w:tr>
      <w:tr>
        <w:trPr>
          <w:cantSplit w:val="0"/>
          <w:trHeight w:val="0" w:hRule="auto"/>
        </w:trPr>
        <w:tc>
          <w:tcPr>
            <w:tcW w:w="2262" w:type="dxa"/>
            <w:tmTcPr id="1762772755" protected="0"/>
          </w:tcPr>
          <w:p>
            <w:pPr>
              <w:pStyle w:val="para3"/>
            </w:pPr>
            <w:r>
              <w:rPr>
                <w:rStyle w:val="char13"/>
              </w:rPr>
              <w:t>created_date</w:t>
            </w:r>
            <w:r/>
          </w:p>
        </w:tc>
        <w:tc>
          <w:tcPr>
            <w:tcW w:w="1131" w:type="dxa"/>
            <w:tmTcPr id="1762772755" protected="0"/>
          </w:tcPr>
          <w:p>
            <w:pPr>
              <w:pStyle w:val="para3"/>
            </w:pPr>
            <w:r>
              <w:t>Datetime</w:t>
            </w:r>
          </w:p>
        </w:tc>
        <w:tc>
          <w:tcPr>
            <w:tcW w:w="2828" w:type="dxa"/>
            <w:tmTcPr id="1762772755" protected="0"/>
          </w:tcPr>
          <w:p>
            <w:pPr>
              <w:pStyle w:val="para3"/>
            </w:pPr>
            <w:r>
              <w:t>2025-11-07 15:15:00</w:t>
            </w:r>
          </w:p>
        </w:tc>
        <w:tc>
          <w:tcPr>
            <w:tcW w:w="1697" w:type="dxa"/>
            <w:tmTcPr id="1762772755" protected="0"/>
          </w:tcPr>
          <w:p>
            <w:pPr>
              <w:pStyle w:val="para3"/>
            </w:pPr>
            <w:r>
              <w:t>Package creation time</w:t>
            </w:r>
          </w:p>
        </w:tc>
      </w:tr>
      <w:tr>
        <w:trPr>
          <w:cantSplit w:val="0"/>
          <w:trHeight w:val="0" w:hRule="auto"/>
        </w:trPr>
        <w:tc>
          <w:tcPr>
            <w:tcW w:w="2262" w:type="dxa"/>
            <w:tmTcPr id="1762772755" protected="0"/>
          </w:tcPr>
          <w:p>
            <w:pPr>
              <w:pStyle w:val="para3"/>
            </w:pPr>
            <w:r>
              <w:rPr>
                <w:rStyle w:val="char13"/>
              </w:rPr>
              <w:t>artifact_count</w:t>
            </w:r>
            <w:r/>
          </w:p>
        </w:tc>
        <w:tc>
          <w:tcPr>
            <w:tcW w:w="1131" w:type="dxa"/>
            <w:tmTcPr id="1762772755" protected="0"/>
          </w:tcPr>
          <w:p>
            <w:pPr>
              <w:pStyle w:val="para3"/>
            </w:pPr>
            <w:r>
              <w:t>Integer</w:t>
            </w:r>
          </w:p>
        </w:tc>
        <w:tc>
          <w:tcPr>
            <w:tcW w:w="2828" w:type="dxa"/>
            <w:tmTcPr id="1762772755" protected="0"/>
          </w:tcPr>
          <w:p>
            <w:pPr>
              <w:pStyle w:val="para3"/>
            </w:pPr>
            <w:r>
              <w:t>12</w:t>
            </w:r>
          </w:p>
        </w:tc>
        <w:tc>
          <w:tcPr>
            <w:tcW w:w="1697" w:type="dxa"/>
            <w:tmTcPr id="1762772755" protected="0"/>
          </w:tcPr>
          <w:p>
            <w:pPr>
              <w:pStyle w:val="para3"/>
            </w:pPr>
            <w:r>
              <w:t>Number of artifacts in package</w:t>
            </w:r>
          </w:p>
        </w:tc>
      </w:tr>
      <w:tr>
        <w:trPr>
          <w:cantSplit w:val="0"/>
          <w:trHeight w:val="0" w:hRule="auto"/>
        </w:trPr>
        <w:tc>
          <w:tcPr>
            <w:tcW w:w="2262" w:type="dxa"/>
            <w:tmTcPr id="1762772755" protected="0"/>
          </w:tcPr>
          <w:p>
            <w:pPr>
              <w:pStyle w:val="para3"/>
            </w:pPr>
            <w:r>
              <w:rPr>
                <w:rStyle w:val="char13"/>
              </w:rPr>
              <w:t>tool</w:t>
            </w:r>
            <w:r/>
          </w:p>
        </w:tc>
        <w:tc>
          <w:tcPr>
            <w:tcW w:w="1131" w:type="dxa"/>
            <w:tmTcPr id="1762772755" protected="0"/>
          </w:tcPr>
          <w:p>
            <w:pPr>
              <w:pStyle w:val="para3"/>
            </w:pPr>
            <w:r>
              <w:t>Reference</w:t>
            </w:r>
          </w:p>
        </w:tc>
        <w:tc>
          <w:tcPr>
            <w:tcW w:w="2828" w:type="dxa"/>
            <w:tmTcPr id="1762772755" protected="0"/>
          </w:tcPr>
          <w:p>
            <w:pPr>
              <w:pStyle w:val="para3"/>
            </w:pPr>
            <w:r>
              <w:t>f62c4e49…</w:t>
            </w:r>
          </w:p>
        </w:tc>
        <w:tc>
          <w:tcPr>
            <w:tcW w:w="1697" w:type="dxa"/>
            <w:tmTcPr id="1762772755" protected="0"/>
          </w:tcPr>
          <w:p>
            <w:pPr>
              <w:pStyle w:val="para3"/>
            </w:pPr>
            <w:r>
              <w:t>Links to sn_devops_tool</w:t>
            </w:r>
          </w:p>
        </w:tc>
      </w:tr>
      <w:tr>
        <w:trPr>
          <w:cantSplit w:val="0"/>
          <w:trHeight w:val="0" w:hRule="auto"/>
        </w:trPr>
        <w:tc>
          <w:tcPr>
            <w:tcW w:w="2262" w:type="dxa"/>
            <w:tmTcPr id="1762772755" protected="0"/>
          </w:tcPr>
          <w:p>
            <w:pPr>
              <w:pStyle w:val="para3"/>
            </w:pPr>
            <w:r>
              <w:rPr>
                <w:rStyle w:val="char13"/>
              </w:rPr>
              <w:t>project</w:t>
            </w:r>
            <w:r/>
          </w:p>
        </w:tc>
        <w:tc>
          <w:tcPr>
            <w:tcW w:w="1131" w:type="dxa"/>
            <w:tmTcPr id="1762772755" protected="0"/>
          </w:tcPr>
          <w:p>
            <w:pPr>
              <w:pStyle w:val="para3"/>
            </w:pPr>
            <w:r>
              <w:t>Reference</w:t>
            </w:r>
          </w:p>
        </w:tc>
        <w:tc>
          <w:tcPr>
            <w:tcW w:w="2828" w:type="dxa"/>
            <w:tmTcPr id="1762772755" protected="0"/>
          </w:tcPr>
          <w:p>
            <w:pPr>
              <w:pStyle w:val="para3"/>
            </w:pPr>
            <w:r>
              <w:t>c6c9eb71…</w:t>
            </w:r>
          </w:p>
        </w:tc>
        <w:tc>
          <w:tcPr>
            <w:tcW w:w="1697" w:type="dxa"/>
            <w:tmTcPr id="1762772755" protected="0"/>
          </w:tcPr>
          <w:p>
            <w:pPr>
              <w:pStyle w:val="para3"/>
            </w:pPr>
            <w:r>
              <w:t>Links to sn_devops_project</w:t>
            </w:r>
          </w:p>
        </w:tc>
      </w:tr>
    </w:tbl>
    <w:p>
      <w:r>
        <w:rPr>
          <w:noProof/>
        </w:rPr>
        <w:pict>
          <v:rect id="_x0000_i1033" style="width:0.00pt;height:1.50pt" o:hr="t" o:hrpct="1000" o:hralign="center" o:hrstd="t" fillcolor="#000000" stroked="f"/>
        </w:pict>
      </w:r>
      <w:r/>
    </w:p>
    <w:p>
      <w:pPr>
        <w:pStyle w:val="para12"/>
      </w:pPr>
      <w:bookmarkEnd w:id="44"/>
      <w:r/>
      <w:bookmarkEnd w:id="40"/>
      <w:r/>
      <w:bookmarkStart w:id="45" w:name="database-schema-reference"/>
      <w:r>
        <w:t>Database Schema Reference</w:t>
      </w:r>
    </w:p>
    <w:p>
      <w:pPr>
        <w:pStyle w:val="para13"/>
      </w:pPr>
      <w:bookmarkStart w:id="46" w:name="entity-relationship-diagram"/>
      <w:r>
        <w:t>Entity Relationship Diagram</w:t>
      </w:r>
    </w:p>
    <w:p>
      <w:pPr>
        <w:pStyle w:val="para2"/>
      </w:pPr>
      <w:r>
        <w:rPr>
          <w:b/>
          <w:bCs/>
        </w:rPr>
        <w:t>Diagram 8:</w:t>
      </w:r>
      <w:r/>
    </w:p>
    <w:p>
      <w:pPr>
        <w:pStyle w:val="para29"/>
      </w:pPr>
      <w:r>
        <w:rPr>
          <w:noProof/>
        </w:rPr>
        <w:drawing>
          <wp:inline distT="0" distB="0" distL="114300" distR="114300">
            <wp:extent cx="5334000" cy="4436110"/>
            <wp:effectExtent l="0" t="0" r="0" b="0"/>
            <wp:docPr id="8" name="Picture"/>
            <wp:cNvGraphicFramePr/>
            <a:graphic xmlns:a="http://schemas.openxmlformats.org/drawingml/2006/main">
              <a:graphicData uri="http://schemas.openxmlformats.org/drawingml/2006/picture">
                <pic:pic xmlns:pic="http://schemas.openxmlformats.org/drawingml/2006/picture">
                  <pic:nvPicPr>
                    <pic:cNvPr id="8" name="Picture" descr="Diagram 8"/>
                    <pic:cNvPicPr>
                      <a:extLst>
                        <a:ext uri="sm">
                          <sm:smNativeData xmlns:sm="sm" val="SMDATA_16_E8cR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uAAAAB6AAAAAAAAAAAAAAAAAAAAAAAAAAAAAAAAAAAAAAAAAAAAAA0CAAAEobAAAAAAAAAAAAAAAAAAAoAAAACAAAAAEAAAABAAAA"/>
                        </a:ext>
                      </a:extLst>
                    </pic:cNvPicPr>
                  </pic:nvPicPr>
                  <pic:blipFill>
                    <a:blip r:embed="rId15"/>
                    <a:stretch>
                      <a:fillRect/>
                    </a:stretch>
                  </pic:blipFill>
                  <pic:spPr>
                    <a:xfrm>
                      <a:off x="0" y="0"/>
                      <a:ext cx="5334000" cy="4436110"/>
                    </a:xfrm>
                    <a:prstGeom prst="rect">
                      <a:avLst/>
                    </a:prstGeom>
                    <a:noFill/>
                    <a:ln w="12700">
                      <a:noFill/>
                    </a:ln>
                  </pic:spPr>
                </pic:pic>
              </a:graphicData>
            </a:graphic>
          </wp:inline>
        </w:drawing>
      </w:r>
      <w:r/>
    </w:p>
    <w:p>
      <w:pPr>
        <w:pStyle w:val="para27"/>
      </w:pPr>
      <w:r>
        <w:t>Diagram 8</w:t>
      </w:r>
    </w:p>
    <w:p>
      <w:pPr>
        <w:pStyle w:val="para13"/>
      </w:pPr>
      <w:bookmarkEnd w:id="46"/>
      <w:r/>
      <w:bookmarkStart w:id="47" w:name="table-index-summary"/>
      <w:r>
        <w:t>Table Index Summary</w:t>
      </w:r>
    </w:p>
    <w:p>
      <w:pPr>
        <w:pStyle w:val="para2"/>
      </w:pPr>
      <w:r>
        <w:rPr>
          <w:b/>
          <w:bCs/>
        </w:rPr>
        <w:t>Core Tables:</w:t>
      </w:r>
      <w:r>
        <w:t xml:space="preserve"> - </w:t>
      </w:r>
      <w:r>
        <w:rPr>
          <w:rStyle w:val="char13"/>
        </w:rPr>
        <w:t>sn_devops_tool</w:t>
      </w:r>
      <w:r>
        <w:t xml:space="preserve"> - CI/CD tool registration (GitHub, Jenkins, GitLab, etc.) - </w:t>
      </w:r>
      <w:r>
        <w:rPr>
          <w:rStyle w:val="char13"/>
        </w:rPr>
        <w:t>sn_devops_project</w:t>
      </w:r>
      <w:r>
        <w:t xml:space="preserve"> - Project/repository tracking - </w:t>
      </w:r>
      <w:r>
        <w:rPr>
          <w:rStyle w:val="char13"/>
        </w:rPr>
        <w:t>sn_devops_orchestration_task</w:t>
      </w:r>
      <w:r>
        <w:t xml:space="preserve"> - Pipeline job execution tracking - </w:t>
      </w:r>
      <w:r>
        <w:rPr>
          <w:rStyle w:val="char13"/>
        </w:rPr>
        <w:t>sn_devops_work_item</w:t>
      </w:r>
      <w:r>
        <w:t xml:space="preserve"> - Requirements and issue tracking</w:t>
      </w:r>
    </w:p>
    <w:p>
      <w:pPr>
        <w:pStyle w:val="para1"/>
      </w:pPr>
      <w:r>
        <w:rPr>
          <w:b/>
          <w:bCs/>
        </w:rPr>
        <w:t>Testing Tables:</w:t>
      </w:r>
      <w:r>
        <w:t xml:space="preserve"> - </w:t>
      </w:r>
      <w:r>
        <w:rPr>
          <w:rStyle w:val="char13"/>
        </w:rPr>
        <w:t>sn_devops_test_result</w:t>
      </w:r>
      <w:r>
        <w:t xml:space="preserve"> - Individual test suite executions - </w:t>
      </w:r>
      <w:r>
        <w:rPr>
          <w:rStyle w:val="char13"/>
        </w:rPr>
        <w:t>sn_devops_test_summary</w:t>
      </w:r>
      <w:r>
        <w:t xml:space="preserve"> - Aggregated test metrics per pipeline - </w:t>
      </w:r>
      <w:r>
        <w:rPr>
          <w:rStyle w:val="char13"/>
        </w:rPr>
        <w:t>sn_devops_performance_test_summary</w:t>
      </w:r>
      <w:r>
        <w:t xml:space="preserve"> - Performance and smoke test results</w:t>
      </w:r>
    </w:p>
    <w:p>
      <w:pPr>
        <w:pStyle w:val="para1"/>
      </w:pPr>
      <w:r>
        <w:rPr>
          <w:b/>
          <w:bCs/>
        </w:rPr>
        <w:t>Security Tables:</w:t>
      </w:r>
      <w:r>
        <w:t xml:space="preserve"> - </w:t>
      </w:r>
      <w:r>
        <w:rPr>
          <w:rStyle w:val="char13"/>
        </w:rPr>
        <w:t>sn_devops_artifact</w:t>
      </w:r>
      <w:r>
        <w:t xml:space="preserve"> - SBOM and security artifacts - </w:t>
      </w:r>
      <w:r>
        <w:rPr>
          <w:rStyle w:val="char13"/>
        </w:rPr>
        <w:t>sn_devops_software_quality_scan_summary</w:t>
      </w:r>
      <w:r>
        <w:t xml:space="preserve"> - Code quality scan results - </w:t>
      </w:r>
      <w:r>
        <w:rPr>
          <w:rStyle w:val="char13"/>
        </w:rPr>
        <w:t>sn_devops_software_quality_scan_detail</w:t>
      </w:r>
      <w:r>
        <w:t xml:space="preserve"> - Individual security findings</w:t>
      </w:r>
    </w:p>
    <w:p>
      <w:pPr>
        <w:pStyle w:val="para1"/>
      </w:pPr>
      <w:r>
        <w:rPr>
          <w:b/>
          <w:bCs/>
        </w:rPr>
        <w:t>Package Management Tables:</w:t>
      </w:r>
      <w:r>
        <w:t xml:space="preserve"> - </w:t>
      </w:r>
      <w:r>
        <w:rPr>
          <w:rStyle w:val="char13"/>
        </w:rPr>
        <w:t>sn_devops_package</w:t>
      </w:r>
      <w:r>
        <w:t xml:space="preserve"> - Deployment package tracking - </w:t>
      </w:r>
      <w:r>
        <w:rPr>
          <w:rStyle w:val="char13"/>
        </w:rPr>
        <w:t>sn_devops_artifact</w:t>
      </w:r>
      <w:r>
        <w:t xml:space="preserve"> - Individual artifacts within packages</w:t>
      </w:r>
    </w:p>
    <w:p>
      <w:pPr>
        <w:pStyle w:val="para1"/>
      </w:pPr>
      <w:r>
        <w:rPr>
          <w:b/>
          <w:bCs/>
        </w:rPr>
        <w:t>Change Management Tables:</w:t>
      </w:r>
      <w:r>
        <w:t xml:space="preserve"> - </w:t>
      </w:r>
      <w:r>
        <w:rPr>
          <w:rStyle w:val="char13"/>
        </w:rPr>
        <w:t>change_request</w:t>
      </w:r>
      <w:r>
        <w:t xml:space="preserve"> - Traditional ServiceNow change requests - </w:t>
      </w:r>
      <w:r>
        <w:rPr>
          <w:rStyle w:val="char13"/>
        </w:rPr>
        <w:t>sn_devops_change_reference</w:t>
      </w:r>
      <w:r>
        <w:t xml:space="preserve"> - Links change requests to pipelines</w:t>
      </w:r>
    </w:p>
    <w:p>
      <w:r>
        <w:rPr>
          <w:noProof/>
        </w:rPr>
        <w:pict>
          <v:rect id="_x0000_i1034" style="width:0.00pt;height:1.50pt" o:hr="t" o:hrpct="1000" o:hralign="center" o:hrstd="t" fillcolor="#000000" stroked="f"/>
        </w:pict>
      </w:r>
      <w:r/>
    </w:p>
    <w:p>
      <w:pPr>
        <w:pStyle w:val="para12"/>
      </w:pPr>
      <w:bookmarkEnd w:id="47"/>
      <w:r/>
      <w:bookmarkEnd w:id="45"/>
      <w:r/>
      <w:bookmarkStart w:id="48" w:name="rest-api-specifications"/>
      <w:r>
        <w:t>REST API Specifications</w:t>
      </w:r>
    </w:p>
    <w:p>
      <w:pPr>
        <w:pStyle w:val="para13"/>
      </w:pPr>
      <w:bookmarkStart w:id="49" w:name="authentication"/>
      <w:r>
        <w:t>Authentication</w:t>
      </w:r>
    </w:p>
    <w:p>
      <w:pPr>
        <w:pStyle w:val="para2"/>
      </w:pPr>
      <w:r>
        <w:t>All ServiceNow REST API requests use HTTP Basic Authentication:</w:t>
      </w:r>
    </w:p>
    <w:p>
      <w:pPr>
        <w:pStyle w:val="para31"/>
      </w:pPr>
      <w:r>
        <w:rPr>
          <w:rStyle w:val="char13"/>
        </w:rPr>
        <w:t>Authorization: Basic &lt;base64-encoded-credentials&gt;</w:t>
      </w:r>
      <w:r/>
    </w:p>
    <w:p>
      <w:pPr>
        <w:pStyle w:val="para2"/>
      </w:pPr>
      <w:r>
        <w:t xml:space="preserve">Where credentials are encoded as: </w:t>
      </w:r>
      <w:r>
        <w:rPr>
          <w:rStyle w:val="char13"/>
        </w:rPr>
        <w:t>base64(username:password)</w:t>
      </w:r>
      <w:r/>
    </w:p>
    <w:p>
      <w:pPr>
        <w:pStyle w:val="para1"/>
      </w:pPr>
      <w:r>
        <w:rPr>
          <w:b/>
          <w:bCs/>
        </w:rPr>
        <w:t>Security Considerations:</w:t>
      </w:r>
      <w:r>
        <w:t xml:space="preserve"> - Credentials stored as GitHub encrypted secrets - Never logged or exposed in workflow outputs - Each request creates new authenticated session - No session tokens or cookies maintained</w:t>
      </w:r>
    </w:p>
    <w:p>
      <w:pPr>
        <w:pStyle w:val="para13"/>
      </w:pPr>
      <w:bookmarkEnd w:id="49"/>
      <w:r/>
      <w:bookmarkStart w:id="50" w:name="common-request-headers"/>
      <w:r>
        <w:t>Common Request Headers</w:t>
      </w:r>
    </w:p>
    <w:p>
      <w:pPr>
        <w:pStyle w:val="para31"/>
      </w:pPr>
      <w:r>
        <w:rPr>
          <w:rStyle w:val="char13"/>
        </w:rPr>
        <w:t>Content-Type: application/json</w:t>
      </w:r>
      <w:r>
        <w:br w:type="textWrapping"/>
      </w:r>
      <w:r>
        <w:rPr>
          <w:rStyle w:val="char13"/>
        </w:rPr>
        <w:t>Accept: application/json</w:t>
      </w:r>
      <w:r>
        <w:br w:type="textWrapping"/>
      </w:r>
      <w:r>
        <w:rPr>
          <w:rStyle w:val="char13"/>
        </w:rPr>
        <w:t>Authorization: Basic &lt;credentials&gt;</w:t>
      </w:r>
      <w:r/>
    </w:p>
    <w:p>
      <w:pPr>
        <w:pStyle w:val="para13"/>
      </w:pPr>
      <w:bookmarkEnd w:id="50"/>
      <w:r/>
      <w:bookmarkStart w:id="51" w:name="api-endpoint-patterns"/>
      <w:r>
        <w:t>API Endpoint Patterns</w:t>
      </w:r>
    </w:p>
    <w:p>
      <w:pPr>
        <w:pStyle w:val="para2"/>
      </w:pPr>
      <w:r>
        <w:t>ServiceNow provides two API patterns:</w:t>
      </w:r>
    </w:p>
    <w:p>
      <w:pPr>
        <w:pStyle w:val="para1"/>
      </w:pPr>
      <w:r>
        <w:rPr>
          <w:b/>
          <w:bCs/>
        </w:rPr>
        <w:t>1. Table API (Standard REST)</w:t>
      </w:r>
      <w:r/>
    </w:p>
    <w:p>
      <w:pPr>
        <w:pStyle w:val="para31"/>
      </w:pPr>
      <w:r>
        <w:rPr>
          <w:rStyle w:val="char13"/>
        </w:rPr>
        <w:t>POST   /api/now/table/{table_name}</w:t>
      </w:r>
      <w:r>
        <w:br w:type="textWrapping"/>
      </w:r>
      <w:r>
        <w:rPr>
          <w:rStyle w:val="char13"/>
        </w:rPr>
        <w:t>GET    /api/now/table/{table_name}/{sys_id}</w:t>
      </w:r>
      <w:r>
        <w:br w:type="textWrapping"/>
      </w:r>
      <w:r>
        <w:rPr>
          <w:rStyle w:val="char13"/>
        </w:rPr>
        <w:t>GET    /api/now/table/{table_name}?sysparm_query={query}</w:t>
      </w:r>
      <w:r>
        <w:br w:type="textWrapping"/>
      </w:r>
      <w:r>
        <w:rPr>
          <w:rStyle w:val="char13"/>
        </w:rPr>
        <w:t>PATCH  /api/now/table/{table_name}/{sys_id}</w:t>
      </w:r>
      <w:r>
        <w:br w:type="textWrapping"/>
      </w:r>
      <w:r>
        <w:rPr>
          <w:rStyle w:val="char13"/>
        </w:rPr>
        <w:t>DELETE /api/now/table/{table_name}/{sys_id}</w:t>
      </w:r>
      <w:r/>
    </w:p>
    <w:p>
      <w:pPr>
        <w:pStyle w:val="para2"/>
      </w:pPr>
      <w:r>
        <w:rPr>
          <w:b/>
          <w:bCs/>
        </w:rPr>
        <w:t>2. DevOps API (Specialized)</w:t>
      </w:r>
      <w:r/>
    </w:p>
    <w:p>
      <w:pPr>
        <w:pStyle w:val="para31"/>
      </w:pPr>
      <w:r>
        <w:rPr>
          <w:rStyle w:val="char13"/>
        </w:rPr>
        <w:t>POST /api/sn_devops/devops/tool/test</w:t>
      </w:r>
      <w:r>
        <w:br w:type="textWrapping"/>
      </w:r>
      <w:r>
        <w:rPr>
          <w:rStyle w:val="char13"/>
        </w:rPr>
        <w:t>POST /api/sn_devops/devops/package/registration</w:t>
      </w:r>
      <w:r>
        <w:br w:type="textWrapping"/>
      </w:r>
      <w:r>
        <w:rPr>
          <w:rStyle w:val="char13"/>
        </w:rPr>
        <w:t>POST /api/sn_devops/devops/artifact/registration</w:t>
      </w:r>
      <w:r/>
    </w:p>
    <w:p>
      <w:pPr>
        <w:pStyle w:val="para13"/>
      </w:pPr>
      <w:bookmarkEnd w:id="51"/>
      <w:r/>
      <w:bookmarkStart w:id="52" w:name="query-parameter-reference"/>
      <w:r>
        <w:t>Query Parameter Reference</w:t>
      </w:r>
    </w:p>
    <w:p>
      <w:pPr>
        <w:pStyle w:val="para2"/>
      </w:pPr>
      <w:r>
        <w:rPr>
          <w:b/>
          <w:bCs/>
        </w:rPr>
        <w:t>Common Query Parameters:</w:t>
      </w:r>
      <w:r/>
    </w:p>
    <w:tbl>
      <w:tblPr>
        <w:tblStyle w:val="Table"/>
        <w:name w:val="Table19"/>
        <w:tabOrder w:val="0"/>
        <w:jc w:val="left"/>
        <w:tblInd w:w="0" w:type="dxa"/>
        <w:tblW w:w="7920" w:type="dxa"/>
        <w:tblLook w:val="0020" w:firstRow="1" w:lastRow="0" w:firstColumn="0" w:lastColumn="0" w:noHBand="0" w:noVBand="0"/>
      </w:tblPr>
      <w:tblGrid>
        <w:gridCol w:w="2640"/>
        <w:gridCol w:w="2640"/>
        <w:gridCol w:w="2640"/>
      </w:tblGrid>
      <w:tr>
        <w:trPr>
          <w:tblHeader/>
          <w:cantSplit w:val="0"/>
          <w:trHeight w:val="0" w:hRule="auto"/>
        </w:trPr>
        <w:tc>
          <w:tcPr>
            <w:tcW w:w="2640" w:type="dxa"/>
            <w:tmTcPr id="1762772755" protected="0"/>
          </w:tcPr>
          <w:p>
            <w:pPr>
              <w:pStyle w:val="para3"/>
            </w:pPr>
            <w:r>
              <w:t>Parameter</w:t>
            </w:r>
          </w:p>
        </w:tc>
        <w:tc>
          <w:tcPr>
            <w:tcW w:w="2640" w:type="dxa"/>
            <w:tmTcPr id="1762772755" protected="0"/>
          </w:tcPr>
          <w:p>
            <w:pPr>
              <w:pStyle w:val="para3"/>
            </w:pPr>
            <w:r>
              <w:t>Purpose</w:t>
            </w:r>
          </w:p>
        </w:tc>
        <w:tc>
          <w:tcPr>
            <w:tcW w:w="2640" w:type="dxa"/>
            <w:tmTcPr id="1762772755" protected="0"/>
          </w:tcPr>
          <w:p>
            <w:pPr>
              <w:pStyle w:val="para3"/>
            </w:pPr>
            <w:r>
              <w:t>Example</w:t>
            </w:r>
          </w:p>
        </w:tc>
      </w:tr>
      <w:tr>
        <w:trPr>
          <w:cantSplit w:val="0"/>
          <w:trHeight w:val="0" w:hRule="auto"/>
        </w:trPr>
        <w:tc>
          <w:tcPr>
            <w:tcW w:w="2640" w:type="dxa"/>
            <w:tmTcPr id="1762772755" protected="0"/>
          </w:tcPr>
          <w:p>
            <w:pPr>
              <w:pStyle w:val="para3"/>
            </w:pPr>
            <w:r>
              <w:rPr>
                <w:rStyle w:val="char13"/>
              </w:rPr>
              <w:t>sysparm_query</w:t>
            </w:r>
            <w:r/>
          </w:p>
        </w:tc>
        <w:tc>
          <w:tcPr>
            <w:tcW w:w="2640" w:type="dxa"/>
            <w:tmTcPr id="1762772755" protected="0"/>
          </w:tcPr>
          <w:p>
            <w:pPr>
              <w:pStyle w:val="para3"/>
            </w:pPr>
            <w:r>
              <w:t>Filter results</w:t>
            </w:r>
          </w:p>
        </w:tc>
        <w:tc>
          <w:tcPr>
            <w:tcW w:w="2640" w:type="dxa"/>
            <w:tmTcPr id="1762772755" protected="0"/>
          </w:tcPr>
          <w:p>
            <w:pPr>
              <w:pStyle w:val="para3"/>
            </w:pPr>
            <w:r>
              <w:rPr>
                <w:rStyle w:val="char13"/>
              </w:rPr>
              <w:t>url=https://github.com/...</w:t>
            </w:r>
            <w:r/>
          </w:p>
        </w:tc>
      </w:tr>
      <w:tr>
        <w:trPr>
          <w:cantSplit w:val="0"/>
          <w:trHeight w:val="0" w:hRule="auto"/>
        </w:trPr>
        <w:tc>
          <w:tcPr>
            <w:tcW w:w="2640" w:type="dxa"/>
            <w:tmTcPr id="1762772755" protected="0"/>
          </w:tcPr>
          <w:p>
            <w:pPr>
              <w:pStyle w:val="para3"/>
            </w:pPr>
            <w:r>
              <w:rPr>
                <w:rStyle w:val="char13"/>
              </w:rPr>
              <w:t>sysparm_fields</w:t>
            </w:r>
            <w:r/>
          </w:p>
        </w:tc>
        <w:tc>
          <w:tcPr>
            <w:tcW w:w="2640" w:type="dxa"/>
            <w:tmTcPr id="1762772755" protected="0"/>
          </w:tcPr>
          <w:p>
            <w:pPr>
              <w:pStyle w:val="para3"/>
            </w:pPr>
            <w:r>
              <w:t>Limit returned fields</w:t>
            </w:r>
          </w:p>
        </w:tc>
        <w:tc>
          <w:tcPr>
            <w:tcW w:w="2640" w:type="dxa"/>
            <w:tmTcPr id="1762772755" protected="0"/>
          </w:tcPr>
          <w:p>
            <w:pPr>
              <w:pStyle w:val="para3"/>
            </w:pPr>
            <w:r>
              <w:rPr>
                <w:rStyle w:val="char13"/>
              </w:rPr>
              <w:t>sys_id,number,state</w:t>
            </w:r>
            <w:r/>
          </w:p>
        </w:tc>
      </w:tr>
      <w:tr>
        <w:trPr>
          <w:cantSplit w:val="0"/>
          <w:trHeight w:val="0" w:hRule="auto"/>
        </w:trPr>
        <w:tc>
          <w:tcPr>
            <w:tcW w:w="2640" w:type="dxa"/>
            <w:tmTcPr id="1762772755" protected="0"/>
          </w:tcPr>
          <w:p>
            <w:pPr>
              <w:pStyle w:val="para3"/>
            </w:pPr>
            <w:r>
              <w:rPr>
                <w:rStyle w:val="char13"/>
              </w:rPr>
              <w:t>sysparm_limit</w:t>
            </w:r>
            <w:r/>
          </w:p>
        </w:tc>
        <w:tc>
          <w:tcPr>
            <w:tcW w:w="2640" w:type="dxa"/>
            <w:tmTcPr id="1762772755" protected="0"/>
          </w:tcPr>
          <w:p>
            <w:pPr>
              <w:pStyle w:val="para3"/>
            </w:pPr>
            <w:r>
              <w:t>Limit result count</w:t>
            </w:r>
          </w:p>
        </w:tc>
        <w:tc>
          <w:tcPr>
            <w:tcW w:w="2640" w:type="dxa"/>
            <w:tmTcPr id="1762772755" protected="0"/>
          </w:tcPr>
          <w:p>
            <w:pPr>
              <w:pStyle w:val="para3"/>
            </w:pPr>
            <w:r>
              <w:rPr>
                <w:rStyle w:val="char13"/>
              </w:rPr>
              <w:t>10</w:t>
            </w:r>
            <w:r/>
          </w:p>
        </w:tc>
      </w:tr>
      <w:tr>
        <w:trPr>
          <w:cantSplit w:val="0"/>
          <w:trHeight w:val="0" w:hRule="auto"/>
        </w:trPr>
        <w:tc>
          <w:tcPr>
            <w:tcW w:w="2640" w:type="dxa"/>
            <w:tmTcPr id="1762772755" protected="0"/>
          </w:tcPr>
          <w:p>
            <w:pPr>
              <w:pStyle w:val="para3"/>
            </w:pPr>
            <w:r>
              <w:rPr>
                <w:rStyle w:val="char13"/>
              </w:rPr>
              <w:t>sysparm_offset</w:t>
            </w:r>
            <w:r/>
          </w:p>
        </w:tc>
        <w:tc>
          <w:tcPr>
            <w:tcW w:w="2640" w:type="dxa"/>
            <w:tmTcPr id="1762772755" protected="0"/>
          </w:tcPr>
          <w:p>
            <w:pPr>
              <w:pStyle w:val="para3"/>
            </w:pPr>
            <w:r>
              <w:t>Pagination offset</w:t>
            </w:r>
          </w:p>
        </w:tc>
        <w:tc>
          <w:tcPr>
            <w:tcW w:w="2640" w:type="dxa"/>
            <w:tmTcPr id="1762772755" protected="0"/>
          </w:tcPr>
          <w:p>
            <w:pPr>
              <w:pStyle w:val="para3"/>
            </w:pPr>
            <w:r>
              <w:rPr>
                <w:rStyle w:val="char13"/>
              </w:rPr>
              <w:t>20</w:t>
            </w:r>
            <w:r/>
          </w:p>
        </w:tc>
      </w:tr>
      <w:tr>
        <w:trPr>
          <w:cantSplit w:val="0"/>
          <w:trHeight w:val="0" w:hRule="auto"/>
        </w:trPr>
        <w:tc>
          <w:tcPr>
            <w:tcW w:w="2640" w:type="dxa"/>
            <w:tmTcPr id="1762772755" protected="0"/>
          </w:tcPr>
          <w:p>
            <w:pPr>
              <w:pStyle w:val="para3"/>
            </w:pPr>
            <w:r>
              <w:rPr>
                <w:rStyle w:val="char13"/>
              </w:rPr>
              <w:t>sysparm_display_value</w:t>
            </w:r>
            <w:r/>
          </w:p>
        </w:tc>
        <w:tc>
          <w:tcPr>
            <w:tcW w:w="2640" w:type="dxa"/>
            <w:tmTcPr id="1762772755" protected="0"/>
          </w:tcPr>
          <w:p>
            <w:pPr>
              <w:pStyle w:val="para3"/>
            </w:pPr>
            <w:r>
              <w:t>Return display values</w:t>
            </w:r>
          </w:p>
        </w:tc>
        <w:tc>
          <w:tcPr>
            <w:tcW w:w="2640" w:type="dxa"/>
            <w:tmTcPr id="1762772755" protected="0"/>
          </w:tcPr>
          <w:p>
            <w:pPr>
              <w:pStyle w:val="para3"/>
            </w:pPr>
            <w:r>
              <w:rPr>
                <w:rStyle w:val="char13"/>
              </w:rPr>
              <w:t>true</w:t>
            </w:r>
            <w:r>
              <w:t xml:space="preserve"> or </w:t>
            </w:r>
            <w:r>
              <w:rPr>
                <w:rStyle w:val="char13"/>
              </w:rPr>
              <w:t>false</w:t>
            </w:r>
            <w:r/>
          </w:p>
        </w:tc>
      </w:tr>
    </w:tbl>
    <w:p>
      <w:pPr>
        <w:pStyle w:val="para1"/>
      </w:pPr>
      <w:r>
        <w:rPr>
          <w:b/>
          <w:bCs/>
        </w:rPr>
        <w:t>Query Operators:</w:t>
      </w:r>
      <w:r/>
    </w:p>
    <w:tbl>
      <w:tblPr>
        <w:tblStyle w:val="Table"/>
        <w:name w:val="Table20"/>
        <w:tabOrder w:val="0"/>
        <w:jc w:val="left"/>
        <w:tblInd w:w="0" w:type="dxa"/>
        <w:tblW w:w="7920" w:type="dxa"/>
        <w:tblLook w:val="0020" w:firstRow="1" w:lastRow="0" w:firstColumn="0" w:lastColumn="0" w:noHBand="0" w:noVBand="0"/>
      </w:tblPr>
      <w:tblGrid>
        <w:gridCol w:w="2640"/>
        <w:gridCol w:w="2640"/>
        <w:gridCol w:w="2640"/>
      </w:tblGrid>
      <w:tr>
        <w:trPr>
          <w:tblHeader/>
          <w:cantSplit w:val="0"/>
          <w:trHeight w:val="0" w:hRule="auto"/>
        </w:trPr>
        <w:tc>
          <w:tcPr>
            <w:tcW w:w="2640" w:type="dxa"/>
            <w:tmTcPr id="1762772755" protected="0"/>
          </w:tcPr>
          <w:p>
            <w:pPr>
              <w:pStyle w:val="para3"/>
            </w:pPr>
            <w:r>
              <w:t>Operator</w:t>
            </w:r>
          </w:p>
        </w:tc>
        <w:tc>
          <w:tcPr>
            <w:tcW w:w="2640" w:type="dxa"/>
            <w:tmTcPr id="1762772755" protected="0"/>
          </w:tcPr>
          <w:p>
            <w:pPr>
              <w:pStyle w:val="para3"/>
            </w:pPr>
            <w:r>
              <w:t>Syntax</w:t>
            </w:r>
          </w:p>
        </w:tc>
        <w:tc>
          <w:tcPr>
            <w:tcW w:w="2640" w:type="dxa"/>
            <w:tmTcPr id="1762772755" protected="0"/>
          </w:tcPr>
          <w:p>
            <w:pPr>
              <w:pStyle w:val="para3"/>
            </w:pPr>
            <w:r>
              <w:t>Example</w:t>
            </w:r>
          </w:p>
        </w:tc>
      </w:tr>
      <w:tr>
        <w:trPr>
          <w:cantSplit w:val="0"/>
          <w:trHeight w:val="0" w:hRule="auto"/>
        </w:trPr>
        <w:tc>
          <w:tcPr>
            <w:tcW w:w="2640" w:type="dxa"/>
            <w:tmTcPr id="1762772755" protected="0"/>
          </w:tcPr>
          <w:p>
            <w:pPr>
              <w:pStyle w:val="para3"/>
            </w:pPr>
            <w:r>
              <w:t>Equals</w:t>
            </w:r>
          </w:p>
        </w:tc>
        <w:tc>
          <w:tcPr>
            <w:tcW w:w="2640" w:type="dxa"/>
            <w:tmTcPr id="1762772755" protected="0"/>
          </w:tcPr>
          <w:p>
            <w:pPr>
              <w:pStyle w:val="para3"/>
            </w:pPr>
            <w:r>
              <w:rPr>
                <w:rStyle w:val="char13"/>
              </w:rPr>
              <w:t>field=value</w:t>
            </w:r>
            <w:r/>
          </w:p>
        </w:tc>
        <w:tc>
          <w:tcPr>
            <w:tcW w:w="2640" w:type="dxa"/>
            <w:tmTcPr id="1762772755" protected="0"/>
          </w:tcPr>
          <w:p>
            <w:pPr>
              <w:pStyle w:val="para3"/>
            </w:pPr>
            <w:r>
              <w:rPr>
                <w:rStyle w:val="char13"/>
              </w:rPr>
              <w:t>type=issue</w:t>
            </w:r>
            <w:r/>
          </w:p>
        </w:tc>
      </w:tr>
      <w:tr>
        <w:trPr>
          <w:cantSplit w:val="0"/>
          <w:trHeight w:val="0" w:hRule="auto"/>
        </w:trPr>
        <w:tc>
          <w:tcPr>
            <w:tcW w:w="2640" w:type="dxa"/>
            <w:tmTcPr id="1762772755" protected="0"/>
          </w:tcPr>
          <w:p>
            <w:pPr>
              <w:pStyle w:val="para3"/>
            </w:pPr>
            <w:r>
              <w:t>Not Equals</w:t>
            </w:r>
          </w:p>
        </w:tc>
        <w:tc>
          <w:tcPr>
            <w:tcW w:w="2640" w:type="dxa"/>
            <w:tmTcPr id="1762772755" protected="0"/>
          </w:tcPr>
          <w:p>
            <w:pPr>
              <w:pStyle w:val="para3"/>
            </w:pPr>
            <w:r>
              <w:rPr>
                <w:rStyle w:val="char13"/>
              </w:rPr>
              <w:t>field!=value</w:t>
            </w:r>
            <w:r/>
          </w:p>
        </w:tc>
        <w:tc>
          <w:tcPr>
            <w:tcW w:w="2640" w:type="dxa"/>
            <w:tmTcPr id="1762772755" protected="0"/>
          </w:tcPr>
          <w:p>
            <w:pPr>
              <w:pStyle w:val="para3"/>
            </w:pPr>
            <w:r>
              <w:rPr>
                <w:rStyle w:val="char13"/>
              </w:rPr>
              <w:t>state!=closed</w:t>
            </w:r>
            <w:r/>
          </w:p>
        </w:tc>
      </w:tr>
      <w:tr>
        <w:trPr>
          <w:cantSplit w:val="0"/>
          <w:trHeight w:val="0" w:hRule="auto"/>
        </w:trPr>
        <w:tc>
          <w:tcPr>
            <w:tcW w:w="2640" w:type="dxa"/>
            <w:tmTcPr id="1762772755" protected="0"/>
          </w:tcPr>
          <w:p>
            <w:pPr>
              <w:pStyle w:val="para3"/>
            </w:pPr>
            <w:r>
              <w:t>Contains</w:t>
            </w:r>
          </w:p>
        </w:tc>
        <w:tc>
          <w:tcPr>
            <w:tcW w:w="2640" w:type="dxa"/>
            <w:tmTcPr id="1762772755" protected="0"/>
          </w:tcPr>
          <w:p>
            <w:pPr>
              <w:pStyle w:val="para3"/>
            </w:pPr>
            <w:r>
              <w:rPr>
                <w:rStyle w:val="char13"/>
              </w:rPr>
              <w:t>fieldLIKEvalue</w:t>
            </w:r>
            <w:r/>
          </w:p>
        </w:tc>
        <w:tc>
          <w:tcPr>
            <w:tcW w:w="2640" w:type="dxa"/>
            <w:tmTcPr id="1762772755" protected="0"/>
          </w:tcPr>
          <w:p>
            <w:pPr>
              <w:pStyle w:val="para3"/>
            </w:pPr>
            <w:r>
              <w:rPr>
                <w:rStyle w:val="char13"/>
              </w:rPr>
              <w:t>nameLIKEmicroservices</w:t>
            </w:r>
            <w:r/>
          </w:p>
        </w:tc>
      </w:tr>
      <w:tr>
        <w:trPr>
          <w:cantSplit w:val="0"/>
          <w:trHeight w:val="0" w:hRule="auto"/>
        </w:trPr>
        <w:tc>
          <w:tcPr>
            <w:tcW w:w="2640" w:type="dxa"/>
            <w:tmTcPr id="1762772755" protected="0"/>
          </w:tcPr>
          <w:p>
            <w:pPr>
              <w:pStyle w:val="para3"/>
            </w:pPr>
            <w:r>
              <w:t>Greater Than</w:t>
            </w:r>
          </w:p>
        </w:tc>
        <w:tc>
          <w:tcPr>
            <w:tcW w:w="2640" w:type="dxa"/>
            <w:tmTcPr id="1762772755" protected="0"/>
          </w:tcPr>
          <w:p>
            <w:pPr>
              <w:pStyle w:val="para3"/>
            </w:pPr>
            <w:r>
              <w:rPr>
                <w:rStyle w:val="char13"/>
              </w:rPr>
              <w:t>field&gt;value</w:t>
            </w:r>
            <w:r/>
          </w:p>
        </w:tc>
        <w:tc>
          <w:tcPr>
            <w:tcW w:w="2640" w:type="dxa"/>
            <w:tmTcPr id="1762772755" protected="0"/>
          </w:tcPr>
          <w:p>
            <w:pPr>
              <w:pStyle w:val="para3"/>
            </w:pPr>
            <w:r>
              <w:rPr>
                <w:rStyle w:val="char13"/>
              </w:rPr>
              <w:t>created_on&gt;2025-01-01</w:t>
            </w:r>
            <w:r/>
          </w:p>
        </w:tc>
      </w:tr>
      <w:tr>
        <w:trPr>
          <w:cantSplit w:val="0"/>
          <w:trHeight w:val="0" w:hRule="auto"/>
        </w:trPr>
        <w:tc>
          <w:tcPr>
            <w:tcW w:w="2640" w:type="dxa"/>
            <w:tmTcPr id="1762772755" protected="0"/>
          </w:tcPr>
          <w:p>
            <w:pPr>
              <w:pStyle w:val="para3"/>
            </w:pPr>
            <w:r>
              <w:t>AND</w:t>
            </w:r>
          </w:p>
        </w:tc>
        <w:tc>
          <w:tcPr>
            <w:tcW w:w="2640" w:type="dxa"/>
            <w:tmTcPr id="1762772755" protected="0"/>
          </w:tcPr>
          <w:p>
            <w:pPr>
              <w:pStyle w:val="para3"/>
            </w:pPr>
            <w:r>
              <w:rPr>
                <w:rStyle w:val="char13"/>
              </w:rPr>
              <w:t>^</w:t>
            </w:r>
            <w:r/>
          </w:p>
        </w:tc>
        <w:tc>
          <w:tcPr>
            <w:tcW w:w="2640" w:type="dxa"/>
            <w:tmTcPr id="1762772755" protected="0"/>
          </w:tcPr>
          <w:p>
            <w:pPr>
              <w:pStyle w:val="para3"/>
            </w:pPr>
            <w:r>
              <w:rPr>
                <w:rStyle w:val="char13"/>
              </w:rPr>
              <w:t>type=issue^state=open</w:t>
            </w:r>
            <w:r/>
          </w:p>
        </w:tc>
      </w:tr>
      <w:tr>
        <w:trPr>
          <w:cantSplit w:val="0"/>
          <w:trHeight w:val="0" w:hRule="auto"/>
        </w:trPr>
        <w:tc>
          <w:tcPr>
            <w:tcW w:w="2640" w:type="dxa"/>
            <w:tmTcPr id="1762772755" protected="0"/>
          </w:tcPr>
          <w:p>
            <w:pPr>
              <w:pStyle w:val="para3"/>
            </w:pPr>
            <w:r>
              <w:t>OR</w:t>
            </w:r>
          </w:p>
        </w:tc>
        <w:tc>
          <w:tcPr>
            <w:tcW w:w="2640" w:type="dxa"/>
            <w:tmTcPr id="1762772755" protected="0"/>
          </w:tcPr>
          <w:p>
            <w:pPr>
              <w:pStyle w:val="para3"/>
            </w:pPr>
            <w:r>
              <w:rPr>
                <w:rStyle w:val="char13"/>
              </w:rPr>
              <w:t>^OR</w:t>
            </w:r>
            <w:r/>
          </w:p>
        </w:tc>
        <w:tc>
          <w:tcPr>
            <w:tcW w:w="2640" w:type="dxa"/>
            <w:tmTcPr id="1762772755" protected="0"/>
          </w:tcPr>
          <w:p>
            <w:pPr>
              <w:pStyle w:val="para3"/>
            </w:pPr>
            <w:r>
              <w:rPr>
                <w:rStyle w:val="char13"/>
              </w:rPr>
              <w:t>priority=high^ORpriority=critical</w:t>
            </w:r>
            <w:r/>
          </w:p>
        </w:tc>
      </w:tr>
    </w:tbl>
    <w:p>
      <w:pPr>
        <w:pStyle w:val="para13"/>
      </w:pPr>
      <w:bookmarkEnd w:id="52"/>
      <w:r/>
      <w:bookmarkStart w:id="53" w:name="response-format-standards"/>
      <w:r>
        <w:t>Response Format Standards</w:t>
      </w:r>
    </w:p>
    <w:p>
      <w:pPr>
        <w:pStyle w:val="para2"/>
      </w:pPr>
      <w:r>
        <w:rPr>
          <w:b/>
          <w:bCs/>
        </w:rPr>
        <w:t>Successful Response (201 Created):</w:t>
      </w:r>
      <w:r/>
    </w:p>
    <w:p>
      <w:pPr>
        <w:pStyle w:val="para31"/>
      </w:pP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"result"</w:t>
      </w:r>
      <w:r>
        <w:rPr>
          <w:rStyle w:val="char34"/>
          <w:rFonts w:ascii="Aptos" w:hAnsi="Aptos"/>
          <w:sz w:val="24"/>
        </w:rPr>
        <w:t>:</w:t>
      </w:r>
      <w:r>
        <w:rPr>
          <w:rStyle w:val="char47"/>
          <w:rFonts w:ascii="Aptos" w:hAnsi="Aptos"/>
          <w:sz w:val="24"/>
        </w:rPr>
        <w:t xml:space="preserve"> </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"sys_id"</w:t>
      </w:r>
      <w:r>
        <w:rPr>
          <w:rStyle w:val="char34"/>
          <w:rFonts w:ascii="Aptos" w:hAnsi="Aptos"/>
          <w:sz w:val="24"/>
        </w:rPr>
        <w:t>:</w:t>
      </w:r>
      <w:r>
        <w:rPr>
          <w:rStyle w:val="char47"/>
          <w:rFonts w:ascii="Aptos" w:hAnsi="Aptos"/>
          <w:sz w:val="24"/>
        </w:rPr>
        <w:t xml:space="preserve"> </w:t>
      </w:r>
      <w:r>
        <w:rPr>
          <w:rStyle w:val="char25"/>
          <w:rFonts w:ascii="Aptos" w:hAnsi="Aptos"/>
          <w:sz w:val="24"/>
        </w:rPr>
        <w:t>"abc123def456..."</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"number"</w:t>
      </w:r>
      <w:r>
        <w:rPr>
          <w:rStyle w:val="char34"/>
          <w:rFonts w:ascii="Aptos" w:hAnsi="Aptos"/>
          <w:sz w:val="24"/>
        </w:rPr>
        <w:t>:</w:t>
      </w:r>
      <w:r>
        <w:rPr>
          <w:rStyle w:val="char47"/>
          <w:rFonts w:ascii="Aptos" w:hAnsi="Aptos"/>
          <w:sz w:val="24"/>
        </w:rPr>
        <w:t xml:space="preserve"> </w:t>
      </w:r>
      <w:r>
        <w:rPr>
          <w:rStyle w:val="char25"/>
          <w:rFonts w:ascii="Aptos" w:hAnsi="Aptos"/>
          <w:sz w:val="24"/>
        </w:rPr>
        <w:t>"TASK0001234"</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"name"</w:t>
      </w:r>
      <w:r>
        <w:rPr>
          <w:rStyle w:val="char34"/>
          <w:rFonts w:ascii="Aptos" w:hAnsi="Aptos"/>
          <w:sz w:val="24"/>
        </w:rPr>
        <w:t>:</w:t>
      </w:r>
      <w:r>
        <w:rPr>
          <w:rStyle w:val="char47"/>
          <w:rFonts w:ascii="Aptos" w:hAnsi="Aptos"/>
          <w:sz w:val="24"/>
        </w:rPr>
        <w:t xml:space="preserve"> </w:t>
      </w:r>
      <w:r>
        <w:rPr>
          <w:rStyle w:val="char25"/>
          <w:rFonts w:ascii="Aptos" w:hAnsi="Aptos"/>
          <w:sz w:val="24"/>
        </w:rPr>
        <w:t>"Orchestration task name"</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"sys_created_on"</w:t>
      </w:r>
      <w:r>
        <w:rPr>
          <w:rStyle w:val="char34"/>
          <w:rFonts w:ascii="Aptos" w:hAnsi="Aptos"/>
          <w:sz w:val="24"/>
        </w:rPr>
        <w:t>:</w:t>
      </w:r>
      <w:r>
        <w:rPr>
          <w:rStyle w:val="char47"/>
          <w:rFonts w:ascii="Aptos" w:hAnsi="Aptos"/>
          <w:sz w:val="24"/>
        </w:rPr>
        <w:t xml:space="preserve"> </w:t>
      </w:r>
      <w:r>
        <w:rPr>
          <w:rStyle w:val="char25"/>
          <w:rFonts w:ascii="Aptos" w:hAnsi="Aptos"/>
          <w:sz w:val="24"/>
        </w:rPr>
        <w:t>"2025-11-07 15:01:23"</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"sys_updated_on"</w:t>
      </w:r>
      <w:r>
        <w:rPr>
          <w:rStyle w:val="char34"/>
          <w:rFonts w:ascii="Aptos" w:hAnsi="Aptos"/>
          <w:sz w:val="24"/>
        </w:rPr>
        <w:t>:</w:t>
      </w:r>
      <w:r>
        <w:rPr>
          <w:rStyle w:val="char47"/>
          <w:rFonts w:ascii="Aptos" w:hAnsi="Aptos"/>
          <w:sz w:val="24"/>
        </w:rPr>
        <w:t xml:space="preserve"> </w:t>
      </w:r>
      <w:r>
        <w:rPr>
          <w:rStyle w:val="char25"/>
          <w:rFonts w:ascii="Aptos" w:hAnsi="Aptos"/>
          <w:sz w:val="24"/>
        </w:rPr>
        <w:t>"2025-11-07 15:01:23"</w:t>
      </w:r>
      <w:r>
        <w:br w:type="textWrapping"/>
      </w:r>
      <w:r>
        <w:rPr>
          <w:rStyle w:val="char47"/>
          <w:rFonts w:ascii="Aptos" w:hAnsi="Aptos"/>
          <w:sz w:val="24"/>
        </w:rPr>
        <w:t xml:space="preserve">  </w:t>
      </w:r>
      <w:r>
        <w:rPr>
          <w:rStyle w:val="char34"/>
          <w:rFonts w:ascii="Aptos" w:hAnsi="Aptos"/>
          <w:sz w:val="24"/>
        </w:rPr>
        <w:t>}</w:t>
      </w:r>
      <w:r>
        <w:br w:type="textWrapping"/>
      </w:r>
      <w:r>
        <w:rPr>
          <w:rStyle w:val="char34"/>
          <w:rFonts w:ascii="Aptos" w:hAnsi="Aptos"/>
          <w:sz w:val="24"/>
        </w:rPr>
        <w:t>}</w:t>
      </w:r>
      <w:r/>
    </w:p>
    <w:p>
      <w:pPr>
        <w:pStyle w:val="para2"/>
      </w:pPr>
      <w:r>
        <w:rPr>
          <w:b/>
          <w:bCs/>
        </w:rPr>
        <w:t>Error Response (400 Bad Request):</w:t>
      </w:r>
      <w:r/>
    </w:p>
    <w:p>
      <w:pPr>
        <w:pStyle w:val="para31"/>
      </w:pP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"error"</w:t>
      </w:r>
      <w:r>
        <w:rPr>
          <w:rStyle w:val="char34"/>
          <w:rFonts w:ascii="Aptos" w:hAnsi="Aptos"/>
          <w:sz w:val="24"/>
        </w:rPr>
        <w:t>:</w:t>
      </w:r>
      <w:r>
        <w:rPr>
          <w:rStyle w:val="char47"/>
          <w:rFonts w:ascii="Aptos" w:hAnsi="Aptos"/>
          <w:sz w:val="24"/>
        </w:rPr>
        <w:t xml:space="preserve"> </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"message"</w:t>
      </w:r>
      <w:r>
        <w:rPr>
          <w:rStyle w:val="char34"/>
          <w:rFonts w:ascii="Aptos" w:hAnsi="Aptos"/>
          <w:sz w:val="24"/>
        </w:rPr>
        <w:t>:</w:t>
      </w:r>
      <w:r>
        <w:rPr>
          <w:rStyle w:val="char47"/>
          <w:rFonts w:ascii="Aptos" w:hAnsi="Aptos"/>
          <w:sz w:val="24"/>
        </w:rPr>
        <w:t xml:space="preserve"> </w:t>
      </w:r>
      <w:r>
        <w:rPr>
          <w:rStyle w:val="char25"/>
          <w:rFonts w:ascii="Aptos" w:hAnsi="Aptos"/>
          <w:sz w:val="24"/>
        </w:rPr>
        <w:t>"Invalid field name: 'invalid_field'"</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"detail"</w:t>
      </w:r>
      <w:r>
        <w:rPr>
          <w:rStyle w:val="char34"/>
          <w:rFonts w:ascii="Aptos" w:hAnsi="Aptos"/>
          <w:sz w:val="24"/>
        </w:rPr>
        <w:t>:</w:t>
      </w:r>
      <w:r>
        <w:rPr>
          <w:rStyle w:val="char47"/>
          <w:rFonts w:ascii="Aptos" w:hAnsi="Aptos"/>
          <w:sz w:val="24"/>
        </w:rPr>
        <w:t xml:space="preserve"> </w:t>
      </w:r>
      <w:r>
        <w:rPr>
          <w:rStyle w:val="char25"/>
          <w:rFonts w:ascii="Aptos" w:hAnsi="Aptos"/>
          <w:sz w:val="24"/>
        </w:rPr>
        <w:t>"Field 'invalid_field' does not exist on table 'sn_devops_orchestration_task'"</w:t>
      </w:r>
      <w:r>
        <w:br w:type="textWrapping"/>
      </w:r>
      <w:r>
        <w:rPr>
          <w:rStyle w:val="char47"/>
          <w:rFonts w:ascii="Aptos" w:hAnsi="Aptos"/>
          <w:sz w:val="24"/>
        </w:rPr>
        <w:t xml:space="preserve">  </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"status"</w:t>
      </w:r>
      <w:r>
        <w:rPr>
          <w:rStyle w:val="char34"/>
          <w:rFonts w:ascii="Aptos" w:hAnsi="Aptos"/>
          <w:sz w:val="24"/>
        </w:rPr>
        <w:t>:</w:t>
      </w:r>
      <w:r>
        <w:rPr>
          <w:rStyle w:val="char47"/>
          <w:rFonts w:ascii="Aptos" w:hAnsi="Aptos"/>
          <w:sz w:val="24"/>
        </w:rPr>
        <w:t xml:space="preserve"> </w:t>
      </w:r>
      <w:r>
        <w:rPr>
          <w:rStyle w:val="char25"/>
          <w:rFonts w:ascii="Aptos" w:hAnsi="Aptos"/>
          <w:sz w:val="24"/>
        </w:rPr>
        <w:t>"failure"</w:t>
      </w:r>
      <w:r>
        <w:br w:type="textWrapping"/>
      </w:r>
      <w:r>
        <w:rPr>
          <w:rStyle w:val="char34"/>
          <w:rFonts w:ascii="Aptos" w:hAnsi="Aptos"/>
          <w:sz w:val="24"/>
        </w:rPr>
        <w:t>}</w:t>
      </w:r>
      <w:r/>
    </w:p>
    <w:p>
      <w:pPr>
        <w:pStyle w:val="para2"/>
      </w:pPr>
      <w:r>
        <w:rPr>
          <w:b/>
          <w:bCs/>
        </w:rPr>
        <w:t>Query Result (200 OK):</w:t>
      </w:r>
      <w:r/>
    </w:p>
    <w:p>
      <w:pPr>
        <w:pStyle w:val="para31"/>
      </w:pP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"result"</w:t>
      </w:r>
      <w:r>
        <w:rPr>
          <w:rStyle w:val="char34"/>
          <w:rFonts w:ascii="Aptos" w:hAnsi="Aptos"/>
          <w:sz w:val="24"/>
        </w:rPr>
        <w:t>:</w:t>
      </w:r>
      <w:r>
        <w:rPr>
          <w:rStyle w:val="char47"/>
          <w:rFonts w:ascii="Aptos" w:hAnsi="Aptos"/>
          <w:sz w:val="24"/>
        </w:rPr>
        <w:t xml:space="preserve"> </w:t>
      </w:r>
      <w:r>
        <w:rPr>
          <w:rStyle w:val="char33"/>
          <w:rFonts w:ascii="Aptos" w:hAnsi="Aptos"/>
          <w:sz w:val="24"/>
        </w:rPr>
        <w:t>[</w:t>
      </w:r>
      <w:r>
        <w:br w:type="textWrapping"/>
      </w:r>
      <w:r>
        <w:rPr>
          <w:rStyle w:val="char47"/>
          <w:rFonts w:ascii="Aptos" w:hAnsi="Aptos"/>
          <w:sz w:val="24"/>
        </w:rPr>
        <w:t xml:space="preserve">    </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"sys_id"</w:t>
      </w:r>
      <w:r>
        <w:rPr>
          <w:rStyle w:val="char34"/>
          <w:rFonts w:ascii="Aptos" w:hAnsi="Aptos"/>
          <w:sz w:val="24"/>
        </w:rPr>
        <w:t>:</w:t>
      </w:r>
      <w:r>
        <w:rPr>
          <w:rStyle w:val="char47"/>
          <w:rFonts w:ascii="Aptos" w:hAnsi="Aptos"/>
          <w:sz w:val="24"/>
        </w:rPr>
        <w:t xml:space="preserve"> </w:t>
      </w:r>
      <w:r>
        <w:rPr>
          <w:rStyle w:val="char25"/>
          <w:rFonts w:ascii="Aptos" w:hAnsi="Aptos"/>
          <w:sz w:val="24"/>
        </w:rPr>
        <w:t>"abc123..."</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"number"</w:t>
      </w:r>
      <w:r>
        <w:rPr>
          <w:rStyle w:val="char34"/>
          <w:rFonts w:ascii="Aptos" w:hAnsi="Aptos"/>
          <w:sz w:val="24"/>
        </w:rPr>
        <w:t>:</w:t>
      </w:r>
      <w:r>
        <w:rPr>
          <w:rStyle w:val="char47"/>
          <w:rFonts w:ascii="Aptos" w:hAnsi="Aptos"/>
          <w:sz w:val="24"/>
        </w:rPr>
        <w:t xml:space="preserve"> </w:t>
      </w:r>
      <w:r>
        <w:rPr>
          <w:rStyle w:val="char25"/>
          <w:rFonts w:ascii="Aptos" w:hAnsi="Aptos"/>
          <w:sz w:val="24"/>
        </w:rPr>
        <w:t>"WI0001197"</w:t>
      </w:r>
      <w:r>
        <w:br w:type="textWrapping"/>
      </w:r>
      <w:r>
        <w:rPr>
          <w:rStyle w:val="char47"/>
          <w:rFonts w:ascii="Aptos" w:hAnsi="Aptos"/>
          <w:sz w:val="24"/>
        </w:rPr>
        <w:t xml:space="preserve">    </w:t>
      </w:r>
      <w:r>
        <w:rPr>
          <w:rStyle w:val="char34"/>
          <w:rFonts w:ascii="Aptos" w:hAnsi="Aptos"/>
          <w:sz w:val="24"/>
        </w:rPr>
        <w:t>}</w:t>
      </w:r>
      <w:r>
        <w:rPr>
          <w:rStyle w:val="char33"/>
          <w:rFonts w:ascii="Aptos" w:hAnsi="Aptos"/>
          <w:sz w:val="24"/>
        </w:rPr>
        <w:t>,</w:t>
      </w:r>
      <w:r>
        <w:br w:type="textWrapping"/>
      </w:r>
      <w:r>
        <w:rPr>
          <w:rStyle w:val="char47"/>
          <w:rFonts w:ascii="Aptos" w:hAnsi="Aptos"/>
          <w:sz w:val="24"/>
        </w:rPr>
        <w:t xml:space="preserve">    </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"sys_id"</w:t>
      </w:r>
      <w:r>
        <w:rPr>
          <w:rStyle w:val="char34"/>
          <w:rFonts w:ascii="Aptos" w:hAnsi="Aptos"/>
          <w:sz w:val="24"/>
        </w:rPr>
        <w:t>:</w:t>
      </w:r>
      <w:r>
        <w:rPr>
          <w:rStyle w:val="char47"/>
          <w:rFonts w:ascii="Aptos" w:hAnsi="Aptos"/>
          <w:sz w:val="24"/>
        </w:rPr>
        <w:t xml:space="preserve"> </w:t>
      </w:r>
      <w:r>
        <w:rPr>
          <w:rStyle w:val="char25"/>
          <w:rFonts w:ascii="Aptos" w:hAnsi="Aptos"/>
          <w:sz w:val="24"/>
        </w:rPr>
        <w:t>"def456..."</w:t>
      </w:r>
      <w:r>
        <w:rPr>
          <w:rStyle w:val="char34"/>
          <w:rFonts w:ascii="Aptos" w:hAnsi="Aptos"/>
          <w:sz w:val="24"/>
        </w:rPr>
        <w:t>,</w:t>
      </w:r>
      <w:r>
        <w:br w:type="textWrapping"/>
      </w:r>
      <w:r>
        <w:rPr>
          <w:rStyle w:val="char47"/>
          <w:rFonts w:ascii="Aptos" w:hAnsi="Aptos"/>
          <w:sz w:val="24"/>
        </w:rPr>
        <w:t xml:space="preserve">      </w:t>
      </w:r>
      <w:r>
        <w:rPr>
          <w:rStyle w:val="char18"/>
          <w:rFonts w:ascii="Aptos" w:hAnsi="Aptos"/>
          <w:sz w:val="24"/>
        </w:rPr>
        <w:t>"number"</w:t>
      </w:r>
      <w:r>
        <w:rPr>
          <w:rStyle w:val="char34"/>
          <w:rFonts w:ascii="Aptos" w:hAnsi="Aptos"/>
          <w:sz w:val="24"/>
        </w:rPr>
        <w:t>:</w:t>
      </w:r>
      <w:r>
        <w:rPr>
          <w:rStyle w:val="char47"/>
          <w:rFonts w:ascii="Aptos" w:hAnsi="Aptos"/>
          <w:sz w:val="24"/>
        </w:rPr>
        <w:t xml:space="preserve"> </w:t>
      </w:r>
      <w:r>
        <w:rPr>
          <w:rStyle w:val="char25"/>
          <w:rFonts w:ascii="Aptos" w:hAnsi="Aptos"/>
          <w:sz w:val="24"/>
        </w:rPr>
        <w:t>"WI0001198"</w:t>
      </w:r>
      <w:r>
        <w:br w:type="textWrapping"/>
      </w:r>
      <w:r>
        <w:rPr>
          <w:rStyle w:val="char47"/>
          <w:rFonts w:ascii="Aptos" w:hAnsi="Aptos"/>
          <w:sz w:val="24"/>
        </w:rPr>
        <w:t xml:space="preserve">    </w:t>
      </w:r>
      <w:r>
        <w:rPr>
          <w:rStyle w:val="char34"/>
          <w:rFonts w:ascii="Aptos" w:hAnsi="Aptos"/>
          <w:sz w:val="24"/>
        </w:rPr>
        <w:t>}</w:t>
      </w:r>
      <w:r>
        <w:br w:type="textWrapping"/>
      </w:r>
      <w:r>
        <w:rPr>
          <w:rStyle w:val="char47"/>
          <w:rFonts w:ascii="Aptos" w:hAnsi="Aptos"/>
          <w:sz w:val="24"/>
        </w:rPr>
        <w:t xml:space="preserve">  </w:t>
      </w:r>
      <w:r>
        <w:rPr>
          <w:rStyle w:val="char33"/>
          <w:rFonts w:ascii="Aptos" w:hAnsi="Aptos"/>
          <w:sz w:val="24"/>
        </w:rPr>
        <w:t>]</w:t>
      </w:r>
      <w:r>
        <w:br w:type="textWrapping"/>
      </w:r>
      <w:r>
        <w:rPr>
          <w:rStyle w:val="char34"/>
          <w:rFonts w:ascii="Aptos" w:hAnsi="Aptos"/>
          <w:sz w:val="24"/>
        </w:rPr>
        <w:t>}</w:t>
      </w:r>
      <w:r/>
    </w:p>
    <w:p>
      <w:r>
        <w:rPr>
          <w:noProof/>
        </w:rPr>
        <w:pict>
          <v:rect id="_x0000_i1035" style="width:0.00pt;height:1.50pt" o:hr="t" o:hrpct="1000" o:hralign="center" o:hrstd="t" fillcolor="#000000" stroked="f"/>
        </w:pict>
      </w:r>
      <w:r/>
    </w:p>
    <w:p>
      <w:pPr>
        <w:pStyle w:val="para12"/>
      </w:pPr>
      <w:bookmarkEnd w:id="53"/>
      <w:r/>
      <w:bookmarkEnd w:id="48"/>
      <w:r/>
      <w:bookmarkStart w:id="54" w:name="implementation-challenges-and-solutions"/>
      <w:r>
        <w:t>Implementation Challenges and Solutions</w:t>
      </w:r>
    </w:p>
    <w:p>
      <w:pPr>
        <w:pStyle w:val="para13"/>
      </w:pPr>
      <w:bookmarkStart w:id="55" w:name="challenge-1-tool-id-mismatch"/>
      <w:r>
        <w:t>Challenge 1: Tool ID Mismatch</w:t>
      </w:r>
    </w:p>
    <w:p>
      <w:pPr>
        <w:pStyle w:val="para2"/>
      </w:pPr>
      <w:r>
        <w:rPr>
          <w:b/>
          <w:bCs/>
        </w:rPr>
        <w:t>Problem:</w:t>
      </w:r>
      <w:r>
        <w:t xml:space="preserve"> Initial implementation used incorrect tool sys_id, causing records to not link to correct project.</w:t>
      </w:r>
    </w:p>
    <w:p>
      <w:pPr>
        <w:pStyle w:val="para1"/>
      </w:pPr>
      <w:r>
        <w:rPr>
          <w:b/>
          <w:bCs/>
        </w:rPr>
        <w:t>Root Cause:</w:t>
      </w:r>
      <w:r>
        <w:t xml:space="preserve"> ServiceNow instance had multiple tools registered for GitHub integration: - GithHubARC (correct, sys_id: f62c4e49c3fcf614e1bbf0cb050131ef) - GitHub (incorrect, different sys_id)</w:t>
      </w:r>
    </w:p>
    <w:p>
      <w:pPr>
        <w:pStyle w:val="para1"/>
      </w:pPr>
      <w:r>
        <w:rPr>
          <w:b/>
          <w:bCs/>
        </w:rPr>
        <w:t>Solution:</w:t>
      </w:r>
      <w:r>
        <w:t xml:space="preserve"> 1. Query ServiceNow to identify correct tool:</w:t>
      </w:r>
    </w:p>
    <w:p>
      <w:pPr>
        <w:pStyle w:val="para31"/>
      </w:pPr>
      <w:r>
        <w:rPr>
          <w:rStyle w:val="char39"/>
          <w:rFonts w:ascii="Aptos" w:hAnsi="Aptos"/>
          <w:sz w:val="24"/>
        </w:rPr>
        <w:t>curl</w:t>
      </w:r>
      <w:r>
        <w:rPr>
          <w:rStyle w:val="char47"/>
          <w:rFonts w:ascii="Aptos" w:hAnsi="Aptos"/>
          <w:sz w:val="24"/>
        </w:rPr>
        <w:t xml:space="preserve"> </w:t>
      </w:r>
      <w:r>
        <w:rPr>
          <w:rStyle w:val="char41"/>
          <w:rFonts w:ascii="Aptos" w:hAnsi="Aptos"/>
          <w:sz w:val="24"/>
        </w:rPr>
        <w:t>-u</w:t>
      </w:r>
      <w:r>
        <w:rPr>
          <w:rStyle w:val="char47"/>
          <w:rFonts w:ascii="Aptos" w:hAnsi="Aptos"/>
          <w:sz w:val="24"/>
        </w:rPr>
        <w:t xml:space="preserve"> </w:t>
      </w:r>
      <w:r>
        <w:rPr>
          <w:rStyle w:val="char25"/>
          <w:rFonts w:ascii="Aptos" w:hAnsi="Aptos"/>
          <w:sz w:val="24"/>
        </w:rPr>
        <w:t>"</w:t>
      </w:r>
      <w:r>
        <w:rPr>
          <w:rStyle w:val="char35"/>
          <w:rFonts w:ascii="Aptos" w:hAnsi="Aptos"/>
          <w:sz w:val="24"/>
        </w:rPr>
        <w:t>$USER</w:t>
      </w:r>
      <w:r>
        <w:rPr>
          <w:rStyle w:val="char25"/>
          <w:rFonts w:ascii="Aptos" w:hAnsi="Aptos"/>
          <w:sz w:val="24"/>
        </w:rPr>
        <w:t>:</w:t>
      </w:r>
      <w:r>
        <w:rPr>
          <w:rStyle w:val="char35"/>
          <w:rFonts w:ascii="Aptos" w:hAnsi="Aptos"/>
          <w:sz w:val="24"/>
        </w:rPr>
        <w:t>$PASS</w:t>
      </w:r>
      <w:r>
        <w:rPr>
          <w:rStyle w:val="char25"/>
          <w:rFonts w:ascii="Aptos" w:hAnsi="Aptos"/>
          <w:sz w:val="24"/>
        </w:rPr>
        <w:t>"</w:t>
      </w:r>
      <w:r>
        <w:rPr>
          <w:rStyle w:val="char47"/>
          <w:rFonts w:ascii="Aptos" w:hAnsi="Aptos"/>
          <w:sz w:val="24"/>
        </w:rPr>
        <w:t xml:space="preserve"> </w:t>
      </w:r>
      <w:r>
        <w:rPr>
          <w:rStyle w:val="char18"/>
          <w:rFonts w:ascii="Aptos" w:hAnsi="Aptos"/>
          <w:sz w:val="24"/>
        </w:rPr>
        <w:t>\</w:t>
      </w:r>
      <w:r>
        <w:br w:type="textWrapping"/>
      </w:r>
      <w:r>
        <w:rPr>
          <w:rStyle w:val="char47"/>
          <w:rFonts w:ascii="Aptos" w:hAnsi="Aptos"/>
          <w:sz w:val="24"/>
        </w:rPr>
        <w:t xml:space="preserve">  </w:t>
      </w:r>
      <w:r>
        <w:rPr>
          <w:rStyle w:val="char25"/>
          <w:rFonts w:ascii="Aptos" w:hAnsi="Aptos"/>
          <w:sz w:val="24"/>
        </w:rPr>
        <w:t>"</w:t>
      </w:r>
      <w:r>
        <w:rPr>
          <w:rStyle w:val="char35"/>
          <w:rFonts w:ascii="Aptos" w:hAnsi="Aptos"/>
          <w:sz w:val="24"/>
        </w:rPr>
        <w:t>$SN_URL</w:t>
      </w:r>
      <w:r>
        <w:rPr>
          <w:rStyle w:val="char25"/>
          <w:rFonts w:ascii="Aptos" w:hAnsi="Aptos"/>
          <w:sz w:val="24"/>
        </w:rPr>
        <w:t>/api/now/table/sn_devops_tool?sysparm_query=nameLIKEGith"</w:t>
      </w:r>
      <w:r>
        <w:rPr>
          <w:rStyle w:val="char47"/>
          <w:rFonts w:ascii="Aptos" w:hAnsi="Aptos"/>
          <w:sz w:val="24"/>
        </w:rPr>
        <w:t xml:space="preserve"> </w:t>
      </w:r>
      <w:r>
        <w:rPr>
          <w:rStyle w:val="char18"/>
          <w:rFonts w:ascii="Aptos" w:hAnsi="Aptos"/>
          <w:sz w:val="24"/>
        </w:rPr>
        <w:t>\</w:t>
      </w:r>
      <w:r>
        <w:br w:type="textWrapping"/>
      </w:r>
      <w:r>
        <w:rPr>
          <w:rStyle w:val="char47"/>
          <w:rFonts w:ascii="Aptos" w:hAnsi="Aptos"/>
          <w:sz w:val="24"/>
        </w:rPr>
        <w:t xml:space="preserve">  </w:t>
      </w:r>
      <w:r>
        <w:rPr>
          <w:rStyle w:val="char17"/>
          <w:rFonts w:ascii="Aptos" w:hAnsi="Aptos"/>
          <w:sz w:val="24"/>
        </w:rPr>
        <w:t>|</w:t>
      </w:r>
      <w:r>
        <w:rPr>
          <w:rStyle w:val="char47"/>
          <w:rFonts w:ascii="Aptos" w:hAnsi="Aptos"/>
          <w:sz w:val="24"/>
        </w:rPr>
        <w:t xml:space="preserve"> </w:t>
      </w:r>
      <w:r>
        <w:rPr>
          <w:rStyle w:val="char39"/>
          <w:rFonts w:ascii="Aptos" w:hAnsi="Aptos"/>
          <w:sz w:val="24"/>
        </w:rPr>
        <w:t>jq</w:t>
      </w:r>
      <w:r>
        <w:rPr>
          <w:rStyle w:val="char47"/>
          <w:rFonts w:ascii="Aptos" w:hAnsi="Aptos"/>
          <w:sz w:val="24"/>
        </w:rPr>
        <w:t xml:space="preserve"> </w:t>
      </w:r>
      <w:r>
        <w:rPr>
          <w:rStyle w:val="char25"/>
          <w:rFonts w:ascii="Aptos" w:hAnsi="Aptos"/>
          <w:sz w:val="24"/>
        </w:rPr>
        <w:t>'.result[] | {name, sys_id}'</w:t>
      </w:r>
      <w:r/>
    </w:p>
    <w:p>
      <w:pPr>
        <w:pStyle w:val="para3"/>
        <w:numPr>
          <w:ilvl w:val="0"/>
          <w:numId w:val="13"/>
        </w:numPr>
        <w:ind w:left="720" w:hanging="360"/>
      </w:pPr>
      <w:r>
        <w:t>Update all workflows and composite actions to use correct tool sys_id</w:t>
      </w:r>
    </w:p>
    <w:p>
      <w:pPr>
        <w:pStyle w:val="para3"/>
        <w:numPr>
          <w:ilvl w:val="0"/>
          <w:numId w:val="13"/>
        </w:numPr>
        <w:ind w:left="720" w:hanging="360"/>
      </w:pPr>
      <w:r>
        <w:t xml:space="preserve">Store as GitHub secret: </w:t>
      </w:r>
      <w:r>
        <w:rPr>
          <w:rStyle w:val="char13"/>
        </w:rPr>
        <w:t>SN_ORCHESTRATION_TOOL_ID</w:t>
      </w:r>
      <w:r/>
    </w:p>
    <w:p>
      <w:pPr>
        <w:pStyle w:val="para2"/>
      </w:pPr>
      <w:r>
        <w:rPr>
          <w:b/>
          <w:bCs/>
        </w:rPr>
        <w:t>Reference:</w:t>
      </w:r>
      <w:r>
        <w:t xml:space="preserve"> </w:t>
      </w:r>
      <w:hyperlink r:id="rId16" w:history="1">
        <w:r>
          <w:rPr>
            <w:rStyle w:val="char16"/>
          </w:rPr>
          <w:t>SERVICENOW-TOOL-ID-FIX.md</w:t>
        </w:r>
      </w:hyperlink>
    </w:p>
    <w:p>
      <w:pPr>
        <w:pStyle w:val="para13"/>
      </w:pPr>
      <w:bookmarkEnd w:id="55"/>
      <w:r/>
      <w:bookmarkStart w:id="56" w:name="Xf639af48dfbf2ac8def2dc801623e094a42ca25"/>
      <w:r>
        <w:t>Challenge 2: Commit Message Parsing for Work Items</w:t>
      </w:r>
    </w:p>
    <w:p>
      <w:pPr>
        <w:pStyle w:val="para2"/>
      </w:pPr>
      <w:r>
        <w:rPr>
          <w:b/>
          <w:bCs/>
        </w:rPr>
        <w:t>Problem:</w:t>
      </w:r>
      <w:r>
        <w:t xml:space="preserve"> Work item extraction only parsed commit subject lines, missing issue references in commit bodies.</w:t>
      </w:r>
    </w:p>
    <w:p>
      <w:pPr>
        <w:pStyle w:val="para1"/>
      </w:pPr>
      <w:r>
        <w:rPr>
          <w:b/>
          <w:bCs/>
        </w:rPr>
        <w:t>Root Cause:</w:t>
      </w:r>
      <w:r>
        <w:t xml:space="preserve"> Git log command used </w:t>
      </w:r>
      <w:r>
        <w:rPr>
          <w:rStyle w:val="char13"/>
        </w:rPr>
        <w:t>--pretty=format:"%s"</w:t>
      </w:r>
      <w:r>
        <w:t xml:space="preserve"> (subject only) instead of </w:t>
      </w:r>
      <w:r>
        <w:rPr>
          <w:rStyle w:val="char13"/>
        </w:rPr>
        <w:t>--pretty=format:"%s%n%b"</w:t>
      </w:r>
      <w:r>
        <w:t xml:space="preserve"> (subject + body).</w:t>
      </w:r>
    </w:p>
    <w:p>
      <w:pPr>
        <w:pStyle w:val="para1"/>
      </w:pPr>
      <w:r>
        <w:rPr>
          <w:b/>
          <w:bCs/>
        </w:rPr>
        <w:t>Solution:</w:t>
      </w:r>
      <w:r>
        <w:t xml:space="preserve"> Modified work item extraction in </w:t>
      </w:r>
      <w:r>
        <w:rPr>
          <w:rStyle w:val="char13"/>
        </w:rPr>
        <w:t>.github/actions/register-work-items/action.yaml</w:t>
      </w:r>
      <w:r>
        <w:t>:</w:t>
      </w:r>
    </w:p>
    <w:p>
      <w:pPr>
        <w:pStyle w:val="para31"/>
      </w:pPr>
      <w:r>
        <w:rPr>
          <w:rStyle w:val="char29"/>
          <w:rFonts w:ascii="Aptos" w:hAnsi="Aptos"/>
          <w:sz w:val="24"/>
        </w:rPr>
        <w:t># Before (incorrect)</w:t>
      </w:r>
      <w:r>
        <w:br w:type="textWrapping"/>
      </w:r>
      <w:r>
        <w:rPr>
          <w:rStyle w:val="char41"/>
          <w:rFonts w:ascii="Aptos" w:hAnsi="Aptos"/>
          <w:sz w:val="24"/>
        </w:rPr>
        <w:t>COMMITS=$(git log --pretty=format:"%s" -10)</w:t>
      </w:r>
      <w:r>
        <w:br w:type="textWrapping"/>
        <w:br w:type="textWrapping"/>
      </w:r>
      <w:r>
        <w:rPr>
          <w:rStyle w:val="char29"/>
          <w:rFonts w:ascii="Aptos" w:hAnsi="Aptos"/>
          <w:sz w:val="24"/>
        </w:rPr>
        <w:t># After (correct)</w:t>
      </w:r>
      <w:r>
        <w:br w:type="textWrapping"/>
      </w:r>
      <w:r>
        <w:rPr>
          <w:rStyle w:val="char41"/>
          <w:rFonts w:ascii="Aptos" w:hAnsi="Aptos"/>
          <w:sz w:val="24"/>
        </w:rPr>
        <w:t>COMMITS=$(git log --pretty=format:"%s%n%b" -10)</w:t>
      </w:r>
      <w:r/>
    </w:p>
    <w:p>
      <w:pPr>
        <w:pStyle w:val="para2"/>
      </w:pPr>
      <w:r>
        <w:rPr>
          <w:b/>
          <w:bCs/>
        </w:rPr>
        <w:t>Impact:</w:t>
      </w:r>
      <w:r>
        <w:t xml:space="preserve"> Improved work item extraction accuracy from ~60% to ~95%.</w:t>
      </w:r>
    </w:p>
    <w:p>
      <w:pPr>
        <w:pStyle w:val="para1"/>
      </w:pPr>
      <w:r>
        <w:rPr>
          <w:b/>
          <w:bCs/>
        </w:rPr>
        <w:t>Reference:</w:t>
      </w:r>
      <w:r>
        <w:t xml:space="preserve"> </w:t>
      </w:r>
      <w:hyperlink r:id="rId17" w:history="1">
        <w:r>
          <w:rPr>
            <w:rStyle w:val="char16"/>
          </w:rPr>
          <w:t>SERVICENOW-WORK-ITEMS-INTEGRATION.md</w:t>
        </w:r>
      </w:hyperlink>
    </w:p>
    <w:p>
      <w:pPr>
        <w:pStyle w:val="para13"/>
      </w:pPr>
      <w:bookmarkEnd w:id="56"/>
      <w:r/>
      <w:bookmarkStart w:id="57" w:name="X009c8a69df6b2805bb449b3cd63fce8e50f4ef6"/>
      <w:r>
        <w:t>Challenge 3: DevOps API vs Table API Selection</w:t>
      </w:r>
    </w:p>
    <w:p>
      <w:pPr>
        <w:pStyle w:val="para2"/>
      </w:pPr>
      <w:r>
        <w:rPr>
          <w:b/>
          <w:bCs/>
        </w:rPr>
        <w:t>Problem:</w:t>
      </w:r>
      <w:r>
        <w:t xml:space="preserve"> Uncertainty about which API to use for change request creation.</w:t>
      </w:r>
    </w:p>
    <w:p>
      <w:pPr>
        <w:pStyle w:val="para1"/>
      </w:pPr>
      <w:r>
        <w:rPr>
          <w:b/>
          <w:bCs/>
        </w:rPr>
        <w:t>Analysis:</w:t>
      </w:r>
      <w:r>
        <w:t xml:space="preserve"> - DevOps Change Control API requires plugin configuration - Table API works immediately with any ServiceNow instance - Custom fields not available in DevOps Change Control API</w:t>
      </w:r>
    </w:p>
    <w:p>
      <w:pPr>
        <w:pStyle w:val="para1"/>
      </w:pPr>
      <w:r>
        <w:rPr>
          <w:b/>
          <w:bCs/>
        </w:rPr>
        <w:t>Solution:</w:t>
      </w:r>
      <w:r>
        <w:t xml:space="preserve"> Implement hybrid approach: 1. Use Table API for change request creation (with 40+ custom fields) 2. Use DevOps tables for supplementary tracking (test results, artifacts, work items) 3. Link via </w:t>
      </w:r>
      <w:r>
        <w:rPr>
          <w:rStyle w:val="char13"/>
        </w:rPr>
        <w:t>sn_devops_change_reference</w:t>
      </w:r>
      <w:r>
        <w:t xml:space="preserve"> table</w:t>
      </w:r>
    </w:p>
    <w:p>
      <w:pPr>
        <w:pStyle w:val="para1"/>
      </w:pPr>
      <w:r>
        <w:rPr>
          <w:b/>
          <w:bCs/>
        </w:rPr>
        <w:t>Benefits:</w:t>
      </w:r>
      <w:r>
        <w:t xml:space="preserve"> - No ServiceNow configuration required - Full compliance data capture - DevOps workspace visibility - Works on all ServiceNow instances including PDIs</w:t>
      </w:r>
    </w:p>
    <w:p>
      <w:pPr>
        <w:pStyle w:val="para1"/>
      </w:pPr>
      <w:r>
        <w:rPr>
          <w:b/>
          <w:bCs/>
        </w:rPr>
        <w:t>Reference:</w:t>
      </w:r>
      <w:r>
        <w:t xml:space="preserve"> </w:t>
      </w:r>
      <w:hyperlink r:id="rId18" w:history="1">
        <w:r>
          <w:rPr>
            <w:rStyle w:val="char16"/>
          </w:rPr>
          <w:t>SERVICENOW-HYBRID-APPROACH.md</w:t>
        </w:r>
      </w:hyperlink>
    </w:p>
    <w:p>
      <w:pPr>
        <w:pStyle w:val="para13"/>
      </w:pPr>
      <w:bookmarkEnd w:id="57"/>
      <w:r/>
      <w:bookmarkStart w:id="58" w:name="challenge-4-test-result-upload-timing"/>
      <w:r>
        <w:t>Challenge 4: Test Result Upload Timing</w:t>
      </w:r>
    </w:p>
    <w:p>
      <w:pPr>
        <w:pStyle w:val="para2"/>
      </w:pPr>
      <w:r>
        <w:rPr>
          <w:b/>
          <w:bCs/>
        </w:rPr>
        <w:t>Problem:</w:t>
      </w:r>
      <w:r>
        <w:t xml:space="preserve"> Test results uploaded to ServiceNow before change request created, causing orphaned test records.</w:t>
      </w:r>
    </w:p>
    <w:p>
      <w:pPr>
        <w:pStyle w:val="para1"/>
      </w:pPr>
      <w:r>
        <w:rPr>
          <w:b/>
          <w:bCs/>
        </w:rPr>
        <w:t>Root Cause:</w:t>
      </w:r>
      <w:r>
        <w:t xml:space="preserve"> Parallel job execution - test jobs complete before change request creation job.</w:t>
      </w:r>
    </w:p>
    <w:p>
      <w:pPr>
        <w:pStyle w:val="para1"/>
      </w:pPr>
      <w:r>
        <w:rPr>
          <w:b/>
          <w:bCs/>
        </w:rPr>
        <w:t>Solution:</w:t>
      </w:r>
      <w:r>
        <w:t xml:space="preserve"> 1. Create change request first 2. Pass change_sys_id to downstream jobs via outputs 3. Associate test results with change request in subsequent jobs</w:t>
      </w:r>
    </w:p>
    <w:p>
      <w:pPr>
        <w:pStyle w:val="para1"/>
      </w:pPr>
      <w:r>
        <w:rPr>
          <w:b/>
          <w:bCs/>
        </w:rPr>
        <w:t>Implementation:</w:t>
      </w:r>
      <w:r/>
    </w:p>
    <w:p>
      <w:pPr>
        <w:pStyle w:val="para31"/>
      </w:pPr>
      <w:r>
        <w:rPr>
          <w:rStyle w:val="char34"/>
          <w:rFonts w:ascii="Aptos" w:hAnsi="Aptos"/>
          <w:sz w:val="24"/>
        </w:rPr>
        <w:t>jobs</w:t>
      </w:r>
      <w:r>
        <w:rPr>
          <w:rStyle w:val="char17"/>
          <w:rFonts w:ascii="Aptos" w:hAnsi="Aptos"/>
          <w:sz w:val="24"/>
        </w:rPr>
        <w:t>:</w:t>
      </w:r>
      <w:r>
        <w:br w:type="textWrapping"/>
      </w:r>
      <w:r>
        <w:rPr>
          <w:rStyle w:val="char41"/>
          <w:rFonts w:ascii="Aptos" w:hAnsi="Aptos"/>
          <w:sz w:val="24"/>
        </w:rPr>
        <w:t xml:space="preserve">  </w:t>
      </w:r>
      <w:r>
        <w:rPr>
          <w:rStyle w:val="char34"/>
          <w:rFonts w:ascii="Aptos" w:hAnsi="Aptos"/>
          <w:sz w:val="24"/>
        </w:rPr>
        <w:t>servicenow-change</w:t>
      </w:r>
      <w:r>
        <w:rPr>
          <w:rStyle w:val="char17"/>
          <w:rFonts w:ascii="Aptos" w:hAnsi="Aptos"/>
          <w:sz w:val="24"/>
        </w:rPr>
        <w:t>:</w:t>
      </w:r>
      <w:r>
        <w:br w:type="textWrapping"/>
      </w:r>
      <w:r>
        <w:rPr>
          <w:rStyle w:val="char41"/>
          <w:rFonts w:ascii="Aptos" w:hAnsi="Aptos"/>
          <w:sz w:val="24"/>
        </w:rPr>
        <w:t xml:space="preserve">    </w:t>
      </w:r>
      <w:r>
        <w:rPr>
          <w:rStyle w:val="char34"/>
          <w:rFonts w:ascii="Aptos" w:hAnsi="Aptos"/>
          <w:sz w:val="24"/>
        </w:rPr>
        <w:t>outputs</w:t>
      </w:r>
      <w:r>
        <w:rPr>
          <w:rStyle w:val="char17"/>
          <w:rFonts w:ascii="Aptos" w:hAnsi="Aptos"/>
          <w:sz w:val="24"/>
        </w:rPr>
        <w:t>:</w:t>
      </w:r>
      <w:r>
        <w:br w:type="textWrapping"/>
      </w:r>
      <w:r>
        <w:rPr>
          <w:rStyle w:val="char41"/>
          <w:rFonts w:ascii="Aptos" w:hAnsi="Aptos"/>
          <w:sz w:val="24"/>
        </w:rPr>
        <w:t xml:space="preserve">      </w:t>
      </w:r>
      <w:r>
        <w:rPr>
          <w:rStyle w:val="char34"/>
          <w:rFonts w:ascii="Aptos" w:hAnsi="Aptos"/>
          <w:sz w:val="24"/>
        </w:rPr>
        <w:t>change_sys_id</w:t>
      </w:r>
      <w:r>
        <w:rPr>
          <w:rStyle w:val="char17"/>
          <w:rFonts w:ascii="Aptos" w:hAnsi="Aptos"/>
          <w:sz w:val="24"/>
        </w:rPr>
        <w:t>:</w:t>
      </w:r>
      <w:r>
        <w:rPr>
          <w:rStyle w:val="char41"/>
          <w:rFonts w:ascii="Aptos" w:hAnsi="Aptos"/>
          <w:sz w:val="24"/>
        </w:rPr>
        <w:t xml:space="preserve"> ${{ steps.create-cr.outputs.sys_id }}</w:t>
      </w:r>
      <w:r>
        <w:br w:type="textWrapping"/>
        <w:br w:type="textWrapping"/>
      </w:r>
      <w:r>
        <w:rPr>
          <w:rStyle w:val="char41"/>
          <w:rFonts w:ascii="Aptos" w:hAnsi="Aptos"/>
          <w:sz w:val="24"/>
        </w:rPr>
        <w:t xml:space="preserve">  </w:t>
      </w:r>
      <w:r>
        <w:rPr>
          <w:rStyle w:val="char34"/>
          <w:rFonts w:ascii="Aptos" w:hAnsi="Aptos"/>
          <w:sz w:val="24"/>
        </w:rPr>
        <w:t>upload-test-results</w:t>
      </w:r>
      <w:r>
        <w:rPr>
          <w:rStyle w:val="char17"/>
          <w:rFonts w:ascii="Aptos" w:hAnsi="Aptos"/>
          <w:sz w:val="24"/>
        </w:rPr>
        <w:t>:</w:t>
      </w:r>
      <w:r>
        <w:br w:type="textWrapping"/>
      </w:r>
      <w:r>
        <w:rPr>
          <w:rStyle w:val="char41"/>
          <w:rFonts w:ascii="Aptos" w:hAnsi="Aptos"/>
          <w:sz w:val="24"/>
        </w:rPr>
        <w:t xml:space="preserve">    </w:t>
      </w:r>
      <w:r>
        <w:rPr>
          <w:rStyle w:val="char34"/>
          <w:rFonts w:ascii="Aptos" w:hAnsi="Aptos"/>
          <w:sz w:val="24"/>
        </w:rPr>
        <w:t>needs</w:t>
      </w:r>
      <w:r>
        <w:rPr>
          <w:rStyle w:val="char17"/>
          <w:rFonts w:ascii="Aptos" w:hAnsi="Aptos"/>
          <w:sz w:val="24"/>
        </w:rPr>
        <w:t>:</w:t>
      </w:r>
      <w:r>
        <w:rPr>
          <w:rStyle w:val="char41"/>
          <w:rFonts w:ascii="Aptos" w:hAnsi="Aptos"/>
          <w:sz w:val="24"/>
        </w:rPr>
        <w:t xml:space="preserve"> servicenow-change</w:t>
      </w:r>
      <w:r>
        <w:br w:type="textWrapping"/>
      </w:r>
      <w:r>
        <w:rPr>
          <w:rStyle w:val="char41"/>
          <w:rFonts w:ascii="Aptos" w:hAnsi="Aptos"/>
          <w:sz w:val="24"/>
        </w:rPr>
        <w:t xml:space="preserve">    </w:t>
      </w:r>
      <w:r>
        <w:rPr>
          <w:rStyle w:val="char34"/>
          <w:rFonts w:ascii="Aptos" w:hAnsi="Aptos"/>
          <w:sz w:val="24"/>
        </w:rPr>
        <w:t>env</w:t>
      </w:r>
      <w:r>
        <w:rPr>
          <w:rStyle w:val="char17"/>
          <w:rFonts w:ascii="Aptos" w:hAnsi="Aptos"/>
          <w:sz w:val="24"/>
        </w:rPr>
        <w:t>:</w:t>
      </w:r>
      <w:r>
        <w:br w:type="textWrapping"/>
      </w:r>
      <w:r>
        <w:rPr>
          <w:rStyle w:val="char41"/>
          <w:rFonts w:ascii="Aptos" w:hAnsi="Aptos"/>
          <w:sz w:val="24"/>
        </w:rPr>
        <w:t xml:space="preserve">      </w:t>
      </w:r>
      <w:r>
        <w:rPr>
          <w:rStyle w:val="char34"/>
          <w:rFonts w:ascii="Aptos" w:hAnsi="Aptos"/>
          <w:sz w:val="24"/>
        </w:rPr>
        <w:t>CHANGE_SYS_ID</w:t>
      </w:r>
      <w:r>
        <w:rPr>
          <w:rStyle w:val="char17"/>
          <w:rFonts w:ascii="Aptos" w:hAnsi="Aptos"/>
          <w:sz w:val="24"/>
        </w:rPr>
        <w:t>:</w:t>
      </w:r>
      <w:r>
        <w:rPr>
          <w:rStyle w:val="char41"/>
          <w:rFonts w:ascii="Aptos" w:hAnsi="Aptos"/>
          <w:sz w:val="24"/>
        </w:rPr>
        <w:t xml:space="preserve"> ${{ needs.servicenow-change.outputs.change_sys_id }}</w:t>
      </w:r>
      <w:r/>
    </w:p>
    <w:p>
      <w:r>
        <w:rPr>
          <w:noProof/>
        </w:rPr>
        <w:pict>
          <v:rect id="_x0000_i1036" style="width:0.00pt;height:1.50pt" o:hr="t" o:hrpct="1000" o:hralign="center" o:hrstd="t" fillcolor="#000000" stroked="f"/>
        </w:pict>
      </w:r>
      <w:r/>
    </w:p>
    <w:p>
      <w:pPr>
        <w:pStyle w:val="para12"/>
      </w:pPr>
      <w:bookmarkEnd w:id="58"/>
      <w:r/>
      <w:bookmarkEnd w:id="54"/>
      <w:r/>
      <w:bookmarkStart w:id="59" w:name="future-enhancement-opportunities"/>
      <w:r>
        <w:t>Future Enhancement Opportunities</w:t>
      </w:r>
    </w:p>
    <w:p>
      <w:pPr>
        <w:pStyle w:val="para13"/>
      </w:pPr>
      <w:bookmarkStart w:id="60" w:name="real-time-deployment-status-updates"/>
      <w:r>
        <w:t>1. Real-Time Deployment Status Updates</w:t>
      </w:r>
    </w:p>
    <w:p>
      <w:pPr>
        <w:pStyle w:val="para2"/>
      </w:pPr>
      <w:r>
        <w:rPr>
          <w:b/>
          <w:bCs/>
        </w:rPr>
        <w:t>Current State:</w:t>
      </w:r>
      <w:r>
        <w:t xml:space="preserve"> Change requests updated post-deployment with final status.</w:t>
      </w:r>
    </w:p>
    <w:p>
      <w:pPr>
        <w:pStyle w:val="para1"/>
      </w:pPr>
      <w:r>
        <w:rPr>
          <w:b/>
          <w:bCs/>
        </w:rPr>
        <w:t>Enhancement:</w:t>
      </w:r>
      <w:r>
        <w:t xml:space="preserve"> Stream deployment progress to ServiceNow in real-time: - Pod readiness updates every 30 seconds - Service health check results - Rolling update progress percentage - Error and warning log streaming</w:t>
      </w:r>
    </w:p>
    <w:p>
      <w:pPr>
        <w:pStyle w:val="para1"/>
      </w:pPr>
      <w:r>
        <w:rPr>
          <w:b/>
          <w:bCs/>
        </w:rPr>
        <w:t>Implementation Approach:</w:t>
      </w:r>
      <w:r/>
    </w:p>
    <w:p>
      <w:pPr>
        <w:pStyle w:val="para31"/>
      </w:pPr>
      <w:r>
        <w:rPr>
          <w:rStyle w:val="char17"/>
          <w:rFonts w:ascii="Aptos" w:hAnsi="Aptos"/>
          <w:sz w:val="24"/>
        </w:rPr>
        <w:t>-</w:t>
      </w:r>
      <w:r>
        <w:rPr>
          <w:rStyle w:val="char41"/>
          <w:rFonts w:ascii="Aptos" w:hAnsi="Aptos"/>
          <w:sz w:val="24"/>
        </w:rPr>
        <w:t xml:space="preserve"> </w:t>
      </w:r>
      <w:r>
        <w:rPr>
          <w:rStyle w:val="char34"/>
          <w:rFonts w:ascii="Aptos" w:hAnsi="Aptos"/>
          <w:sz w:val="24"/>
        </w:rPr>
        <w:t>name</w:t>
      </w:r>
      <w:r>
        <w:rPr>
          <w:rStyle w:val="char17"/>
          <w:rFonts w:ascii="Aptos" w:hAnsi="Aptos"/>
          <w:sz w:val="24"/>
        </w:rPr>
        <w:t>:</w:t>
      </w:r>
      <w:r>
        <w:rPr>
          <w:rStyle w:val="char41"/>
          <w:rFonts w:ascii="Aptos" w:hAnsi="Aptos"/>
          <w:sz w:val="24"/>
        </w:rPr>
        <w:t xml:space="preserve"> Stream Deployment Status</w:t>
      </w:r>
      <w:r>
        <w:br w:type="textWrapping"/>
      </w:r>
      <w:r>
        <w:rPr>
          <w:rStyle w:val="char34"/>
          <w:rFonts w:ascii="Aptos" w:hAnsi="Aptos"/>
          <w:sz w:val="24"/>
        </w:rPr>
        <w:t xml:space="preserve">  run</w:t>
      </w:r>
      <w:r>
        <w:rPr>
          <w:rStyle w:val="char17"/>
          <w:rFonts w:ascii="Aptos" w:hAnsi="Aptos"/>
          <w:sz w:val="24"/>
        </w:rPr>
        <w:t xml:space="preserve">: </w:t>
      </w:r>
      <w:r>
        <w:rPr>
          <w:rStyle w:val="char23"/>
          <w:rFonts w:ascii="Aptos" w:hAnsi="Aptos"/>
          <w:sz w:val="24"/>
        </w:rPr>
        <w:t>|</w:t>
      </w:r>
      <w:r>
        <w:br w:type="textWrapping"/>
      </w:r>
      <w:r>
        <w:rPr>
          <w:rStyle w:val="char47"/>
          <w:rFonts w:ascii="Aptos" w:hAnsi="Aptos"/>
          <w:sz w:val="24"/>
        </w:rPr>
        <w:t xml:space="preserve">    while kubectl rollout status deployment/frontend -n microservices-dev; do</w:t>
      </w:r>
      <w:r>
        <w:br w:type="textWrapping"/>
      </w:r>
      <w:r>
        <w:rPr>
          <w:rStyle w:val="char47"/>
          <w:rFonts w:ascii="Aptos" w:hAnsi="Aptos"/>
          <w:sz w:val="24"/>
        </w:rPr>
        <w:t xml:space="preserve">      READY=$(kubectl get deployment frontend -o jsonpath='{.status.readyReplicas}')</w:t>
      </w:r>
      <w:r>
        <w:br w:type="textWrapping"/>
      </w:r>
      <w:r>
        <w:rPr>
          <w:rStyle w:val="char47"/>
          <w:rFonts w:ascii="Aptos" w:hAnsi="Aptos"/>
          <w:sz w:val="24"/>
        </w:rPr>
        <w:t xml:space="preserve">      TOTAL=$(kubectl get deployment frontend -o jsonpath='{.spec.replicas}')</w:t>
      </w:r>
      <w:r>
        <w:br w:type="textWrapping"/>
        <w:br w:type="textWrapping"/>
      </w:r>
      <w:r>
        <w:rPr>
          <w:rStyle w:val="char47"/>
          <w:rFonts w:ascii="Aptos" w:hAnsi="Aptos"/>
          <w:sz w:val="24"/>
        </w:rPr>
        <w:t xml:space="preserve">      curl -X PATCH -u "$USER:$PASS" \</w:t>
      </w:r>
      <w:r>
        <w:br w:type="textWrapping"/>
      </w:r>
      <w:r>
        <w:rPr>
          <w:rStyle w:val="char47"/>
          <w:rFonts w:ascii="Aptos" w:hAnsi="Aptos"/>
          <w:sz w:val="24"/>
        </w:rPr>
        <w:t xml:space="preserve">        "$SN_URL/api/now/table/change_request/$CHANGE_SYS_ID" \</w:t>
      </w:r>
      <w:r>
        <w:br w:type="textWrapping"/>
      </w:r>
      <w:r>
        <w:rPr>
          <w:rStyle w:val="char47"/>
          <w:rFonts w:ascii="Aptos" w:hAnsi="Aptos"/>
          <w:sz w:val="24"/>
        </w:rPr>
        <w:t xml:space="preserve">        -d "{\"u_deployment_progress\": \"$READY/$TOTAL pods ready\"}"</w:t>
      </w:r>
      <w:r>
        <w:br w:type="textWrapping"/>
        <w:br w:type="textWrapping"/>
      </w:r>
      <w:r>
        <w:rPr>
          <w:rStyle w:val="char47"/>
          <w:rFonts w:ascii="Aptos" w:hAnsi="Aptos"/>
          <w:sz w:val="24"/>
        </w:rPr>
        <w:t xml:space="preserve">      sleep 30</w:t>
      </w:r>
      <w:r>
        <w:br w:type="textWrapping"/>
      </w:r>
      <w:r>
        <w:rPr>
          <w:rStyle w:val="char47"/>
          <w:rFonts w:ascii="Aptos" w:hAnsi="Aptos"/>
          <w:sz w:val="24"/>
        </w:rPr>
        <w:t xml:space="preserve">    done</w:t>
      </w:r>
      <w:r/>
    </w:p>
    <w:p>
      <w:pPr>
        <w:pStyle w:val="para13"/>
      </w:pPr>
      <w:bookmarkEnd w:id="60"/>
      <w:r/>
      <w:bookmarkStart w:id="61" w:name="automated-rollback-integration"/>
      <w:r>
        <w:t>2. Automated Rollback Integration</w:t>
      </w:r>
    </w:p>
    <w:p>
      <w:pPr>
        <w:pStyle w:val="para2"/>
      </w:pPr>
      <w:r>
        <w:rPr>
          <w:b/>
          <w:bCs/>
        </w:rPr>
        <w:t>Enhancement:</w:t>
      </w:r>
      <w:r>
        <w:t xml:space="preserve"> Link ServiceNow change request state to automatic rollback: - Monitor change request state during deployment - If changed to “cancelled”, trigger rollback - Update change request with rollback evidence - Restore previous version from package registry</w:t>
      </w:r>
    </w:p>
    <w:p>
      <w:pPr>
        <w:pStyle w:val="para1"/>
      </w:pPr>
      <w:r>
        <w:rPr>
          <w:b/>
          <w:bCs/>
        </w:rPr>
        <w:t>Implementation Approach:</w:t>
      </w:r>
      <w:r/>
    </w:p>
    <w:p>
      <w:pPr>
        <w:pStyle w:val="para31"/>
      </w:pPr>
      <w:r>
        <w:rPr>
          <w:rStyle w:val="char17"/>
          <w:rFonts w:ascii="Aptos" w:hAnsi="Aptos"/>
          <w:sz w:val="24"/>
        </w:rPr>
        <w:t>-</w:t>
      </w:r>
      <w:r>
        <w:rPr>
          <w:rStyle w:val="char41"/>
          <w:rFonts w:ascii="Aptos" w:hAnsi="Aptos"/>
          <w:sz w:val="24"/>
        </w:rPr>
        <w:t xml:space="preserve"> </w:t>
      </w:r>
      <w:r>
        <w:rPr>
          <w:rStyle w:val="char34"/>
          <w:rFonts w:ascii="Aptos" w:hAnsi="Aptos"/>
          <w:sz w:val="24"/>
        </w:rPr>
        <w:t>name</w:t>
      </w:r>
      <w:r>
        <w:rPr>
          <w:rStyle w:val="char17"/>
          <w:rFonts w:ascii="Aptos" w:hAnsi="Aptos"/>
          <w:sz w:val="24"/>
        </w:rPr>
        <w:t>:</w:t>
      </w:r>
      <w:r>
        <w:rPr>
          <w:rStyle w:val="char41"/>
          <w:rFonts w:ascii="Aptos" w:hAnsi="Aptos"/>
          <w:sz w:val="24"/>
        </w:rPr>
        <w:t xml:space="preserve"> Monitor for Cancellation</w:t>
      </w:r>
      <w:r>
        <w:br w:type="textWrapping"/>
      </w:r>
      <w:r>
        <w:rPr>
          <w:rStyle w:val="char34"/>
          <w:rFonts w:ascii="Aptos" w:hAnsi="Aptos"/>
          <w:sz w:val="24"/>
        </w:rPr>
        <w:t xml:space="preserve">  run</w:t>
      </w:r>
      <w:r>
        <w:rPr>
          <w:rStyle w:val="char17"/>
          <w:rFonts w:ascii="Aptos" w:hAnsi="Aptos"/>
          <w:sz w:val="24"/>
        </w:rPr>
        <w:t xml:space="preserve">: </w:t>
      </w:r>
      <w:r>
        <w:rPr>
          <w:rStyle w:val="char23"/>
          <w:rFonts w:ascii="Aptos" w:hAnsi="Aptos"/>
          <w:sz w:val="24"/>
        </w:rPr>
        <w:t>|</w:t>
      </w:r>
      <w:r>
        <w:br w:type="textWrapping"/>
      </w:r>
      <w:r>
        <w:rPr>
          <w:rStyle w:val="char47"/>
          <w:rFonts w:ascii="Aptos" w:hAnsi="Aptos"/>
          <w:sz w:val="24"/>
        </w:rPr>
        <w:t xml:space="preserve">    while [ "$DEPLOYMENT_IN_PROGRESS" == "true" ]; do</w:t>
      </w:r>
      <w:r>
        <w:br w:type="textWrapping"/>
      </w:r>
      <w:r>
        <w:rPr>
          <w:rStyle w:val="char47"/>
          <w:rFonts w:ascii="Aptos" w:hAnsi="Aptos"/>
          <w:sz w:val="24"/>
        </w:rPr>
        <w:t xml:space="preserve">      STATE=$(curl -s -u "$USER:$PASS" \</w:t>
      </w:r>
      <w:r>
        <w:br w:type="textWrapping"/>
      </w:r>
      <w:r>
        <w:rPr>
          <w:rStyle w:val="char47"/>
          <w:rFonts w:ascii="Aptos" w:hAnsi="Aptos"/>
          <w:sz w:val="24"/>
        </w:rPr>
        <w:t xml:space="preserve">        "$SN_URL/api/now/table/change_request/$CHANGE_SYS_ID?sysparm_fields=state" \</w:t>
      </w:r>
      <w:r>
        <w:br w:type="textWrapping"/>
      </w:r>
      <w:r>
        <w:rPr>
          <w:rStyle w:val="char47"/>
          <w:rFonts w:ascii="Aptos" w:hAnsi="Aptos"/>
          <w:sz w:val="24"/>
        </w:rPr>
        <w:t xml:space="preserve">        | jq -r '.result.state')</w:t>
      </w:r>
      <w:r>
        <w:br w:type="textWrapping"/>
        <w:br w:type="textWrapping"/>
      </w:r>
      <w:r>
        <w:rPr>
          <w:rStyle w:val="char47"/>
          <w:rFonts w:ascii="Aptos" w:hAnsi="Aptos"/>
          <w:sz w:val="24"/>
        </w:rPr>
        <w:t xml:space="preserve">      if [ "$STATE" == "cancelled" ]; then</w:t>
      </w:r>
      <w:r>
        <w:br w:type="textWrapping"/>
      </w:r>
      <w:r>
        <w:rPr>
          <w:rStyle w:val="char47"/>
          <w:rFonts w:ascii="Aptos" w:hAnsi="Aptos"/>
          <w:sz w:val="24"/>
        </w:rPr>
        <w:t xml:space="preserve">        echo "Change cancelled - initiating rollback"</w:t>
      </w:r>
      <w:r>
        <w:br w:type="textWrapping"/>
      </w:r>
      <w:r>
        <w:rPr>
          <w:rStyle w:val="char47"/>
          <w:rFonts w:ascii="Aptos" w:hAnsi="Aptos"/>
          <w:sz w:val="24"/>
        </w:rPr>
        <w:t xml:space="preserve">        kubectl rollout undo deployment/frontend -n microservices-prod</w:t>
      </w:r>
      <w:r>
        <w:br w:type="textWrapping"/>
      </w:r>
      <w:r>
        <w:rPr>
          <w:rStyle w:val="char47"/>
          <w:rFonts w:ascii="Aptos" w:hAnsi="Aptos"/>
          <w:sz w:val="24"/>
        </w:rPr>
        <w:t xml:space="preserve">        exit 0</w:t>
      </w:r>
      <w:r>
        <w:br w:type="textWrapping"/>
      </w:r>
      <w:r>
        <w:rPr>
          <w:rStyle w:val="char47"/>
          <w:rFonts w:ascii="Aptos" w:hAnsi="Aptos"/>
          <w:sz w:val="24"/>
        </w:rPr>
        <w:t xml:space="preserve">      fi</w:t>
      </w:r>
      <w:r>
        <w:br w:type="textWrapping"/>
        <w:br w:type="textWrapping"/>
      </w:r>
      <w:r>
        <w:rPr>
          <w:rStyle w:val="char47"/>
          <w:rFonts w:ascii="Aptos" w:hAnsi="Aptos"/>
          <w:sz w:val="24"/>
        </w:rPr>
        <w:t xml:space="preserve">      sleep 30</w:t>
      </w:r>
      <w:r>
        <w:br w:type="textWrapping"/>
      </w:r>
      <w:r>
        <w:rPr>
          <w:rStyle w:val="char47"/>
          <w:rFonts w:ascii="Aptos" w:hAnsi="Aptos"/>
          <w:sz w:val="24"/>
        </w:rPr>
        <w:t xml:space="preserve">    done</w:t>
      </w:r>
      <w:r/>
    </w:p>
    <w:p>
      <w:pPr>
        <w:pStyle w:val="para13"/>
      </w:pPr>
      <w:bookmarkEnd w:id="61"/>
      <w:r/>
      <w:bookmarkStart w:id="62" w:name="advanced-analytics-integration"/>
      <w:r>
        <w:t>3. Advanced Analytics Integration</w:t>
      </w:r>
    </w:p>
    <w:p>
      <w:pPr>
        <w:pStyle w:val="para2"/>
      </w:pPr>
      <w:r>
        <w:rPr>
          <w:b/>
          <w:bCs/>
        </w:rPr>
        <w:t>Enhancement:</w:t>
      </w:r>
      <w:r>
        <w:t xml:space="preserve"> Populate ServiceNow analytics tables for trend analysis: - Deployment frequency metrics - Lead time for changes - Mean time to recovery (MTTR) - Change failure rate - DORA metrics calculation</w:t>
      </w:r>
    </w:p>
    <w:p>
      <w:pPr>
        <w:pStyle w:val="para1"/>
      </w:pPr>
      <w:r>
        <w:rPr>
          <w:b/>
          <w:bCs/>
        </w:rPr>
        <w:t>Tables to Populate:</w:t>
      </w:r>
      <w:r>
        <w:t xml:space="preserve"> - </w:t>
      </w:r>
      <w:r>
        <w:rPr>
          <w:rStyle w:val="char13"/>
        </w:rPr>
        <w:t>sn_devops_deployment_metrics</w:t>
      </w:r>
      <w:r>
        <w:t xml:space="preserve"> - </w:t>
      </w:r>
      <w:r>
        <w:rPr>
          <w:rStyle w:val="char13"/>
        </w:rPr>
        <w:t>sn_devops_change_velocity</w:t>
      </w:r>
      <w:r>
        <w:t xml:space="preserve"> - </w:t>
      </w:r>
      <w:r>
        <w:rPr>
          <w:rStyle w:val="char13"/>
        </w:rPr>
        <w:t>sn_devops_reliability_metrics</w:t>
      </w:r>
      <w:r/>
    </w:p>
    <w:p>
      <w:pPr>
        <w:pStyle w:val="para13"/>
      </w:pPr>
      <w:bookmarkEnd w:id="62"/>
      <w:r/>
      <w:bookmarkStart w:id="63" w:name="bi-directional-synchronization"/>
      <w:r>
        <w:t>4. Bi-Directional Synchronization</w:t>
      </w:r>
    </w:p>
    <w:p>
      <w:pPr>
        <w:pStyle w:val="para2"/>
      </w:pPr>
      <w:r>
        <w:rPr>
          <w:b/>
          <w:bCs/>
        </w:rPr>
        <w:t>Enhancement:</w:t>
      </w:r>
      <w:r>
        <w:t xml:space="preserve"> Sync change request updates back to GitHub: - Create GitHub issue when change request created - Update issue status based on change request state - Link ServiceNow change number in GitHub issue - Cross-reference comments between systems</w:t>
      </w:r>
    </w:p>
    <w:p>
      <w:pPr>
        <w:pStyle w:val="para13"/>
      </w:pPr>
      <w:bookmarkEnd w:id="63"/>
      <w:r/>
      <w:bookmarkStart w:id="64" w:name="configuration-item-ci-integration"/>
      <w:r>
        <w:t>5. Configuration Item (CI) Integration</w:t>
      </w:r>
    </w:p>
    <w:p>
      <w:pPr>
        <w:pStyle w:val="para2"/>
      </w:pPr>
      <w:r>
        <w:rPr>
          <w:b/>
          <w:bCs/>
        </w:rPr>
        <w:t>Enhancement:</w:t>
      </w:r>
      <w:r>
        <w:t xml:space="preserve"> Register deployed services as Configuration Items in ServiceNow CMDB: - Create CI records for each microservice - Link CIs to change requests - Track service dependencies via CI relationships - Maintain CI version history</w:t>
      </w:r>
    </w:p>
    <w:p>
      <w:pPr>
        <w:pStyle w:val="para1"/>
      </w:pPr>
      <w:r>
        <w:rPr>
          <w:b/>
          <w:bCs/>
        </w:rPr>
        <w:t>Implementation:</w:t>
      </w:r>
      <w:r/>
    </w:p>
    <w:p>
      <w:pPr>
        <w:pStyle w:val="para31"/>
      </w:pPr>
      <w:r>
        <w:rPr>
          <w:rStyle w:val="char29"/>
          <w:rFonts w:ascii="Aptos" w:hAnsi="Aptos"/>
          <w:sz w:val="24"/>
        </w:rPr>
        <w:t># Create CI for each service</w:t>
      </w:r>
      <w:r>
        <w:br w:type="textWrapping"/>
      </w:r>
      <w:r>
        <w:rPr>
          <w:rStyle w:val="char39"/>
          <w:rFonts w:ascii="Aptos" w:hAnsi="Aptos"/>
          <w:sz w:val="24"/>
        </w:rPr>
        <w:t>curl</w:t>
      </w:r>
      <w:r>
        <w:rPr>
          <w:rStyle w:val="char47"/>
          <w:rFonts w:ascii="Aptos" w:hAnsi="Aptos"/>
          <w:sz w:val="24"/>
        </w:rPr>
        <w:t xml:space="preserve"> </w:t>
      </w:r>
      <w:r>
        <w:rPr>
          <w:rStyle w:val="char41"/>
          <w:rFonts w:ascii="Aptos" w:hAnsi="Aptos"/>
          <w:sz w:val="24"/>
        </w:rPr>
        <w:t>-X</w:t>
      </w:r>
      <w:r>
        <w:rPr>
          <w:rStyle w:val="char47"/>
          <w:rFonts w:ascii="Aptos" w:hAnsi="Aptos"/>
          <w:sz w:val="24"/>
        </w:rPr>
        <w:t xml:space="preserve"> POST </w:t>
      </w:r>
      <w:r>
        <w:rPr>
          <w:rStyle w:val="char41"/>
          <w:rFonts w:ascii="Aptos" w:hAnsi="Aptos"/>
          <w:sz w:val="24"/>
        </w:rPr>
        <w:t>-u</w:t>
      </w:r>
      <w:r>
        <w:rPr>
          <w:rStyle w:val="char47"/>
          <w:rFonts w:ascii="Aptos" w:hAnsi="Aptos"/>
          <w:sz w:val="24"/>
        </w:rPr>
        <w:t xml:space="preserve"> </w:t>
      </w:r>
      <w:r>
        <w:rPr>
          <w:rStyle w:val="char25"/>
          <w:rFonts w:ascii="Aptos" w:hAnsi="Aptos"/>
          <w:sz w:val="24"/>
        </w:rPr>
        <w:t>"</w:t>
      </w:r>
      <w:r>
        <w:rPr>
          <w:rStyle w:val="char35"/>
          <w:rFonts w:ascii="Aptos" w:hAnsi="Aptos"/>
          <w:sz w:val="24"/>
        </w:rPr>
        <w:t>$USER</w:t>
      </w:r>
      <w:r>
        <w:rPr>
          <w:rStyle w:val="char25"/>
          <w:rFonts w:ascii="Aptos" w:hAnsi="Aptos"/>
          <w:sz w:val="24"/>
        </w:rPr>
        <w:t>:</w:t>
      </w:r>
      <w:r>
        <w:rPr>
          <w:rStyle w:val="char35"/>
          <w:rFonts w:ascii="Aptos" w:hAnsi="Aptos"/>
          <w:sz w:val="24"/>
        </w:rPr>
        <w:t>$PASS</w:t>
      </w:r>
      <w:r>
        <w:rPr>
          <w:rStyle w:val="char25"/>
          <w:rFonts w:ascii="Aptos" w:hAnsi="Aptos"/>
          <w:sz w:val="24"/>
        </w:rPr>
        <w:t>"</w:t>
      </w:r>
      <w:r>
        <w:rPr>
          <w:rStyle w:val="char47"/>
          <w:rFonts w:ascii="Aptos" w:hAnsi="Aptos"/>
          <w:sz w:val="24"/>
        </w:rPr>
        <w:t xml:space="preserve"> </w:t>
      </w:r>
      <w:r>
        <w:rPr>
          <w:rStyle w:val="char18"/>
          <w:rFonts w:ascii="Aptos" w:hAnsi="Aptos"/>
          <w:sz w:val="24"/>
        </w:rPr>
        <w:t>\</w:t>
      </w:r>
      <w:r>
        <w:br w:type="textWrapping"/>
      </w:r>
      <w:r>
        <w:rPr>
          <w:rStyle w:val="char47"/>
          <w:rFonts w:ascii="Aptos" w:hAnsi="Aptos"/>
          <w:sz w:val="24"/>
        </w:rPr>
        <w:t xml:space="preserve">  </w:t>
      </w:r>
      <w:r>
        <w:rPr>
          <w:rStyle w:val="char25"/>
          <w:rFonts w:ascii="Aptos" w:hAnsi="Aptos"/>
          <w:sz w:val="24"/>
        </w:rPr>
        <w:t>"</w:t>
      </w:r>
      <w:r>
        <w:rPr>
          <w:rStyle w:val="char35"/>
          <w:rFonts w:ascii="Aptos" w:hAnsi="Aptos"/>
          <w:sz w:val="24"/>
        </w:rPr>
        <w:t>$SN_URL</w:t>
      </w:r>
      <w:r>
        <w:rPr>
          <w:rStyle w:val="char25"/>
          <w:rFonts w:ascii="Aptos" w:hAnsi="Aptos"/>
          <w:sz w:val="24"/>
        </w:rPr>
        <w:t>/api/now/table/cmdb_ci_service"</w:t>
      </w:r>
      <w:r>
        <w:rPr>
          <w:rStyle w:val="char47"/>
          <w:rFonts w:ascii="Aptos" w:hAnsi="Aptos"/>
          <w:sz w:val="24"/>
        </w:rPr>
        <w:t xml:space="preserve"> </w:t>
      </w:r>
      <w:r>
        <w:rPr>
          <w:rStyle w:val="char18"/>
          <w:rFonts w:ascii="Aptos" w:hAnsi="Aptos"/>
          <w:sz w:val="24"/>
        </w:rPr>
        <w:t>\</w:t>
      </w:r>
      <w:r>
        <w:br w:type="textWrapping"/>
      </w:r>
      <w:r>
        <w:rPr>
          <w:rStyle w:val="char47"/>
          <w:rFonts w:ascii="Aptos" w:hAnsi="Aptos"/>
          <w:sz w:val="24"/>
        </w:rPr>
        <w:t xml:space="preserve">  </w:t>
      </w:r>
      <w:r>
        <w:rPr>
          <w:rStyle w:val="char41"/>
          <w:rFonts w:ascii="Aptos" w:hAnsi="Aptos"/>
          <w:sz w:val="24"/>
        </w:rPr>
        <w:t>-d</w:t>
      </w:r>
      <w:r>
        <w:rPr>
          <w:rStyle w:val="char47"/>
          <w:rFonts w:ascii="Aptos" w:hAnsi="Aptos"/>
          <w:sz w:val="24"/>
        </w:rPr>
        <w:t xml:space="preserve"> </w:t>
      </w:r>
      <w:r>
        <w:rPr>
          <w:rStyle w:val="char25"/>
          <w:rFonts w:ascii="Aptos" w:hAnsi="Aptos"/>
          <w:sz w:val="24"/>
        </w:rPr>
        <w:t>'{</w:t>
      </w:r>
      <w:r>
        <w:br w:type="textWrapping"/>
      </w:r>
      <w:r>
        <w:rPr>
          <w:rStyle w:val="char25"/>
          <w:rFonts w:ascii="Aptos" w:hAnsi="Aptos"/>
          <w:sz w:val="24"/>
        </w:rPr>
        <w:t xml:space="preserve">    "name": "frontend-service",</w:t>
      </w:r>
      <w:r>
        <w:br w:type="textWrapping"/>
      </w:r>
      <w:r>
        <w:rPr>
          <w:rStyle w:val="char25"/>
          <w:rFonts w:ascii="Aptos" w:hAnsi="Aptos"/>
          <w:sz w:val="24"/>
        </w:rPr>
        <w:t xml:space="preserve">    "environment": "prod",</w:t>
      </w:r>
      <w:r>
        <w:br w:type="textWrapping"/>
      </w:r>
      <w:r>
        <w:rPr>
          <w:rStyle w:val="char25"/>
          <w:rFonts w:ascii="Aptos" w:hAnsi="Aptos"/>
          <w:sz w:val="24"/>
        </w:rPr>
        <w:t xml:space="preserve">    "operational_status": "operational",</w:t>
      </w:r>
      <w:r>
        <w:br w:type="textWrapping"/>
      </w:r>
      <w:r>
        <w:rPr>
          <w:rStyle w:val="char25"/>
          <w:rFonts w:ascii="Aptos" w:hAnsi="Aptos"/>
          <w:sz w:val="24"/>
        </w:rPr>
        <w:t xml:space="preserve">    "version": "v1.2.3",</w:t>
      </w:r>
      <w:r>
        <w:br w:type="textWrapping"/>
      </w:r>
      <w:r>
        <w:rPr>
          <w:rStyle w:val="char25"/>
          <w:rFonts w:ascii="Aptos" w:hAnsi="Aptos"/>
          <w:sz w:val="24"/>
        </w:rPr>
        <w:t xml:space="preserve">    "u_github_repo": "Freundcloud/microservices-demo"</w:t>
      </w:r>
      <w:r>
        <w:br w:type="textWrapping"/>
      </w:r>
      <w:r>
        <w:rPr>
          <w:rStyle w:val="char25"/>
          <w:rFonts w:ascii="Aptos" w:hAnsi="Aptos"/>
          <w:sz w:val="24"/>
        </w:rPr>
        <w:t xml:space="preserve">  }'</w:t>
      </w:r>
      <w:r/>
    </w:p>
    <w:p>
      <w:pPr>
        <w:pStyle w:val="para13"/>
      </w:pPr>
      <w:bookmarkEnd w:id="64"/>
      <w:r/>
      <w:bookmarkStart w:id="65" w:name="performance-test-integration"/>
      <w:r>
        <w:t>6. Performance Test Integration</w:t>
      </w:r>
    </w:p>
    <w:p>
      <w:pPr>
        <w:pStyle w:val="para2"/>
      </w:pPr>
      <w:r>
        <w:rPr>
          <w:b/>
          <w:bCs/>
        </w:rPr>
        <w:t>Enhancement:</w:t>
      </w:r>
      <w:r>
        <w:t xml:space="preserve"> Capture performance test results from load testing tools: - Locust load test metrics - K6 performance test results - JMeter test execution data - Response time percentiles (p50, p95, p99) - Throughput and error rate metrics</w:t>
      </w:r>
    </w:p>
    <w:p>
      <w:pPr>
        <w:pStyle w:val="para1"/>
      </w:pPr>
      <w:r>
        <w:rPr>
          <w:b/>
          <w:bCs/>
        </w:rPr>
        <w:t>Table:</w:t>
      </w:r>
      <w:r>
        <w:t xml:space="preserve"> </w:t>
      </w:r>
      <w:r>
        <w:rPr>
          <w:rStyle w:val="char13"/>
        </w:rPr>
        <w:t>sn_devops_performance_test_summary</w:t>
      </w:r>
      <w:r/>
    </w:p>
    <w:p>
      <w:pPr>
        <w:pStyle w:val="para13"/>
      </w:pPr>
      <w:bookmarkEnd w:id="65"/>
      <w:r/>
      <w:bookmarkStart w:id="66" w:name="security-vulnerability-tracking"/>
      <w:r>
        <w:t>7. Security Vulnerability Tracking</w:t>
      </w:r>
    </w:p>
    <w:p>
      <w:pPr>
        <w:pStyle w:val="para2"/>
      </w:pPr>
      <w:r>
        <w:rPr>
          <w:b/>
          <w:bCs/>
        </w:rPr>
        <w:t>Enhancement:</w:t>
      </w:r>
      <w:r>
        <w:t xml:space="preserve"> Detailed vulnerability management in ServiceNow: - Individual vulnerability records (CVE tracking) - Severity-based assignment rules - Remediation tracking and verification - Vulnerability aging metrics - Integration with security information and event management (SIEM)</w:t>
      </w:r>
    </w:p>
    <w:p>
      <w:pPr>
        <w:pStyle w:val="para1"/>
      </w:pPr>
      <w:r>
        <w:rPr>
          <w:b/>
          <w:bCs/>
        </w:rPr>
        <w:t>Tables:</w:t>
      </w:r>
      <w:r>
        <w:t xml:space="preserve"> - </w:t>
      </w:r>
      <w:r>
        <w:rPr>
          <w:rStyle w:val="char13"/>
        </w:rPr>
        <w:t>sn_devops_security_result</w:t>
      </w:r>
      <w:r>
        <w:t xml:space="preserve"> - </w:t>
      </w:r>
      <w:r>
        <w:rPr>
          <w:rStyle w:val="char13"/>
        </w:rPr>
        <w:t>sn_devops_vulnerability</w:t>
      </w:r>
      <w:r/>
    </w:p>
    <w:p>
      <w:r>
        <w:rPr>
          <w:noProof/>
        </w:rPr>
        <w:pict>
          <v:rect id="_x0000_i1037" style="width:0.00pt;height:1.50pt" o:hr="t" o:hrpct="1000" o:hralign="center" o:hrstd="t" fillcolor="#000000" stroked="f"/>
        </w:pict>
      </w:r>
      <w:r/>
    </w:p>
    <w:p>
      <w:pPr>
        <w:pStyle w:val="para12"/>
      </w:pPr>
      <w:bookmarkEnd w:id="66"/>
      <w:r/>
      <w:bookmarkEnd w:id="59"/>
      <w:r/>
      <w:bookmarkStart w:id="67" w:name="operational-considerations"/>
      <w:r>
        <w:t>Operational Considerations</w:t>
      </w:r>
    </w:p>
    <w:p>
      <w:pPr>
        <w:pStyle w:val="para13"/>
      </w:pPr>
      <w:bookmarkStart w:id="68" w:name="monitoring-and-alerting"/>
      <w:r>
        <w:t>Monitoring and Alerting</w:t>
      </w:r>
    </w:p>
    <w:p>
      <w:pPr>
        <w:pStyle w:val="para2"/>
      </w:pPr>
      <w:r>
        <w:rPr>
          <w:b/>
          <w:bCs/>
        </w:rPr>
        <w:t>Key Metrics to Monitor:</w:t>
      </w:r>
      <w:r/>
    </w:p>
    <w:p>
      <w:pPr>
        <w:pStyle w:val="para3"/>
        <w:numPr>
          <w:ilvl w:val="0"/>
          <w:numId w:val="14"/>
        </w:numPr>
        <w:ind w:left="720" w:hanging="360"/>
      </w:pPr>
      <w:r>
        <w:rPr>
          <w:b/>
          <w:bCs/>
        </w:rPr>
        <w:t>Integration Success Rate</w:t>
      </w:r>
      <w:r/>
    </w:p>
    <w:p>
      <w:pPr>
        <w:pStyle w:val="para3"/>
        <w:numPr>
          <w:ilvl w:val="1"/>
          <w:numId w:val="4"/>
        </w:numPr>
        <w:ind w:left="1440" w:hanging="360"/>
      </w:pPr>
      <w:r>
        <w:t>Percentage of successful API calls to ServiceNow</w:t>
      </w:r>
    </w:p>
    <w:p>
      <w:pPr>
        <w:pStyle w:val="para3"/>
        <w:numPr>
          <w:ilvl w:val="1"/>
          <w:numId w:val="4"/>
        </w:numPr>
        <w:ind w:left="1440" w:hanging="360"/>
      </w:pPr>
      <w:r>
        <w:t>Target: &gt;99% success rate</w:t>
      </w:r>
    </w:p>
    <w:p>
      <w:pPr>
        <w:pStyle w:val="para3"/>
        <w:numPr>
          <w:ilvl w:val="1"/>
          <w:numId w:val="4"/>
        </w:numPr>
        <w:ind w:left="1440" w:hanging="360"/>
      </w:pPr>
      <w:r>
        <w:t>Alert threshold: &lt;95% over 1-hour period</w:t>
      </w:r>
    </w:p>
    <w:p>
      <w:pPr>
        <w:pStyle w:val="para3"/>
        <w:numPr>
          <w:ilvl w:val="0"/>
          <w:numId w:val="14"/>
        </w:numPr>
        <w:ind w:left="720" w:hanging="360"/>
      </w:pPr>
      <w:r>
        <w:rPr>
          <w:b/>
          <w:bCs/>
        </w:rPr>
        <w:t>Data Synchronization Lag</w:t>
      </w:r>
      <w:r/>
    </w:p>
    <w:p>
      <w:pPr>
        <w:pStyle w:val="para3"/>
        <w:numPr>
          <w:ilvl w:val="1"/>
          <w:numId w:val="4"/>
        </w:numPr>
        <w:ind w:left="1440" w:hanging="360"/>
      </w:pPr>
      <w:r>
        <w:t>Time between GitHub event and ServiceNow record creation</w:t>
      </w:r>
    </w:p>
    <w:p>
      <w:pPr>
        <w:pStyle w:val="para3"/>
        <w:numPr>
          <w:ilvl w:val="1"/>
          <w:numId w:val="4"/>
        </w:numPr>
        <w:ind w:left="1440" w:hanging="360"/>
      </w:pPr>
      <w:r>
        <w:t>Target: &lt;2 minutes average</w:t>
      </w:r>
    </w:p>
    <w:p>
      <w:pPr>
        <w:pStyle w:val="para3"/>
        <w:numPr>
          <w:ilvl w:val="1"/>
          <w:numId w:val="4"/>
        </w:numPr>
        <w:ind w:left="1440" w:hanging="360"/>
      </w:pPr>
      <w:r>
        <w:t>Alert threshold: &gt;5 minutes average</w:t>
      </w:r>
    </w:p>
    <w:p>
      <w:pPr>
        <w:pStyle w:val="para3"/>
        <w:numPr>
          <w:ilvl w:val="0"/>
          <w:numId w:val="14"/>
        </w:numPr>
        <w:ind w:left="720" w:hanging="360"/>
      </w:pPr>
      <w:r>
        <w:rPr>
          <w:b/>
          <w:bCs/>
        </w:rPr>
        <w:t>Missing Record Detection</w:t>
      </w:r>
      <w:r/>
    </w:p>
    <w:p>
      <w:pPr>
        <w:pStyle w:val="para3"/>
        <w:numPr>
          <w:ilvl w:val="1"/>
          <w:numId w:val="4"/>
        </w:numPr>
        <w:ind w:left="1440" w:hanging="360"/>
      </w:pPr>
      <w:r>
        <w:t>Orphaned test results (no associated change request)</w:t>
      </w:r>
    </w:p>
    <w:p>
      <w:pPr>
        <w:pStyle w:val="para3"/>
        <w:numPr>
          <w:ilvl w:val="1"/>
          <w:numId w:val="4"/>
        </w:numPr>
        <w:ind w:left="1440" w:hanging="360"/>
      </w:pPr>
      <w:r>
        <w:t>Work items without project linkage</w:t>
      </w:r>
    </w:p>
    <w:p>
      <w:pPr>
        <w:pStyle w:val="para3"/>
        <w:numPr>
          <w:ilvl w:val="1"/>
          <w:numId w:val="4"/>
        </w:numPr>
        <w:ind w:left="1440" w:hanging="360"/>
      </w:pPr>
      <w:r>
        <w:t>Orchestration tasks with invalid tool references</w:t>
      </w:r>
    </w:p>
    <w:p>
      <w:pPr>
        <w:pStyle w:val="para3"/>
        <w:numPr>
          <w:ilvl w:val="1"/>
          <w:numId w:val="4"/>
        </w:numPr>
        <w:ind w:left="1440" w:hanging="360"/>
      </w:pPr>
      <w:r>
        <w:t>Alert: Daily summary of missing linkages</w:t>
      </w:r>
    </w:p>
    <w:p>
      <w:pPr>
        <w:pStyle w:val="para3"/>
        <w:numPr>
          <w:ilvl w:val="0"/>
          <w:numId w:val="14"/>
        </w:numPr>
        <w:ind w:left="720" w:hanging="360"/>
      </w:pPr>
      <w:r>
        <w:rPr>
          <w:b/>
          <w:bCs/>
        </w:rPr>
        <w:t>API Performance</w:t>
      </w:r>
      <w:r/>
    </w:p>
    <w:p>
      <w:pPr>
        <w:pStyle w:val="para3"/>
        <w:numPr>
          <w:ilvl w:val="1"/>
          <w:numId w:val="4"/>
        </w:numPr>
        <w:ind w:left="1440" w:hanging="360"/>
      </w:pPr>
      <w:r>
        <w:t>ServiceNow API response time (p95)</w:t>
      </w:r>
    </w:p>
    <w:p>
      <w:pPr>
        <w:pStyle w:val="para3"/>
        <w:numPr>
          <w:ilvl w:val="1"/>
          <w:numId w:val="4"/>
        </w:numPr>
        <w:ind w:left="1440" w:hanging="360"/>
      </w:pPr>
      <w:r>
        <w:t>Target: &lt;2 seconds</w:t>
      </w:r>
    </w:p>
    <w:p>
      <w:pPr>
        <w:pStyle w:val="para3"/>
        <w:numPr>
          <w:ilvl w:val="1"/>
          <w:numId w:val="4"/>
        </w:numPr>
        <w:ind w:left="1440" w:hanging="360"/>
      </w:pPr>
      <w:r>
        <w:t>Alert threshold: &gt;5 seconds</w:t>
      </w:r>
    </w:p>
    <w:p>
      <w:pPr>
        <w:pStyle w:val="para2"/>
      </w:pPr>
      <w:r>
        <w:rPr>
          <w:b/>
          <w:bCs/>
        </w:rPr>
        <w:t>Monitoring Implementation:</w:t>
      </w:r>
      <w:r/>
    </w:p>
    <w:p>
      <w:pPr>
        <w:pStyle w:val="para31"/>
      </w:pPr>
      <w:r>
        <w:rPr>
          <w:rStyle w:val="char17"/>
          <w:rFonts w:ascii="Aptos" w:hAnsi="Aptos"/>
          <w:sz w:val="24"/>
        </w:rPr>
        <w:t>-</w:t>
      </w:r>
      <w:r>
        <w:rPr>
          <w:rStyle w:val="char41"/>
          <w:rFonts w:ascii="Aptos" w:hAnsi="Aptos"/>
          <w:sz w:val="24"/>
        </w:rPr>
        <w:t xml:space="preserve"> </w:t>
      </w:r>
      <w:r>
        <w:rPr>
          <w:rStyle w:val="char34"/>
          <w:rFonts w:ascii="Aptos" w:hAnsi="Aptos"/>
          <w:sz w:val="24"/>
        </w:rPr>
        <w:t>name</w:t>
      </w:r>
      <w:r>
        <w:rPr>
          <w:rStyle w:val="char17"/>
          <w:rFonts w:ascii="Aptos" w:hAnsi="Aptos"/>
          <w:sz w:val="24"/>
        </w:rPr>
        <w:t>:</w:t>
      </w:r>
      <w:r>
        <w:rPr>
          <w:rStyle w:val="char41"/>
          <w:rFonts w:ascii="Aptos" w:hAnsi="Aptos"/>
          <w:sz w:val="24"/>
        </w:rPr>
        <w:t xml:space="preserve"> Monitor Integration Health</w:t>
      </w:r>
      <w:r>
        <w:br w:type="textWrapping"/>
      </w:r>
      <w:r>
        <w:rPr>
          <w:rStyle w:val="char41"/>
          <w:rFonts w:ascii="Aptos" w:hAnsi="Aptos"/>
          <w:sz w:val="24"/>
        </w:rPr>
        <w:t xml:space="preserve">  </w:t>
      </w:r>
      <w:r>
        <w:rPr>
          <w:rStyle w:val="char34"/>
          <w:rFonts w:ascii="Aptos" w:hAnsi="Aptos"/>
          <w:sz w:val="24"/>
        </w:rPr>
        <w:t>if</w:t>
      </w:r>
      <w:r>
        <w:rPr>
          <w:rStyle w:val="char17"/>
          <w:rFonts w:ascii="Aptos" w:hAnsi="Aptos"/>
          <w:sz w:val="24"/>
        </w:rPr>
        <w:t>:</w:t>
      </w:r>
      <w:r>
        <w:rPr>
          <w:rStyle w:val="char41"/>
          <w:rFonts w:ascii="Aptos" w:hAnsi="Aptos"/>
          <w:sz w:val="24"/>
        </w:rPr>
        <w:t xml:space="preserve"> always()</w:t>
      </w:r>
      <w:r>
        <w:br w:type="textWrapping"/>
      </w:r>
      <w:r>
        <w:rPr>
          <w:rStyle w:val="char34"/>
          <w:rFonts w:ascii="Aptos" w:hAnsi="Aptos"/>
          <w:sz w:val="24"/>
        </w:rPr>
        <w:t xml:space="preserve">  run</w:t>
      </w:r>
      <w:r>
        <w:rPr>
          <w:rStyle w:val="char17"/>
          <w:rFonts w:ascii="Aptos" w:hAnsi="Aptos"/>
          <w:sz w:val="24"/>
        </w:rPr>
        <w:t xml:space="preserve">: </w:t>
      </w:r>
      <w:r>
        <w:rPr>
          <w:rStyle w:val="char23"/>
          <w:rFonts w:ascii="Aptos" w:hAnsi="Aptos"/>
          <w:sz w:val="24"/>
        </w:rPr>
        <w:t>|</w:t>
      </w:r>
      <w:r>
        <w:br w:type="textWrapping"/>
      </w:r>
      <w:r>
        <w:rPr>
          <w:rStyle w:val="char47"/>
          <w:rFonts w:ascii="Aptos" w:hAnsi="Aptos"/>
          <w:sz w:val="24"/>
        </w:rPr>
        <w:t xml:space="preserve">    # Count successful vs failed ServiceNow API calls</w:t>
      </w:r>
      <w:r>
        <w:br w:type="textWrapping"/>
      </w:r>
      <w:r>
        <w:rPr>
          <w:rStyle w:val="char47"/>
          <w:rFonts w:ascii="Aptos" w:hAnsi="Aptos"/>
          <w:sz w:val="24"/>
        </w:rPr>
        <w:t xml:space="preserve">    SUCCESS_COUNT=$(grep "ServiceNow API: 201 Created" workflow.log | wc -l)</w:t>
      </w:r>
      <w:r>
        <w:br w:type="textWrapping"/>
      </w:r>
      <w:r>
        <w:rPr>
          <w:rStyle w:val="char47"/>
          <w:rFonts w:ascii="Aptos" w:hAnsi="Aptos"/>
          <w:sz w:val="24"/>
        </w:rPr>
        <w:t xml:space="preserve">    FAILURE_COUNT=$(grep "ServiceNow API: ERROR" workflow.log | wc -l)</w:t>
      </w:r>
      <w:r>
        <w:br w:type="textWrapping"/>
        <w:br w:type="textWrapping"/>
      </w:r>
      <w:r>
        <w:rPr>
          <w:rStyle w:val="char47"/>
          <w:rFonts w:ascii="Aptos" w:hAnsi="Aptos"/>
          <w:sz w:val="24"/>
        </w:rPr>
        <w:t xml:space="preserve">    SUCCESS_RATE=$(echo "scale=2; $SUCCESS_COUNT / ($SUCCESS_COUNT + $FAILURE_COUNT) * 100" | bc)</w:t>
      </w:r>
      <w:r>
        <w:br w:type="textWrapping"/>
        <w:br w:type="textWrapping"/>
      </w:r>
      <w:r>
        <w:rPr>
          <w:rStyle w:val="char47"/>
          <w:rFonts w:ascii="Aptos" w:hAnsi="Aptos"/>
          <w:sz w:val="24"/>
        </w:rPr>
        <w:t xml:space="preserve">    if (( $(echo "$SUCCESS_RATE &lt; 95" | bc -l) )); then</w:t>
      </w:r>
      <w:r>
        <w:br w:type="textWrapping"/>
      </w:r>
      <w:r>
        <w:rPr>
          <w:rStyle w:val="char47"/>
          <w:rFonts w:ascii="Aptos" w:hAnsi="Aptos"/>
          <w:sz w:val="24"/>
        </w:rPr>
        <w:t xml:space="preserve">      echo "::warning::ServiceNow integration success rate: ${SUCCESS_RATE}%"</w:t>
      </w:r>
      <w:r>
        <w:br w:type="textWrapping"/>
      </w:r>
      <w:r>
        <w:rPr>
          <w:rStyle w:val="char47"/>
          <w:rFonts w:ascii="Aptos" w:hAnsi="Aptos"/>
          <w:sz w:val="24"/>
        </w:rPr>
        <w:t xml:space="preserve">    fi</w:t>
      </w:r>
      <w:r/>
    </w:p>
    <w:p>
      <w:pPr>
        <w:pStyle w:val="para13"/>
      </w:pPr>
      <w:bookmarkEnd w:id="68"/>
      <w:r/>
      <w:bookmarkStart w:id="69" w:name="troubleshooting-guide"/>
      <w:r>
        <w:t>Troubleshooting Guide</w:t>
      </w:r>
    </w:p>
    <w:p>
      <w:pPr>
        <w:pStyle w:val="para2"/>
      </w:pPr>
      <w:r>
        <w:rPr>
          <w:b/>
          <w:bCs/>
        </w:rPr>
        <w:t>Issue: Orchestration tasks not appearing in ServiceNow</w:t>
      </w:r>
      <w:r/>
    </w:p>
    <w:p>
      <w:pPr>
        <w:pStyle w:val="para1"/>
      </w:pPr>
      <w:r>
        <w:rPr>
          <w:b/>
          <w:bCs/>
        </w:rPr>
        <w:t>Diagnosis:</w:t>
      </w:r>
      <w:r>
        <w:t xml:space="preserve"> 1. Check workflow logs for API response codes 2. Verify tool sys_id matches project configuration 3. Confirm GitHub token has correct permissions 4. Validate ServiceNow credentials</w:t>
      </w:r>
    </w:p>
    <w:p>
      <w:pPr>
        <w:pStyle w:val="para1"/>
      </w:pPr>
      <w:r>
        <w:rPr>
          <w:b/>
          <w:bCs/>
        </w:rPr>
        <w:t>Resolution:</w:t>
      </w:r>
      <w:r/>
    </w:p>
    <w:p>
      <w:pPr>
        <w:pStyle w:val="para31"/>
      </w:pPr>
      <w:r>
        <w:rPr>
          <w:rStyle w:val="char29"/>
          <w:rFonts w:ascii="Aptos" w:hAnsi="Aptos"/>
          <w:sz w:val="24"/>
        </w:rPr>
        <w:t># Verify tool sys_id</w:t>
      </w:r>
      <w:r>
        <w:br w:type="textWrapping"/>
      </w:r>
      <w:r>
        <w:rPr>
          <w:rStyle w:val="char39"/>
          <w:rFonts w:ascii="Aptos" w:hAnsi="Aptos"/>
          <w:sz w:val="24"/>
        </w:rPr>
        <w:t>curl</w:t>
      </w:r>
      <w:r>
        <w:rPr>
          <w:rStyle w:val="char47"/>
          <w:rFonts w:ascii="Aptos" w:hAnsi="Aptos"/>
          <w:sz w:val="24"/>
        </w:rPr>
        <w:t xml:space="preserve"> </w:t>
      </w:r>
      <w:r>
        <w:rPr>
          <w:rStyle w:val="char41"/>
          <w:rFonts w:ascii="Aptos" w:hAnsi="Aptos"/>
          <w:sz w:val="24"/>
        </w:rPr>
        <w:t>-u</w:t>
      </w:r>
      <w:r>
        <w:rPr>
          <w:rStyle w:val="char47"/>
          <w:rFonts w:ascii="Aptos" w:hAnsi="Aptos"/>
          <w:sz w:val="24"/>
        </w:rPr>
        <w:t xml:space="preserve"> </w:t>
      </w:r>
      <w:r>
        <w:rPr>
          <w:rStyle w:val="char25"/>
          <w:rFonts w:ascii="Aptos" w:hAnsi="Aptos"/>
          <w:sz w:val="24"/>
        </w:rPr>
        <w:t>"</w:t>
      </w:r>
      <w:r>
        <w:rPr>
          <w:rStyle w:val="char35"/>
          <w:rFonts w:ascii="Aptos" w:hAnsi="Aptos"/>
          <w:sz w:val="24"/>
        </w:rPr>
        <w:t>$USER</w:t>
      </w:r>
      <w:r>
        <w:rPr>
          <w:rStyle w:val="char25"/>
          <w:rFonts w:ascii="Aptos" w:hAnsi="Aptos"/>
          <w:sz w:val="24"/>
        </w:rPr>
        <w:t>:</w:t>
      </w:r>
      <w:r>
        <w:rPr>
          <w:rStyle w:val="char35"/>
          <w:rFonts w:ascii="Aptos" w:hAnsi="Aptos"/>
          <w:sz w:val="24"/>
        </w:rPr>
        <w:t>$PASS</w:t>
      </w:r>
      <w:r>
        <w:rPr>
          <w:rStyle w:val="char25"/>
          <w:rFonts w:ascii="Aptos" w:hAnsi="Aptos"/>
          <w:sz w:val="24"/>
        </w:rPr>
        <w:t>"</w:t>
      </w:r>
      <w:r>
        <w:rPr>
          <w:rStyle w:val="char47"/>
          <w:rFonts w:ascii="Aptos" w:hAnsi="Aptos"/>
          <w:sz w:val="24"/>
        </w:rPr>
        <w:t xml:space="preserve"> </w:t>
      </w:r>
      <w:r>
        <w:rPr>
          <w:rStyle w:val="char18"/>
          <w:rFonts w:ascii="Aptos" w:hAnsi="Aptos"/>
          <w:sz w:val="24"/>
        </w:rPr>
        <w:t>\</w:t>
      </w:r>
      <w:r>
        <w:br w:type="textWrapping"/>
      </w:r>
      <w:r>
        <w:rPr>
          <w:rStyle w:val="char47"/>
          <w:rFonts w:ascii="Aptos" w:hAnsi="Aptos"/>
          <w:sz w:val="24"/>
        </w:rPr>
        <w:t xml:space="preserve">  </w:t>
      </w:r>
      <w:r>
        <w:rPr>
          <w:rStyle w:val="char25"/>
          <w:rFonts w:ascii="Aptos" w:hAnsi="Aptos"/>
          <w:sz w:val="24"/>
        </w:rPr>
        <w:t>"</w:t>
      </w:r>
      <w:r>
        <w:rPr>
          <w:rStyle w:val="char35"/>
          <w:rFonts w:ascii="Aptos" w:hAnsi="Aptos"/>
          <w:sz w:val="24"/>
        </w:rPr>
        <w:t>$SN_URL</w:t>
      </w:r>
      <w:r>
        <w:rPr>
          <w:rStyle w:val="char25"/>
          <w:rFonts w:ascii="Aptos" w:hAnsi="Aptos"/>
          <w:sz w:val="24"/>
        </w:rPr>
        <w:t>/api/now/table/sn_devops_tool?sysparm_query=name=GithHubARC"</w:t>
      </w:r>
      <w:r>
        <w:rPr>
          <w:rStyle w:val="char47"/>
          <w:rFonts w:ascii="Aptos" w:hAnsi="Aptos"/>
          <w:sz w:val="24"/>
        </w:rPr>
        <w:t xml:space="preserve"> </w:t>
      </w:r>
      <w:r>
        <w:rPr>
          <w:rStyle w:val="char18"/>
          <w:rFonts w:ascii="Aptos" w:hAnsi="Aptos"/>
          <w:sz w:val="24"/>
        </w:rPr>
        <w:t>\</w:t>
      </w:r>
      <w:r>
        <w:br w:type="textWrapping"/>
      </w:r>
      <w:r>
        <w:rPr>
          <w:rStyle w:val="char47"/>
          <w:rFonts w:ascii="Aptos" w:hAnsi="Aptos"/>
          <w:sz w:val="24"/>
        </w:rPr>
        <w:t xml:space="preserve">  </w:t>
      </w:r>
      <w:r>
        <w:rPr>
          <w:rStyle w:val="char17"/>
          <w:rFonts w:ascii="Aptos" w:hAnsi="Aptos"/>
          <w:sz w:val="24"/>
        </w:rPr>
        <w:t>|</w:t>
      </w:r>
      <w:r>
        <w:rPr>
          <w:rStyle w:val="char47"/>
          <w:rFonts w:ascii="Aptos" w:hAnsi="Aptos"/>
          <w:sz w:val="24"/>
        </w:rPr>
        <w:t xml:space="preserve"> </w:t>
      </w:r>
      <w:r>
        <w:rPr>
          <w:rStyle w:val="char39"/>
          <w:rFonts w:ascii="Aptos" w:hAnsi="Aptos"/>
          <w:sz w:val="24"/>
        </w:rPr>
        <w:t>jq</w:t>
      </w:r>
      <w:r>
        <w:rPr>
          <w:rStyle w:val="char47"/>
          <w:rFonts w:ascii="Aptos" w:hAnsi="Aptos"/>
          <w:sz w:val="24"/>
        </w:rPr>
        <w:t xml:space="preserve"> </w:t>
      </w:r>
      <w:r>
        <w:rPr>
          <w:rStyle w:val="char25"/>
          <w:rFonts w:ascii="Aptos" w:hAnsi="Aptos"/>
          <w:sz w:val="24"/>
        </w:rPr>
        <w:t>'.result[0].sys_id'</w:t>
      </w:r>
      <w:r>
        <w:br w:type="textWrapping"/>
        <w:br w:type="textWrapping"/>
      </w:r>
      <w:r>
        <w:rPr>
          <w:rStyle w:val="char29"/>
          <w:rFonts w:ascii="Aptos" w:hAnsi="Aptos"/>
          <w:sz w:val="24"/>
        </w:rPr>
        <w:t># Check recent orchestration tasks</w:t>
      </w:r>
      <w:r>
        <w:br w:type="textWrapping"/>
      </w:r>
      <w:r>
        <w:rPr>
          <w:rStyle w:val="char39"/>
          <w:rFonts w:ascii="Aptos" w:hAnsi="Aptos"/>
          <w:sz w:val="24"/>
        </w:rPr>
        <w:t>curl</w:t>
      </w:r>
      <w:r>
        <w:rPr>
          <w:rStyle w:val="char47"/>
          <w:rFonts w:ascii="Aptos" w:hAnsi="Aptos"/>
          <w:sz w:val="24"/>
        </w:rPr>
        <w:t xml:space="preserve"> </w:t>
      </w:r>
      <w:r>
        <w:rPr>
          <w:rStyle w:val="char41"/>
          <w:rFonts w:ascii="Aptos" w:hAnsi="Aptos"/>
          <w:sz w:val="24"/>
        </w:rPr>
        <w:t>-u</w:t>
      </w:r>
      <w:r>
        <w:rPr>
          <w:rStyle w:val="char47"/>
          <w:rFonts w:ascii="Aptos" w:hAnsi="Aptos"/>
          <w:sz w:val="24"/>
        </w:rPr>
        <w:t xml:space="preserve"> </w:t>
      </w:r>
      <w:r>
        <w:rPr>
          <w:rStyle w:val="char25"/>
          <w:rFonts w:ascii="Aptos" w:hAnsi="Aptos"/>
          <w:sz w:val="24"/>
        </w:rPr>
        <w:t>"</w:t>
      </w:r>
      <w:r>
        <w:rPr>
          <w:rStyle w:val="char35"/>
          <w:rFonts w:ascii="Aptos" w:hAnsi="Aptos"/>
          <w:sz w:val="24"/>
        </w:rPr>
        <w:t>$USER</w:t>
      </w:r>
      <w:r>
        <w:rPr>
          <w:rStyle w:val="char25"/>
          <w:rFonts w:ascii="Aptos" w:hAnsi="Aptos"/>
          <w:sz w:val="24"/>
        </w:rPr>
        <w:t>:</w:t>
      </w:r>
      <w:r>
        <w:rPr>
          <w:rStyle w:val="char35"/>
          <w:rFonts w:ascii="Aptos" w:hAnsi="Aptos"/>
          <w:sz w:val="24"/>
        </w:rPr>
        <w:t>$PASS</w:t>
      </w:r>
      <w:r>
        <w:rPr>
          <w:rStyle w:val="char25"/>
          <w:rFonts w:ascii="Aptos" w:hAnsi="Aptos"/>
          <w:sz w:val="24"/>
        </w:rPr>
        <w:t>"</w:t>
      </w:r>
      <w:r>
        <w:rPr>
          <w:rStyle w:val="char47"/>
          <w:rFonts w:ascii="Aptos" w:hAnsi="Aptos"/>
          <w:sz w:val="24"/>
        </w:rPr>
        <w:t xml:space="preserve"> </w:t>
      </w:r>
      <w:r>
        <w:rPr>
          <w:rStyle w:val="char18"/>
          <w:rFonts w:ascii="Aptos" w:hAnsi="Aptos"/>
          <w:sz w:val="24"/>
        </w:rPr>
        <w:t>\</w:t>
      </w:r>
      <w:r>
        <w:br w:type="textWrapping"/>
      </w:r>
      <w:r>
        <w:rPr>
          <w:rStyle w:val="char47"/>
          <w:rFonts w:ascii="Aptos" w:hAnsi="Aptos"/>
          <w:sz w:val="24"/>
        </w:rPr>
        <w:t xml:space="preserve">  </w:t>
      </w:r>
      <w:r>
        <w:rPr>
          <w:rStyle w:val="char25"/>
          <w:rFonts w:ascii="Aptos" w:hAnsi="Aptos"/>
          <w:sz w:val="24"/>
        </w:rPr>
        <w:t>"</w:t>
      </w:r>
      <w:r>
        <w:rPr>
          <w:rStyle w:val="char35"/>
          <w:rFonts w:ascii="Aptos" w:hAnsi="Aptos"/>
          <w:sz w:val="24"/>
        </w:rPr>
        <w:t>$SN_URL</w:t>
      </w:r>
      <w:r>
        <w:rPr>
          <w:rStyle w:val="char25"/>
          <w:rFonts w:ascii="Aptos" w:hAnsi="Aptos"/>
          <w:sz w:val="24"/>
        </w:rPr>
        <w:t>/api/now/table/sn_devops_orchestration_task?sysparm_limit=10&amp;sysparm_query=sys_created_onONToday@javascript:gs.beginningOfToday()@javascript:gs.endOfToday()"</w:t>
      </w:r>
      <w:r>
        <w:rPr>
          <w:rStyle w:val="char47"/>
          <w:rFonts w:ascii="Aptos" w:hAnsi="Aptos"/>
          <w:sz w:val="24"/>
        </w:rPr>
        <w:t xml:space="preserve"> </w:t>
      </w:r>
      <w:r>
        <w:rPr>
          <w:rStyle w:val="char18"/>
          <w:rFonts w:ascii="Aptos" w:hAnsi="Aptos"/>
          <w:sz w:val="24"/>
        </w:rPr>
        <w:t>\</w:t>
      </w:r>
      <w:r>
        <w:br w:type="textWrapping"/>
      </w:r>
      <w:r>
        <w:rPr>
          <w:rStyle w:val="char47"/>
          <w:rFonts w:ascii="Aptos" w:hAnsi="Aptos"/>
          <w:sz w:val="24"/>
        </w:rPr>
        <w:t xml:space="preserve">  </w:t>
      </w:r>
      <w:r>
        <w:rPr>
          <w:rStyle w:val="char17"/>
          <w:rFonts w:ascii="Aptos" w:hAnsi="Aptos"/>
          <w:sz w:val="24"/>
        </w:rPr>
        <w:t>|</w:t>
      </w:r>
      <w:r>
        <w:rPr>
          <w:rStyle w:val="char47"/>
          <w:rFonts w:ascii="Aptos" w:hAnsi="Aptos"/>
          <w:sz w:val="24"/>
        </w:rPr>
        <w:t xml:space="preserve"> </w:t>
      </w:r>
      <w:r>
        <w:rPr>
          <w:rStyle w:val="char39"/>
          <w:rFonts w:ascii="Aptos" w:hAnsi="Aptos"/>
          <w:sz w:val="24"/>
        </w:rPr>
        <w:t>jq</w:t>
      </w:r>
      <w:r>
        <w:rPr>
          <w:rStyle w:val="char47"/>
          <w:rFonts w:ascii="Aptos" w:hAnsi="Aptos"/>
          <w:sz w:val="24"/>
        </w:rPr>
        <w:t xml:space="preserve"> </w:t>
      </w:r>
      <w:r>
        <w:rPr>
          <w:rStyle w:val="char25"/>
          <w:rFonts w:ascii="Aptos" w:hAnsi="Aptos"/>
          <w:sz w:val="24"/>
        </w:rPr>
        <w:t>'.result[] | {number, name, sys_created_on}'</w:t>
      </w:r>
      <w:r/>
    </w:p>
    <w:p>
      <w:pPr>
        <w:pStyle w:val="para2"/>
      </w:pPr>
      <w:r>
        <w:rPr>
          <w:b/>
          <w:bCs/>
        </w:rPr>
        <w:t>Issue: Work items not extracted from commits</w:t>
      </w:r>
      <w:r/>
    </w:p>
    <w:p>
      <w:pPr>
        <w:pStyle w:val="para1"/>
      </w:pPr>
      <w:r>
        <w:rPr>
          <w:b/>
          <w:bCs/>
        </w:rPr>
        <w:t>Diagnosis:</w:t>
      </w:r>
      <w:r>
        <w:t xml:space="preserve"> 1. Check commit message format for issue references 2. Verify GitHub token has </w:t>
      </w:r>
      <w:r>
        <w:rPr>
          <w:rStyle w:val="char13"/>
        </w:rPr>
        <w:t>issues: read</w:t>
      </w:r>
      <w:r>
        <w:t xml:space="preserve"> permission 3. Confirm issue numbers are valid and accessible</w:t>
      </w:r>
    </w:p>
    <w:p>
      <w:pPr>
        <w:pStyle w:val="para1"/>
      </w:pPr>
      <w:r>
        <w:rPr>
          <w:b/>
          <w:bCs/>
        </w:rPr>
        <w:t>Resolution:</w:t>
      </w:r>
      <w:r/>
    </w:p>
    <w:p>
      <w:pPr>
        <w:pStyle w:val="para31"/>
      </w:pPr>
      <w:r>
        <w:rPr>
          <w:rStyle w:val="char29"/>
          <w:rFonts w:ascii="Aptos" w:hAnsi="Aptos"/>
          <w:sz w:val="24"/>
        </w:rPr>
        <w:t># Test issue extraction locally</w:t>
      </w:r>
      <w:r>
        <w:br w:type="textWrapping"/>
      </w:r>
      <w:r>
        <w:rPr>
          <w:rStyle w:val="char34"/>
          <w:rFonts w:ascii="Aptos" w:hAnsi="Aptos"/>
          <w:sz w:val="24"/>
        </w:rPr>
        <w:t>git</w:t>
      </w:r>
      <w:r>
        <w:rPr>
          <w:rStyle w:val="char47"/>
          <w:rFonts w:ascii="Aptos" w:hAnsi="Aptos"/>
          <w:sz w:val="24"/>
        </w:rPr>
        <w:t xml:space="preserve"> log </w:t>
      </w:r>
      <w:r>
        <w:rPr>
          <w:rStyle w:val="char41"/>
          <w:rFonts w:ascii="Aptos" w:hAnsi="Aptos"/>
          <w:sz w:val="24"/>
        </w:rPr>
        <w:t>--pretty</w:t>
      </w:r>
      <w:r>
        <w:rPr>
          <w:rStyle w:val="char37"/>
          <w:rFonts w:ascii="Aptos" w:hAnsi="Aptos"/>
          <w:sz w:val="24"/>
        </w:rPr>
        <w:t>=</w:t>
      </w:r>
      <w:r>
        <w:rPr>
          <w:rStyle w:val="char47"/>
          <w:rFonts w:ascii="Aptos" w:hAnsi="Aptos"/>
          <w:sz w:val="24"/>
        </w:rPr>
        <w:t>format:</w:t>
      </w:r>
      <w:r>
        <w:rPr>
          <w:rStyle w:val="char25"/>
          <w:rFonts w:ascii="Aptos" w:hAnsi="Aptos"/>
          <w:sz w:val="24"/>
        </w:rPr>
        <w:t>"%s%n%b"</w:t>
      </w:r>
      <w:r>
        <w:rPr>
          <w:rStyle w:val="char47"/>
          <w:rFonts w:ascii="Aptos" w:hAnsi="Aptos"/>
          <w:sz w:val="24"/>
        </w:rPr>
        <w:t xml:space="preserve"> </w:t>
      </w:r>
      <w:r>
        <w:rPr>
          <w:rStyle w:val="char41"/>
          <w:rFonts w:ascii="Aptos" w:hAnsi="Aptos"/>
          <w:sz w:val="24"/>
        </w:rPr>
        <w:t>-10</w:t>
      </w:r>
      <w:r>
        <w:rPr>
          <w:rStyle w:val="char47"/>
          <w:rFonts w:ascii="Aptos" w:hAnsi="Aptos"/>
          <w:sz w:val="24"/>
        </w:rPr>
        <w:t xml:space="preserve"> </w:t>
      </w:r>
      <w:r>
        <w:rPr>
          <w:rStyle w:val="char18"/>
          <w:rFonts w:ascii="Aptos" w:hAnsi="Aptos"/>
          <w:sz w:val="24"/>
        </w:rPr>
        <w:t>\</w:t>
      </w:r>
      <w:r>
        <w:br w:type="textWrapping"/>
      </w:r>
      <w:r>
        <w:rPr>
          <w:rStyle w:val="char47"/>
          <w:rFonts w:ascii="Aptos" w:hAnsi="Aptos"/>
          <w:sz w:val="24"/>
        </w:rPr>
        <w:t xml:space="preserve">  </w:t>
      </w:r>
      <w:r>
        <w:rPr>
          <w:rStyle w:val="char17"/>
          <w:rFonts w:ascii="Aptos" w:hAnsi="Aptos"/>
          <w:sz w:val="24"/>
        </w:rPr>
        <w:t>|</w:t>
      </w:r>
      <w:r>
        <w:rPr>
          <w:rStyle w:val="char47"/>
          <w:rFonts w:ascii="Aptos" w:hAnsi="Aptos"/>
          <w:sz w:val="24"/>
        </w:rPr>
        <w:t xml:space="preserve"> </w:t>
      </w:r>
      <w:r>
        <w:rPr>
          <w:rStyle w:val="char34"/>
          <w:rFonts w:ascii="Aptos" w:hAnsi="Aptos"/>
          <w:sz w:val="24"/>
        </w:rPr>
        <w:t>grep</w:t>
      </w:r>
      <w:r>
        <w:rPr>
          <w:rStyle w:val="char47"/>
          <w:rFonts w:ascii="Aptos" w:hAnsi="Aptos"/>
          <w:sz w:val="24"/>
        </w:rPr>
        <w:t xml:space="preserve"> </w:t>
      </w:r>
      <w:r>
        <w:rPr>
          <w:rStyle w:val="char41"/>
          <w:rFonts w:ascii="Aptos" w:hAnsi="Aptos"/>
          <w:sz w:val="24"/>
        </w:rPr>
        <w:t>-oP</w:t>
      </w:r>
      <w:r>
        <w:rPr>
          <w:rStyle w:val="char47"/>
          <w:rFonts w:ascii="Aptos" w:hAnsi="Aptos"/>
          <w:sz w:val="24"/>
        </w:rPr>
        <w:t xml:space="preserve"> </w:t>
      </w:r>
      <w:r>
        <w:rPr>
          <w:rStyle w:val="char25"/>
          <w:rFonts w:ascii="Aptos" w:hAnsi="Aptos"/>
          <w:sz w:val="24"/>
        </w:rPr>
        <w:t>'(?:Fixes|Closes|Resolves|Issue)?\s*#\K\d+'</w:t>
      </w:r>
      <w:r>
        <w:rPr>
          <w:rStyle w:val="char47"/>
          <w:rFonts w:ascii="Aptos" w:hAnsi="Aptos"/>
          <w:sz w:val="24"/>
        </w:rPr>
        <w:t xml:space="preserve"> </w:t>
      </w:r>
      <w:r>
        <w:rPr>
          <w:rStyle w:val="char18"/>
          <w:rFonts w:ascii="Aptos" w:hAnsi="Aptos"/>
          <w:sz w:val="24"/>
        </w:rPr>
        <w:t>\</w:t>
      </w:r>
      <w:r>
        <w:br w:type="textWrapping"/>
      </w:r>
      <w:r>
        <w:rPr>
          <w:rStyle w:val="char47"/>
          <w:rFonts w:ascii="Aptos" w:hAnsi="Aptos"/>
          <w:sz w:val="24"/>
        </w:rPr>
        <w:t xml:space="preserve">  </w:t>
      </w:r>
      <w:r>
        <w:rPr>
          <w:rStyle w:val="char17"/>
          <w:rFonts w:ascii="Aptos" w:hAnsi="Aptos"/>
          <w:sz w:val="24"/>
        </w:rPr>
        <w:t>|</w:t>
      </w:r>
      <w:r>
        <w:rPr>
          <w:rStyle w:val="char47"/>
          <w:rFonts w:ascii="Aptos" w:hAnsi="Aptos"/>
          <w:sz w:val="24"/>
        </w:rPr>
        <w:t xml:space="preserve"> </w:t>
      </w:r>
      <w:r>
        <w:rPr>
          <w:rStyle w:val="char34"/>
          <w:rFonts w:ascii="Aptos" w:hAnsi="Aptos"/>
          <w:sz w:val="24"/>
        </w:rPr>
        <w:t>sort</w:t>
      </w:r>
      <w:r>
        <w:rPr>
          <w:rStyle w:val="char47"/>
          <w:rFonts w:ascii="Aptos" w:hAnsi="Aptos"/>
          <w:sz w:val="24"/>
        </w:rPr>
        <w:t xml:space="preserve"> </w:t>
      </w:r>
      <w:r>
        <w:rPr>
          <w:rStyle w:val="char41"/>
          <w:rFonts w:ascii="Aptos" w:hAnsi="Aptos"/>
          <w:sz w:val="24"/>
        </w:rPr>
        <w:t>-u</w:t>
      </w:r>
      <w:r>
        <w:br w:type="textWrapping"/>
        <w:br w:type="textWrapping"/>
      </w:r>
      <w:r>
        <w:rPr>
          <w:rStyle w:val="char29"/>
          <w:rFonts w:ascii="Aptos" w:hAnsi="Aptos"/>
          <w:sz w:val="24"/>
        </w:rPr>
        <w:t># Verify GitHub API access</w:t>
      </w:r>
      <w:r>
        <w:br w:type="textWrapping"/>
      </w:r>
      <w:r>
        <w:rPr>
          <w:rStyle w:val="char39"/>
          <w:rFonts w:ascii="Aptos" w:hAnsi="Aptos"/>
          <w:sz w:val="24"/>
        </w:rPr>
        <w:t>gh</w:t>
      </w:r>
      <w:r>
        <w:rPr>
          <w:rStyle w:val="char47"/>
          <w:rFonts w:ascii="Aptos" w:hAnsi="Aptos"/>
          <w:sz w:val="24"/>
        </w:rPr>
        <w:t xml:space="preserve"> api /repos/Freundcloud/microservices-demo/issues/80</w:t>
      </w:r>
      <w:r/>
    </w:p>
    <w:p>
      <w:pPr>
        <w:pStyle w:val="para2"/>
      </w:pPr>
      <w:r>
        <w:rPr>
          <w:b/>
          <w:bCs/>
        </w:rPr>
        <w:t>Issue: Test results not linked to change request</w:t>
      </w:r>
      <w:r/>
    </w:p>
    <w:p>
      <w:pPr>
        <w:pStyle w:val="para1"/>
      </w:pPr>
      <w:r>
        <w:rPr>
          <w:b/>
          <w:bCs/>
        </w:rPr>
        <w:t>Diagnosis:</w:t>
      </w:r>
      <w:r>
        <w:t xml:space="preserve"> 1. Verify change request created before test result upload 2. Check change_sys_id output from change request job 3. Confirm test result API payload includes change_request field</w:t>
      </w:r>
    </w:p>
    <w:p>
      <w:pPr>
        <w:pStyle w:val="para1"/>
      </w:pPr>
      <w:r>
        <w:rPr>
          <w:b/>
          <w:bCs/>
        </w:rPr>
        <w:t>Resolution:</w:t>
      </w:r>
      <w:r/>
    </w:p>
    <w:p>
      <w:pPr>
        <w:pStyle w:val="para31"/>
      </w:pPr>
      <w:r>
        <w:rPr>
          <w:rStyle w:val="char29"/>
          <w:rFonts w:ascii="Aptos" w:hAnsi="Aptos"/>
          <w:sz w:val="24"/>
        </w:rPr>
        <w:t># Add debug output in workflow</w:t>
      </w:r>
      <w:r>
        <w:br w:type="textWrapping"/>
      </w:r>
      <w:r>
        <w:rPr>
          <w:rStyle w:val="char17"/>
          <w:rFonts w:ascii="Aptos" w:hAnsi="Aptos"/>
          <w:sz w:val="24"/>
        </w:rPr>
        <w:t>-</w:t>
      </w:r>
      <w:r>
        <w:rPr>
          <w:rStyle w:val="char41"/>
          <w:rFonts w:ascii="Aptos" w:hAnsi="Aptos"/>
          <w:sz w:val="24"/>
        </w:rPr>
        <w:t xml:space="preserve"> </w:t>
      </w:r>
      <w:r>
        <w:rPr>
          <w:rStyle w:val="char34"/>
          <w:rFonts w:ascii="Aptos" w:hAnsi="Aptos"/>
          <w:sz w:val="24"/>
        </w:rPr>
        <w:t>name</w:t>
      </w:r>
      <w:r>
        <w:rPr>
          <w:rStyle w:val="char17"/>
          <w:rFonts w:ascii="Aptos" w:hAnsi="Aptos"/>
          <w:sz w:val="24"/>
        </w:rPr>
        <w:t>:</w:t>
      </w:r>
      <w:r>
        <w:rPr>
          <w:rStyle w:val="char41"/>
          <w:rFonts w:ascii="Aptos" w:hAnsi="Aptos"/>
          <w:sz w:val="24"/>
        </w:rPr>
        <w:t xml:space="preserve"> Debug Change Request</w:t>
      </w:r>
      <w:r>
        <w:br w:type="textWrapping"/>
      </w:r>
      <w:r>
        <w:rPr>
          <w:rStyle w:val="char34"/>
          <w:rFonts w:ascii="Aptos" w:hAnsi="Aptos"/>
          <w:sz w:val="24"/>
        </w:rPr>
        <w:t xml:space="preserve">  run</w:t>
      </w:r>
      <w:r>
        <w:rPr>
          <w:rStyle w:val="char17"/>
          <w:rFonts w:ascii="Aptos" w:hAnsi="Aptos"/>
          <w:sz w:val="24"/>
        </w:rPr>
        <w:t xml:space="preserve">: </w:t>
      </w:r>
      <w:r>
        <w:rPr>
          <w:rStyle w:val="char23"/>
          <w:rFonts w:ascii="Aptos" w:hAnsi="Aptos"/>
          <w:sz w:val="24"/>
        </w:rPr>
        <w:t>|</w:t>
      </w:r>
      <w:r>
        <w:br w:type="textWrapping"/>
      </w:r>
      <w:r>
        <w:rPr>
          <w:rStyle w:val="char47"/>
          <w:rFonts w:ascii="Aptos" w:hAnsi="Aptos"/>
          <w:sz w:val="24"/>
        </w:rPr>
        <w:t xml:space="preserve">    echo "Change Sys ID: ${{ needs.servicenow-change.outputs.change_sys_id }}"</w:t>
      </w:r>
      <w:r>
        <w:br w:type="textWrapping"/>
      </w:r>
      <w:r>
        <w:rPr>
          <w:rStyle w:val="char47"/>
          <w:rFonts w:ascii="Aptos" w:hAnsi="Aptos"/>
          <w:sz w:val="24"/>
        </w:rPr>
        <w:t xml:space="preserve">    echo "Change Number: ${{ needs.servicenow-change.outputs.change_number }}"</w:t>
      </w:r>
      <w:r/>
    </w:p>
    <w:p>
      <w:pPr>
        <w:pStyle w:val="para13"/>
      </w:pPr>
      <w:bookmarkEnd w:id="69"/>
      <w:r/>
      <w:bookmarkStart w:id="70" w:name="performance-optimization"/>
      <w:r>
        <w:t>Performance Optimization</w:t>
      </w:r>
    </w:p>
    <w:p>
      <w:pPr>
        <w:pStyle w:val="para2"/>
      </w:pPr>
      <w:r>
        <w:rPr>
          <w:b/>
          <w:bCs/>
        </w:rPr>
        <w:t>Parallel API Calls:</w:t>
      </w:r>
      <w:r/>
    </w:p>
    <w:p>
      <w:pPr>
        <w:pStyle w:val="para1"/>
      </w:pPr>
      <w:r>
        <w:t>When multiple independent ServiceNow records need creation, execute API calls in parallel:</w:t>
      </w:r>
    </w:p>
    <w:p>
      <w:pPr>
        <w:pStyle w:val="para31"/>
      </w:pPr>
      <w:r>
        <w:rPr>
          <w:rStyle w:val="char29"/>
          <w:rFonts w:ascii="Aptos" w:hAnsi="Aptos"/>
          <w:sz w:val="24"/>
        </w:rPr>
        <w:t># Sequential (slow) - 12 seconds for 12 services</w:t>
      </w:r>
      <w:r>
        <w:br w:type="textWrapping"/>
      </w:r>
      <w:r>
        <w:rPr>
          <w:rStyle w:val="char36"/>
          <w:rFonts w:ascii="Aptos" w:hAnsi="Aptos"/>
          <w:sz w:val="24"/>
        </w:rPr>
        <w:t>for</w:t>
      </w:r>
      <w:r>
        <w:rPr>
          <w:rStyle w:val="char47"/>
          <w:rFonts w:ascii="Aptos" w:hAnsi="Aptos"/>
          <w:sz w:val="24"/>
        </w:rPr>
        <w:t xml:space="preserve"> service </w:t>
      </w:r>
      <w:r>
        <w:rPr>
          <w:rStyle w:val="char17"/>
          <w:rFonts w:ascii="Aptos" w:hAnsi="Aptos"/>
          <w:sz w:val="24"/>
        </w:rPr>
        <w:t>in</w:t>
      </w:r>
      <w:r>
        <w:rPr>
          <w:rStyle w:val="char47"/>
          <w:rFonts w:ascii="Aptos" w:hAnsi="Aptos"/>
          <w:sz w:val="24"/>
        </w:rPr>
        <w:t xml:space="preserve"> frontend cartservice productcatalogservice</w:t>
      </w:r>
      <w:r>
        <w:rPr>
          <w:rStyle w:val="char17"/>
          <w:rFonts w:ascii="Aptos" w:hAnsi="Aptos"/>
          <w:sz w:val="24"/>
        </w:rPr>
        <w:t>;</w:t>
      </w:r>
      <w:r>
        <w:rPr>
          <w:rStyle w:val="char47"/>
          <w:rFonts w:ascii="Aptos" w:hAnsi="Aptos"/>
          <w:sz w:val="24"/>
        </w:rPr>
        <w:t xml:space="preserve"> </w:t>
      </w:r>
      <w:r>
        <w:rPr>
          <w:rStyle w:val="char36"/>
          <w:rFonts w:ascii="Aptos" w:hAnsi="Aptos"/>
          <w:sz w:val="24"/>
        </w:rPr>
        <w:t>do</w:t>
      </w:r>
      <w:r>
        <w:br w:type="textWrapping"/>
      </w:r>
      <w:r>
        <w:rPr>
          <w:rStyle w:val="char47"/>
          <w:rFonts w:ascii="Aptos" w:hAnsi="Aptos"/>
          <w:sz w:val="24"/>
        </w:rPr>
        <w:t xml:space="preserve">  </w:t>
      </w:r>
      <w:r>
        <w:rPr>
          <w:rStyle w:val="char39"/>
          <w:rFonts w:ascii="Aptos" w:hAnsi="Aptos"/>
          <w:sz w:val="24"/>
        </w:rPr>
        <w:t>curl</w:t>
      </w:r>
      <w:r>
        <w:rPr>
          <w:rStyle w:val="char47"/>
          <w:rFonts w:ascii="Aptos" w:hAnsi="Aptos"/>
          <w:sz w:val="24"/>
        </w:rPr>
        <w:t xml:space="preserve"> </w:t>
      </w:r>
      <w:r>
        <w:rPr>
          <w:rStyle w:val="char41"/>
          <w:rFonts w:ascii="Aptos" w:hAnsi="Aptos"/>
          <w:sz w:val="24"/>
        </w:rPr>
        <w:t>-X</w:t>
      </w:r>
      <w:r>
        <w:rPr>
          <w:rStyle w:val="char47"/>
          <w:rFonts w:ascii="Aptos" w:hAnsi="Aptos"/>
          <w:sz w:val="24"/>
        </w:rPr>
        <w:t xml:space="preserve"> POST ... /api/now/table/sn_devops_artifact</w:t>
      </w:r>
      <w:r>
        <w:br w:type="textWrapping"/>
      </w:r>
      <w:r>
        <w:rPr>
          <w:rStyle w:val="char36"/>
          <w:rFonts w:ascii="Aptos" w:hAnsi="Aptos"/>
          <w:sz w:val="24"/>
        </w:rPr>
        <w:t>done</w:t>
      </w:r>
      <w:r>
        <w:br w:type="textWrapping"/>
        <w:br w:type="textWrapping"/>
      </w:r>
      <w:r>
        <w:rPr>
          <w:rStyle w:val="char29"/>
          <w:rFonts w:ascii="Aptos" w:hAnsi="Aptos"/>
          <w:sz w:val="24"/>
        </w:rPr>
        <w:t># Parallel (fast) - 1-2 seconds for 12 services</w:t>
      </w:r>
      <w:r>
        <w:br w:type="textWrapping"/>
      </w:r>
      <w:r>
        <w:rPr>
          <w:rStyle w:val="char36"/>
          <w:rFonts w:ascii="Aptos" w:hAnsi="Aptos"/>
          <w:sz w:val="24"/>
        </w:rPr>
        <w:t>for</w:t>
      </w:r>
      <w:r>
        <w:rPr>
          <w:rStyle w:val="char47"/>
          <w:rFonts w:ascii="Aptos" w:hAnsi="Aptos"/>
          <w:sz w:val="24"/>
        </w:rPr>
        <w:t xml:space="preserve"> service </w:t>
      </w:r>
      <w:r>
        <w:rPr>
          <w:rStyle w:val="char17"/>
          <w:rFonts w:ascii="Aptos" w:hAnsi="Aptos"/>
          <w:sz w:val="24"/>
        </w:rPr>
        <w:t>in</w:t>
      </w:r>
      <w:r>
        <w:rPr>
          <w:rStyle w:val="char47"/>
          <w:rFonts w:ascii="Aptos" w:hAnsi="Aptos"/>
          <w:sz w:val="24"/>
        </w:rPr>
        <w:t xml:space="preserve"> frontend cartservice productcatalogservice</w:t>
      </w:r>
      <w:r>
        <w:rPr>
          <w:rStyle w:val="char17"/>
          <w:rFonts w:ascii="Aptos" w:hAnsi="Aptos"/>
          <w:sz w:val="24"/>
        </w:rPr>
        <w:t>;</w:t>
      </w:r>
      <w:r>
        <w:rPr>
          <w:rStyle w:val="char47"/>
          <w:rFonts w:ascii="Aptos" w:hAnsi="Aptos"/>
          <w:sz w:val="24"/>
        </w:rPr>
        <w:t xml:space="preserve"> </w:t>
      </w:r>
      <w:r>
        <w:rPr>
          <w:rStyle w:val="char36"/>
          <w:rFonts w:ascii="Aptos" w:hAnsi="Aptos"/>
          <w:sz w:val="24"/>
        </w:rPr>
        <w:t>do</w:t>
      </w:r>
      <w:r>
        <w:br w:type="textWrapping"/>
      </w:r>
      <w:r>
        <w:rPr>
          <w:rStyle w:val="char47"/>
          <w:rFonts w:ascii="Aptos" w:hAnsi="Aptos"/>
          <w:sz w:val="24"/>
        </w:rPr>
        <w:t xml:space="preserve">  </w:t>
      </w:r>
      <w:r>
        <w:rPr>
          <w:rStyle w:val="char39"/>
          <w:rFonts w:ascii="Aptos" w:hAnsi="Aptos"/>
          <w:sz w:val="24"/>
        </w:rPr>
        <w:t>curl</w:t>
      </w:r>
      <w:r>
        <w:rPr>
          <w:rStyle w:val="char47"/>
          <w:rFonts w:ascii="Aptos" w:hAnsi="Aptos"/>
          <w:sz w:val="24"/>
        </w:rPr>
        <w:t xml:space="preserve"> </w:t>
      </w:r>
      <w:r>
        <w:rPr>
          <w:rStyle w:val="char41"/>
          <w:rFonts w:ascii="Aptos" w:hAnsi="Aptos"/>
          <w:sz w:val="24"/>
        </w:rPr>
        <w:t>-X</w:t>
      </w:r>
      <w:r>
        <w:rPr>
          <w:rStyle w:val="char47"/>
          <w:rFonts w:ascii="Aptos" w:hAnsi="Aptos"/>
          <w:sz w:val="24"/>
        </w:rPr>
        <w:t xml:space="preserve"> POST ... /api/now/table/sn_devops_artifact </w:t>
      </w:r>
      <w:r>
        <w:rPr>
          <w:rStyle w:val="char17"/>
          <w:rFonts w:ascii="Aptos" w:hAnsi="Aptos"/>
          <w:sz w:val="24"/>
        </w:rPr>
        <w:t>&amp;</w:t>
      </w:r>
      <w:r>
        <w:br w:type="textWrapping"/>
      </w:r>
      <w:r>
        <w:rPr>
          <w:rStyle w:val="char36"/>
          <w:rFonts w:ascii="Aptos" w:hAnsi="Aptos"/>
          <w:sz w:val="24"/>
        </w:rPr>
        <w:t>done</w:t>
      </w:r>
      <w:r>
        <w:br w:type="textWrapping"/>
      </w:r>
      <w:r>
        <w:rPr>
          <w:rStyle w:val="char38"/>
          <w:rFonts w:ascii="Aptos" w:hAnsi="Aptos"/>
          <w:sz w:val="24"/>
        </w:rPr>
        <w:t>wait</w:t>
      </w:r>
      <w:r/>
    </w:p>
    <w:p>
      <w:pPr>
        <w:pStyle w:val="para2"/>
      </w:pPr>
      <w:r>
        <w:rPr>
          <w:b/>
          <w:bCs/>
        </w:rPr>
        <w:t>Batch Operations:</w:t>
      </w:r>
      <w:r/>
    </w:p>
    <w:p>
      <w:pPr>
        <w:pStyle w:val="para1"/>
      </w:pPr>
      <w:r>
        <w:t>For bulk data insertion, use ServiceNow batch API:</w:t>
      </w:r>
    </w:p>
    <w:p>
      <w:pPr>
        <w:pStyle w:val="para31"/>
      </w:pPr>
      <w:r>
        <w:rPr>
          <w:rStyle w:val="char39"/>
          <w:rFonts w:ascii="Aptos" w:hAnsi="Aptos"/>
          <w:sz w:val="24"/>
        </w:rPr>
        <w:t>curl</w:t>
      </w:r>
      <w:r>
        <w:rPr>
          <w:rStyle w:val="char47"/>
          <w:rFonts w:ascii="Aptos" w:hAnsi="Aptos"/>
          <w:sz w:val="24"/>
        </w:rPr>
        <w:t xml:space="preserve"> </w:t>
      </w:r>
      <w:r>
        <w:rPr>
          <w:rStyle w:val="char41"/>
          <w:rFonts w:ascii="Aptos" w:hAnsi="Aptos"/>
          <w:sz w:val="24"/>
        </w:rPr>
        <w:t>-X</w:t>
      </w:r>
      <w:r>
        <w:rPr>
          <w:rStyle w:val="char47"/>
          <w:rFonts w:ascii="Aptos" w:hAnsi="Aptos"/>
          <w:sz w:val="24"/>
        </w:rPr>
        <w:t xml:space="preserve"> POST </w:t>
      </w:r>
      <w:r>
        <w:rPr>
          <w:rStyle w:val="char41"/>
          <w:rFonts w:ascii="Aptos" w:hAnsi="Aptos"/>
          <w:sz w:val="24"/>
        </w:rPr>
        <w:t>-u</w:t>
      </w:r>
      <w:r>
        <w:rPr>
          <w:rStyle w:val="char47"/>
          <w:rFonts w:ascii="Aptos" w:hAnsi="Aptos"/>
          <w:sz w:val="24"/>
        </w:rPr>
        <w:t xml:space="preserve"> </w:t>
      </w:r>
      <w:r>
        <w:rPr>
          <w:rStyle w:val="char25"/>
          <w:rFonts w:ascii="Aptos" w:hAnsi="Aptos"/>
          <w:sz w:val="24"/>
        </w:rPr>
        <w:t>"</w:t>
      </w:r>
      <w:r>
        <w:rPr>
          <w:rStyle w:val="char35"/>
          <w:rFonts w:ascii="Aptos" w:hAnsi="Aptos"/>
          <w:sz w:val="24"/>
        </w:rPr>
        <w:t>$USER</w:t>
      </w:r>
      <w:r>
        <w:rPr>
          <w:rStyle w:val="char25"/>
          <w:rFonts w:ascii="Aptos" w:hAnsi="Aptos"/>
          <w:sz w:val="24"/>
        </w:rPr>
        <w:t>:</w:t>
      </w:r>
      <w:r>
        <w:rPr>
          <w:rStyle w:val="char35"/>
          <w:rFonts w:ascii="Aptos" w:hAnsi="Aptos"/>
          <w:sz w:val="24"/>
        </w:rPr>
        <w:t>$PASS</w:t>
      </w:r>
      <w:r>
        <w:rPr>
          <w:rStyle w:val="char25"/>
          <w:rFonts w:ascii="Aptos" w:hAnsi="Aptos"/>
          <w:sz w:val="24"/>
        </w:rPr>
        <w:t>"</w:t>
      </w:r>
      <w:r>
        <w:rPr>
          <w:rStyle w:val="char47"/>
          <w:rFonts w:ascii="Aptos" w:hAnsi="Aptos"/>
          <w:sz w:val="24"/>
        </w:rPr>
        <w:t xml:space="preserve"> </w:t>
      </w:r>
      <w:r>
        <w:rPr>
          <w:rStyle w:val="char18"/>
          <w:rFonts w:ascii="Aptos" w:hAnsi="Aptos"/>
          <w:sz w:val="24"/>
        </w:rPr>
        <w:t>\</w:t>
      </w:r>
      <w:r>
        <w:br w:type="textWrapping"/>
      </w:r>
      <w:r>
        <w:rPr>
          <w:rStyle w:val="char47"/>
          <w:rFonts w:ascii="Aptos" w:hAnsi="Aptos"/>
          <w:sz w:val="24"/>
        </w:rPr>
        <w:t xml:space="preserve">  </w:t>
      </w:r>
      <w:r>
        <w:rPr>
          <w:rStyle w:val="char25"/>
          <w:rFonts w:ascii="Aptos" w:hAnsi="Aptos"/>
          <w:sz w:val="24"/>
        </w:rPr>
        <w:t>"</w:t>
      </w:r>
      <w:r>
        <w:rPr>
          <w:rStyle w:val="char35"/>
          <w:rFonts w:ascii="Aptos" w:hAnsi="Aptos"/>
          <w:sz w:val="24"/>
        </w:rPr>
        <w:t>$SN_URL</w:t>
      </w:r>
      <w:r>
        <w:rPr>
          <w:rStyle w:val="char25"/>
          <w:rFonts w:ascii="Aptos" w:hAnsi="Aptos"/>
          <w:sz w:val="24"/>
        </w:rPr>
        <w:t>/api/now/table/batch"</w:t>
      </w:r>
      <w:r>
        <w:rPr>
          <w:rStyle w:val="char47"/>
          <w:rFonts w:ascii="Aptos" w:hAnsi="Aptos"/>
          <w:sz w:val="24"/>
        </w:rPr>
        <w:t xml:space="preserve"> </w:t>
      </w:r>
      <w:r>
        <w:rPr>
          <w:rStyle w:val="char18"/>
          <w:rFonts w:ascii="Aptos" w:hAnsi="Aptos"/>
          <w:sz w:val="24"/>
        </w:rPr>
        <w:t>\</w:t>
      </w:r>
      <w:r>
        <w:br w:type="textWrapping"/>
      </w:r>
      <w:r>
        <w:rPr>
          <w:rStyle w:val="char47"/>
          <w:rFonts w:ascii="Aptos" w:hAnsi="Aptos"/>
          <w:sz w:val="24"/>
        </w:rPr>
        <w:t xml:space="preserve">  </w:t>
      </w:r>
      <w:r>
        <w:rPr>
          <w:rStyle w:val="char41"/>
          <w:rFonts w:ascii="Aptos" w:hAnsi="Aptos"/>
          <w:sz w:val="24"/>
        </w:rPr>
        <w:t>-d</w:t>
      </w:r>
      <w:r>
        <w:rPr>
          <w:rStyle w:val="char47"/>
          <w:rFonts w:ascii="Aptos" w:hAnsi="Aptos"/>
          <w:sz w:val="24"/>
        </w:rPr>
        <w:t xml:space="preserve"> </w:t>
      </w:r>
      <w:r>
        <w:rPr>
          <w:rStyle w:val="char25"/>
          <w:rFonts w:ascii="Aptos" w:hAnsi="Aptos"/>
          <w:sz w:val="24"/>
        </w:rPr>
        <w:t>'{</w:t>
      </w:r>
      <w:r>
        <w:br w:type="textWrapping"/>
      </w:r>
      <w:r>
        <w:rPr>
          <w:rStyle w:val="char25"/>
          <w:rFonts w:ascii="Aptos" w:hAnsi="Aptos"/>
          <w:sz w:val="24"/>
        </w:rPr>
        <w:t xml:space="preserve">    "batch_request_id": "batch-001",</w:t>
      </w:r>
      <w:r>
        <w:br w:type="textWrapping"/>
      </w:r>
      <w:r>
        <w:rPr>
          <w:rStyle w:val="char25"/>
          <w:rFonts w:ascii="Aptos" w:hAnsi="Aptos"/>
          <w:sz w:val="24"/>
        </w:rPr>
        <w:t xml:space="preserve">    "rest_requests": [</w:t>
      </w:r>
      <w:r>
        <w:br w:type="textWrapping"/>
      </w:r>
      <w:r>
        <w:rPr>
          <w:rStyle w:val="char25"/>
          <w:rFonts w:ascii="Aptos" w:hAnsi="Aptos"/>
          <w:sz w:val="24"/>
        </w:rPr>
        <w:t xml:space="preserve">      {"method": "POST", "url": "/api/now/table/sn_devops_artifact", "body": {...}},</w:t>
      </w:r>
      <w:r>
        <w:br w:type="textWrapping"/>
      </w:r>
      <w:r>
        <w:rPr>
          <w:rStyle w:val="char25"/>
          <w:rFonts w:ascii="Aptos" w:hAnsi="Aptos"/>
          <w:sz w:val="24"/>
        </w:rPr>
        <w:t xml:space="preserve">      {"method": "POST", "url": "/api/now/table/sn_devops_artifact", "body": {...}}</w:t>
      </w:r>
      <w:r>
        <w:br w:type="textWrapping"/>
      </w:r>
      <w:r>
        <w:rPr>
          <w:rStyle w:val="char25"/>
          <w:rFonts w:ascii="Aptos" w:hAnsi="Aptos"/>
          <w:sz w:val="24"/>
        </w:rPr>
        <w:t xml:space="preserve">    ]</w:t>
      </w:r>
      <w:r>
        <w:br w:type="textWrapping"/>
      </w:r>
      <w:r>
        <w:rPr>
          <w:rStyle w:val="char25"/>
          <w:rFonts w:ascii="Aptos" w:hAnsi="Aptos"/>
          <w:sz w:val="24"/>
        </w:rPr>
        <w:t xml:space="preserve">  }'</w:t>
      </w:r>
      <w:r/>
    </w:p>
    <w:p>
      <w:pPr>
        <w:pStyle w:val="para2"/>
      </w:pPr>
      <w:r>
        <w:rPr>
          <w:b/>
          <w:bCs/>
        </w:rPr>
        <w:t>Response Caching:</w:t>
      </w:r>
      <w:r/>
    </w:p>
    <w:p>
      <w:pPr>
        <w:pStyle w:val="para1"/>
      </w:pPr>
      <w:r>
        <w:t>Cache frequently-accessed reference data (project sys_id, tool sys_id) to reduce API calls:</w:t>
      </w:r>
    </w:p>
    <w:p>
      <w:pPr>
        <w:pStyle w:val="para31"/>
      </w:pPr>
      <w:r>
        <w:rPr>
          <w:rStyle w:val="char29"/>
          <w:rFonts w:ascii="Aptos" w:hAnsi="Aptos"/>
          <w:sz w:val="24"/>
        </w:rPr>
        <w:t># Cache tool sys_id for 24 hours</w:t>
      </w:r>
      <w:r>
        <w:br w:type="textWrapping"/>
      </w:r>
      <w:r>
        <w:rPr>
          <w:rStyle w:val="char36"/>
          <w:rFonts w:ascii="Aptos" w:hAnsi="Aptos"/>
          <w:sz w:val="24"/>
        </w:rPr>
        <w:t>if</w:t>
      </w:r>
      <w:r>
        <w:rPr>
          <w:rStyle w:val="char47"/>
          <w:rFonts w:ascii="Aptos" w:hAnsi="Aptos"/>
          <w:sz w:val="24"/>
        </w:rPr>
        <w:t xml:space="preserve"> </w:t>
      </w:r>
      <w:r>
        <w:rPr>
          <w:rStyle w:val="char38"/>
          <w:rFonts w:ascii="Aptos" w:hAnsi="Aptos"/>
          <w:sz w:val="24"/>
        </w:rPr>
        <w:t>[</w:t>
      </w:r>
      <w:r>
        <w:rPr>
          <w:rStyle w:val="char47"/>
          <w:rFonts w:ascii="Aptos" w:hAnsi="Aptos"/>
          <w:sz w:val="24"/>
        </w:rPr>
        <w:t xml:space="preserve"> </w:t>
      </w:r>
      <w:r>
        <w:rPr>
          <w:rStyle w:val="char33"/>
          <w:rFonts w:ascii="Aptos" w:hAnsi="Aptos"/>
          <w:sz w:val="24"/>
        </w:rPr>
        <w:t>!</w:t>
      </w:r>
      <w:r>
        <w:rPr>
          <w:rStyle w:val="char47"/>
          <w:rFonts w:ascii="Aptos" w:hAnsi="Aptos"/>
          <w:sz w:val="24"/>
        </w:rPr>
        <w:t xml:space="preserve"> </w:t>
      </w:r>
      <w:r>
        <w:rPr>
          <w:rStyle w:val="char33"/>
          <w:rFonts w:ascii="Aptos" w:hAnsi="Aptos"/>
          <w:sz w:val="24"/>
        </w:rPr>
        <w:t>-f</w:t>
      </w:r>
      <w:r>
        <w:rPr>
          <w:rStyle w:val="char47"/>
          <w:rFonts w:ascii="Aptos" w:hAnsi="Aptos"/>
          <w:sz w:val="24"/>
        </w:rPr>
        <w:t xml:space="preserve"> .cache/tool_sys_id </w:t>
      </w:r>
      <w:r>
        <w:rPr>
          <w:rStyle w:val="char38"/>
          <w:rFonts w:ascii="Aptos" w:hAnsi="Aptos"/>
          <w:sz w:val="24"/>
        </w:rPr>
        <w:t>]</w:t>
      </w:r>
      <w:r>
        <w:rPr>
          <w:rStyle w:val="char47"/>
          <w:rFonts w:ascii="Aptos" w:hAnsi="Aptos"/>
          <w:sz w:val="24"/>
        </w:rPr>
        <w:t xml:space="preserve"> </w:t>
      </w:r>
      <w:r>
        <w:rPr>
          <w:rStyle w:val="char17"/>
          <w:rFonts w:ascii="Aptos" w:hAnsi="Aptos"/>
          <w:sz w:val="24"/>
        </w:rPr>
        <w:t>||</w:t>
      </w:r>
      <w:r>
        <w:rPr>
          <w:rStyle w:val="char47"/>
          <w:rFonts w:ascii="Aptos" w:hAnsi="Aptos"/>
          <w:sz w:val="24"/>
        </w:rPr>
        <w:t xml:space="preserve"> </w:t>
      </w:r>
      <w:r>
        <w:rPr>
          <w:rStyle w:val="char38"/>
          <w:rFonts w:ascii="Aptos" w:hAnsi="Aptos"/>
          <w:sz w:val="24"/>
        </w:rPr>
        <w:t>[</w:t>
      </w:r>
      <w:r>
        <w:rPr>
          <w:rStyle w:val="char47"/>
          <w:rFonts w:ascii="Aptos" w:hAnsi="Aptos"/>
          <w:sz w:val="24"/>
        </w:rPr>
        <w:t xml:space="preserve"> </w:t>
      </w:r>
      <w:r>
        <w:rPr>
          <w:rStyle w:val="char35"/>
          <w:rFonts w:ascii="Aptos" w:hAnsi="Aptos"/>
          <w:sz w:val="24"/>
        </w:rPr>
        <w:t>$(</w:t>
      </w:r>
      <w:r>
        <w:rPr>
          <w:rStyle w:val="char34"/>
          <w:rFonts w:ascii="Aptos" w:hAnsi="Aptos"/>
          <w:sz w:val="24"/>
        </w:rPr>
        <w:t>find</w:t>
      </w:r>
      <w:r>
        <w:rPr>
          <w:rStyle w:val="char47"/>
          <w:rFonts w:ascii="Aptos" w:hAnsi="Aptos"/>
          <w:sz w:val="24"/>
        </w:rPr>
        <w:t xml:space="preserve"> .cache/tool_sys_id </w:t>
      </w:r>
      <w:r>
        <w:rPr>
          <w:rStyle w:val="char41"/>
          <w:rFonts w:ascii="Aptos" w:hAnsi="Aptos"/>
          <w:sz w:val="24"/>
        </w:rPr>
        <w:t>-mmin</w:t>
      </w:r>
      <w:r>
        <w:rPr>
          <w:rStyle w:val="char47"/>
          <w:rFonts w:ascii="Aptos" w:hAnsi="Aptos"/>
          <w:sz w:val="24"/>
        </w:rPr>
        <w:t xml:space="preserve"> +1440</w:t>
      </w:r>
      <w:r>
        <w:rPr>
          <w:rStyle w:val="char35"/>
          <w:rFonts w:ascii="Aptos" w:hAnsi="Aptos"/>
          <w:sz w:val="24"/>
        </w:rPr>
        <w:t>)</w:t>
      </w:r>
      <w:r>
        <w:rPr>
          <w:rStyle w:val="char47"/>
          <w:rFonts w:ascii="Aptos" w:hAnsi="Aptos"/>
          <w:sz w:val="24"/>
        </w:rPr>
        <w:t xml:space="preserve"> </w:t>
      </w:r>
      <w:r>
        <w:rPr>
          <w:rStyle w:val="char38"/>
          <w:rFonts w:ascii="Aptos" w:hAnsi="Aptos"/>
          <w:sz w:val="24"/>
        </w:rPr>
        <w:t>]</w:t>
      </w:r>
      <w:r>
        <w:rPr>
          <w:rStyle w:val="char17"/>
          <w:rFonts w:ascii="Aptos" w:hAnsi="Aptos"/>
          <w:sz w:val="24"/>
        </w:rPr>
        <w:t>;</w:t>
      </w:r>
      <w:r>
        <w:rPr>
          <w:rStyle w:val="char47"/>
          <w:rFonts w:ascii="Aptos" w:hAnsi="Aptos"/>
          <w:sz w:val="24"/>
        </w:rPr>
        <w:t xml:space="preserve"> </w:t>
      </w:r>
      <w:r>
        <w:rPr>
          <w:rStyle w:val="char36"/>
          <w:rFonts w:ascii="Aptos" w:hAnsi="Aptos"/>
          <w:sz w:val="24"/>
        </w:rPr>
        <w:t>then</w:t>
      </w:r>
      <w:r>
        <w:br w:type="textWrapping"/>
      </w:r>
      <w:r>
        <w:rPr>
          <w:rStyle w:val="char47"/>
          <w:rFonts w:ascii="Aptos" w:hAnsi="Aptos"/>
          <w:sz w:val="24"/>
        </w:rPr>
        <w:t xml:space="preserve">  </w:t>
      </w:r>
      <w:r>
        <w:rPr>
          <w:rStyle w:val="char39"/>
          <w:rFonts w:ascii="Aptos" w:hAnsi="Aptos"/>
          <w:sz w:val="24"/>
        </w:rPr>
        <w:t>curl</w:t>
      </w:r>
      <w:r>
        <w:rPr>
          <w:rStyle w:val="char47"/>
          <w:rFonts w:ascii="Aptos" w:hAnsi="Aptos"/>
          <w:sz w:val="24"/>
        </w:rPr>
        <w:t xml:space="preserve"> </w:t>
      </w:r>
      <w:r>
        <w:rPr>
          <w:rStyle w:val="char41"/>
          <w:rFonts w:ascii="Aptos" w:hAnsi="Aptos"/>
          <w:sz w:val="24"/>
        </w:rPr>
        <w:t>-s</w:t>
      </w:r>
      <w:r>
        <w:rPr>
          <w:rStyle w:val="char47"/>
          <w:rFonts w:ascii="Aptos" w:hAnsi="Aptos"/>
          <w:sz w:val="24"/>
        </w:rPr>
        <w:t xml:space="preserve"> </w:t>
      </w:r>
      <w:r>
        <w:rPr>
          <w:rStyle w:val="char41"/>
          <w:rFonts w:ascii="Aptos" w:hAnsi="Aptos"/>
          <w:sz w:val="24"/>
        </w:rPr>
        <w:t>-u</w:t>
      </w:r>
      <w:r>
        <w:rPr>
          <w:rStyle w:val="char47"/>
          <w:rFonts w:ascii="Aptos" w:hAnsi="Aptos"/>
          <w:sz w:val="24"/>
        </w:rPr>
        <w:t xml:space="preserve"> </w:t>
      </w:r>
      <w:r>
        <w:rPr>
          <w:rStyle w:val="char25"/>
          <w:rFonts w:ascii="Aptos" w:hAnsi="Aptos"/>
          <w:sz w:val="24"/>
        </w:rPr>
        <w:t>"</w:t>
      </w:r>
      <w:r>
        <w:rPr>
          <w:rStyle w:val="char35"/>
          <w:rFonts w:ascii="Aptos" w:hAnsi="Aptos"/>
          <w:sz w:val="24"/>
        </w:rPr>
        <w:t>$USER</w:t>
      </w:r>
      <w:r>
        <w:rPr>
          <w:rStyle w:val="char25"/>
          <w:rFonts w:ascii="Aptos" w:hAnsi="Aptos"/>
          <w:sz w:val="24"/>
        </w:rPr>
        <w:t>:</w:t>
      </w:r>
      <w:r>
        <w:rPr>
          <w:rStyle w:val="char35"/>
          <w:rFonts w:ascii="Aptos" w:hAnsi="Aptos"/>
          <w:sz w:val="24"/>
        </w:rPr>
        <w:t>$PASS</w:t>
      </w:r>
      <w:r>
        <w:rPr>
          <w:rStyle w:val="char25"/>
          <w:rFonts w:ascii="Aptos" w:hAnsi="Aptos"/>
          <w:sz w:val="24"/>
        </w:rPr>
        <w:t>"</w:t>
      </w:r>
      <w:r>
        <w:rPr>
          <w:rStyle w:val="char47"/>
          <w:rFonts w:ascii="Aptos" w:hAnsi="Aptos"/>
          <w:sz w:val="24"/>
        </w:rPr>
        <w:t xml:space="preserve"> </w:t>
      </w:r>
      <w:r>
        <w:rPr>
          <w:rStyle w:val="char18"/>
          <w:rFonts w:ascii="Aptos" w:hAnsi="Aptos"/>
          <w:sz w:val="24"/>
        </w:rPr>
        <w:t>\</w:t>
      </w:r>
      <w:r>
        <w:br w:type="textWrapping"/>
      </w:r>
      <w:r>
        <w:rPr>
          <w:rStyle w:val="char47"/>
          <w:rFonts w:ascii="Aptos" w:hAnsi="Aptos"/>
          <w:sz w:val="24"/>
        </w:rPr>
        <w:t xml:space="preserve">    </w:t>
      </w:r>
      <w:r>
        <w:rPr>
          <w:rStyle w:val="char25"/>
          <w:rFonts w:ascii="Aptos" w:hAnsi="Aptos"/>
          <w:sz w:val="24"/>
        </w:rPr>
        <w:t>"</w:t>
      </w:r>
      <w:r>
        <w:rPr>
          <w:rStyle w:val="char35"/>
          <w:rFonts w:ascii="Aptos" w:hAnsi="Aptos"/>
          <w:sz w:val="24"/>
        </w:rPr>
        <w:t>$SN_URL</w:t>
      </w:r>
      <w:r>
        <w:rPr>
          <w:rStyle w:val="char25"/>
          <w:rFonts w:ascii="Aptos" w:hAnsi="Aptos"/>
          <w:sz w:val="24"/>
        </w:rPr>
        <w:t>/api/now/table/sn_devops_tool?sysparm_query=name=GithHubARC"</w:t>
      </w:r>
      <w:r>
        <w:rPr>
          <w:rStyle w:val="char47"/>
          <w:rFonts w:ascii="Aptos" w:hAnsi="Aptos"/>
          <w:sz w:val="24"/>
        </w:rPr>
        <w:t xml:space="preserve"> </w:t>
      </w:r>
      <w:r>
        <w:rPr>
          <w:rStyle w:val="char18"/>
          <w:rFonts w:ascii="Aptos" w:hAnsi="Aptos"/>
          <w:sz w:val="24"/>
        </w:rPr>
        <w:t>\</w:t>
      </w:r>
      <w:r>
        <w:br w:type="textWrapping"/>
      </w:r>
      <w:r>
        <w:rPr>
          <w:rStyle w:val="char47"/>
          <w:rFonts w:ascii="Aptos" w:hAnsi="Aptos"/>
          <w:sz w:val="24"/>
        </w:rPr>
        <w:t xml:space="preserve">    </w:t>
      </w:r>
      <w:r>
        <w:rPr>
          <w:rStyle w:val="char17"/>
          <w:rFonts w:ascii="Aptos" w:hAnsi="Aptos"/>
          <w:sz w:val="24"/>
        </w:rPr>
        <w:t>|</w:t>
      </w:r>
      <w:r>
        <w:rPr>
          <w:rStyle w:val="char47"/>
          <w:rFonts w:ascii="Aptos" w:hAnsi="Aptos"/>
          <w:sz w:val="24"/>
        </w:rPr>
        <w:t xml:space="preserve"> </w:t>
      </w:r>
      <w:r>
        <w:rPr>
          <w:rStyle w:val="char39"/>
          <w:rFonts w:ascii="Aptos" w:hAnsi="Aptos"/>
          <w:sz w:val="24"/>
        </w:rPr>
        <w:t>jq</w:t>
      </w:r>
      <w:r>
        <w:rPr>
          <w:rStyle w:val="char47"/>
          <w:rFonts w:ascii="Aptos" w:hAnsi="Aptos"/>
          <w:sz w:val="24"/>
        </w:rPr>
        <w:t xml:space="preserve"> </w:t>
      </w:r>
      <w:r>
        <w:rPr>
          <w:rStyle w:val="char41"/>
          <w:rFonts w:ascii="Aptos" w:hAnsi="Aptos"/>
          <w:sz w:val="24"/>
        </w:rPr>
        <w:t>-r</w:t>
      </w:r>
      <w:r>
        <w:rPr>
          <w:rStyle w:val="char47"/>
          <w:rFonts w:ascii="Aptos" w:hAnsi="Aptos"/>
          <w:sz w:val="24"/>
        </w:rPr>
        <w:t xml:space="preserve"> </w:t>
      </w:r>
      <w:r>
        <w:rPr>
          <w:rStyle w:val="char25"/>
          <w:rFonts w:ascii="Aptos" w:hAnsi="Aptos"/>
          <w:sz w:val="24"/>
        </w:rPr>
        <w:t>'.result[0].sys_id'</w:t>
      </w:r>
      <w:r>
        <w:rPr>
          <w:rStyle w:val="char47"/>
          <w:rFonts w:ascii="Aptos" w:hAnsi="Aptos"/>
          <w:sz w:val="24"/>
        </w:rPr>
        <w:t xml:space="preserve"> </w:t>
      </w:r>
      <w:r>
        <w:rPr>
          <w:rStyle w:val="char37"/>
          <w:rFonts w:ascii="Aptos" w:hAnsi="Aptos"/>
          <w:sz w:val="24"/>
        </w:rPr>
        <w:t>&gt;</w:t>
      </w:r>
      <w:r>
        <w:rPr>
          <w:rStyle w:val="char47"/>
          <w:rFonts w:ascii="Aptos" w:hAnsi="Aptos"/>
          <w:sz w:val="24"/>
        </w:rPr>
        <w:t xml:space="preserve"> .cache/tool_sys_id</w:t>
      </w:r>
      <w:r>
        <w:br w:type="textWrapping"/>
      </w:r>
      <w:r>
        <w:rPr>
          <w:rStyle w:val="char36"/>
          <w:rFonts w:ascii="Aptos" w:hAnsi="Aptos"/>
          <w:sz w:val="24"/>
        </w:rPr>
        <w:t>fi</w:t>
      </w:r>
      <w:r>
        <w:br w:type="textWrapping"/>
        <w:br w:type="textWrapping"/>
      </w:r>
      <w:r>
        <w:rPr>
          <w:rStyle w:val="char35"/>
          <w:rFonts w:ascii="Aptos" w:hAnsi="Aptos"/>
          <w:sz w:val="24"/>
        </w:rPr>
        <w:t>TOOL_SYS_ID</w:t>
      </w:r>
      <w:r>
        <w:rPr>
          <w:rStyle w:val="char37"/>
          <w:rFonts w:ascii="Aptos" w:hAnsi="Aptos"/>
          <w:sz w:val="24"/>
        </w:rPr>
        <w:t>=</w:t>
      </w:r>
      <w:r>
        <w:rPr>
          <w:rStyle w:val="char35"/>
          <w:rFonts w:ascii="Aptos" w:hAnsi="Aptos"/>
          <w:sz w:val="24"/>
        </w:rPr>
        <w:t>$(</w:t>
      </w:r>
      <w:r>
        <w:rPr>
          <w:rStyle w:val="char34"/>
          <w:rFonts w:ascii="Aptos" w:hAnsi="Aptos"/>
          <w:sz w:val="24"/>
        </w:rPr>
        <w:t>cat</w:t>
      </w:r>
      <w:r>
        <w:rPr>
          <w:rStyle w:val="char47"/>
          <w:rFonts w:ascii="Aptos" w:hAnsi="Aptos"/>
          <w:sz w:val="24"/>
        </w:rPr>
        <w:t xml:space="preserve"> .cache/tool_sys_id</w:t>
      </w:r>
      <w:r>
        <w:rPr>
          <w:rStyle w:val="char35"/>
          <w:rFonts w:ascii="Aptos" w:hAnsi="Aptos"/>
          <w:sz w:val="24"/>
        </w:rPr>
        <w:t>)</w:t>
      </w:r>
      <w:r/>
    </w:p>
    <w:p>
      <w:r>
        <w:rPr>
          <w:noProof/>
        </w:rPr>
        <w:pict>
          <v:rect id="_x0000_i1038" style="width:0.00pt;height:1.50pt" o:hr="t" o:hrpct="1000" o:hralign="center" o:hrstd="t" fillcolor="#000000" stroked="f"/>
        </w:pict>
      </w:r>
      <w:r/>
    </w:p>
    <w:p>
      <w:pPr>
        <w:pStyle w:val="para12"/>
      </w:pPr>
      <w:bookmarkEnd w:id="70"/>
      <w:r/>
      <w:bookmarkEnd w:id="67"/>
      <w:r/>
      <w:bookmarkStart w:id="71" w:name="security-best-practices"/>
      <w:r>
        <w:t>Security Best Practices</w:t>
      </w:r>
    </w:p>
    <w:p>
      <w:pPr>
        <w:pStyle w:val="para13"/>
      </w:pPr>
      <w:bookmarkStart w:id="72" w:name="credential-management"/>
      <w:r>
        <w:t>Credential Management</w:t>
      </w:r>
    </w:p>
    <w:p>
      <w:pPr>
        <w:pStyle w:val="para2"/>
      </w:pPr>
      <w:r>
        <w:rPr>
          <w:b/>
          <w:bCs/>
        </w:rPr>
        <w:t>GitHub Secrets Configuration:</w:t>
      </w:r>
      <w:r/>
    </w:p>
    <w:p>
      <w:pPr>
        <w:pStyle w:val="para1"/>
      </w:pPr>
      <w:r>
        <w:t>All ServiceNow credentials stored as GitHub repository or organization secrets:</w:t>
      </w:r>
    </w:p>
    <w:tbl>
      <w:tblPr>
        <w:tblStyle w:val="Table"/>
        <w:name w:val="Table25"/>
        <w:tabOrder w:val="0"/>
        <w:jc w:val="left"/>
        <w:tblInd w:w="0" w:type="dxa"/>
        <w:tblW w:w="7918" w:type="dxa"/>
        <w:tblLook w:val="0020" w:firstRow="1" w:lastRow="0" w:firstColumn="0" w:lastColumn="0" w:noHBand="0" w:noVBand="0"/>
      </w:tblPr>
      <w:tblGrid>
        <w:gridCol w:w="2782"/>
        <w:gridCol w:w="1926"/>
        <w:gridCol w:w="3210"/>
      </w:tblGrid>
      <w:tr>
        <w:trPr>
          <w:tblHeader/>
          <w:cantSplit w:val="0"/>
          <w:trHeight w:val="0" w:hRule="auto"/>
        </w:trPr>
        <w:tc>
          <w:tcPr>
            <w:tcW w:w="2782" w:type="dxa"/>
            <w:tmTcPr id="1762772755" protected="0"/>
          </w:tcPr>
          <w:p>
            <w:pPr>
              <w:pStyle w:val="para3"/>
            </w:pPr>
            <w:r>
              <w:t>Secret Name</w:t>
            </w:r>
          </w:p>
        </w:tc>
        <w:tc>
          <w:tcPr>
            <w:tcW w:w="1926" w:type="dxa"/>
            <w:tmTcPr id="1762772755" protected="0"/>
          </w:tcPr>
          <w:p>
            <w:pPr>
              <w:pStyle w:val="para3"/>
            </w:pPr>
            <w:r>
              <w:t>Purpose</w:t>
            </w:r>
          </w:p>
        </w:tc>
        <w:tc>
          <w:tcPr>
            <w:tcW w:w="3210" w:type="dxa"/>
            <w:tmTcPr id="1762772755" protected="0"/>
          </w:tcPr>
          <w:p>
            <w:pPr>
              <w:pStyle w:val="para3"/>
            </w:pPr>
            <w:r>
              <w:t>Example Value</w:t>
            </w:r>
          </w:p>
        </w:tc>
      </w:tr>
      <w:tr>
        <w:trPr>
          <w:cantSplit w:val="0"/>
          <w:trHeight w:val="0" w:hRule="auto"/>
        </w:trPr>
        <w:tc>
          <w:tcPr>
            <w:tcW w:w="2782" w:type="dxa"/>
            <w:tmTcPr id="1762772755" protected="0"/>
          </w:tcPr>
          <w:p>
            <w:pPr>
              <w:pStyle w:val="para3"/>
            </w:pPr>
            <w:r>
              <w:rPr>
                <w:rStyle w:val="char13"/>
              </w:rPr>
              <w:t>SERVICENOW_USERNAME</w:t>
            </w:r>
            <w:r/>
          </w:p>
        </w:tc>
        <w:tc>
          <w:tcPr>
            <w:tcW w:w="1926" w:type="dxa"/>
            <w:tmTcPr id="1762772755" protected="0"/>
          </w:tcPr>
          <w:p>
            <w:pPr>
              <w:pStyle w:val="para3"/>
            </w:pPr>
            <w:r>
              <w:t>API authentication username</w:t>
            </w:r>
          </w:p>
        </w:tc>
        <w:tc>
          <w:tcPr>
            <w:tcW w:w="3210" w:type="dxa"/>
            <w:tmTcPr id="1762772755" protected="0"/>
          </w:tcPr>
          <w:p>
            <w:pPr>
              <w:pStyle w:val="para3"/>
            </w:pPr>
            <w:r>
              <w:t>github_integration</w:t>
            </w:r>
          </w:p>
        </w:tc>
      </w:tr>
      <w:tr>
        <w:trPr>
          <w:cantSplit w:val="0"/>
          <w:trHeight w:val="0" w:hRule="auto"/>
        </w:trPr>
        <w:tc>
          <w:tcPr>
            <w:tcW w:w="2782" w:type="dxa"/>
            <w:tmTcPr id="1762772755" protected="0"/>
          </w:tcPr>
          <w:p>
            <w:pPr>
              <w:pStyle w:val="para3"/>
            </w:pPr>
            <w:r>
              <w:rPr>
                <w:rStyle w:val="char13"/>
              </w:rPr>
              <w:t>SERVICENOW_PASSWORD</w:t>
            </w:r>
            <w:r/>
          </w:p>
        </w:tc>
        <w:tc>
          <w:tcPr>
            <w:tcW w:w="1926" w:type="dxa"/>
            <w:tmTcPr id="1762772755" protected="0"/>
          </w:tcPr>
          <w:p>
            <w:pPr>
              <w:pStyle w:val="para3"/>
            </w:pPr>
            <w:r>
              <w:t>API authentication password</w:t>
            </w:r>
          </w:p>
        </w:tc>
        <w:tc>
          <w:tcPr>
            <w:tcW w:w="3210" w:type="dxa"/>
            <w:tmTcPr id="1762772755" protected="0"/>
          </w:tcPr>
          <w:p>
            <w:pPr>
              <w:pStyle w:val="para3"/>
            </w:pPr>
            <w:r>
              <w:t>(encrypted)</w:t>
            </w:r>
          </w:p>
        </w:tc>
      </w:tr>
      <w:tr>
        <w:trPr>
          <w:cantSplit w:val="0"/>
          <w:trHeight w:val="0" w:hRule="auto"/>
        </w:trPr>
        <w:tc>
          <w:tcPr>
            <w:tcW w:w="2782" w:type="dxa"/>
            <w:tmTcPr id="1762772755" protected="0"/>
          </w:tcPr>
          <w:p>
            <w:pPr>
              <w:pStyle w:val="para3"/>
            </w:pPr>
            <w:r>
              <w:rPr>
                <w:rStyle w:val="char13"/>
              </w:rPr>
              <w:t>SERVICENOW_INSTANCE_URL</w:t>
            </w:r>
            <w:r/>
          </w:p>
        </w:tc>
        <w:tc>
          <w:tcPr>
            <w:tcW w:w="1926" w:type="dxa"/>
            <w:tmTcPr id="1762772755" protected="0"/>
          </w:tcPr>
          <w:p>
            <w:pPr>
              <w:pStyle w:val="para3"/>
            </w:pPr>
            <w:r>
              <w:t>ServiceNow instance base URL</w:t>
            </w:r>
          </w:p>
        </w:tc>
        <w:tc>
          <w:tcPr>
            <w:tcW w:w="3210" w:type="dxa"/>
            <w:tmTcPr id="1762772755" protected="0"/>
          </w:tcPr>
          <w:p>
            <w:pPr>
              <w:pStyle w:val="para3"/>
            </w:pPr>
            <w:r>
              <w:t>https://calitiiltddemo3.service-now.com</w:t>
            </w:r>
          </w:p>
        </w:tc>
      </w:tr>
      <w:tr>
        <w:trPr>
          <w:cantSplit w:val="0"/>
          <w:trHeight w:val="0" w:hRule="auto"/>
        </w:trPr>
        <w:tc>
          <w:tcPr>
            <w:tcW w:w="2782" w:type="dxa"/>
            <w:tmTcPr id="1762772755" protected="0"/>
          </w:tcPr>
          <w:p>
            <w:pPr>
              <w:pStyle w:val="para3"/>
            </w:pPr>
            <w:r>
              <w:rPr>
                <w:rStyle w:val="char13"/>
              </w:rPr>
              <w:t>SN_ORCHESTRATION_TOOL_ID</w:t>
            </w:r>
            <w:r/>
          </w:p>
        </w:tc>
        <w:tc>
          <w:tcPr>
            <w:tcW w:w="1926" w:type="dxa"/>
            <w:tmTcPr id="1762772755" protected="0"/>
          </w:tcPr>
          <w:p>
            <w:pPr>
              <w:pStyle w:val="para3"/>
            </w:pPr>
            <w:r>
              <w:t>Tool sys_id for record linking</w:t>
            </w:r>
          </w:p>
        </w:tc>
        <w:tc>
          <w:tcPr>
            <w:tcW w:w="3210" w:type="dxa"/>
            <w:tmTcPr id="1762772755" protected="0"/>
          </w:tcPr>
          <w:p>
            <w:pPr>
              <w:pStyle w:val="para3"/>
            </w:pPr>
            <w:r>
              <w:t>f62c4e49c3fcf614e1bbf0cb050131ef</w:t>
            </w:r>
          </w:p>
        </w:tc>
      </w:tr>
    </w:tbl>
    <w:p>
      <w:pPr>
        <w:pStyle w:val="para1"/>
      </w:pPr>
      <w:r>
        <w:rPr>
          <w:b/>
          <w:bCs/>
        </w:rPr>
        <w:t>Secret Rotation Policy:</w:t>
      </w:r>
      <w:r/>
    </w:p>
    <w:p>
      <w:pPr>
        <w:pStyle w:val="para3"/>
        <w:numPr>
          <w:ilvl w:val="0"/>
          <w:numId w:val="4"/>
        </w:numPr>
        <w:ind w:left="720" w:hanging="360"/>
      </w:pPr>
      <w:r>
        <w:t>Rotate ServiceNow password every 90 days</w:t>
      </w:r>
    </w:p>
    <w:p>
      <w:pPr>
        <w:pStyle w:val="para3"/>
        <w:numPr>
          <w:ilvl w:val="0"/>
          <w:numId w:val="4"/>
        </w:numPr>
        <w:ind w:left="720" w:hanging="360"/>
      </w:pPr>
      <w:r>
        <w:t>Update GitHub secret immediately after rotation</w:t>
      </w:r>
    </w:p>
    <w:p>
      <w:pPr>
        <w:pStyle w:val="para3"/>
        <w:numPr>
          <w:ilvl w:val="0"/>
          <w:numId w:val="4"/>
        </w:numPr>
        <w:ind w:left="720" w:hanging="360"/>
      </w:pPr>
      <w:r>
        <w:t>Test integration after credential update</w:t>
      </w:r>
    </w:p>
    <w:p>
      <w:pPr>
        <w:pStyle w:val="para3"/>
        <w:numPr>
          <w:ilvl w:val="0"/>
          <w:numId w:val="4"/>
        </w:numPr>
        <w:ind w:left="720" w:hanging="360"/>
      </w:pPr>
      <w:r>
        <w:t>Maintain 24-hour overlap during rotation (if supported by ServiceNow)</w:t>
      </w:r>
    </w:p>
    <w:p>
      <w:pPr>
        <w:pStyle w:val="para13"/>
      </w:pPr>
      <w:bookmarkEnd w:id="72"/>
      <w:r/>
      <w:bookmarkStart w:id="73" w:name="api-request-security"/>
      <w:r>
        <w:t>API Request Security</w:t>
      </w:r>
    </w:p>
    <w:p>
      <w:pPr>
        <w:pStyle w:val="para2"/>
      </w:pPr>
      <w:r>
        <w:rPr>
          <w:b/>
          <w:bCs/>
        </w:rPr>
        <w:t>TLS/SSL Enforcement:</w:t>
      </w:r>
      <w:r>
        <w:t xml:space="preserve"> - All API requests use HTTPS (TLS 1.2 minimum) - Certificate validation enabled (no self-signed certs in production) - Hostname verification enforced</w:t>
      </w:r>
    </w:p>
    <w:p>
      <w:pPr>
        <w:pStyle w:val="para1"/>
      </w:pPr>
      <w:r>
        <w:rPr>
          <w:b/>
          <w:bCs/>
        </w:rPr>
        <w:t>Request Validation:</w:t>
      </w:r>
      <w:r/>
    </w:p>
    <w:p>
      <w:pPr>
        <w:pStyle w:val="para31"/>
      </w:pPr>
      <w:r>
        <w:rPr>
          <w:rStyle w:val="char29"/>
          <w:rFonts w:ascii="Aptos" w:hAnsi="Aptos"/>
          <w:sz w:val="24"/>
        </w:rPr>
        <w:t># Validate instance URL before API call</w:t>
      </w:r>
      <w:r>
        <w:br w:type="textWrapping"/>
      </w:r>
      <w:r>
        <w:rPr>
          <w:rStyle w:val="char36"/>
          <w:rFonts w:ascii="Aptos" w:hAnsi="Aptos"/>
          <w:sz w:val="24"/>
        </w:rPr>
        <w:t>if</w:t>
      </w:r>
      <w:r>
        <w:rPr>
          <w:rStyle w:val="char47"/>
          <w:rFonts w:ascii="Aptos" w:hAnsi="Aptos"/>
          <w:sz w:val="24"/>
        </w:rPr>
        <w:t xml:space="preserve"> </w:t>
      </w:r>
      <w:r>
        <w:rPr>
          <w:rStyle w:val="char17"/>
          <w:rFonts w:ascii="Aptos" w:hAnsi="Aptos"/>
          <w:sz w:val="24"/>
        </w:rPr>
        <w:t>[[</w:t>
      </w:r>
      <w:r>
        <w:rPr>
          <w:rStyle w:val="char47"/>
          <w:rFonts w:ascii="Aptos" w:hAnsi="Aptos"/>
          <w:sz w:val="24"/>
        </w:rPr>
        <w:t xml:space="preserve"> </w:t>
      </w:r>
      <w:r>
        <w:rPr>
          <w:rStyle w:val="char33"/>
          <w:rFonts w:ascii="Aptos" w:hAnsi="Aptos"/>
          <w:sz w:val="24"/>
        </w:rPr>
        <w:t>!</w:t>
      </w:r>
      <w:r>
        <w:rPr>
          <w:rStyle w:val="char47"/>
          <w:rFonts w:ascii="Aptos" w:hAnsi="Aptos"/>
          <w:sz w:val="24"/>
        </w:rPr>
        <w:t xml:space="preserve"> </w:t>
      </w:r>
      <w:r>
        <w:rPr>
          <w:rStyle w:val="char25"/>
          <w:rFonts w:ascii="Aptos" w:hAnsi="Aptos"/>
          <w:sz w:val="24"/>
        </w:rPr>
        <w:t>"</w:t>
      </w:r>
      <w:r>
        <w:rPr>
          <w:rStyle w:val="char35"/>
          <w:rFonts w:ascii="Aptos" w:hAnsi="Aptos"/>
          <w:sz w:val="24"/>
        </w:rPr>
        <w:t>$SERVICENOW_INSTANCE_URL</w:t>
      </w:r>
      <w:r>
        <w:rPr>
          <w:rStyle w:val="char25"/>
          <w:rFonts w:ascii="Aptos" w:hAnsi="Aptos"/>
          <w:sz w:val="24"/>
        </w:rPr>
        <w:t>"</w:t>
      </w:r>
      <w:r>
        <w:rPr>
          <w:rStyle w:val="char47"/>
          <w:rFonts w:ascii="Aptos" w:hAnsi="Aptos"/>
          <w:sz w:val="24"/>
        </w:rPr>
        <w:t xml:space="preserve"> </w:t>
      </w:r>
      <w:r>
        <w:rPr>
          <w:rStyle w:val="char33"/>
          <w:rFonts w:ascii="Aptos" w:hAnsi="Aptos"/>
          <w:sz w:val="24"/>
        </w:rPr>
        <w:t>=~</w:t>
      </w:r>
      <w:r>
        <w:rPr>
          <w:rStyle w:val="char47"/>
          <w:rFonts w:ascii="Aptos" w:hAnsi="Aptos"/>
          <w:sz w:val="24"/>
        </w:rPr>
        <w:t xml:space="preserve"> </w:t>
      </w:r>
      <w:r>
        <w:rPr>
          <w:rStyle w:val="char40"/>
          <w:rFonts w:ascii="Aptos" w:hAnsi="Aptos"/>
          <w:sz w:val="24"/>
        </w:rPr>
        <w:t>^</w:t>
      </w:r>
      <w:r>
        <w:rPr>
          <w:rStyle w:val="char27"/>
          <w:rFonts w:ascii="Aptos" w:hAnsi="Aptos"/>
          <w:sz w:val="24"/>
        </w:rPr>
        <w:t>https://</w:t>
      </w:r>
      <w:r>
        <w:rPr>
          <w:rStyle w:val="char37"/>
          <w:rFonts w:ascii="Aptos" w:hAnsi="Aptos"/>
          <w:sz w:val="24"/>
        </w:rPr>
        <w:t>[</w:t>
      </w:r>
      <w:r>
        <w:rPr>
          <w:rStyle w:val="char27"/>
          <w:rFonts w:ascii="Aptos" w:hAnsi="Aptos"/>
          <w:sz w:val="24"/>
        </w:rPr>
        <w:t>a</w:t>
      </w:r>
      <w:r>
        <w:rPr>
          <w:rStyle w:val="char37"/>
          <w:rFonts w:ascii="Aptos" w:hAnsi="Aptos"/>
          <w:sz w:val="24"/>
        </w:rPr>
        <w:t>-</w:t>
      </w:r>
      <w:r>
        <w:rPr>
          <w:rStyle w:val="char27"/>
          <w:rFonts w:ascii="Aptos" w:hAnsi="Aptos"/>
          <w:sz w:val="24"/>
        </w:rPr>
        <w:t>z0</w:t>
      </w:r>
      <w:r>
        <w:rPr>
          <w:rStyle w:val="char37"/>
          <w:rFonts w:ascii="Aptos" w:hAnsi="Aptos"/>
          <w:sz w:val="24"/>
        </w:rPr>
        <w:t>-</w:t>
      </w:r>
      <w:r>
        <w:rPr>
          <w:rStyle w:val="char27"/>
          <w:rFonts w:ascii="Aptos" w:hAnsi="Aptos"/>
          <w:sz w:val="24"/>
        </w:rPr>
        <w:t>9-</w:t>
      </w:r>
      <w:r>
        <w:rPr>
          <w:rStyle w:val="char37"/>
          <w:rFonts w:ascii="Aptos" w:hAnsi="Aptos"/>
          <w:sz w:val="24"/>
        </w:rPr>
        <w:t>]</w:t>
      </w:r>
      <w:r>
        <w:rPr>
          <w:rStyle w:val="char40"/>
          <w:rFonts w:ascii="Aptos" w:hAnsi="Aptos"/>
          <w:sz w:val="24"/>
        </w:rPr>
        <w:t>+</w:t>
      </w:r>
      <w:r>
        <w:rPr>
          <w:rStyle w:val="char18"/>
          <w:rFonts w:ascii="Aptos" w:hAnsi="Aptos"/>
          <w:sz w:val="24"/>
        </w:rPr>
        <w:t>\.</w:t>
      </w:r>
      <w:r>
        <w:rPr>
          <w:rStyle w:val="char27"/>
          <w:rFonts w:ascii="Aptos" w:hAnsi="Aptos"/>
          <w:sz w:val="24"/>
        </w:rPr>
        <w:t>service-now</w:t>
      </w:r>
      <w:r>
        <w:rPr>
          <w:rStyle w:val="char18"/>
          <w:rFonts w:ascii="Aptos" w:hAnsi="Aptos"/>
          <w:sz w:val="24"/>
        </w:rPr>
        <w:t>\.</w:t>
      </w:r>
      <w:r>
        <w:rPr>
          <w:rStyle w:val="char27"/>
          <w:rFonts w:ascii="Aptos" w:hAnsi="Aptos"/>
          <w:sz w:val="24"/>
        </w:rPr>
        <w:t>com</w:t>
      </w:r>
      <w:r>
        <w:rPr>
          <w:rStyle w:val="char37"/>
          <w:rFonts w:ascii="Aptos" w:hAnsi="Aptos"/>
          <w:sz w:val="24"/>
        </w:rPr>
        <w:t>$</w:t>
      </w:r>
      <w:r>
        <w:rPr>
          <w:rStyle w:val="char47"/>
          <w:rFonts w:ascii="Aptos" w:hAnsi="Aptos"/>
          <w:sz w:val="24"/>
        </w:rPr>
        <w:t xml:space="preserve"> </w:t>
      </w:r>
      <w:r>
        <w:rPr>
          <w:rStyle w:val="char17"/>
          <w:rFonts w:ascii="Aptos" w:hAnsi="Aptos"/>
          <w:sz w:val="24"/>
        </w:rPr>
        <w:t>]];</w:t>
      </w:r>
      <w:r>
        <w:rPr>
          <w:rStyle w:val="char47"/>
          <w:rFonts w:ascii="Aptos" w:hAnsi="Aptos"/>
          <w:sz w:val="24"/>
        </w:rPr>
        <w:t xml:space="preserve"> </w:t>
      </w:r>
      <w:r>
        <w:rPr>
          <w:rStyle w:val="char36"/>
          <w:rFonts w:ascii="Aptos" w:hAnsi="Aptos"/>
          <w:sz w:val="24"/>
        </w:rPr>
        <w:t>then</w:t>
      </w:r>
      <w:r>
        <w:br w:type="textWrapping"/>
      </w:r>
      <w:r>
        <w:rPr>
          <w:rStyle w:val="char47"/>
          <w:rFonts w:ascii="Aptos" w:hAnsi="Aptos"/>
          <w:sz w:val="24"/>
        </w:rPr>
        <w:t xml:space="preserve">  </w:t>
      </w:r>
      <w:r>
        <w:rPr>
          <w:rStyle w:val="char38"/>
          <w:rFonts w:ascii="Aptos" w:hAnsi="Aptos"/>
          <w:sz w:val="24"/>
        </w:rPr>
        <w:t>echo</w:t>
      </w:r>
      <w:r>
        <w:rPr>
          <w:rStyle w:val="char47"/>
          <w:rFonts w:ascii="Aptos" w:hAnsi="Aptos"/>
          <w:sz w:val="24"/>
        </w:rPr>
        <w:t xml:space="preserve"> </w:t>
      </w:r>
      <w:r>
        <w:rPr>
          <w:rStyle w:val="char25"/>
          <w:rFonts w:ascii="Aptos" w:hAnsi="Aptos"/>
          <w:sz w:val="24"/>
        </w:rPr>
        <w:t>"Invalid ServiceNow URL format"</w:t>
      </w:r>
      <w:r>
        <w:br w:type="textWrapping"/>
      </w:r>
      <w:r>
        <w:rPr>
          <w:rStyle w:val="char47"/>
          <w:rFonts w:ascii="Aptos" w:hAnsi="Aptos"/>
          <w:sz w:val="24"/>
        </w:rPr>
        <w:t xml:space="preserve">  </w:t>
      </w:r>
      <w:r>
        <w:rPr>
          <w:rStyle w:val="char38"/>
          <w:rFonts w:ascii="Aptos" w:hAnsi="Aptos"/>
          <w:sz w:val="24"/>
        </w:rPr>
        <w:t>exit</w:t>
      </w:r>
      <w:r>
        <w:rPr>
          <w:rStyle w:val="char47"/>
          <w:rFonts w:ascii="Aptos" w:hAnsi="Aptos"/>
          <w:sz w:val="24"/>
        </w:rPr>
        <w:t xml:space="preserve"> 1</w:t>
      </w:r>
      <w:r>
        <w:br w:type="textWrapping"/>
      </w:r>
      <w:r>
        <w:rPr>
          <w:rStyle w:val="char36"/>
          <w:rFonts w:ascii="Aptos" w:hAnsi="Aptos"/>
          <w:sz w:val="24"/>
        </w:rPr>
        <w:t>fi</w:t>
      </w:r>
      <w:r/>
    </w:p>
    <w:p>
      <w:pPr>
        <w:pStyle w:val="para2"/>
      </w:pPr>
      <w:r>
        <w:rPr>
          <w:b/>
          <w:bCs/>
        </w:rPr>
        <w:t>Input Sanitization:</w:t>
      </w:r>
      <w:r/>
    </w:p>
    <w:p>
      <w:pPr>
        <w:pStyle w:val="para31"/>
      </w:pPr>
      <w:r>
        <w:rPr>
          <w:rStyle w:val="char29"/>
          <w:rFonts w:ascii="Aptos" w:hAnsi="Aptos"/>
          <w:sz w:val="24"/>
        </w:rPr>
        <w:t># Sanitize user-controlled input before API call</w:t>
      </w:r>
      <w:r>
        <w:br w:type="textWrapping"/>
      </w:r>
      <w:r>
        <w:rPr>
          <w:rStyle w:val="char35"/>
          <w:rFonts w:ascii="Aptos" w:hAnsi="Aptos"/>
          <w:sz w:val="24"/>
        </w:rPr>
        <w:t>COMMIT_MESSAGE</w:t>
      </w:r>
      <w:r>
        <w:rPr>
          <w:rStyle w:val="char37"/>
          <w:rFonts w:ascii="Aptos" w:hAnsi="Aptos"/>
          <w:sz w:val="24"/>
        </w:rPr>
        <w:t>=</w:t>
      </w:r>
      <w:r>
        <w:rPr>
          <w:rStyle w:val="char35"/>
          <w:rFonts w:ascii="Aptos" w:hAnsi="Aptos"/>
          <w:sz w:val="24"/>
        </w:rPr>
        <w:t>$(</w:t>
      </w:r>
      <w:r>
        <w:rPr>
          <w:rStyle w:val="char38"/>
          <w:rFonts w:ascii="Aptos" w:hAnsi="Aptos"/>
          <w:sz w:val="24"/>
        </w:rPr>
        <w:t>echo</w:t>
      </w:r>
      <w:r>
        <w:rPr>
          <w:rStyle w:val="char47"/>
          <w:rFonts w:ascii="Aptos" w:hAnsi="Aptos"/>
          <w:sz w:val="24"/>
        </w:rPr>
        <w:t xml:space="preserve"> </w:t>
      </w:r>
      <w:r>
        <w:rPr>
          <w:rStyle w:val="char25"/>
          <w:rFonts w:ascii="Aptos" w:hAnsi="Aptos"/>
          <w:sz w:val="24"/>
        </w:rPr>
        <w:t>"</w:t>
      </w:r>
      <w:r>
        <w:rPr>
          <w:rStyle w:val="char35"/>
          <w:rFonts w:ascii="Aptos" w:hAnsi="Aptos"/>
          <w:sz w:val="24"/>
        </w:rPr>
        <w:t>$RAW_COMMIT_MSG</w:t>
      </w:r>
      <w:r>
        <w:rPr>
          <w:rStyle w:val="char25"/>
          <w:rFonts w:ascii="Aptos" w:hAnsi="Aptos"/>
          <w:sz w:val="24"/>
        </w:rPr>
        <w:t>"</w:t>
      </w:r>
      <w:r>
        <w:rPr>
          <w:rStyle w:val="char47"/>
          <w:rFonts w:ascii="Aptos" w:hAnsi="Aptos"/>
          <w:sz w:val="24"/>
        </w:rPr>
        <w:t xml:space="preserve"> </w:t>
      </w:r>
      <w:r>
        <w:rPr>
          <w:rStyle w:val="char17"/>
          <w:rFonts w:ascii="Aptos" w:hAnsi="Aptos"/>
          <w:sz w:val="24"/>
        </w:rPr>
        <w:t>|</w:t>
      </w:r>
      <w:r>
        <w:rPr>
          <w:rStyle w:val="char47"/>
          <w:rFonts w:ascii="Aptos" w:hAnsi="Aptos"/>
          <w:sz w:val="24"/>
        </w:rPr>
        <w:t xml:space="preserve"> </w:t>
      </w:r>
      <w:r>
        <w:rPr>
          <w:rStyle w:val="char39"/>
          <w:rFonts w:ascii="Aptos" w:hAnsi="Aptos"/>
          <w:sz w:val="24"/>
        </w:rPr>
        <w:t>jq</w:t>
      </w:r>
      <w:r>
        <w:rPr>
          <w:rStyle w:val="char47"/>
          <w:rFonts w:ascii="Aptos" w:hAnsi="Aptos"/>
          <w:sz w:val="24"/>
        </w:rPr>
        <w:t xml:space="preserve"> </w:t>
      </w:r>
      <w:r>
        <w:rPr>
          <w:rStyle w:val="char41"/>
          <w:rFonts w:ascii="Aptos" w:hAnsi="Aptos"/>
          <w:sz w:val="24"/>
        </w:rPr>
        <w:t>-Rs</w:t>
      </w:r>
      <w:r>
        <w:rPr>
          <w:rStyle w:val="char47"/>
          <w:rFonts w:ascii="Aptos" w:hAnsi="Aptos"/>
          <w:sz w:val="24"/>
        </w:rPr>
        <w:t xml:space="preserve"> .</w:t>
      </w:r>
      <w:r>
        <w:rPr>
          <w:rStyle w:val="char35"/>
          <w:rFonts w:ascii="Aptos" w:hAnsi="Aptos"/>
          <w:sz w:val="24"/>
        </w:rPr>
        <w:t>)</w:t>
      </w:r>
      <w:r>
        <w:rPr>
          <w:rStyle w:val="char47"/>
          <w:rFonts w:ascii="Aptos" w:hAnsi="Aptos"/>
          <w:sz w:val="24"/>
        </w:rPr>
        <w:t xml:space="preserve">  </w:t>
      </w:r>
      <w:r>
        <w:rPr>
          <w:rStyle w:val="char29"/>
          <w:rFonts w:ascii="Aptos" w:hAnsi="Aptos"/>
          <w:sz w:val="24"/>
        </w:rPr>
        <w:t># JSON-safe escaping</w:t>
      </w:r>
      <w:r/>
    </w:p>
    <w:p>
      <w:pPr>
        <w:pStyle w:val="para13"/>
      </w:pPr>
      <w:bookmarkEnd w:id="73"/>
      <w:r/>
      <w:bookmarkStart w:id="74" w:name="audit-trail"/>
      <w:r>
        <w:t>Audit Trail</w:t>
      </w:r>
    </w:p>
    <w:p>
      <w:pPr>
        <w:pStyle w:val="para2"/>
      </w:pPr>
      <w:r>
        <w:rPr>
          <w:b/>
          <w:bCs/>
        </w:rPr>
        <w:t>Logging Requirements:</w:t>
      </w:r>
      <w:r/>
    </w:p>
    <w:p>
      <w:pPr>
        <w:pStyle w:val="para3"/>
        <w:numPr>
          <w:ilvl w:val="0"/>
          <w:numId w:val="15"/>
        </w:numPr>
        <w:ind w:left="720" w:hanging="360"/>
      </w:pPr>
      <w:r>
        <w:rPr>
          <w:b/>
          <w:bCs/>
        </w:rPr>
        <w:t>Log all API calls</w:t>
      </w:r>
      <w:r>
        <w:t xml:space="preserve"> (without credentials):</w:t>
      </w:r>
    </w:p>
    <w:p>
      <w:pPr>
        <w:pStyle w:val="para31"/>
      </w:pPr>
      <w:r>
        <w:rPr>
          <w:rStyle w:val="char17"/>
          <w:rFonts w:ascii="Aptos" w:hAnsi="Aptos"/>
          <w:sz w:val="24"/>
        </w:rPr>
        <w:t>-</w:t>
      </w:r>
      <w:r>
        <w:rPr>
          <w:rStyle w:val="char41"/>
          <w:rFonts w:ascii="Aptos" w:hAnsi="Aptos"/>
          <w:sz w:val="24"/>
        </w:rPr>
        <w:t xml:space="preserve"> </w:t>
      </w:r>
      <w:r>
        <w:rPr>
          <w:rStyle w:val="char34"/>
          <w:rFonts w:ascii="Aptos" w:hAnsi="Aptos"/>
          <w:sz w:val="24"/>
        </w:rPr>
        <w:t>name</w:t>
      </w:r>
      <w:r>
        <w:rPr>
          <w:rStyle w:val="char17"/>
          <w:rFonts w:ascii="Aptos" w:hAnsi="Aptos"/>
          <w:sz w:val="24"/>
        </w:rPr>
        <w:t>:</w:t>
      </w:r>
      <w:r>
        <w:rPr>
          <w:rStyle w:val="char41"/>
          <w:rFonts w:ascii="Aptos" w:hAnsi="Aptos"/>
          <w:sz w:val="24"/>
        </w:rPr>
        <w:t xml:space="preserve"> Create Orchestration Task</w:t>
      </w:r>
      <w:r>
        <w:br w:type="textWrapping"/>
      </w:r>
      <w:r>
        <w:rPr>
          <w:rStyle w:val="char34"/>
          <w:rFonts w:ascii="Aptos" w:hAnsi="Aptos"/>
          <w:sz w:val="24"/>
        </w:rPr>
        <w:t xml:space="preserve">  run</w:t>
      </w:r>
      <w:r>
        <w:rPr>
          <w:rStyle w:val="char17"/>
          <w:rFonts w:ascii="Aptos" w:hAnsi="Aptos"/>
          <w:sz w:val="24"/>
        </w:rPr>
        <w:t xml:space="preserve">: </w:t>
      </w:r>
      <w:r>
        <w:rPr>
          <w:rStyle w:val="char23"/>
          <w:rFonts w:ascii="Aptos" w:hAnsi="Aptos"/>
          <w:sz w:val="24"/>
        </w:rPr>
        <w:t>|</w:t>
      </w:r>
      <w:r>
        <w:br w:type="textWrapping"/>
      </w:r>
      <w:r>
        <w:rPr>
          <w:rStyle w:val="char47"/>
          <w:rFonts w:ascii="Aptos" w:hAnsi="Aptos"/>
          <w:sz w:val="24"/>
        </w:rPr>
        <w:t xml:space="preserve">    echo "API: POST /api/now/table/sn_devops_orchestration_task"</w:t>
      </w:r>
      <w:r>
        <w:br w:type="textWrapping"/>
      </w:r>
      <w:r>
        <w:rPr>
          <w:rStyle w:val="char47"/>
          <w:rFonts w:ascii="Aptos" w:hAnsi="Aptos"/>
          <w:sz w:val="24"/>
        </w:rPr>
        <w:t xml:space="preserve">    echo "Payload: $(echo "$PAYLOAD" | jq -c 'del(.password)')"</w:t>
      </w:r>
      <w:r>
        <w:br w:type="textWrapping"/>
      </w:r>
      <w:r>
        <w:rPr>
          <w:rStyle w:val="char47"/>
          <w:rFonts w:ascii="Aptos" w:hAnsi="Aptos"/>
          <w:sz w:val="24"/>
        </w:rPr>
        <w:t xml:space="preserve">    RESPONSE=$(curl ...)</w:t>
      </w:r>
      <w:r>
        <w:br w:type="textWrapping"/>
      </w:r>
      <w:r>
        <w:rPr>
          <w:rStyle w:val="char47"/>
          <w:rFonts w:ascii="Aptos" w:hAnsi="Aptos"/>
          <w:sz w:val="24"/>
        </w:rPr>
        <w:t xml:space="preserve">    echo "Response: $RESPONSE"</w:t>
      </w:r>
      <w:r/>
    </w:p>
    <w:p>
      <w:pPr>
        <w:pStyle w:val="para3"/>
        <w:numPr>
          <w:ilvl w:val="0"/>
          <w:numId w:val="16"/>
        </w:numPr>
        <w:ind w:left="720" w:hanging="360"/>
      </w:pPr>
      <w:r>
        <w:rPr>
          <w:b/>
          <w:bCs/>
        </w:rPr>
        <w:t>Log ServiceNow record identifiers:</w:t>
      </w:r>
      <w:r/>
    </w:p>
    <w:p>
      <w:pPr>
        <w:pStyle w:val="para31"/>
      </w:pPr>
      <w:r>
        <w:rPr>
          <w:rStyle w:val="char34"/>
          <w:rFonts w:ascii="Aptos" w:hAnsi="Aptos"/>
          <w:sz w:val="24"/>
        </w:rPr>
        <w:t>echo "Created</w:t>
      </w:r>
      <w:r>
        <w:rPr>
          <w:rStyle w:val="char17"/>
          <w:rFonts w:ascii="Aptos" w:hAnsi="Aptos"/>
          <w:sz w:val="24"/>
        </w:rPr>
        <w:t>:</w:t>
      </w:r>
      <w:r>
        <w:rPr>
          <w:rStyle w:val="char41"/>
          <w:rFonts w:ascii="Aptos" w:hAnsi="Aptos"/>
          <w:sz w:val="24"/>
        </w:rPr>
        <w:t xml:space="preserve"> $TASK_NUMBER (sys_id: $TASK_SYS_ID)"</w:t>
      </w:r>
      <w:r/>
    </w:p>
    <w:p>
      <w:pPr>
        <w:pStyle w:val="para3"/>
        <w:numPr>
          <w:ilvl w:val="0"/>
          <w:numId w:val="17"/>
        </w:numPr>
        <w:ind w:left="720" w:hanging="360"/>
      </w:pPr>
      <w:r>
        <w:rPr>
          <w:b/>
          <w:bCs/>
        </w:rPr>
        <w:t>Retain logs for compliance:</w:t>
      </w:r>
      <w:r/>
    </w:p>
    <w:p>
      <w:pPr>
        <w:pStyle w:val="para3"/>
        <w:numPr>
          <w:ilvl w:val="0"/>
          <w:numId w:val="4"/>
        </w:numPr>
        <w:ind w:left="720" w:hanging="360"/>
      </w:pPr>
      <w:r>
        <w:t>GitHub Actions logs retained for 90 days minimum</w:t>
      </w:r>
    </w:p>
    <w:p>
      <w:pPr>
        <w:pStyle w:val="para3"/>
        <w:numPr>
          <w:ilvl w:val="0"/>
          <w:numId w:val="4"/>
        </w:numPr>
        <w:ind w:left="720" w:hanging="360"/>
      </w:pPr>
      <w:r>
        <w:t>ServiceNow audit tables (</w:t>
      </w:r>
      <w:r>
        <w:rPr>
          <w:rStyle w:val="char13"/>
        </w:rPr>
        <w:t>sys_audit</w:t>
      </w:r>
      <w:r>
        <w:t>) track all record changes</w:t>
      </w:r>
    </w:p>
    <w:p>
      <w:pPr>
        <w:pStyle w:val="para3"/>
        <w:numPr>
          <w:ilvl w:val="0"/>
          <w:numId w:val="4"/>
        </w:numPr>
        <w:ind w:left="720" w:hanging="360"/>
      </w:pPr>
      <w:r>
        <w:t>Export critical logs to long-term storage (S3, CloudWatch)</w:t>
      </w:r>
    </w:p>
    <w:p>
      <w:r>
        <w:rPr>
          <w:noProof/>
        </w:rPr>
        <w:pict>
          <v:rect id="_x0000_i1039" style="width:0.00pt;height:1.50pt" o:hr="t" o:hrpct="1000" o:hralign="center" o:hrstd="t" fillcolor="#000000" stroked="f"/>
        </w:pict>
      </w:r>
      <w:r/>
    </w:p>
    <w:p>
      <w:pPr>
        <w:pStyle w:val="para12"/>
      </w:pPr>
      <w:bookmarkEnd w:id="74"/>
      <w:r/>
      <w:bookmarkEnd w:id="71"/>
      <w:r/>
      <w:bookmarkStart w:id="75" w:name="conclusion"/>
      <w:r>
        <w:t>Conclusion</w:t>
      </w:r>
    </w:p>
    <w:p>
      <w:pPr>
        <w:pStyle w:val="para2"/>
      </w:pPr>
      <w:r>
        <w:t>The GitHub-ServiceNow integration implemented in ARC establishes a comprehensive DevOps platform that bridges development workflows with enterprise change management and compliance requirements. By utilizing ServiceNow’s REST API and DevOps-specific tables, the solution achieves:</w:t>
      </w:r>
    </w:p>
    <w:p>
      <w:pPr>
        <w:pStyle w:val="para1"/>
      </w:pPr>
      <w:r>
        <w:rPr>
          <w:b/>
          <w:bCs/>
        </w:rPr>
        <w:t>Technical Excellence:</w:t>
      </w:r>
      <w:r>
        <w:t xml:space="preserve"> - Complete automation of manual data entry processes - Real-time synchronization between GitHub Actions and ServiceNow - Robust error handling and non-blocking failure modes - Scalable architecture supporting 12+ microservices</w:t>
      </w:r>
    </w:p>
    <w:p>
      <w:pPr>
        <w:pStyle w:val="para1"/>
      </w:pPr>
      <w:r>
        <w:rPr>
          <w:b/>
          <w:bCs/>
        </w:rPr>
        <w:t>Business Value:</w:t>
      </w:r>
      <w:r>
        <w:t xml:space="preserve"> - Compliance-ready audit trails for SOC 2, ISO 27001, PCI DSS - Reduced deployment friction through automated approvals - Complete traceability from commit to production - Risk-based decision making with comprehensive test evidence</w:t>
      </w:r>
    </w:p>
    <w:p>
      <w:pPr>
        <w:pStyle w:val="para1"/>
      </w:pPr>
      <w:r>
        <w:rPr>
          <w:b/>
          <w:bCs/>
        </w:rPr>
        <w:t>Operational Benefits:</w:t>
      </w:r>
      <w:r>
        <w:t xml:space="preserve"> - Zero-configuration deployment (no ServiceNow plugins required) - Environment-agnostic implementation (works on all ServiceNow instances) - Extensible architecture supporting future enhancements - Battle-tested in production deployments</w:t>
      </w:r>
    </w:p>
    <w:p>
      <w:pPr>
        <w:pStyle w:val="para1"/>
      </w:pPr>
      <w:r>
        <w:t>This integration serves as a reference implementation for organizations seeking to modernize their SDLC while maintaining enterprise governance standards.</w:t>
      </w:r>
    </w:p>
    <w:p>
      <w:r>
        <w:rPr>
          <w:noProof/>
        </w:rPr>
        <w:pict>
          <v:rect id="_x0000_i1040" style="width:0.00pt;height:1.50pt" o:hr="t" o:hrpct="1000" o:hralign="center" o:hrstd="t" fillcolor="#000000" stroked="f"/>
        </w:pict>
      </w:r>
      <w:r/>
    </w:p>
    <w:p>
      <w:pPr>
        <w:pStyle w:val="para12"/>
      </w:pPr>
      <w:bookmarkEnd w:id="75"/>
      <w:r/>
      <w:bookmarkStart w:id="76" w:name="appendix-a-api-endpoint-reference"/>
      <w:r>
        <w:t>Appendix A: API Endpoint Reference</w:t>
      </w:r>
    </w:p>
    <w:p>
      <w:pPr>
        <w:pStyle w:val="para13"/>
      </w:pPr>
      <w:bookmarkStart w:id="77" w:name="servicenow-table-api-endpoints"/>
      <w:r>
        <w:t>ServiceNow Table API Endpoints</w:t>
      </w:r>
    </w:p>
    <w:p>
      <w:pPr>
        <w:pStyle w:val="para2"/>
      </w:pPr>
      <w:r>
        <w:rPr>
          <w:b/>
          <w:bCs/>
        </w:rPr>
        <w:t>Base URL:</w:t>
      </w:r>
      <w:r>
        <w:t xml:space="preserve"> </w:t>
      </w:r>
      <w:r>
        <w:rPr>
          <w:rStyle w:val="char13"/>
        </w:rPr>
        <w:t>https://{instance}.service-now.com/api/now/table</w:t>
      </w:r>
      <w:r/>
    </w:p>
    <w:tbl>
      <w:tblPr>
        <w:tblStyle w:val="Table"/>
        <w:name w:val="Table28"/>
        <w:tabOrder w:val="0"/>
        <w:jc w:val="left"/>
        <w:tblInd w:w="0" w:type="dxa"/>
        <w:tblW w:w="7917" w:type="dxa"/>
        <w:tblLook w:val="0020" w:firstRow="1" w:lastRow="0" w:firstColumn="0" w:lastColumn="0" w:noHBand="0" w:noVBand="0"/>
      </w:tblPr>
      <w:tblGrid>
        <w:gridCol w:w="1841"/>
        <w:gridCol w:w="1473"/>
        <w:gridCol w:w="1657"/>
        <w:gridCol w:w="2946"/>
      </w:tblGrid>
      <w:tr>
        <w:trPr>
          <w:tblHeader/>
          <w:cantSplit w:val="0"/>
          <w:trHeight w:val="0" w:hRule="auto"/>
        </w:trPr>
        <w:tc>
          <w:tcPr>
            <w:tcW w:w="1841" w:type="dxa"/>
            <w:tmTcPr id="1762772755" protected="0"/>
          </w:tcPr>
          <w:p>
            <w:pPr>
              <w:pStyle w:val="para3"/>
            </w:pPr>
            <w:r>
              <w:t>Endpoint</w:t>
            </w:r>
          </w:p>
        </w:tc>
        <w:tc>
          <w:tcPr>
            <w:tcW w:w="1473" w:type="dxa"/>
            <w:tmTcPr id="1762772755" protected="0"/>
          </w:tcPr>
          <w:p>
            <w:pPr>
              <w:pStyle w:val="para3"/>
            </w:pPr>
            <w:r>
              <w:t>Method</w:t>
            </w:r>
          </w:p>
        </w:tc>
        <w:tc>
          <w:tcPr>
            <w:tcW w:w="1657" w:type="dxa"/>
            <w:tmTcPr id="1762772755" protected="0"/>
          </w:tcPr>
          <w:p>
            <w:pPr>
              <w:pStyle w:val="para3"/>
            </w:pPr>
            <w:r>
              <w:t>Purpose</w:t>
            </w:r>
          </w:p>
        </w:tc>
        <w:tc>
          <w:tcPr>
            <w:tcW w:w="2946" w:type="dxa"/>
            <w:tmTcPr id="1762772755" protected="0"/>
          </w:tcPr>
          <w:p>
            <w:pPr>
              <w:pStyle w:val="para3"/>
            </w:pPr>
            <w:r>
              <w:t>Authentication</w:t>
            </w:r>
          </w:p>
        </w:tc>
      </w:tr>
      <w:tr>
        <w:trPr>
          <w:cantSplit w:val="0"/>
          <w:trHeight w:val="0" w:hRule="auto"/>
        </w:trPr>
        <w:tc>
          <w:tcPr>
            <w:tcW w:w="1841" w:type="dxa"/>
            <w:tmTcPr id="1762772755" protected="0"/>
          </w:tcPr>
          <w:p>
            <w:pPr>
              <w:pStyle w:val="para3"/>
            </w:pPr>
            <w:r>
              <w:rPr>
                <w:rStyle w:val="char13"/>
              </w:rPr>
              <w:t>/change_request</w:t>
            </w:r>
            <w:r/>
          </w:p>
        </w:tc>
        <w:tc>
          <w:tcPr>
            <w:tcW w:w="1473" w:type="dxa"/>
            <w:tmTcPr id="1762772755" protected="0"/>
          </w:tcPr>
          <w:p>
            <w:pPr>
              <w:pStyle w:val="para3"/>
            </w:pPr>
            <w:r>
              <w:t>POST</w:t>
            </w:r>
          </w:p>
        </w:tc>
        <w:tc>
          <w:tcPr>
            <w:tcW w:w="1657" w:type="dxa"/>
            <w:tmTcPr id="1762772755" protected="0"/>
          </w:tcPr>
          <w:p>
            <w:pPr>
              <w:pStyle w:val="para3"/>
            </w:pPr>
            <w:r>
              <w:t>Create change request</w:t>
            </w:r>
          </w:p>
        </w:tc>
        <w:tc>
          <w:tcPr>
            <w:tcW w:w="2946" w:type="dxa"/>
            <w:tmTcPr id="1762772755" protected="0"/>
          </w:tcPr>
          <w:p>
            <w:pPr>
              <w:pStyle w:val="para3"/>
            </w:pPr>
            <w:r>
              <w:t>Basic Auth</w:t>
            </w:r>
          </w:p>
        </w:tc>
      </w:tr>
      <w:tr>
        <w:trPr>
          <w:cantSplit w:val="0"/>
          <w:trHeight w:val="0" w:hRule="auto"/>
        </w:trPr>
        <w:tc>
          <w:tcPr>
            <w:tcW w:w="1841" w:type="dxa"/>
            <w:tmTcPr id="1762772755" protected="0"/>
          </w:tcPr>
          <w:p>
            <w:pPr>
              <w:pStyle w:val="para3"/>
            </w:pPr>
            <w:r>
              <w:rPr>
                <w:rStyle w:val="char13"/>
              </w:rPr>
              <w:t>/change_request/{sys_id}</w:t>
            </w:r>
            <w:r/>
          </w:p>
        </w:tc>
        <w:tc>
          <w:tcPr>
            <w:tcW w:w="1473" w:type="dxa"/>
            <w:tmTcPr id="1762772755" protected="0"/>
          </w:tcPr>
          <w:p>
            <w:pPr>
              <w:pStyle w:val="para3"/>
            </w:pPr>
            <w:r>
              <w:t>GET</w:t>
            </w:r>
          </w:p>
        </w:tc>
        <w:tc>
          <w:tcPr>
            <w:tcW w:w="1657" w:type="dxa"/>
            <w:tmTcPr id="1762772755" protected="0"/>
          </w:tcPr>
          <w:p>
            <w:pPr>
              <w:pStyle w:val="para3"/>
            </w:pPr>
            <w:r>
              <w:t>Retrieve change request</w:t>
            </w:r>
          </w:p>
        </w:tc>
        <w:tc>
          <w:tcPr>
            <w:tcW w:w="2946" w:type="dxa"/>
            <w:tmTcPr id="1762772755" protected="0"/>
          </w:tcPr>
          <w:p>
            <w:pPr>
              <w:pStyle w:val="para3"/>
            </w:pPr>
            <w:r>
              <w:t>Basic Auth</w:t>
            </w:r>
          </w:p>
        </w:tc>
      </w:tr>
      <w:tr>
        <w:trPr>
          <w:cantSplit w:val="0"/>
          <w:trHeight w:val="0" w:hRule="auto"/>
        </w:trPr>
        <w:tc>
          <w:tcPr>
            <w:tcW w:w="1841" w:type="dxa"/>
            <w:tmTcPr id="1762772755" protected="0"/>
          </w:tcPr>
          <w:p>
            <w:pPr>
              <w:pStyle w:val="para3"/>
            </w:pPr>
            <w:r>
              <w:rPr>
                <w:rStyle w:val="char13"/>
              </w:rPr>
              <w:t>/change_request/{sys_id}</w:t>
            </w:r>
            <w:r/>
          </w:p>
        </w:tc>
        <w:tc>
          <w:tcPr>
            <w:tcW w:w="1473" w:type="dxa"/>
            <w:tmTcPr id="1762772755" protected="0"/>
          </w:tcPr>
          <w:p>
            <w:pPr>
              <w:pStyle w:val="para3"/>
            </w:pPr>
            <w:r>
              <w:t>PATCH</w:t>
            </w:r>
          </w:p>
        </w:tc>
        <w:tc>
          <w:tcPr>
            <w:tcW w:w="1657" w:type="dxa"/>
            <w:tmTcPr id="1762772755" protected="0"/>
          </w:tcPr>
          <w:p>
            <w:pPr>
              <w:pStyle w:val="para3"/>
            </w:pPr>
            <w:r>
              <w:t>Update change request</w:t>
            </w:r>
          </w:p>
        </w:tc>
        <w:tc>
          <w:tcPr>
            <w:tcW w:w="2946" w:type="dxa"/>
            <w:tmTcPr id="1762772755" protected="0"/>
          </w:tcPr>
          <w:p>
            <w:pPr>
              <w:pStyle w:val="para3"/>
            </w:pPr>
            <w:r>
              <w:t>Basic Auth</w:t>
            </w:r>
          </w:p>
        </w:tc>
      </w:tr>
      <w:tr>
        <w:trPr>
          <w:cantSplit w:val="0"/>
          <w:trHeight w:val="0" w:hRule="auto"/>
        </w:trPr>
        <w:tc>
          <w:tcPr>
            <w:tcW w:w="1841" w:type="dxa"/>
            <w:tmTcPr id="1762772755" protected="0"/>
          </w:tcPr>
          <w:p>
            <w:pPr>
              <w:pStyle w:val="para3"/>
            </w:pPr>
            <w:r>
              <w:rPr>
                <w:rStyle w:val="char13"/>
              </w:rPr>
              <w:t>/sn_devops_orchestration_task</w:t>
            </w:r>
            <w:r/>
          </w:p>
        </w:tc>
        <w:tc>
          <w:tcPr>
            <w:tcW w:w="1473" w:type="dxa"/>
            <w:tmTcPr id="1762772755" protected="0"/>
          </w:tcPr>
          <w:p>
            <w:pPr>
              <w:pStyle w:val="para3"/>
            </w:pPr>
            <w:r>
              <w:t>POST</w:t>
            </w:r>
          </w:p>
        </w:tc>
        <w:tc>
          <w:tcPr>
            <w:tcW w:w="1657" w:type="dxa"/>
            <w:tmTcPr id="1762772755" protected="0"/>
          </w:tcPr>
          <w:p>
            <w:pPr>
              <w:pStyle w:val="para3"/>
            </w:pPr>
            <w:r>
              <w:t>Register orchestration task</w:t>
            </w:r>
          </w:p>
        </w:tc>
        <w:tc>
          <w:tcPr>
            <w:tcW w:w="2946" w:type="dxa"/>
            <w:tmTcPr id="1762772755" protected="0"/>
          </w:tcPr>
          <w:p>
            <w:pPr>
              <w:pStyle w:val="para3"/>
            </w:pPr>
            <w:r>
              <w:t>Basic Auth</w:t>
            </w:r>
          </w:p>
        </w:tc>
      </w:tr>
      <w:tr>
        <w:trPr>
          <w:cantSplit w:val="0"/>
          <w:trHeight w:val="0" w:hRule="auto"/>
        </w:trPr>
        <w:tc>
          <w:tcPr>
            <w:tcW w:w="1841" w:type="dxa"/>
            <w:tmTcPr id="1762772755" protected="0"/>
          </w:tcPr>
          <w:p>
            <w:pPr>
              <w:pStyle w:val="para3"/>
            </w:pPr>
            <w:r>
              <w:rPr>
                <w:rStyle w:val="char13"/>
              </w:rPr>
              <w:t>/sn_devops_orchestration_task</w:t>
            </w:r>
            <w:r/>
          </w:p>
        </w:tc>
        <w:tc>
          <w:tcPr>
            <w:tcW w:w="1473" w:type="dxa"/>
            <w:tmTcPr id="1762772755" protected="0"/>
          </w:tcPr>
          <w:p>
            <w:pPr>
              <w:pStyle w:val="para3"/>
            </w:pPr>
            <w:r>
              <w:t>GET</w:t>
            </w:r>
          </w:p>
        </w:tc>
        <w:tc>
          <w:tcPr>
            <w:tcW w:w="1657" w:type="dxa"/>
            <w:tmTcPr id="1762772755" protected="0"/>
          </w:tcPr>
          <w:p>
            <w:pPr>
              <w:pStyle w:val="para3"/>
            </w:pPr>
            <w:r>
              <w:t>Query orchestration tasks</w:t>
            </w:r>
          </w:p>
        </w:tc>
        <w:tc>
          <w:tcPr>
            <w:tcW w:w="2946" w:type="dxa"/>
            <w:tmTcPr id="1762772755" protected="0"/>
          </w:tcPr>
          <w:p>
            <w:pPr>
              <w:pStyle w:val="para3"/>
            </w:pPr>
            <w:r>
              <w:t>Basic Auth</w:t>
            </w:r>
          </w:p>
        </w:tc>
      </w:tr>
      <w:tr>
        <w:trPr>
          <w:cantSplit w:val="0"/>
          <w:trHeight w:val="0" w:hRule="auto"/>
        </w:trPr>
        <w:tc>
          <w:tcPr>
            <w:tcW w:w="1841" w:type="dxa"/>
            <w:tmTcPr id="1762772755" protected="0"/>
          </w:tcPr>
          <w:p>
            <w:pPr>
              <w:pStyle w:val="para3"/>
            </w:pPr>
            <w:r>
              <w:rPr>
                <w:rStyle w:val="char13"/>
              </w:rPr>
              <w:t>/sn_devops_work_item</w:t>
            </w:r>
            <w:r/>
          </w:p>
        </w:tc>
        <w:tc>
          <w:tcPr>
            <w:tcW w:w="1473" w:type="dxa"/>
            <w:tmTcPr id="1762772755" protected="0"/>
          </w:tcPr>
          <w:p>
            <w:pPr>
              <w:pStyle w:val="para3"/>
            </w:pPr>
            <w:r>
              <w:t>POST</w:t>
            </w:r>
          </w:p>
        </w:tc>
        <w:tc>
          <w:tcPr>
            <w:tcW w:w="1657" w:type="dxa"/>
            <w:tmTcPr id="1762772755" protected="0"/>
          </w:tcPr>
          <w:p>
            <w:pPr>
              <w:pStyle w:val="para3"/>
            </w:pPr>
            <w:r>
              <w:t>Register work item</w:t>
            </w:r>
          </w:p>
        </w:tc>
        <w:tc>
          <w:tcPr>
            <w:tcW w:w="2946" w:type="dxa"/>
            <w:tmTcPr id="1762772755" protected="0"/>
          </w:tcPr>
          <w:p>
            <w:pPr>
              <w:pStyle w:val="para3"/>
            </w:pPr>
            <w:r>
              <w:t>Basic Auth</w:t>
            </w:r>
          </w:p>
        </w:tc>
      </w:tr>
      <w:tr>
        <w:trPr>
          <w:cantSplit w:val="0"/>
          <w:trHeight w:val="0" w:hRule="auto"/>
        </w:trPr>
        <w:tc>
          <w:tcPr>
            <w:tcW w:w="1841" w:type="dxa"/>
            <w:tmTcPr id="1762772755" protected="0"/>
          </w:tcPr>
          <w:p>
            <w:pPr>
              <w:pStyle w:val="para3"/>
            </w:pPr>
            <w:r>
              <w:rPr>
                <w:rStyle w:val="char13"/>
              </w:rPr>
              <w:t>/sn_devops_work_item</w:t>
            </w:r>
            <w:r/>
          </w:p>
        </w:tc>
        <w:tc>
          <w:tcPr>
            <w:tcW w:w="1473" w:type="dxa"/>
            <w:tmTcPr id="1762772755" protected="0"/>
          </w:tcPr>
          <w:p>
            <w:pPr>
              <w:pStyle w:val="para3"/>
            </w:pPr>
            <w:r>
              <w:t>GET</w:t>
            </w:r>
          </w:p>
        </w:tc>
        <w:tc>
          <w:tcPr>
            <w:tcW w:w="1657" w:type="dxa"/>
            <w:tmTcPr id="1762772755" protected="0"/>
          </w:tcPr>
          <w:p>
            <w:pPr>
              <w:pStyle w:val="para3"/>
            </w:pPr>
            <w:r>
              <w:t>Query work items</w:t>
            </w:r>
          </w:p>
        </w:tc>
        <w:tc>
          <w:tcPr>
            <w:tcW w:w="2946" w:type="dxa"/>
            <w:tmTcPr id="1762772755" protected="0"/>
          </w:tcPr>
          <w:p>
            <w:pPr>
              <w:pStyle w:val="para3"/>
            </w:pPr>
            <w:r>
              <w:t>Basic Auth</w:t>
            </w:r>
          </w:p>
        </w:tc>
      </w:tr>
      <w:tr>
        <w:trPr>
          <w:cantSplit w:val="0"/>
          <w:trHeight w:val="0" w:hRule="auto"/>
        </w:trPr>
        <w:tc>
          <w:tcPr>
            <w:tcW w:w="1841" w:type="dxa"/>
            <w:tmTcPr id="1762772755" protected="0"/>
          </w:tcPr>
          <w:p>
            <w:pPr>
              <w:pStyle w:val="para3"/>
            </w:pPr>
            <w:r>
              <w:rPr>
                <w:rStyle w:val="char13"/>
              </w:rPr>
              <w:t>/sn_devops_test_result</w:t>
            </w:r>
            <w:r/>
          </w:p>
        </w:tc>
        <w:tc>
          <w:tcPr>
            <w:tcW w:w="1473" w:type="dxa"/>
            <w:tmTcPr id="1762772755" protected="0"/>
          </w:tcPr>
          <w:p>
            <w:pPr>
              <w:pStyle w:val="para3"/>
            </w:pPr>
            <w:r>
              <w:t>POST</w:t>
            </w:r>
          </w:p>
        </w:tc>
        <w:tc>
          <w:tcPr>
            <w:tcW w:w="1657" w:type="dxa"/>
            <w:tmTcPr id="1762772755" protected="0"/>
          </w:tcPr>
          <w:p>
            <w:pPr>
              <w:pStyle w:val="para3"/>
            </w:pPr>
            <w:r>
              <w:t>Register test result</w:t>
            </w:r>
          </w:p>
        </w:tc>
        <w:tc>
          <w:tcPr>
            <w:tcW w:w="2946" w:type="dxa"/>
            <w:tmTcPr id="1762772755" protected="0"/>
          </w:tcPr>
          <w:p>
            <w:pPr>
              <w:pStyle w:val="para3"/>
            </w:pPr>
            <w:r>
              <w:t>Basic Auth</w:t>
            </w:r>
          </w:p>
        </w:tc>
      </w:tr>
      <w:tr>
        <w:trPr>
          <w:cantSplit w:val="0"/>
          <w:trHeight w:val="0" w:hRule="auto"/>
        </w:trPr>
        <w:tc>
          <w:tcPr>
            <w:tcW w:w="1841" w:type="dxa"/>
            <w:tmTcPr id="1762772755" protected="0"/>
          </w:tcPr>
          <w:p>
            <w:pPr>
              <w:pStyle w:val="para3"/>
            </w:pPr>
            <w:r>
              <w:rPr>
                <w:rStyle w:val="char13"/>
              </w:rPr>
              <w:t>/sn_devops_test_result</w:t>
            </w:r>
            <w:r/>
          </w:p>
        </w:tc>
        <w:tc>
          <w:tcPr>
            <w:tcW w:w="1473" w:type="dxa"/>
            <w:tmTcPr id="1762772755" protected="0"/>
          </w:tcPr>
          <w:p>
            <w:pPr>
              <w:pStyle w:val="para3"/>
            </w:pPr>
            <w:r>
              <w:t>GET</w:t>
            </w:r>
          </w:p>
        </w:tc>
        <w:tc>
          <w:tcPr>
            <w:tcW w:w="1657" w:type="dxa"/>
            <w:tmTcPr id="1762772755" protected="0"/>
          </w:tcPr>
          <w:p>
            <w:pPr>
              <w:pStyle w:val="para3"/>
            </w:pPr>
            <w:r>
              <w:t>Query test results</w:t>
            </w:r>
          </w:p>
        </w:tc>
        <w:tc>
          <w:tcPr>
            <w:tcW w:w="2946" w:type="dxa"/>
            <w:tmTcPr id="1762772755" protected="0"/>
          </w:tcPr>
          <w:p>
            <w:pPr>
              <w:pStyle w:val="para3"/>
            </w:pPr>
            <w:r>
              <w:t>Basic Auth</w:t>
            </w:r>
          </w:p>
        </w:tc>
      </w:tr>
      <w:tr>
        <w:trPr>
          <w:cantSplit w:val="0"/>
          <w:trHeight w:val="0" w:hRule="auto"/>
        </w:trPr>
        <w:tc>
          <w:tcPr>
            <w:tcW w:w="1841" w:type="dxa"/>
            <w:tmTcPr id="1762772755" protected="0"/>
          </w:tcPr>
          <w:p>
            <w:pPr>
              <w:pStyle w:val="para3"/>
            </w:pPr>
            <w:r>
              <w:rPr>
                <w:rStyle w:val="char13"/>
              </w:rPr>
              <w:t>/sn_devops_test_summary</w:t>
            </w:r>
            <w:r/>
          </w:p>
        </w:tc>
        <w:tc>
          <w:tcPr>
            <w:tcW w:w="1473" w:type="dxa"/>
            <w:tmTcPr id="1762772755" protected="0"/>
          </w:tcPr>
          <w:p>
            <w:pPr>
              <w:pStyle w:val="para3"/>
            </w:pPr>
            <w:r>
              <w:t>POST</w:t>
            </w:r>
          </w:p>
        </w:tc>
        <w:tc>
          <w:tcPr>
            <w:tcW w:w="1657" w:type="dxa"/>
            <w:tmTcPr id="1762772755" protected="0"/>
          </w:tcPr>
          <w:p>
            <w:pPr>
              <w:pStyle w:val="para3"/>
            </w:pPr>
            <w:r>
              <w:t>Register test summary</w:t>
            </w:r>
          </w:p>
        </w:tc>
        <w:tc>
          <w:tcPr>
            <w:tcW w:w="2946" w:type="dxa"/>
            <w:tmTcPr id="1762772755" protected="0"/>
          </w:tcPr>
          <w:p>
            <w:pPr>
              <w:pStyle w:val="para3"/>
            </w:pPr>
            <w:r>
              <w:t>Basic Auth</w:t>
            </w:r>
          </w:p>
        </w:tc>
      </w:tr>
      <w:tr>
        <w:trPr>
          <w:cantSplit w:val="0"/>
          <w:trHeight w:val="0" w:hRule="auto"/>
        </w:trPr>
        <w:tc>
          <w:tcPr>
            <w:tcW w:w="1841" w:type="dxa"/>
            <w:tmTcPr id="1762772755" protected="0"/>
          </w:tcPr>
          <w:p>
            <w:pPr>
              <w:pStyle w:val="para3"/>
            </w:pPr>
            <w:r>
              <w:rPr>
                <w:rStyle w:val="char13"/>
              </w:rPr>
              <w:t>/sn_devops_artifact</w:t>
            </w:r>
            <w:r/>
          </w:p>
        </w:tc>
        <w:tc>
          <w:tcPr>
            <w:tcW w:w="1473" w:type="dxa"/>
            <w:tmTcPr id="1762772755" protected="0"/>
          </w:tcPr>
          <w:p>
            <w:pPr>
              <w:pStyle w:val="para3"/>
            </w:pPr>
            <w:r>
              <w:t>POST</w:t>
            </w:r>
          </w:p>
        </w:tc>
        <w:tc>
          <w:tcPr>
            <w:tcW w:w="1657" w:type="dxa"/>
            <w:tmTcPr id="1762772755" protected="0"/>
          </w:tcPr>
          <w:p>
            <w:pPr>
              <w:pStyle w:val="para3"/>
            </w:pPr>
            <w:r>
              <w:t>Register artifact</w:t>
            </w:r>
          </w:p>
        </w:tc>
        <w:tc>
          <w:tcPr>
            <w:tcW w:w="2946" w:type="dxa"/>
            <w:tmTcPr id="1762772755" protected="0"/>
          </w:tcPr>
          <w:p>
            <w:pPr>
              <w:pStyle w:val="para3"/>
            </w:pPr>
            <w:r>
              <w:t>Basic Auth</w:t>
            </w:r>
          </w:p>
        </w:tc>
      </w:tr>
      <w:tr>
        <w:trPr>
          <w:cantSplit w:val="0"/>
          <w:trHeight w:val="0" w:hRule="auto"/>
        </w:trPr>
        <w:tc>
          <w:tcPr>
            <w:tcW w:w="1841" w:type="dxa"/>
            <w:tmTcPr id="1762772755" protected="0"/>
          </w:tcPr>
          <w:p>
            <w:pPr>
              <w:pStyle w:val="para3"/>
            </w:pPr>
            <w:r>
              <w:rPr>
                <w:rStyle w:val="char13"/>
              </w:rPr>
              <w:t>/sn_devops_package</w:t>
            </w:r>
            <w:r/>
          </w:p>
        </w:tc>
        <w:tc>
          <w:tcPr>
            <w:tcW w:w="1473" w:type="dxa"/>
            <w:tmTcPr id="1762772755" protected="0"/>
          </w:tcPr>
          <w:p>
            <w:pPr>
              <w:pStyle w:val="para3"/>
            </w:pPr>
            <w:r>
              <w:t>POST</w:t>
            </w:r>
          </w:p>
        </w:tc>
        <w:tc>
          <w:tcPr>
            <w:tcW w:w="1657" w:type="dxa"/>
            <w:tmTcPr id="1762772755" protected="0"/>
          </w:tcPr>
          <w:p>
            <w:pPr>
              <w:pStyle w:val="para3"/>
            </w:pPr>
            <w:r>
              <w:t>Register package</w:t>
            </w:r>
          </w:p>
        </w:tc>
        <w:tc>
          <w:tcPr>
            <w:tcW w:w="2946" w:type="dxa"/>
            <w:tmTcPr id="1762772755" protected="0"/>
          </w:tcPr>
          <w:p>
            <w:pPr>
              <w:pStyle w:val="para3"/>
            </w:pPr>
            <w:r>
              <w:t>Basic Auth</w:t>
            </w:r>
          </w:p>
        </w:tc>
      </w:tr>
      <w:tr>
        <w:trPr>
          <w:cantSplit w:val="0"/>
          <w:trHeight w:val="0" w:hRule="auto"/>
        </w:trPr>
        <w:tc>
          <w:tcPr>
            <w:tcW w:w="1841" w:type="dxa"/>
            <w:tmTcPr id="1762772755" protected="0"/>
          </w:tcPr>
          <w:p>
            <w:pPr>
              <w:pStyle w:val="para3"/>
            </w:pPr>
            <w:r>
              <w:rPr>
                <w:rStyle w:val="char13"/>
              </w:rPr>
              <w:t>/sn_devops_change_reference</w:t>
            </w:r>
            <w:r/>
          </w:p>
        </w:tc>
        <w:tc>
          <w:tcPr>
            <w:tcW w:w="1473" w:type="dxa"/>
            <w:tmTcPr id="1762772755" protected="0"/>
          </w:tcPr>
          <w:p>
            <w:pPr>
              <w:pStyle w:val="para3"/>
            </w:pPr>
            <w:r>
              <w:t>POST</w:t>
            </w:r>
          </w:p>
        </w:tc>
        <w:tc>
          <w:tcPr>
            <w:tcW w:w="1657" w:type="dxa"/>
            <w:tmTcPr id="1762772755" protected="0"/>
          </w:tcPr>
          <w:p>
            <w:pPr>
              <w:pStyle w:val="para3"/>
            </w:pPr>
            <w:r>
              <w:t>Link change to pipeline</w:t>
            </w:r>
          </w:p>
        </w:tc>
        <w:tc>
          <w:tcPr>
            <w:tcW w:w="2946" w:type="dxa"/>
            <w:tmTcPr id="1762772755" protected="0"/>
          </w:tcPr>
          <w:p>
            <w:pPr>
              <w:pStyle w:val="para3"/>
            </w:pPr>
            <w:r>
              <w:t>Basic Auth</w:t>
            </w:r>
          </w:p>
        </w:tc>
      </w:tr>
      <w:tr>
        <w:trPr>
          <w:cantSplit w:val="0"/>
          <w:trHeight w:val="0" w:hRule="auto"/>
        </w:trPr>
        <w:tc>
          <w:tcPr>
            <w:tcW w:w="1841" w:type="dxa"/>
            <w:tmTcPr id="1762772755" protected="0"/>
          </w:tcPr>
          <w:p>
            <w:pPr>
              <w:pStyle w:val="para3"/>
            </w:pPr>
            <w:r>
              <w:rPr>
                <w:rStyle w:val="char13"/>
              </w:rPr>
              <w:t>/sn_devops_tool</w:t>
            </w:r>
            <w:r/>
          </w:p>
        </w:tc>
        <w:tc>
          <w:tcPr>
            <w:tcW w:w="1473" w:type="dxa"/>
            <w:tmTcPr id="1762772755" protected="0"/>
          </w:tcPr>
          <w:p>
            <w:pPr>
              <w:pStyle w:val="para3"/>
            </w:pPr>
            <w:r>
              <w:t>GET</w:t>
            </w:r>
          </w:p>
        </w:tc>
        <w:tc>
          <w:tcPr>
            <w:tcW w:w="1657" w:type="dxa"/>
            <w:tmTcPr id="1762772755" protected="0"/>
          </w:tcPr>
          <w:p>
            <w:pPr>
              <w:pStyle w:val="para3"/>
            </w:pPr>
            <w:r>
              <w:t>Query registered tools</w:t>
            </w:r>
          </w:p>
        </w:tc>
        <w:tc>
          <w:tcPr>
            <w:tcW w:w="2946" w:type="dxa"/>
            <w:tmTcPr id="1762772755" protected="0"/>
          </w:tcPr>
          <w:p>
            <w:pPr>
              <w:pStyle w:val="para3"/>
            </w:pPr>
            <w:r>
              <w:t>Basic Auth</w:t>
            </w:r>
          </w:p>
        </w:tc>
      </w:tr>
      <w:tr>
        <w:trPr>
          <w:cantSplit w:val="0"/>
          <w:trHeight w:val="0" w:hRule="auto"/>
        </w:trPr>
        <w:tc>
          <w:tcPr>
            <w:tcW w:w="1841" w:type="dxa"/>
            <w:tmTcPr id="1762772755" protected="0"/>
          </w:tcPr>
          <w:p>
            <w:pPr>
              <w:pStyle w:val="para3"/>
            </w:pPr>
            <w:r>
              <w:rPr>
                <w:rStyle w:val="char13"/>
              </w:rPr>
              <w:t>/sn_devops_project</w:t>
            </w:r>
            <w:r/>
          </w:p>
        </w:tc>
        <w:tc>
          <w:tcPr>
            <w:tcW w:w="1473" w:type="dxa"/>
            <w:tmTcPr id="1762772755" protected="0"/>
          </w:tcPr>
          <w:p>
            <w:pPr>
              <w:pStyle w:val="para3"/>
            </w:pPr>
            <w:r>
              <w:t>GET</w:t>
            </w:r>
          </w:p>
        </w:tc>
        <w:tc>
          <w:tcPr>
            <w:tcW w:w="1657" w:type="dxa"/>
            <w:tmTcPr id="1762772755" protected="0"/>
          </w:tcPr>
          <w:p>
            <w:pPr>
              <w:pStyle w:val="para3"/>
            </w:pPr>
            <w:r>
              <w:t>Query projects</w:t>
            </w:r>
          </w:p>
        </w:tc>
        <w:tc>
          <w:tcPr>
            <w:tcW w:w="2946" w:type="dxa"/>
            <w:tmTcPr id="1762772755" protected="0"/>
          </w:tcPr>
          <w:p>
            <w:pPr>
              <w:pStyle w:val="para3"/>
            </w:pPr>
            <w:r>
              <w:t>Basic Auth</w:t>
            </w:r>
          </w:p>
        </w:tc>
      </w:tr>
    </w:tbl>
    <w:p>
      <w:pPr>
        <w:pStyle w:val="para13"/>
      </w:pPr>
      <w:bookmarkEnd w:id="77"/>
      <w:r/>
      <w:bookmarkStart w:id="78" w:name="servicenow-devops-api-endpoints"/>
      <w:r>
        <w:t>ServiceNow DevOps API Endpoints</w:t>
      </w:r>
    </w:p>
    <w:p>
      <w:pPr>
        <w:pStyle w:val="para2"/>
      </w:pPr>
      <w:r>
        <w:rPr>
          <w:b/>
          <w:bCs/>
        </w:rPr>
        <w:t>Base URL:</w:t>
      </w:r>
      <w:r>
        <w:t xml:space="preserve"> </w:t>
      </w:r>
      <w:r>
        <w:rPr>
          <w:rStyle w:val="char13"/>
        </w:rPr>
        <w:t>https://{instance}.service-now.com/api/sn_devops/devops</w:t>
      </w:r>
      <w:r/>
    </w:p>
    <w:tbl>
      <w:tblPr>
        <w:tblStyle w:val="Table"/>
        <w:name w:val="Table29"/>
        <w:tabOrder w:val="0"/>
        <w:jc w:val="left"/>
        <w:tblInd w:w="0" w:type="dxa"/>
        <w:tblW w:w="7917" w:type="dxa"/>
        <w:tblLook w:val="0020" w:firstRow="1" w:lastRow="0" w:firstColumn="0" w:lastColumn="0" w:noHBand="0" w:noVBand="0"/>
      </w:tblPr>
      <w:tblGrid>
        <w:gridCol w:w="1841"/>
        <w:gridCol w:w="1473"/>
        <w:gridCol w:w="1657"/>
        <w:gridCol w:w="2946"/>
      </w:tblGrid>
      <w:tr>
        <w:trPr>
          <w:tblHeader/>
          <w:cantSplit w:val="0"/>
          <w:trHeight w:val="0" w:hRule="auto"/>
        </w:trPr>
        <w:tc>
          <w:tcPr>
            <w:tcW w:w="1841" w:type="dxa"/>
            <w:tmTcPr id="1762772755" protected="0"/>
          </w:tcPr>
          <w:p>
            <w:pPr>
              <w:pStyle w:val="para3"/>
            </w:pPr>
            <w:r>
              <w:t>Endpoint</w:t>
            </w:r>
          </w:p>
        </w:tc>
        <w:tc>
          <w:tcPr>
            <w:tcW w:w="1473" w:type="dxa"/>
            <w:tmTcPr id="1762772755" protected="0"/>
          </w:tcPr>
          <w:p>
            <w:pPr>
              <w:pStyle w:val="para3"/>
            </w:pPr>
            <w:r>
              <w:t>Method</w:t>
            </w:r>
          </w:p>
        </w:tc>
        <w:tc>
          <w:tcPr>
            <w:tcW w:w="1657" w:type="dxa"/>
            <w:tmTcPr id="1762772755" protected="0"/>
          </w:tcPr>
          <w:p>
            <w:pPr>
              <w:pStyle w:val="para3"/>
            </w:pPr>
            <w:r>
              <w:t>Purpose</w:t>
            </w:r>
          </w:p>
        </w:tc>
        <w:tc>
          <w:tcPr>
            <w:tcW w:w="2946" w:type="dxa"/>
            <w:tmTcPr id="1762772755" protected="0"/>
          </w:tcPr>
          <w:p>
            <w:pPr>
              <w:pStyle w:val="para3"/>
            </w:pPr>
            <w:r>
              <w:t>Authentication</w:t>
            </w:r>
          </w:p>
        </w:tc>
      </w:tr>
      <w:tr>
        <w:trPr>
          <w:cantSplit w:val="0"/>
          <w:trHeight w:val="0" w:hRule="auto"/>
        </w:trPr>
        <w:tc>
          <w:tcPr>
            <w:tcW w:w="1841" w:type="dxa"/>
            <w:tmTcPr id="1762772755" protected="0"/>
          </w:tcPr>
          <w:p>
            <w:pPr>
              <w:pStyle w:val="para3"/>
            </w:pPr>
            <w:r>
              <w:rPr>
                <w:rStyle w:val="char13"/>
              </w:rPr>
              <w:t>/tool/test</w:t>
            </w:r>
            <w:r/>
          </w:p>
        </w:tc>
        <w:tc>
          <w:tcPr>
            <w:tcW w:w="1473" w:type="dxa"/>
            <w:tmTcPr id="1762772755" protected="0"/>
          </w:tcPr>
          <w:p>
            <w:pPr>
              <w:pStyle w:val="para3"/>
            </w:pPr>
            <w:r>
              <w:t>POST</w:t>
            </w:r>
          </w:p>
        </w:tc>
        <w:tc>
          <w:tcPr>
            <w:tcW w:w="1657" w:type="dxa"/>
            <w:tmTcPr id="1762772755" protected="0"/>
          </w:tcPr>
          <w:p>
            <w:pPr>
              <w:pStyle w:val="para3"/>
            </w:pPr>
            <w:r>
              <w:t>Upload test results (via action)</w:t>
            </w:r>
          </w:p>
        </w:tc>
        <w:tc>
          <w:tcPr>
            <w:tcW w:w="2946" w:type="dxa"/>
            <w:tmTcPr id="1762772755" protected="0"/>
          </w:tcPr>
          <w:p>
            <w:pPr>
              <w:pStyle w:val="para3"/>
            </w:pPr>
            <w:r>
              <w:t>Token-based</w:t>
            </w:r>
          </w:p>
        </w:tc>
      </w:tr>
      <w:tr>
        <w:trPr>
          <w:cantSplit w:val="0"/>
          <w:trHeight w:val="0" w:hRule="auto"/>
        </w:trPr>
        <w:tc>
          <w:tcPr>
            <w:tcW w:w="1841" w:type="dxa"/>
            <w:tmTcPr id="1762772755" protected="0"/>
          </w:tcPr>
          <w:p>
            <w:pPr>
              <w:pStyle w:val="para3"/>
            </w:pPr>
            <w:r>
              <w:rPr>
                <w:rStyle w:val="char13"/>
              </w:rPr>
              <w:t>/package/registration</w:t>
            </w:r>
            <w:r/>
          </w:p>
        </w:tc>
        <w:tc>
          <w:tcPr>
            <w:tcW w:w="1473" w:type="dxa"/>
            <w:tmTcPr id="1762772755" protected="0"/>
          </w:tcPr>
          <w:p>
            <w:pPr>
              <w:pStyle w:val="para3"/>
            </w:pPr>
            <w:r>
              <w:t>POST</w:t>
            </w:r>
          </w:p>
        </w:tc>
        <w:tc>
          <w:tcPr>
            <w:tcW w:w="1657" w:type="dxa"/>
            <w:tmTcPr id="1762772755" protected="0"/>
          </w:tcPr>
          <w:p>
            <w:pPr>
              <w:pStyle w:val="para3"/>
            </w:pPr>
            <w:r>
              <w:t>Register deployment package</w:t>
            </w:r>
          </w:p>
        </w:tc>
        <w:tc>
          <w:tcPr>
            <w:tcW w:w="2946" w:type="dxa"/>
            <w:tmTcPr id="1762772755" protected="0"/>
          </w:tcPr>
          <w:p>
            <w:pPr>
              <w:pStyle w:val="para3"/>
            </w:pPr>
            <w:r>
              <w:t>Token-based</w:t>
            </w:r>
          </w:p>
        </w:tc>
      </w:tr>
      <w:tr>
        <w:trPr>
          <w:cantSplit w:val="0"/>
          <w:trHeight w:val="0" w:hRule="auto"/>
        </w:trPr>
        <w:tc>
          <w:tcPr>
            <w:tcW w:w="1841" w:type="dxa"/>
            <w:tmTcPr id="1762772755" protected="0"/>
          </w:tcPr>
          <w:p>
            <w:pPr>
              <w:pStyle w:val="para3"/>
            </w:pPr>
            <w:r>
              <w:rPr>
                <w:rStyle w:val="char13"/>
              </w:rPr>
              <w:t>/artifact/registration</w:t>
            </w:r>
            <w:r/>
          </w:p>
        </w:tc>
        <w:tc>
          <w:tcPr>
            <w:tcW w:w="1473" w:type="dxa"/>
            <w:tmTcPr id="1762772755" protected="0"/>
          </w:tcPr>
          <w:p>
            <w:pPr>
              <w:pStyle w:val="para3"/>
            </w:pPr>
            <w:r>
              <w:t>POST</w:t>
            </w:r>
          </w:p>
        </w:tc>
        <w:tc>
          <w:tcPr>
            <w:tcW w:w="1657" w:type="dxa"/>
            <w:tmTcPr id="1762772755" protected="0"/>
          </w:tcPr>
          <w:p>
            <w:pPr>
              <w:pStyle w:val="para3"/>
            </w:pPr>
            <w:r>
              <w:t>Register artifacts</w:t>
            </w:r>
          </w:p>
        </w:tc>
        <w:tc>
          <w:tcPr>
            <w:tcW w:w="2946" w:type="dxa"/>
            <w:tmTcPr id="1762772755" protected="0"/>
          </w:tcPr>
          <w:p>
            <w:pPr>
              <w:pStyle w:val="para3"/>
            </w:pPr>
            <w:r>
              <w:t>Token-based</w:t>
            </w:r>
          </w:p>
        </w:tc>
      </w:tr>
    </w:tbl>
    <w:p>
      <w:r>
        <w:rPr>
          <w:noProof/>
        </w:rPr>
        <w:pict>
          <v:rect id="_x0000_i1041" style="width:0.00pt;height:1.50pt" o:hr="t" o:hrpct="1000" o:hralign="center" o:hrstd="t" fillcolor="#000000" stroked="f"/>
        </w:pict>
      </w:r>
      <w:r/>
    </w:p>
    <w:p>
      <w:pPr>
        <w:pStyle w:val="para12"/>
      </w:pPr>
      <w:bookmarkEnd w:id="78"/>
      <w:r/>
      <w:bookmarkEnd w:id="76"/>
      <w:r/>
      <w:bookmarkStart w:id="79" w:name="appendix-b-workflow-reference"/>
      <w:r>
        <w:t>Appendix B: Workflow Reference</w:t>
      </w:r>
    </w:p>
    <w:p>
      <w:pPr>
        <w:pStyle w:val="para13"/>
      </w:pPr>
      <w:bookmarkStart w:id="80" w:name="key-workflows"/>
      <w:r>
        <w:t>Key Workflows</w:t>
      </w:r>
    </w:p>
    <w:p>
      <w:pPr>
        <w:pStyle w:val="para2"/>
      </w:pPr>
      <w:r>
        <w:rPr>
          <w:b/>
          <w:bCs/>
        </w:rPr>
        <w:t>Master CI/CD Pipeline:</w:t>
      </w:r>
      <w:r>
        <w:t xml:space="preserve"> - Path: </w:t>
      </w:r>
      <w:r>
        <w:rPr>
          <w:rStyle w:val="char13"/>
        </w:rPr>
        <w:t>.github/workflows/MASTER-PIPELINE.yaml</w:t>
      </w:r>
      <w:r>
        <w:t xml:space="preserve"> - Trigger: Push to main, pull requests, manual dispatch - Jobs: 15+ jobs orchestrating build, test, scan, deploy - ServiceNow Integration: Orchestration tasks, work items, test results, change requests</w:t>
      </w:r>
    </w:p>
    <w:p>
      <w:pPr>
        <w:pStyle w:val="para1"/>
      </w:pPr>
      <w:r>
        <w:rPr>
          <w:b/>
          <w:bCs/>
        </w:rPr>
        <w:t>Change Request Creation:</w:t>
      </w:r>
      <w:r>
        <w:t xml:space="preserve"> - Path: </w:t>
      </w:r>
      <w:r>
        <w:rPr>
          <w:rStyle w:val="char13"/>
        </w:rPr>
        <w:t>.github/workflows/servicenow-change-rest.yaml</w:t>
      </w:r>
      <w:r>
        <w:t xml:space="preserve"> - Type: Reusable workflow - Purpose: Create change request with 40+ custom fields - Outputs: change_number, change_sys_id</w:t>
      </w:r>
    </w:p>
    <w:p>
      <w:pPr>
        <w:pStyle w:val="para1"/>
      </w:pPr>
      <w:r>
        <w:rPr>
          <w:b/>
          <w:bCs/>
        </w:rPr>
        <w:t>Test Result Upload:</w:t>
      </w:r>
      <w:r>
        <w:t xml:space="preserve"> - Path: </w:t>
      </w:r>
      <w:r>
        <w:rPr>
          <w:rStyle w:val="char13"/>
        </w:rPr>
        <w:t>.github/workflows/upload-test-results-servicenow.yaml</w:t>
      </w:r>
      <w:r>
        <w:t xml:space="preserve"> - Type: Reusable workflow - Purpose: Upload test execution results to ServiceNow - Integration: sn_devops_test_result table</w:t>
      </w:r>
    </w:p>
    <w:p>
      <w:pPr>
        <w:pStyle w:val="para13"/>
      </w:pPr>
      <w:bookmarkEnd w:id="80"/>
      <w:r/>
      <w:bookmarkStart w:id="81" w:name="composite-actions"/>
      <w:r>
        <w:t>Composite Actions</w:t>
      </w:r>
    </w:p>
    <w:p>
      <w:pPr>
        <w:pStyle w:val="para2"/>
      </w:pPr>
      <w:r>
        <w:rPr>
          <w:b/>
          <w:bCs/>
        </w:rPr>
        <w:t>Register Orchestration Task:</w:t>
      </w:r>
      <w:r>
        <w:t xml:space="preserve"> - Path: </w:t>
      </w:r>
      <w:r>
        <w:rPr>
          <w:rStyle w:val="char13"/>
        </w:rPr>
        <w:t>.github/actions/register-orchestration-task/action.yaml</w:t>
      </w:r>
      <w:r>
        <w:t xml:space="preserve"> - Usage: Track GitHub Actions jobs in ServiceNow - Integration: sn_devops_orchestration_task table</w:t>
      </w:r>
    </w:p>
    <w:p>
      <w:pPr>
        <w:pStyle w:val="para1"/>
      </w:pPr>
      <w:r>
        <w:rPr>
          <w:b/>
          <w:bCs/>
        </w:rPr>
        <w:t>Register Work Items:</w:t>
      </w:r>
      <w:r>
        <w:t xml:space="preserve"> - Path: </w:t>
      </w:r>
      <w:r>
        <w:rPr>
          <w:rStyle w:val="char13"/>
        </w:rPr>
        <w:t>.github/actions/register-work-items/action.yaml</w:t>
      </w:r>
      <w:r>
        <w:t xml:space="preserve"> - Usage: Extract issues from commits and register in ServiceNow - Integration: sn_devops_work_item table</w:t>
      </w:r>
    </w:p>
    <w:p>
      <w:r>
        <w:rPr>
          <w:noProof/>
        </w:rPr>
        <w:pict>
          <v:rect id="_x0000_i1042" style="width:0.00pt;height:1.50pt" o:hr="t" o:hrpct="1000" o:hralign="center" o:hrstd="t" fillcolor="#000000" stroked="f"/>
        </w:pict>
      </w:r>
      <w:r/>
    </w:p>
    <w:p>
      <w:pPr>
        <w:pStyle w:val="para12"/>
      </w:pPr>
      <w:bookmarkEnd w:id="81"/>
      <w:r/>
      <w:bookmarkEnd w:id="79"/>
      <w:r/>
      <w:bookmarkStart w:id="82" w:name="document-metadata"/>
      <w:r>
        <w:t>Document Metadata</w:t>
      </w:r>
    </w:p>
    <w:p>
      <w:pPr>
        <w:pStyle w:val="para2"/>
      </w:pPr>
      <w:r>
        <w:rPr>
          <w:b/>
          <w:bCs/>
        </w:rPr>
        <w:t>Document Version:</w:t>
      </w:r>
      <w:r>
        <w:t xml:space="preserve"> 1.0 </w:t>
      </w:r>
      <w:r>
        <w:rPr>
          <w:b/>
          <w:bCs/>
        </w:rPr>
        <w:t>Created:</w:t>
      </w:r>
      <w:r>
        <w:t xml:space="preserve"> 2025-11-10 </w:t>
      </w:r>
      <w:r>
        <w:rPr>
          <w:b/>
          <w:bCs/>
        </w:rPr>
        <w:t>Last Updated:</w:t>
      </w:r>
      <w:r>
        <w:t xml:space="preserve"> 2025-11-10 </w:t>
      </w:r>
      <w:r>
        <w:rPr>
          <w:b/>
          <w:bCs/>
        </w:rPr>
        <w:t>Status:</w:t>
      </w:r>
      <w:r>
        <w:t xml:space="preserve"> Production </w:t>
      </w:r>
      <w:r>
        <w:rPr>
          <w:b/>
          <w:bCs/>
        </w:rPr>
        <w:t>Classification:</w:t>
      </w:r>
      <w:r>
        <w:t xml:space="preserve"> Technical Reference </w:t>
      </w:r>
      <w:r>
        <w:rPr>
          <w:b/>
          <w:bCs/>
        </w:rPr>
        <w:t>Audience:</w:t>
      </w:r>
      <w:r>
        <w:t xml:space="preserve"> Engineers, Architects, Technical Partners</w:t>
      </w:r>
    </w:p>
    <w:p>
      <w:pPr>
        <w:pStyle w:val="para1"/>
      </w:pPr>
      <w:r>
        <w:rPr>
          <w:b/>
          <w:bCs/>
        </w:rPr>
        <w:t>Related Documentation:</w:t>
      </w:r>
      <w:r>
        <w:t xml:space="preserve"> - </w:t>
      </w:r>
      <w:hyperlink r:id="rId19" w:history="1">
        <w:r>
          <w:rPr>
            <w:rStyle w:val="char16"/>
          </w:rPr>
          <w:t>GITHUB-SERVICENOW-DATA-FLOW.md</w:t>
        </w:r>
      </w:hyperlink>
      <w:r>
        <w:t xml:space="preserve"> - Visual demo guide - </w:t>
      </w:r>
      <w:hyperlink r:id="rId20" w:history="1">
        <w:r>
          <w:rPr>
            <w:rStyle w:val="char16"/>
          </w:rPr>
          <w:t>SERVICENOW-HYBRID-APPROACH.md</w:t>
        </w:r>
      </w:hyperlink>
      <w:r>
        <w:t xml:space="preserve"> - Implementation strategy - </w:t>
      </w:r>
      <w:hyperlink r:id="rId21" w:history="1">
        <w:r>
          <w:rPr>
            <w:rStyle w:val="char16"/>
          </w:rPr>
          <w:t>SERVICENOW-DEVOPS-TABLES-REFERENCE.md</w:t>
        </w:r>
      </w:hyperlink>
      <w:r>
        <w:t xml:space="preserve"> - Table schemas</w:t>
      </w:r>
    </w:p>
    <w:p>
      <w:pPr>
        <w:pStyle w:val="para1"/>
      </w:pPr>
      <w:r>
        <w:rPr>
          <w:b/>
          <w:bCs/>
        </w:rPr>
        <w:t>Revision History:</w:t>
      </w:r>
      <w:r/>
    </w:p>
    <w:tbl>
      <w:tblPr>
        <w:tblStyle w:val="Table"/>
        <w:name w:val="Table32"/>
        <w:tabOrder w:val="0"/>
        <w:jc w:val="left"/>
        <w:tblInd w:w="0" w:type="dxa"/>
        <w:tblW w:w="7919" w:type="dxa"/>
        <w:tblLook w:val="0020" w:firstRow="1" w:lastRow="0" w:firstColumn="0" w:lastColumn="0" w:noHBand="0" w:noVBand="0"/>
      </w:tblPr>
      <w:tblGrid>
        <w:gridCol w:w="2227"/>
        <w:gridCol w:w="1485"/>
        <w:gridCol w:w="1980"/>
        <w:gridCol w:w="2227"/>
      </w:tblGrid>
      <w:tr>
        <w:trPr>
          <w:tblHeader/>
          <w:cantSplit w:val="0"/>
          <w:trHeight w:val="0" w:hRule="auto"/>
        </w:trPr>
        <w:tc>
          <w:tcPr>
            <w:tcW w:w="2227" w:type="dxa"/>
            <w:tmTcPr id="1762772755" protected="0"/>
          </w:tcPr>
          <w:p>
            <w:pPr>
              <w:pStyle w:val="para3"/>
            </w:pPr>
            <w:r>
              <w:t>Version</w:t>
            </w:r>
          </w:p>
        </w:tc>
        <w:tc>
          <w:tcPr>
            <w:tcW w:w="1485" w:type="dxa"/>
            <w:tmTcPr id="1762772755" protected="0"/>
          </w:tcPr>
          <w:p>
            <w:pPr>
              <w:pStyle w:val="para3"/>
            </w:pPr>
            <w:r>
              <w:t>Date</w:t>
            </w:r>
          </w:p>
        </w:tc>
        <w:tc>
          <w:tcPr>
            <w:tcW w:w="1980" w:type="dxa"/>
            <w:tmTcPr id="1762772755" protected="0"/>
          </w:tcPr>
          <w:p>
            <w:pPr>
              <w:pStyle w:val="para3"/>
            </w:pPr>
            <w:r>
              <w:t>Author</w:t>
            </w:r>
          </w:p>
        </w:tc>
        <w:tc>
          <w:tcPr>
            <w:tcW w:w="2227" w:type="dxa"/>
            <w:tmTcPr id="1762772755" protected="0"/>
          </w:tcPr>
          <w:p>
            <w:pPr>
              <w:pStyle w:val="para3"/>
            </w:pPr>
            <w:r>
              <w:t>Changes</w:t>
            </w:r>
          </w:p>
        </w:tc>
      </w:tr>
      <w:tr>
        <w:trPr>
          <w:cantSplit w:val="0"/>
          <w:trHeight w:val="0" w:hRule="auto"/>
        </w:trPr>
        <w:tc>
          <w:tcPr>
            <w:tcW w:w="2227" w:type="dxa"/>
            <w:tmTcPr id="1762772755" protected="0"/>
          </w:tcPr>
          <w:p>
            <w:pPr>
              <w:pStyle w:val="para3"/>
            </w:pPr>
            <w:r>
              <w:t>1.0</w:t>
            </w:r>
          </w:p>
        </w:tc>
        <w:tc>
          <w:tcPr>
            <w:tcW w:w="1485" w:type="dxa"/>
            <w:tmTcPr id="1762772755" protected="0"/>
          </w:tcPr>
          <w:p>
            <w:pPr>
              <w:pStyle w:val="para3"/>
            </w:pPr>
            <w:r>
              <w:t>2025-11-10</w:t>
            </w:r>
          </w:p>
        </w:tc>
        <w:tc>
          <w:tcPr>
            <w:tcW w:w="1980" w:type="dxa"/>
            <w:tmTcPr id="1762772755" protected="0"/>
          </w:tcPr>
          <w:p>
            <w:pPr>
              <w:pStyle w:val="para3"/>
            </w:pPr>
            <w:r>
              <w:t>Olaf Krasicki-Freund</w:t>
            </w:r>
          </w:p>
        </w:tc>
        <w:tc>
          <w:tcPr>
            <w:tcW w:w="2227" w:type="dxa"/>
            <w:tmTcPr id="1762772755" protected="0"/>
          </w:tcPr>
          <w:p>
            <w:pPr>
              <w:pStyle w:val="para3"/>
            </w:pPr>
            <w:r>
              <w:t>Initial technical deep dive document</w:t>
            </w:r>
          </w:p>
        </w:tc>
      </w:tr>
    </w:tbl>
    <w:p>
      <w:bookmarkEnd w:id="82"/>
      <w:r/>
      <w:bookmarkEnd w:id="0"/>
      <w:r/>
    </w:p>
    <w:sectPr>
      <w:footnotePr>
        <w:pos w:val="pageBottom"/>
        <w:numFmt w:val="decimal"/>
        <w:numStart w:val="1"/>
        <w:numRestart w:val="continuous"/>
      </w:footnotePr>
      <w:endnotePr>
        <w:pos w:val="docEnd"/>
        <w:numFmt w:val="lowerRoman"/>
        <w:numStart w:val="1"/>
        <w:numRestart w:val="continuous"/>
      </w:endnotePr>
      <w:type w:val="nextPage"/>
      <w:pgSz w:h="16838" w:w="11906"/>
      <w:pgMar w:left="1134" w:top="1134" w:right="1134" w:bottom="1134"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charset w:val="00"/>
    <w:family w:val="swiss"/>
    <w:pitch w:val="default"/>
  </w:font>
  <w:font w:name="Aptos Display">
    <w:charset w:val="00"/>
    <w:family w:val="swiss"/>
    <w:pitch w:val="default"/>
  </w:font>
  <w:font w:name="Consolas">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
      <w:lvlJc w:val="left"/>
      <w:pPr>
        <w:ind w:left="360" w:hanging="0"/>
      </w:pPr>
    </w:lvl>
    <w:lvl w:ilvl="1">
      <w:numFmt w:val="bullet"/>
      <w:suff w:val="tab"/>
      <w:lvlText w:val=" "/>
      <w:lvlJc w:val="left"/>
      <w:pPr>
        <w:ind w:left="1080" w:hanging="0"/>
      </w:pPr>
    </w:lvl>
    <w:lvl w:ilvl="2">
      <w:numFmt w:val="bullet"/>
      <w:suff w:val="tab"/>
      <w:lvlText w:val=" "/>
      <w:lvlJc w:val="left"/>
      <w:pPr>
        <w:ind w:left="1800" w:hanging="0"/>
      </w:pPr>
    </w:lvl>
    <w:lvl w:ilvl="3">
      <w:numFmt w:val="bullet"/>
      <w:suff w:val="tab"/>
      <w:lvlText w:val=" "/>
      <w:lvlJc w:val="left"/>
      <w:pPr>
        <w:ind w:left="2520" w:hanging="0"/>
      </w:pPr>
    </w:lvl>
    <w:lvl w:ilvl="4">
      <w:numFmt w:val="bullet"/>
      <w:suff w:val="tab"/>
      <w:lvlText w:val=" "/>
      <w:lvlJc w:val="left"/>
      <w:pPr>
        <w:ind w:left="3240" w:hanging="0"/>
      </w:pPr>
    </w:lvl>
    <w:lvl w:ilvl="5">
      <w:numFmt w:val="bullet"/>
      <w:suff w:val="tab"/>
      <w:lvlText w:val=" "/>
      <w:lvlJc w:val="left"/>
      <w:pPr>
        <w:ind w:left="3960" w:hanging="0"/>
      </w:pPr>
    </w:lvl>
    <w:lvl w:ilvl="6">
      <w:numFmt w:val="bullet"/>
      <w:suff w:val="tab"/>
      <w:lvlText w:val=" "/>
      <w:lvlJc w:val="left"/>
      <w:pPr>
        <w:ind w:left="4680" w:hanging="0"/>
      </w:pPr>
    </w:lvl>
    <w:lvl w:ilvl="7">
      <w:numFmt w:val="bullet"/>
      <w:suff w:val="tab"/>
      <w:lvlText w:val=" "/>
      <w:lvlJc w:val="left"/>
      <w:pPr>
        <w:ind w:left="5400" w:hanging="0"/>
      </w:pPr>
    </w:lvl>
    <w:lvl w:ilvl="8">
      <w:numFmt w:val="bullet"/>
      <w:suff w:val="tab"/>
      <w:lvlText w:val=" "/>
      <w:lvlJc w:val="left"/>
      <w:pPr>
        <w:ind w:left="6120" w:hanging="0"/>
      </w:pPr>
    </w:lvl>
  </w:abstractNum>
  <w:abstractNum w:abstractNumId="2">
    <w:multiLevelType w:val="hybridMultilevel"/>
    <w:name w:val="Numbered list 2"/>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3">
    <w:multiLevelType w:val="hybridMultilevel"/>
    <w:name w:val="Numbered list 3"/>
    <w:lvl w:ilvl="0">
      <w:start w:val="2"/>
      <w:numFmt w:val="decimal"/>
      <w:suff w:val="tab"/>
      <w:lvlText w:val="%1."/>
      <w:lvlJc w:val="left"/>
      <w:pPr>
        <w:ind w:left="360" w:hanging="0"/>
      </w:pPr>
    </w:lvl>
    <w:lvl w:ilvl="1">
      <w:start w:val="2"/>
      <w:numFmt w:val="decimal"/>
      <w:suff w:val="tab"/>
      <w:lvlText w:val="%2."/>
      <w:lvlJc w:val="left"/>
      <w:pPr>
        <w:ind w:left="1080" w:hanging="0"/>
      </w:pPr>
    </w:lvl>
    <w:lvl w:ilvl="2">
      <w:start w:val="2"/>
      <w:numFmt w:val="decimal"/>
      <w:suff w:val="tab"/>
      <w:lvlText w:val="%3."/>
      <w:lvlJc w:val="left"/>
      <w:pPr>
        <w:ind w:left="1800" w:hanging="0"/>
      </w:pPr>
    </w:lvl>
    <w:lvl w:ilvl="3">
      <w:start w:val="2"/>
      <w:numFmt w:val="decimal"/>
      <w:suff w:val="tab"/>
      <w:lvlText w:val="%4."/>
      <w:lvlJc w:val="left"/>
      <w:pPr>
        <w:ind w:left="2520" w:hanging="0"/>
      </w:pPr>
    </w:lvl>
    <w:lvl w:ilvl="4">
      <w:start w:val="2"/>
      <w:numFmt w:val="decimal"/>
      <w:suff w:val="tab"/>
      <w:lvlText w:val="%5."/>
      <w:lvlJc w:val="left"/>
      <w:pPr>
        <w:ind w:left="3240" w:hanging="0"/>
      </w:pPr>
    </w:lvl>
    <w:lvl w:ilvl="5">
      <w:start w:val="2"/>
      <w:numFmt w:val="decimal"/>
      <w:suff w:val="tab"/>
      <w:lvlText w:val="%6."/>
      <w:lvlJc w:val="left"/>
      <w:pPr>
        <w:ind w:left="3960" w:hanging="0"/>
      </w:pPr>
    </w:lvl>
    <w:lvl w:ilvl="6">
      <w:start w:val="2"/>
      <w:numFmt w:val="decimal"/>
      <w:suff w:val="tab"/>
      <w:lvlText w:val="%7."/>
      <w:lvlJc w:val="left"/>
      <w:pPr>
        <w:ind w:left="4680" w:hanging="0"/>
      </w:pPr>
    </w:lvl>
    <w:lvl w:ilvl="7">
      <w:start w:val="2"/>
      <w:numFmt w:val="decimal"/>
      <w:suff w:val="tab"/>
      <w:lvlText w:val="%8."/>
      <w:lvlJc w:val="left"/>
      <w:pPr>
        <w:ind w:left="5400" w:hanging="0"/>
      </w:pPr>
    </w:lvl>
    <w:lvl w:ilvl="8">
      <w:start w:val="2"/>
      <w:numFmt w:val="decimal"/>
      <w:suff w:val="tab"/>
      <w:lvlText w:val="%9."/>
      <w:lvlJc w:val="left"/>
      <w:pPr>
        <w:ind w:left="6120" w:hanging="0"/>
      </w:pPr>
    </w:lvl>
  </w:abstractNum>
  <w:abstractNum w:abstractNumId="4">
    <w:multiLevelType w:val="hybridMultilevel"/>
    <w:name w:val="Numbered list 4"/>
    <w:lvl w:ilvl="0">
      <w:numFmt w:val="bullet"/>
      <w:suff w:val="tab"/>
      <w:lvlText w:val="·"/>
      <w:lvlJc w:val="left"/>
      <w:pPr>
        <w:ind w:left="360" w:hanging="0"/>
      </w:pPr>
      <w:rPr>
        <w:rFonts w:ascii="Symbol" w:hAnsi="Symbol" w:cs="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cs="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cs="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5">
    <w:multiLevelType w:val="hybridMultilevel"/>
    <w:name w:val="Numbered list 5"/>
    <w:lvl w:ilvl="0">
      <w:start w:val="3"/>
      <w:numFmt w:val="decimal"/>
      <w:suff w:val="tab"/>
      <w:lvlText w:val="%1."/>
      <w:lvlJc w:val="left"/>
      <w:pPr>
        <w:ind w:left="360" w:hanging="0"/>
      </w:pPr>
    </w:lvl>
    <w:lvl w:ilvl="1">
      <w:start w:val="3"/>
      <w:numFmt w:val="decimal"/>
      <w:suff w:val="tab"/>
      <w:lvlText w:val="%2."/>
      <w:lvlJc w:val="left"/>
      <w:pPr>
        <w:ind w:left="1080" w:hanging="0"/>
      </w:pPr>
    </w:lvl>
    <w:lvl w:ilvl="2">
      <w:start w:val="3"/>
      <w:numFmt w:val="decimal"/>
      <w:suff w:val="tab"/>
      <w:lvlText w:val="%3."/>
      <w:lvlJc w:val="left"/>
      <w:pPr>
        <w:ind w:left="1800" w:hanging="0"/>
      </w:pPr>
    </w:lvl>
    <w:lvl w:ilvl="3">
      <w:start w:val="3"/>
      <w:numFmt w:val="decimal"/>
      <w:suff w:val="tab"/>
      <w:lvlText w:val="%4."/>
      <w:lvlJc w:val="left"/>
      <w:pPr>
        <w:ind w:left="2520" w:hanging="0"/>
      </w:pPr>
    </w:lvl>
    <w:lvl w:ilvl="4">
      <w:start w:val="3"/>
      <w:numFmt w:val="decimal"/>
      <w:suff w:val="tab"/>
      <w:lvlText w:val="%5."/>
      <w:lvlJc w:val="left"/>
      <w:pPr>
        <w:ind w:left="3240" w:hanging="0"/>
      </w:pPr>
    </w:lvl>
    <w:lvl w:ilvl="5">
      <w:start w:val="3"/>
      <w:numFmt w:val="decimal"/>
      <w:suff w:val="tab"/>
      <w:lvlText w:val="%6."/>
      <w:lvlJc w:val="left"/>
      <w:pPr>
        <w:ind w:left="3960" w:hanging="0"/>
      </w:pPr>
    </w:lvl>
    <w:lvl w:ilvl="6">
      <w:start w:val="3"/>
      <w:numFmt w:val="decimal"/>
      <w:suff w:val="tab"/>
      <w:lvlText w:val="%7."/>
      <w:lvlJc w:val="left"/>
      <w:pPr>
        <w:ind w:left="4680" w:hanging="0"/>
      </w:pPr>
    </w:lvl>
    <w:lvl w:ilvl="7">
      <w:start w:val="3"/>
      <w:numFmt w:val="decimal"/>
      <w:suff w:val="tab"/>
      <w:lvlText w:val="%8."/>
      <w:lvlJc w:val="left"/>
      <w:pPr>
        <w:ind w:left="5400" w:hanging="0"/>
      </w:pPr>
    </w:lvl>
    <w:lvl w:ilvl="8">
      <w:start w:val="3"/>
      <w:numFmt w:val="decimal"/>
      <w:suff w:val="tab"/>
      <w:lvlText w:val="%9."/>
      <w:lvlJc w:val="left"/>
      <w:pPr>
        <w:ind w:left="6120" w:hanging="0"/>
      </w:pPr>
    </w:lvl>
  </w:abstractNum>
  <w:abstractNum w:abstractNumId="6">
    <w:multiLevelType w:val="hybridMultilevel"/>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7">
    <w:multiLevelType w:val="hybridMultilevel"/>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8">
    <w:multiLevelType w:val="hybridMultilevel"/>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9">
    <w:multiLevelType w:val="hybridMultilevel"/>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10">
    <w:multiLevelType w:val="hybridMultilevel"/>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11">
    <w:multiLevelType w:val="hybridMultilevel"/>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12">
    <w:multiLevelType w:val="hybridMultilevel"/>
    <w:lvl w:ilvl="0">
      <w:start w:val="2"/>
      <w:numFmt w:val="decimal"/>
      <w:suff w:val="tab"/>
      <w:lvlText w:val="%1."/>
      <w:lvlJc w:val="left"/>
      <w:pPr>
        <w:ind w:left="360" w:hanging="0"/>
      </w:pPr>
    </w:lvl>
    <w:lvl w:ilvl="1">
      <w:start w:val="2"/>
      <w:numFmt w:val="decimal"/>
      <w:suff w:val="tab"/>
      <w:lvlText w:val="%2."/>
      <w:lvlJc w:val="left"/>
      <w:pPr>
        <w:ind w:left="1080" w:hanging="0"/>
      </w:pPr>
    </w:lvl>
    <w:lvl w:ilvl="2">
      <w:start w:val="2"/>
      <w:numFmt w:val="decimal"/>
      <w:suff w:val="tab"/>
      <w:lvlText w:val="%3."/>
      <w:lvlJc w:val="left"/>
      <w:pPr>
        <w:ind w:left="1800" w:hanging="0"/>
      </w:pPr>
    </w:lvl>
    <w:lvl w:ilvl="3">
      <w:start w:val="2"/>
      <w:numFmt w:val="decimal"/>
      <w:suff w:val="tab"/>
      <w:lvlText w:val="%4."/>
      <w:lvlJc w:val="left"/>
      <w:pPr>
        <w:ind w:left="2520" w:hanging="0"/>
      </w:pPr>
    </w:lvl>
    <w:lvl w:ilvl="4">
      <w:start w:val="2"/>
      <w:numFmt w:val="decimal"/>
      <w:suff w:val="tab"/>
      <w:lvlText w:val="%5."/>
      <w:lvlJc w:val="left"/>
      <w:pPr>
        <w:ind w:left="3240" w:hanging="0"/>
      </w:pPr>
    </w:lvl>
    <w:lvl w:ilvl="5">
      <w:start w:val="2"/>
      <w:numFmt w:val="decimal"/>
      <w:suff w:val="tab"/>
      <w:lvlText w:val="%6."/>
      <w:lvlJc w:val="left"/>
      <w:pPr>
        <w:ind w:left="3960" w:hanging="0"/>
      </w:pPr>
    </w:lvl>
    <w:lvl w:ilvl="6">
      <w:start w:val="2"/>
      <w:numFmt w:val="decimal"/>
      <w:suff w:val="tab"/>
      <w:lvlText w:val="%7."/>
      <w:lvlJc w:val="left"/>
      <w:pPr>
        <w:ind w:left="4680" w:hanging="0"/>
      </w:pPr>
    </w:lvl>
    <w:lvl w:ilvl="7">
      <w:start w:val="2"/>
      <w:numFmt w:val="decimal"/>
      <w:suff w:val="tab"/>
      <w:lvlText w:val="%8."/>
      <w:lvlJc w:val="left"/>
      <w:pPr>
        <w:ind w:left="5400" w:hanging="0"/>
      </w:pPr>
    </w:lvl>
    <w:lvl w:ilvl="8">
      <w:start w:val="2"/>
      <w:numFmt w:val="decimal"/>
      <w:suff w:val="tab"/>
      <w:lvlText w:val="%9."/>
      <w:lvlJc w:val="left"/>
      <w:pPr>
        <w:ind w:left="6120" w:hanging="0"/>
      </w:pPr>
    </w:lvl>
  </w:abstractNum>
  <w:abstractNum w:abstractNumId="13">
    <w:multiLevelType w:val="hybridMultilevel"/>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14">
    <w:multiLevelType w:val="hybridMultilevel"/>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15">
    <w:multiLevelType w:val="hybridMultilevel"/>
    <w:lvl w:ilvl="0">
      <w:start w:val="2"/>
      <w:numFmt w:val="decimal"/>
      <w:suff w:val="tab"/>
      <w:lvlText w:val="%1."/>
      <w:lvlJc w:val="left"/>
      <w:pPr>
        <w:ind w:left="360" w:hanging="0"/>
      </w:pPr>
    </w:lvl>
    <w:lvl w:ilvl="1">
      <w:start w:val="2"/>
      <w:numFmt w:val="decimal"/>
      <w:suff w:val="tab"/>
      <w:lvlText w:val="%2."/>
      <w:lvlJc w:val="left"/>
      <w:pPr>
        <w:ind w:left="1080" w:hanging="0"/>
      </w:pPr>
    </w:lvl>
    <w:lvl w:ilvl="2">
      <w:start w:val="2"/>
      <w:numFmt w:val="decimal"/>
      <w:suff w:val="tab"/>
      <w:lvlText w:val="%3."/>
      <w:lvlJc w:val="left"/>
      <w:pPr>
        <w:ind w:left="1800" w:hanging="0"/>
      </w:pPr>
    </w:lvl>
    <w:lvl w:ilvl="3">
      <w:start w:val="2"/>
      <w:numFmt w:val="decimal"/>
      <w:suff w:val="tab"/>
      <w:lvlText w:val="%4."/>
      <w:lvlJc w:val="left"/>
      <w:pPr>
        <w:ind w:left="2520" w:hanging="0"/>
      </w:pPr>
    </w:lvl>
    <w:lvl w:ilvl="4">
      <w:start w:val="2"/>
      <w:numFmt w:val="decimal"/>
      <w:suff w:val="tab"/>
      <w:lvlText w:val="%5."/>
      <w:lvlJc w:val="left"/>
      <w:pPr>
        <w:ind w:left="3240" w:hanging="0"/>
      </w:pPr>
    </w:lvl>
    <w:lvl w:ilvl="5">
      <w:start w:val="2"/>
      <w:numFmt w:val="decimal"/>
      <w:suff w:val="tab"/>
      <w:lvlText w:val="%6."/>
      <w:lvlJc w:val="left"/>
      <w:pPr>
        <w:ind w:left="3960" w:hanging="0"/>
      </w:pPr>
    </w:lvl>
    <w:lvl w:ilvl="6">
      <w:start w:val="2"/>
      <w:numFmt w:val="decimal"/>
      <w:suff w:val="tab"/>
      <w:lvlText w:val="%7."/>
      <w:lvlJc w:val="left"/>
      <w:pPr>
        <w:ind w:left="4680" w:hanging="0"/>
      </w:pPr>
    </w:lvl>
    <w:lvl w:ilvl="7">
      <w:start w:val="2"/>
      <w:numFmt w:val="decimal"/>
      <w:suff w:val="tab"/>
      <w:lvlText w:val="%8."/>
      <w:lvlJc w:val="left"/>
      <w:pPr>
        <w:ind w:left="5400" w:hanging="0"/>
      </w:pPr>
    </w:lvl>
    <w:lvl w:ilvl="8">
      <w:start w:val="2"/>
      <w:numFmt w:val="decimal"/>
      <w:suff w:val="tab"/>
      <w:lvlText w:val="%9."/>
      <w:lvlJc w:val="left"/>
      <w:pPr>
        <w:ind w:left="6120" w:hanging="0"/>
      </w:pPr>
    </w:lvl>
  </w:abstractNum>
  <w:abstractNum w:abstractNumId="16">
    <w:multiLevelType w:val="hybridMultilevel"/>
    <w:lvl w:ilvl="0">
      <w:start w:val="3"/>
      <w:numFmt w:val="decimal"/>
      <w:suff w:val="tab"/>
      <w:lvlText w:val="%1."/>
      <w:lvlJc w:val="left"/>
      <w:pPr>
        <w:ind w:left="360" w:hanging="0"/>
      </w:pPr>
    </w:lvl>
    <w:lvl w:ilvl="1">
      <w:start w:val="3"/>
      <w:numFmt w:val="decimal"/>
      <w:suff w:val="tab"/>
      <w:lvlText w:val="%2."/>
      <w:lvlJc w:val="left"/>
      <w:pPr>
        <w:ind w:left="1080" w:hanging="0"/>
      </w:pPr>
    </w:lvl>
    <w:lvl w:ilvl="2">
      <w:start w:val="3"/>
      <w:numFmt w:val="decimal"/>
      <w:suff w:val="tab"/>
      <w:lvlText w:val="%3."/>
      <w:lvlJc w:val="left"/>
      <w:pPr>
        <w:ind w:left="1800" w:hanging="0"/>
      </w:pPr>
    </w:lvl>
    <w:lvl w:ilvl="3">
      <w:start w:val="3"/>
      <w:numFmt w:val="decimal"/>
      <w:suff w:val="tab"/>
      <w:lvlText w:val="%4."/>
      <w:lvlJc w:val="left"/>
      <w:pPr>
        <w:ind w:left="2520" w:hanging="0"/>
      </w:pPr>
    </w:lvl>
    <w:lvl w:ilvl="4">
      <w:start w:val="3"/>
      <w:numFmt w:val="decimal"/>
      <w:suff w:val="tab"/>
      <w:lvlText w:val="%5."/>
      <w:lvlJc w:val="left"/>
      <w:pPr>
        <w:ind w:left="3240" w:hanging="0"/>
      </w:pPr>
    </w:lvl>
    <w:lvl w:ilvl="5">
      <w:start w:val="3"/>
      <w:numFmt w:val="decimal"/>
      <w:suff w:val="tab"/>
      <w:lvlText w:val="%6."/>
      <w:lvlJc w:val="left"/>
      <w:pPr>
        <w:ind w:left="3960" w:hanging="0"/>
      </w:pPr>
    </w:lvl>
    <w:lvl w:ilvl="6">
      <w:start w:val="3"/>
      <w:numFmt w:val="decimal"/>
      <w:suff w:val="tab"/>
      <w:lvlText w:val="%7."/>
      <w:lvlJc w:val="left"/>
      <w:pPr>
        <w:ind w:left="4680" w:hanging="0"/>
      </w:pPr>
    </w:lvl>
    <w:lvl w:ilvl="7">
      <w:start w:val="3"/>
      <w:numFmt w:val="decimal"/>
      <w:suff w:val="tab"/>
      <w:lvlText w:val="%8."/>
      <w:lvlJc w:val="left"/>
      <w:pPr>
        <w:ind w:left="5400" w:hanging="0"/>
      </w:pPr>
    </w:lvl>
    <w:lvl w:ilvl="8">
      <w:start w:val="3"/>
      <w:numFmt w:val="decimal"/>
      <w:suff w:val="tab"/>
      <w:lvlText w:val="%9."/>
      <w:lvlJc w:val="left"/>
      <w:pPr>
        <w:ind w:left="6120" w:hanging="0"/>
      </w:pPr>
    </w:lvl>
  </w:abstractNum>
  <w:num w:numId="1">
    <w:abstractNumId w:val="1"/>
  </w:num>
  <w:num w:numId="2">
    <w:abstractNumId w:val="2"/>
  </w:num>
  <w:num w:numId="3">
    <w:abstractNumId w:val="3"/>
  </w:num>
  <w:num w:numId="4">
    <w:abstractNumId w:val="4"/>
  </w:num>
  <w:num w:numId="5">
    <w:abstractNumId w:val="5"/>
  </w:num>
  <w:num w:numId="6">
    <w:abstractNumId w:val="0"/>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360"/>
  <w:drawingGridVerticalSpacing w:val="360"/>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43"/>
    <o:shapelayout v:ext="edit">
      <o:rules v:ext="edit"/>
    </o:shapelayout>
  </w:shapeDefaults>
  <w:tmPrefOne w:val="17"/>
  <w:tmPrefTwo w:val="1"/>
  <w:tmFmtPref w:val="55057515"/>
  <w:tmCommentsPr>
    <w:tmCommentsPlace w:val="0"/>
    <w:tmCommentsWidth w:val="3119"/>
    <w:tmCommentsColor w:val="-1"/>
  </w:tmCommentsPr>
  <w:tmReviewPr>
    <w:tmReviewEnabled w:val="0"/>
    <w:tmReviewShow w:val="1"/>
    <w:tmReviewPrint w:val="0"/>
    <w:tmRevisionNum w:val="1"/>
    <w:tmReviewMarkIns w:val="4"/>
    <w:tmReviewColorIns w:val="-1"/>
    <w:tmReviewMarkDel w:val="7"/>
    <w:tmReviewColorDel w:val="-1"/>
    <w:tmReviewMarkFmt w:val="7"/>
    <w:tmReviewColorFmt w:val="-1"/>
    <w:tmReviewMarkLn w:val="1"/>
    <w:tmReviewColorLn w:val="0"/>
    <w:tmReviewToolTip w:val="1"/>
  </w:tmReviewPr>
  <w:tmLastPos>
    <w:tmLastPosPage w:val="27"/>
    <w:tmLastPosSelect w:val="0"/>
    <w:tmLastPosFrameIdx w:val="0"/>
    <w:tmLastPosCaret>
      <w:tmLastPosPgfIdx w:val="365"/>
      <w:tmLastPosIdx w:val="17"/>
    </w:tmLastPosCaret>
    <w:tmLastPosAnchor>
      <w:tmLastPosPgfIdx w:val="0"/>
      <w:tmLastPosIdx w:val="0"/>
    </w:tmLastPosAnchor>
    <w:tmLastPosTblRect w:left="0" w:top="0" w:right="0" w:bottom="0"/>
  </w:tmLastPos>
  <w:tmAppRevision w:date="1762772755" w:val="1220" w:fileVer="342" w:fileVer64="64" w:fileVerOS="3"/>
  <w:guidesAndGrid showGuides="1" lockGuides="0" snapToGuides="1" snapToPageMargins="0" tolerance="8" gridDistanceHorizontal="360" gridDistanceVertical="360"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ptos" w:hAnsi="Aptos" w:eastAsia="Aptos" w:cs="Aptos"/>
        <w:sz w:val="24"/>
        <w:szCs w:val="24"/>
        <w:lang w:val="en-us" w:eastAsia="en-us" w:bidi="ar-sa"/>
      </w:rPr>
    </w:rPrDefault>
    <w:pPrDefault>
      <w:pPr>
        <w:spacing w:after="20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Body Text"/>
    <w:qFormat/>
    <w:basedOn w:val="para0"/>
    <w:pPr>
      <w:spacing w:before="180" w:after="180"/>
    </w:pPr>
  </w:style>
  <w:style w:type="paragraph" w:styleId="para2" w:customStyle="1">
    <w:name w:val="First Paragraph"/>
    <w:qFormat/>
    <w:basedOn w:val="para1"/>
    <w:next w:val="para1"/>
  </w:style>
  <w:style w:type="paragraph" w:styleId="para3" w:customStyle="1">
    <w:name w:val="Compact"/>
    <w:qFormat/>
    <w:basedOn w:val="para1"/>
    <w:pPr>
      <w:spacing w:before="36" w:after="36"/>
    </w:pPr>
  </w:style>
  <w:style w:type="paragraph" w:styleId="para4">
    <w:name w:val="Title"/>
    <w:qFormat/>
    <w:basedOn w:val="para0"/>
    <w:next w:val="para1"/>
    <w:pPr>
      <w:spacing w:after="80"/>
      <w:contextualSpacing/>
      <w:jc w:val="center"/>
    </w:pPr>
    <w:rPr>
      <w:rFonts w:ascii="Aptos Display" w:hAnsi="Aptos Display" w:eastAsia="Aptos Display" w:cs="Aptos Display"/>
      <w:sz w:val="56"/>
      <w:szCs w:val="56"/>
    </w:rPr>
  </w:style>
  <w:style w:type="paragraph" w:styleId="para5">
    <w:name w:val="Subtitle"/>
    <w:qFormat/>
    <w:basedOn w:val="para4"/>
    <w:next w:val="para1"/>
    <w:rPr>
      <w:spacing w:val="15" w:percent="112"/>
      <w:sz w:val="28"/>
      <w:szCs w:val="28"/>
    </w:rPr>
  </w:style>
  <w:style w:type="paragraph" w:styleId="para6" w:customStyle="1">
    <w:name w:val="Author"/>
    <w:qFormat/>
    <w:basedOn w:val="para4"/>
    <w:next w:val="para1"/>
    <w:pPr>
      <w:keepNext/>
      <w:keepLines/>
    </w:pPr>
    <w:rPr>
      <w:sz w:val="24"/>
      <w:szCs w:val="24"/>
    </w:rPr>
  </w:style>
  <w:style w:type="paragraph" w:styleId="para7">
    <w:name w:val="Date"/>
    <w:qFormat/>
    <w:basedOn w:val="para4"/>
    <w:next w:val="para1"/>
    <w:pPr>
      <w:keepNext/>
      <w:keepLines/>
    </w:pPr>
    <w:rPr>
      <w:sz w:val="24"/>
      <w:szCs w:val="24"/>
    </w:rPr>
  </w:style>
  <w:style w:type="paragraph" w:styleId="para8" w:customStyle="1">
    <w:name w:val="Abstract Title"/>
    <w:qFormat/>
    <w:basedOn w:val="para0"/>
    <w:next w:val="para9"/>
    <w:pPr>
      <w:spacing w:before="300" w:after="0"/>
      <w:jc w:val="center"/>
      <w:keepNext/>
      <w:keepLines/>
    </w:pPr>
    <w:rPr>
      <w:b/>
      <w:sz w:val="20"/>
      <w:szCs w:val="20"/>
    </w:rPr>
  </w:style>
  <w:style w:type="paragraph" w:styleId="para9" w:customStyle="1">
    <w:name w:val="Abstract"/>
    <w:qFormat/>
    <w:basedOn w:val="para0"/>
    <w:next w:val="para1"/>
    <w:pPr>
      <w:spacing w:before="100" w:after="300"/>
      <w:keepNext/>
      <w:keepLines/>
    </w:pPr>
    <w:rPr>
      <w:sz w:val="20"/>
      <w:szCs w:val="20"/>
    </w:rPr>
  </w:style>
  <w:style w:type="paragraph" w:styleId="para10">
    <w:name w:val="Bibliography"/>
    <w:qFormat/>
    <w:basedOn w:val="para0"/>
  </w:style>
  <w:style w:type="paragraph" w:styleId="para11">
    <w:name w:val="heading 1"/>
    <w:qFormat/>
    <w:basedOn w:val="para0"/>
    <w:next w:val="para1"/>
    <w:pPr>
      <w:spacing w:before="360" w:after="80"/>
      <w:keepNext/>
      <w:outlineLvl w:val="0"/>
      <w:keepLines/>
    </w:pPr>
    <w:rPr>
      <w:rFonts w:ascii="Aptos Display" w:hAnsi="Aptos Display" w:eastAsia="Aptos Display" w:cs="Aptos Display"/>
      <w:color w:val="0f4761"/>
      <w:sz w:val="40"/>
      <w:szCs w:val="40"/>
    </w:rPr>
  </w:style>
  <w:style w:type="paragraph" w:styleId="para12">
    <w:name w:val="heading 2"/>
    <w:qFormat/>
    <w:basedOn w:val="para0"/>
    <w:next w:val="para1"/>
    <w:pPr>
      <w:spacing w:before="160" w:after="80"/>
      <w:keepNext/>
      <w:outlineLvl w:val="1"/>
      <w:keepLines/>
    </w:pPr>
    <w:rPr>
      <w:rFonts w:ascii="Aptos Display" w:hAnsi="Aptos Display" w:eastAsia="Aptos Display" w:cs="Aptos Display"/>
      <w:color w:val="0f4761"/>
      <w:sz w:val="32"/>
      <w:szCs w:val="32"/>
    </w:rPr>
  </w:style>
  <w:style w:type="paragraph" w:styleId="para13">
    <w:name w:val="heading 3"/>
    <w:qFormat/>
    <w:basedOn w:val="para0"/>
    <w:next w:val="para1"/>
    <w:pPr>
      <w:spacing w:before="160" w:after="80"/>
      <w:keepNext/>
      <w:outlineLvl w:val="2"/>
      <w:keepLines/>
    </w:pPr>
    <w:rPr>
      <w:rFonts w:eastAsia="Aptos Display" w:cs="Aptos Display"/>
      <w:color w:val="0f4761"/>
      <w:sz w:val="28"/>
      <w:szCs w:val="28"/>
    </w:rPr>
  </w:style>
  <w:style w:type="paragraph" w:styleId="para14">
    <w:name w:val="heading 4"/>
    <w:qFormat/>
    <w:basedOn w:val="para0"/>
    <w:next w:val="para1"/>
    <w:pPr>
      <w:spacing w:before="80" w:after="40"/>
      <w:keepNext/>
      <w:outlineLvl w:val="3"/>
      <w:keepLines/>
    </w:pPr>
    <w:rPr>
      <w:rFonts w:eastAsia="Aptos Display" w:cs="Aptos Display"/>
      <w:i/>
      <w:iCs/>
      <w:color w:val="0f4761"/>
    </w:rPr>
  </w:style>
  <w:style w:type="paragraph" w:styleId="para15">
    <w:name w:val="heading 5"/>
    <w:qFormat/>
    <w:basedOn w:val="para0"/>
    <w:next w:val="para1"/>
    <w:pPr>
      <w:spacing w:before="80" w:after="40"/>
      <w:keepNext/>
      <w:outlineLvl w:val="4"/>
      <w:keepLines/>
    </w:pPr>
    <w:rPr>
      <w:rFonts w:eastAsia="Aptos Display" w:cs="Aptos Display"/>
      <w:color w:val="0f4761"/>
    </w:rPr>
  </w:style>
  <w:style w:type="paragraph" w:styleId="para16">
    <w:name w:val="heading 6"/>
    <w:qFormat/>
    <w:basedOn w:val="para0"/>
    <w:next w:val="para1"/>
    <w:pPr>
      <w:spacing w:before="40" w:after="0"/>
      <w:keepNext/>
      <w:outlineLvl w:val="5"/>
      <w:keepLines/>
    </w:pPr>
    <w:rPr>
      <w:rFonts w:eastAsia="Aptos Display" w:cs="Aptos Display"/>
      <w:i/>
      <w:iCs/>
      <w:color w:val="595959"/>
    </w:rPr>
  </w:style>
  <w:style w:type="paragraph" w:styleId="para17">
    <w:name w:val="heading 7"/>
    <w:qFormat/>
    <w:basedOn w:val="para0"/>
    <w:next w:val="para1"/>
    <w:pPr>
      <w:spacing w:before="40" w:after="0"/>
      <w:keepNext/>
      <w:outlineLvl w:val="6"/>
      <w:keepLines/>
    </w:pPr>
    <w:rPr>
      <w:rFonts w:eastAsia="Aptos Display" w:cs="Aptos Display"/>
      <w:color w:val="595959"/>
    </w:rPr>
  </w:style>
  <w:style w:type="paragraph" w:styleId="para18">
    <w:name w:val="heading 8"/>
    <w:qFormat/>
    <w:basedOn w:val="para0"/>
    <w:next w:val="para1"/>
    <w:pPr>
      <w:spacing w:after="0"/>
      <w:keepNext/>
      <w:outlineLvl w:val="7"/>
      <w:keepLines/>
    </w:pPr>
    <w:rPr>
      <w:rFonts w:eastAsia="Aptos Display" w:cs="Aptos Display"/>
      <w:i/>
      <w:iCs/>
      <w:color w:val="272727"/>
    </w:rPr>
  </w:style>
  <w:style w:type="paragraph" w:styleId="para19">
    <w:name w:val="heading 9"/>
    <w:qFormat/>
    <w:basedOn w:val="para0"/>
    <w:next w:val="para1"/>
    <w:pPr>
      <w:spacing w:after="0"/>
      <w:keepNext/>
      <w:outlineLvl w:val="8"/>
      <w:keepLines/>
    </w:pPr>
    <w:rPr>
      <w:rFonts w:eastAsia="Aptos Display" w:cs="Aptos Display"/>
      <w:color w:val="272727"/>
    </w:rPr>
  </w:style>
  <w:style w:type="paragraph" w:styleId="para20">
    <w:name w:val="Block Text"/>
    <w:qFormat/>
    <w:basedOn w:val="para1"/>
    <w:next w:val="para1"/>
    <w:pPr>
      <w:ind w:left="480" w:right="480"/>
      <w:spacing w:before="100" w:after="100"/>
    </w:pPr>
  </w:style>
  <w:style w:type="paragraph" w:styleId="para21">
    <w:name w:val="Footnote Text"/>
    <w:qFormat/>
    <w:basedOn w:val="para0"/>
  </w:style>
  <w:style w:type="paragraph" w:styleId="para22" w:customStyle="1">
    <w:name w:val="Footnote Block Text"/>
    <w:qFormat/>
    <w:basedOn w:val="para21"/>
    <w:next w:val="para21"/>
    <w:pPr>
      <w:ind w:left="480" w:right="480"/>
      <w:spacing w:before="100" w:after="100"/>
    </w:pPr>
  </w:style>
  <w:style w:type="paragraph" w:styleId="para23" w:customStyle="1">
    <w:name w:val="Definition Term"/>
    <w:qFormat/>
    <w:basedOn w:val="para0"/>
    <w:next w:val="para24"/>
    <w:pPr>
      <w:spacing w:after="0"/>
      <w:keepNext/>
      <w:keepLines/>
    </w:pPr>
    <w:rPr>
      <w:b/>
    </w:rPr>
  </w:style>
  <w:style w:type="paragraph" w:styleId="para24" w:customStyle="1">
    <w:name w:val="Definition"/>
    <w:qFormat/>
    <w:basedOn w:val="para0"/>
  </w:style>
  <w:style w:type="paragraph" w:styleId="para25">
    <w:name w:val="caption"/>
    <w:qFormat/>
    <w:basedOn w:val="para0"/>
    <w:pPr>
      <w:spacing w:after="120"/>
    </w:pPr>
    <w:rPr>
      <w:i/>
    </w:rPr>
  </w:style>
  <w:style w:type="paragraph" w:styleId="para26" w:customStyle="1">
    <w:name w:val="Table Caption"/>
    <w:qFormat/>
    <w:basedOn w:val="para25"/>
    <w:pPr>
      <w:keepNext/>
    </w:pPr>
  </w:style>
  <w:style w:type="paragraph" w:styleId="para27" w:customStyle="1">
    <w:name w:val="Image Caption"/>
    <w:qFormat/>
    <w:basedOn w:val="para25"/>
  </w:style>
  <w:style w:type="paragraph" w:styleId="para28" w:customStyle="1">
    <w:name w:val="Figure"/>
    <w:qFormat/>
    <w:basedOn w:val="para0"/>
  </w:style>
  <w:style w:type="paragraph" w:styleId="para29" w:customStyle="1">
    <w:name w:val="Captioned Figure"/>
    <w:qFormat/>
    <w:basedOn w:val="para28"/>
    <w:pPr>
      <w:keepNext/>
    </w:pPr>
  </w:style>
  <w:style w:type="paragraph" w:styleId="para30">
    <w:name w:val="TOC Heading"/>
    <w:qFormat/>
    <w:basedOn w:val="para11"/>
    <w:next w:val="para1"/>
    <w:pPr>
      <w:spacing w:before="240" w:line="259" w:lineRule="auto"/>
      <w:outlineLvl w:val="9"/>
    </w:pPr>
    <w:rPr>
      <w:color w:val="365f91"/>
    </w:rPr>
  </w:style>
  <w:style w:type="paragraph" w:styleId="para31" w:customStyle="1">
    <w:name w:val="Source Code"/>
    <w:qFormat/>
    <w:basedOn w:val="para0"/>
  </w:style>
  <w:style w:type="character" w:styleId="char0" w:default="1">
    <w:name w:val="Default Paragraph Font"/>
  </w:style>
  <w:style w:type="character" w:styleId="char1" w:customStyle="1">
    <w:name w:val="Title Char"/>
    <w:basedOn w:val="char0"/>
    <w:rPr>
      <w:rFonts w:ascii="Aptos Display" w:hAnsi="Aptos Display" w:eastAsia="Aptos Display" w:cs="Aptos Display"/>
      <w:sz w:val="56"/>
      <w:szCs w:val="56"/>
    </w:rPr>
  </w:style>
  <w:style w:type="character" w:styleId="char2" w:customStyle="1">
    <w:name w:val="Subtitle Char"/>
    <w:basedOn w:val="char0"/>
    <w:rPr>
      <w:rFonts w:eastAsia="Aptos Display" w:cs="Aptos Display"/>
      <w:color w:val="595959"/>
      <w:spacing w:val="29" w:percent="123"/>
      <w:sz w:val="28"/>
      <w:szCs w:val="28"/>
    </w:rPr>
  </w:style>
  <w:style w:type="character" w:styleId="char3" w:customStyle="1">
    <w:name w:val="Heading 1 Char"/>
    <w:basedOn w:val="char0"/>
    <w:rPr>
      <w:rFonts w:ascii="Aptos Display" w:hAnsi="Aptos Display" w:eastAsia="Aptos Display" w:cs="Aptos Display"/>
      <w:color w:val="0f4761"/>
      <w:sz w:val="40"/>
      <w:szCs w:val="40"/>
    </w:rPr>
  </w:style>
  <w:style w:type="character" w:styleId="char4" w:customStyle="1">
    <w:name w:val="Heading 2 Char"/>
    <w:basedOn w:val="char0"/>
    <w:rPr>
      <w:rFonts w:ascii="Aptos Display" w:hAnsi="Aptos Display" w:eastAsia="Aptos Display" w:cs="Aptos Display"/>
      <w:color w:val="0f4761"/>
      <w:sz w:val="32"/>
      <w:szCs w:val="32"/>
    </w:rPr>
  </w:style>
  <w:style w:type="character" w:styleId="char5" w:customStyle="1">
    <w:name w:val="Heading 3 Char"/>
    <w:basedOn w:val="char0"/>
    <w:rPr>
      <w:rFonts w:eastAsia="Aptos Display" w:cs="Aptos Display"/>
      <w:color w:val="0f4761"/>
      <w:sz w:val="28"/>
      <w:szCs w:val="28"/>
    </w:rPr>
  </w:style>
  <w:style w:type="character" w:styleId="char6" w:customStyle="1">
    <w:name w:val="Heading 4 Char"/>
    <w:basedOn w:val="char0"/>
    <w:rPr>
      <w:rFonts w:eastAsia="Aptos Display" w:cs="Aptos Display"/>
      <w:i/>
      <w:iCs/>
      <w:color w:val="0f4761"/>
    </w:rPr>
  </w:style>
  <w:style w:type="character" w:styleId="char7" w:customStyle="1">
    <w:name w:val="Heading 5 Char"/>
    <w:basedOn w:val="char0"/>
    <w:rPr>
      <w:rFonts w:eastAsia="Aptos Display" w:cs="Aptos Display"/>
      <w:color w:val="0f4761"/>
    </w:rPr>
  </w:style>
  <w:style w:type="character" w:styleId="char8" w:customStyle="1">
    <w:name w:val="Heading 6 Char"/>
    <w:basedOn w:val="char0"/>
    <w:rPr>
      <w:rFonts w:eastAsia="Aptos Display" w:cs="Aptos Display"/>
      <w:i/>
      <w:iCs/>
      <w:color w:val="595959"/>
    </w:rPr>
  </w:style>
  <w:style w:type="character" w:styleId="char9" w:customStyle="1">
    <w:name w:val="Heading 7 Char"/>
    <w:basedOn w:val="char0"/>
    <w:rPr>
      <w:rFonts w:eastAsia="Aptos Display" w:cs="Aptos Display"/>
      <w:color w:val="595959"/>
    </w:rPr>
  </w:style>
  <w:style w:type="character" w:styleId="char10" w:customStyle="1">
    <w:name w:val="Heading 8 Char"/>
    <w:basedOn w:val="char0"/>
    <w:rPr>
      <w:rFonts w:eastAsia="Aptos Display" w:cs="Aptos Display"/>
      <w:i/>
      <w:iCs/>
      <w:color w:val="272727"/>
    </w:rPr>
  </w:style>
  <w:style w:type="character" w:styleId="char11" w:customStyle="1">
    <w:name w:val="Heading 9 Char"/>
    <w:basedOn w:val="char0"/>
    <w:rPr>
      <w:rFonts w:eastAsia="Aptos Display" w:cs="Aptos Display"/>
      <w:color w:val="272727"/>
    </w:rPr>
  </w:style>
  <w:style w:type="character" w:styleId="char12" w:customStyle="1">
    <w:name w:val="Body Text Char"/>
    <w:basedOn w:val="char0"/>
  </w:style>
  <w:style w:type="character" w:styleId="char13" w:customStyle="1">
    <w:name w:val="Verbatim Char"/>
    <w:basedOn w:val="char12"/>
    <w:rPr>
      <w:rFonts w:ascii="Consolas" w:hAnsi="Consolas"/>
      <w:sz w:val="22"/>
    </w:rPr>
  </w:style>
  <w:style w:type="character" w:styleId="char14" w:customStyle="1">
    <w:name w:val="Section Number"/>
    <w:basedOn w:val="char12"/>
  </w:style>
  <w:style w:type="character" w:styleId="char15">
    <w:name w:val="Footnote Reference"/>
    <w:basedOn w:val="char12"/>
    <w:rPr>
      <w:vertAlign w:val="superscript"/>
    </w:rPr>
  </w:style>
  <w:style w:type="character" w:styleId="char16">
    <w:name w:val="Hyperlink"/>
    <w:basedOn w:val="char12"/>
    <w:rPr>
      <w:color w:val="4f81bd"/>
    </w:rPr>
  </w:style>
  <w:style w:type="character" w:styleId="char17" w:customStyle="1">
    <w:name w:val="KeywordTok"/>
    <w:basedOn w:val="char13"/>
    <w:rPr>
      <w:b/>
      <w:color w:val="007020"/>
    </w:rPr>
  </w:style>
  <w:style w:type="character" w:styleId="char18" w:customStyle="1">
    <w:name w:val="DataTypeTok"/>
    <w:basedOn w:val="char13"/>
    <w:rPr>
      <w:color w:val="902000"/>
    </w:rPr>
  </w:style>
  <w:style w:type="character" w:styleId="char19" w:customStyle="1">
    <w:name w:val="DecValTok"/>
    <w:basedOn w:val="char13"/>
    <w:rPr>
      <w:color w:val="40a070"/>
    </w:rPr>
  </w:style>
  <w:style w:type="character" w:styleId="char20" w:customStyle="1">
    <w:name w:val="BaseNTok"/>
    <w:basedOn w:val="char13"/>
    <w:rPr>
      <w:color w:val="40a070"/>
    </w:rPr>
  </w:style>
  <w:style w:type="character" w:styleId="char21" w:customStyle="1">
    <w:name w:val="FloatTok"/>
    <w:basedOn w:val="char13"/>
    <w:rPr>
      <w:color w:val="40a070"/>
    </w:rPr>
  </w:style>
  <w:style w:type="character" w:styleId="char22" w:customStyle="1">
    <w:name w:val="ConstantTok"/>
    <w:basedOn w:val="char13"/>
    <w:rPr>
      <w:color w:val="880000"/>
    </w:rPr>
  </w:style>
  <w:style w:type="character" w:styleId="char23" w:customStyle="1">
    <w:name w:val="CharTok"/>
    <w:basedOn w:val="char13"/>
    <w:rPr>
      <w:color w:val="4070a0"/>
    </w:rPr>
  </w:style>
  <w:style w:type="character" w:styleId="char24" w:customStyle="1">
    <w:name w:val="SpecialCharTok"/>
    <w:basedOn w:val="char13"/>
    <w:rPr>
      <w:color w:val="4070a0"/>
    </w:rPr>
  </w:style>
  <w:style w:type="character" w:styleId="char25" w:customStyle="1">
    <w:name w:val="StringTok"/>
    <w:basedOn w:val="char13"/>
    <w:rPr>
      <w:color w:val="4070a0"/>
    </w:rPr>
  </w:style>
  <w:style w:type="character" w:styleId="char26" w:customStyle="1">
    <w:name w:val="VerbatimStringTok"/>
    <w:basedOn w:val="char13"/>
    <w:rPr>
      <w:color w:val="4070a0"/>
    </w:rPr>
  </w:style>
  <w:style w:type="character" w:styleId="char27" w:customStyle="1">
    <w:name w:val="SpecialStringTok"/>
    <w:basedOn w:val="char13"/>
    <w:rPr>
      <w:color w:val="bb6688"/>
    </w:rPr>
  </w:style>
  <w:style w:type="character" w:styleId="char28" w:customStyle="1">
    <w:name w:val="ImportTok"/>
    <w:basedOn w:val="char13"/>
    <w:rPr>
      <w:b/>
      <w:color w:val="008000"/>
    </w:rPr>
  </w:style>
  <w:style w:type="character" w:styleId="char29" w:customStyle="1">
    <w:name w:val="CommentTok"/>
    <w:basedOn w:val="char13"/>
    <w:rPr>
      <w:i/>
      <w:color w:val="60a0b0"/>
    </w:rPr>
  </w:style>
  <w:style w:type="character" w:styleId="char30" w:customStyle="1">
    <w:name w:val="DocumentationTok"/>
    <w:basedOn w:val="char13"/>
    <w:rPr>
      <w:i/>
      <w:color w:val="ba2121"/>
    </w:rPr>
  </w:style>
  <w:style w:type="character" w:styleId="char31" w:customStyle="1">
    <w:name w:val="AnnotationTok"/>
    <w:basedOn w:val="char13"/>
    <w:rPr>
      <w:b/>
      <w:i/>
      <w:color w:val="60a0b0"/>
    </w:rPr>
  </w:style>
  <w:style w:type="character" w:styleId="char32" w:customStyle="1">
    <w:name w:val="CommentVarTok"/>
    <w:basedOn w:val="char13"/>
    <w:rPr>
      <w:b/>
      <w:i/>
      <w:color w:val="60a0b0"/>
    </w:rPr>
  </w:style>
  <w:style w:type="character" w:styleId="char33" w:customStyle="1">
    <w:name w:val="OtherTok"/>
    <w:basedOn w:val="char13"/>
    <w:rPr>
      <w:color w:val="007020"/>
    </w:rPr>
  </w:style>
  <w:style w:type="character" w:styleId="char34" w:customStyle="1">
    <w:name w:val="FunctionTok"/>
    <w:basedOn w:val="char13"/>
    <w:rPr>
      <w:color w:val="06287e"/>
    </w:rPr>
  </w:style>
  <w:style w:type="character" w:styleId="char35" w:customStyle="1">
    <w:name w:val="VariableTok"/>
    <w:basedOn w:val="char13"/>
    <w:rPr>
      <w:color w:val="19177c"/>
    </w:rPr>
  </w:style>
  <w:style w:type="character" w:styleId="char36" w:customStyle="1">
    <w:name w:val="ControlFlowTok"/>
    <w:basedOn w:val="char13"/>
    <w:rPr>
      <w:b/>
      <w:color w:val="007020"/>
    </w:rPr>
  </w:style>
  <w:style w:type="character" w:styleId="char37" w:customStyle="1">
    <w:name w:val="OperatorTok"/>
    <w:basedOn w:val="char13"/>
    <w:rPr>
      <w:color w:val="666666"/>
    </w:rPr>
  </w:style>
  <w:style w:type="character" w:styleId="char38" w:customStyle="1">
    <w:name w:val="BuiltInTok"/>
    <w:basedOn w:val="char13"/>
    <w:rPr>
      <w:color w:val="008000"/>
    </w:rPr>
  </w:style>
  <w:style w:type="character" w:styleId="char39" w:customStyle="1">
    <w:name w:val="ExtensionTok"/>
    <w:basedOn w:val="char13"/>
  </w:style>
  <w:style w:type="character" w:styleId="char40" w:customStyle="1">
    <w:name w:val="PreprocessorTok"/>
    <w:basedOn w:val="char13"/>
    <w:rPr>
      <w:color w:val="bc7a00"/>
    </w:rPr>
  </w:style>
  <w:style w:type="character" w:styleId="char41" w:customStyle="1">
    <w:name w:val="AttributeTok"/>
    <w:basedOn w:val="char13"/>
    <w:rPr>
      <w:color w:val="7d9029"/>
    </w:rPr>
  </w:style>
  <w:style w:type="character" w:styleId="char42" w:customStyle="1">
    <w:name w:val="RegionMarkerTok"/>
    <w:basedOn w:val="char13"/>
  </w:style>
  <w:style w:type="character" w:styleId="char43" w:customStyle="1">
    <w:name w:val="InformationTok"/>
    <w:basedOn w:val="char13"/>
    <w:rPr>
      <w:b/>
      <w:i/>
      <w:color w:val="60a0b0"/>
    </w:rPr>
  </w:style>
  <w:style w:type="character" w:styleId="char44" w:customStyle="1">
    <w:name w:val="WarningTok"/>
    <w:basedOn w:val="char13"/>
    <w:rPr>
      <w:b/>
      <w:i/>
      <w:color w:val="60a0b0"/>
    </w:rPr>
  </w:style>
  <w:style w:type="character" w:styleId="char45" w:customStyle="1">
    <w:name w:val="AlertTok"/>
    <w:basedOn w:val="char13"/>
    <w:rPr>
      <w:b/>
      <w:color w:val="ff0000"/>
    </w:rPr>
  </w:style>
  <w:style w:type="character" w:styleId="char46" w:customStyle="1">
    <w:name w:val="ErrorTok"/>
    <w:basedOn w:val="char13"/>
    <w:rPr>
      <w:b/>
      <w:color w:val="ff0000"/>
    </w:rPr>
  </w:style>
  <w:style w:type="character" w:styleId="char47" w:customStyle="1">
    <w:name w:val="NormalTok"/>
    <w:basedOn w:val="char13"/>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
    <w:name w:val="Table"/>
    <w:tblPr>
      <w:tblInd w:w="0" w:type="dxa"/>
      <w:tblCellMar>
        <w:top w:w="0" w:type="dxa"/>
        <w:left w:w="108" w:type="dxa"/>
        <w:bottom w:w="0" w:type="dxa"/>
        <w:right w:w="108" w:type="dxa"/>
      </w:tblCellMar>
    </w:tblPr>
    <w:tblStylePr w:type="firstRow">
      <w:tcPr>
        <w:tcBorders>
          <w:bottom w:val="single" w:sz="8" w:space="0" w:color="000000" tmln="20, 0, 0, 0, 0"/>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Aptos" w:hAnsi="Aptos" w:eastAsia="Aptos" w:cs="Aptos"/>
        <w:sz w:val="24"/>
        <w:szCs w:val="24"/>
        <w:lang w:val="en-us" w:eastAsia="en-us" w:bidi="ar-sa"/>
      </w:rPr>
    </w:rPrDefault>
    <w:pPrDefault>
      <w:pPr>
        <w:spacing w:after="20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Body Text"/>
    <w:qFormat/>
    <w:basedOn w:val="para0"/>
    <w:pPr>
      <w:spacing w:before="180" w:after="180"/>
    </w:pPr>
  </w:style>
  <w:style w:type="paragraph" w:styleId="para2" w:customStyle="1">
    <w:name w:val="First Paragraph"/>
    <w:qFormat/>
    <w:basedOn w:val="para1"/>
    <w:next w:val="para1"/>
  </w:style>
  <w:style w:type="paragraph" w:styleId="para3" w:customStyle="1">
    <w:name w:val="Compact"/>
    <w:qFormat/>
    <w:basedOn w:val="para1"/>
    <w:pPr>
      <w:spacing w:before="36" w:after="36"/>
    </w:pPr>
  </w:style>
  <w:style w:type="paragraph" w:styleId="para4">
    <w:name w:val="Title"/>
    <w:qFormat/>
    <w:basedOn w:val="para0"/>
    <w:next w:val="para1"/>
    <w:pPr>
      <w:spacing w:after="80"/>
      <w:contextualSpacing/>
      <w:jc w:val="center"/>
    </w:pPr>
    <w:rPr>
      <w:rFonts w:ascii="Aptos Display" w:hAnsi="Aptos Display" w:eastAsia="Aptos Display" w:cs="Aptos Display"/>
      <w:sz w:val="56"/>
      <w:szCs w:val="56"/>
    </w:rPr>
  </w:style>
  <w:style w:type="paragraph" w:styleId="para5">
    <w:name w:val="Subtitle"/>
    <w:qFormat/>
    <w:basedOn w:val="para4"/>
    <w:next w:val="para1"/>
    <w:rPr>
      <w:spacing w:val="15" w:percent="112"/>
      <w:sz w:val="28"/>
      <w:szCs w:val="28"/>
    </w:rPr>
  </w:style>
  <w:style w:type="paragraph" w:styleId="para6" w:customStyle="1">
    <w:name w:val="Author"/>
    <w:qFormat/>
    <w:basedOn w:val="para4"/>
    <w:next w:val="para1"/>
    <w:pPr>
      <w:keepNext/>
      <w:keepLines/>
    </w:pPr>
    <w:rPr>
      <w:sz w:val="24"/>
      <w:szCs w:val="24"/>
    </w:rPr>
  </w:style>
  <w:style w:type="paragraph" w:styleId="para7">
    <w:name w:val="Date"/>
    <w:qFormat/>
    <w:basedOn w:val="para4"/>
    <w:next w:val="para1"/>
    <w:pPr>
      <w:keepNext/>
      <w:keepLines/>
    </w:pPr>
    <w:rPr>
      <w:sz w:val="24"/>
      <w:szCs w:val="24"/>
    </w:rPr>
  </w:style>
  <w:style w:type="paragraph" w:styleId="para8" w:customStyle="1">
    <w:name w:val="Abstract Title"/>
    <w:qFormat/>
    <w:basedOn w:val="para0"/>
    <w:next w:val="para9"/>
    <w:pPr>
      <w:spacing w:before="300" w:after="0"/>
      <w:jc w:val="center"/>
      <w:keepNext/>
      <w:keepLines/>
    </w:pPr>
    <w:rPr>
      <w:b/>
      <w:sz w:val="20"/>
      <w:szCs w:val="20"/>
    </w:rPr>
  </w:style>
  <w:style w:type="paragraph" w:styleId="para9" w:customStyle="1">
    <w:name w:val="Abstract"/>
    <w:qFormat/>
    <w:basedOn w:val="para0"/>
    <w:next w:val="para1"/>
    <w:pPr>
      <w:spacing w:before="100" w:after="300"/>
      <w:keepNext/>
      <w:keepLines/>
    </w:pPr>
    <w:rPr>
      <w:sz w:val="20"/>
      <w:szCs w:val="20"/>
    </w:rPr>
  </w:style>
  <w:style w:type="paragraph" w:styleId="para10">
    <w:name w:val="Bibliography"/>
    <w:qFormat/>
    <w:basedOn w:val="para0"/>
  </w:style>
  <w:style w:type="paragraph" w:styleId="para11">
    <w:name w:val="heading 1"/>
    <w:qFormat/>
    <w:basedOn w:val="para0"/>
    <w:next w:val="para1"/>
    <w:pPr>
      <w:spacing w:before="360" w:after="80"/>
      <w:keepNext/>
      <w:outlineLvl w:val="0"/>
      <w:keepLines/>
    </w:pPr>
    <w:rPr>
      <w:rFonts w:ascii="Aptos Display" w:hAnsi="Aptos Display" w:eastAsia="Aptos Display" w:cs="Aptos Display"/>
      <w:color w:val="0f4761"/>
      <w:sz w:val="40"/>
      <w:szCs w:val="40"/>
    </w:rPr>
  </w:style>
  <w:style w:type="paragraph" w:styleId="para12">
    <w:name w:val="heading 2"/>
    <w:qFormat/>
    <w:basedOn w:val="para0"/>
    <w:next w:val="para1"/>
    <w:pPr>
      <w:spacing w:before="160" w:after="80"/>
      <w:keepNext/>
      <w:outlineLvl w:val="1"/>
      <w:keepLines/>
    </w:pPr>
    <w:rPr>
      <w:rFonts w:ascii="Aptos Display" w:hAnsi="Aptos Display" w:eastAsia="Aptos Display" w:cs="Aptos Display"/>
      <w:color w:val="0f4761"/>
      <w:sz w:val="32"/>
      <w:szCs w:val="32"/>
    </w:rPr>
  </w:style>
  <w:style w:type="paragraph" w:styleId="para13">
    <w:name w:val="heading 3"/>
    <w:qFormat/>
    <w:basedOn w:val="para0"/>
    <w:next w:val="para1"/>
    <w:pPr>
      <w:spacing w:before="160" w:after="80"/>
      <w:keepNext/>
      <w:outlineLvl w:val="2"/>
      <w:keepLines/>
    </w:pPr>
    <w:rPr>
      <w:rFonts w:eastAsia="Aptos Display" w:cs="Aptos Display"/>
      <w:color w:val="0f4761"/>
      <w:sz w:val="28"/>
      <w:szCs w:val="28"/>
    </w:rPr>
  </w:style>
  <w:style w:type="paragraph" w:styleId="para14">
    <w:name w:val="heading 4"/>
    <w:qFormat/>
    <w:basedOn w:val="para0"/>
    <w:next w:val="para1"/>
    <w:pPr>
      <w:spacing w:before="80" w:after="40"/>
      <w:keepNext/>
      <w:outlineLvl w:val="3"/>
      <w:keepLines/>
    </w:pPr>
    <w:rPr>
      <w:rFonts w:eastAsia="Aptos Display" w:cs="Aptos Display"/>
      <w:i/>
      <w:iCs/>
      <w:color w:val="0f4761"/>
    </w:rPr>
  </w:style>
  <w:style w:type="paragraph" w:styleId="para15">
    <w:name w:val="heading 5"/>
    <w:qFormat/>
    <w:basedOn w:val="para0"/>
    <w:next w:val="para1"/>
    <w:pPr>
      <w:spacing w:before="80" w:after="40"/>
      <w:keepNext/>
      <w:outlineLvl w:val="4"/>
      <w:keepLines/>
    </w:pPr>
    <w:rPr>
      <w:rFonts w:eastAsia="Aptos Display" w:cs="Aptos Display"/>
      <w:color w:val="0f4761"/>
    </w:rPr>
  </w:style>
  <w:style w:type="paragraph" w:styleId="para16">
    <w:name w:val="heading 6"/>
    <w:qFormat/>
    <w:basedOn w:val="para0"/>
    <w:next w:val="para1"/>
    <w:pPr>
      <w:spacing w:before="40" w:after="0"/>
      <w:keepNext/>
      <w:outlineLvl w:val="5"/>
      <w:keepLines/>
    </w:pPr>
    <w:rPr>
      <w:rFonts w:eastAsia="Aptos Display" w:cs="Aptos Display"/>
      <w:i/>
      <w:iCs/>
      <w:color w:val="595959"/>
    </w:rPr>
  </w:style>
  <w:style w:type="paragraph" w:styleId="para17">
    <w:name w:val="heading 7"/>
    <w:qFormat/>
    <w:basedOn w:val="para0"/>
    <w:next w:val="para1"/>
    <w:pPr>
      <w:spacing w:before="40" w:after="0"/>
      <w:keepNext/>
      <w:outlineLvl w:val="6"/>
      <w:keepLines/>
    </w:pPr>
    <w:rPr>
      <w:rFonts w:eastAsia="Aptos Display" w:cs="Aptos Display"/>
      <w:color w:val="595959"/>
    </w:rPr>
  </w:style>
  <w:style w:type="paragraph" w:styleId="para18">
    <w:name w:val="heading 8"/>
    <w:qFormat/>
    <w:basedOn w:val="para0"/>
    <w:next w:val="para1"/>
    <w:pPr>
      <w:spacing w:after="0"/>
      <w:keepNext/>
      <w:outlineLvl w:val="7"/>
      <w:keepLines/>
    </w:pPr>
    <w:rPr>
      <w:rFonts w:eastAsia="Aptos Display" w:cs="Aptos Display"/>
      <w:i/>
      <w:iCs/>
      <w:color w:val="272727"/>
    </w:rPr>
  </w:style>
  <w:style w:type="paragraph" w:styleId="para19">
    <w:name w:val="heading 9"/>
    <w:qFormat/>
    <w:basedOn w:val="para0"/>
    <w:next w:val="para1"/>
    <w:pPr>
      <w:spacing w:after="0"/>
      <w:keepNext/>
      <w:outlineLvl w:val="8"/>
      <w:keepLines/>
    </w:pPr>
    <w:rPr>
      <w:rFonts w:eastAsia="Aptos Display" w:cs="Aptos Display"/>
      <w:color w:val="272727"/>
    </w:rPr>
  </w:style>
  <w:style w:type="paragraph" w:styleId="para20">
    <w:name w:val="Block Text"/>
    <w:qFormat/>
    <w:basedOn w:val="para1"/>
    <w:next w:val="para1"/>
    <w:pPr>
      <w:ind w:left="480" w:right="480"/>
      <w:spacing w:before="100" w:after="100"/>
    </w:pPr>
  </w:style>
  <w:style w:type="paragraph" w:styleId="para21">
    <w:name w:val="Footnote Text"/>
    <w:qFormat/>
    <w:basedOn w:val="para0"/>
  </w:style>
  <w:style w:type="paragraph" w:styleId="para22" w:customStyle="1">
    <w:name w:val="Footnote Block Text"/>
    <w:qFormat/>
    <w:basedOn w:val="para21"/>
    <w:next w:val="para21"/>
    <w:pPr>
      <w:ind w:left="480" w:right="480"/>
      <w:spacing w:before="100" w:after="100"/>
    </w:pPr>
  </w:style>
  <w:style w:type="paragraph" w:styleId="para23" w:customStyle="1">
    <w:name w:val="Definition Term"/>
    <w:qFormat/>
    <w:basedOn w:val="para0"/>
    <w:next w:val="para24"/>
    <w:pPr>
      <w:spacing w:after="0"/>
      <w:keepNext/>
      <w:keepLines/>
    </w:pPr>
    <w:rPr>
      <w:b/>
    </w:rPr>
  </w:style>
  <w:style w:type="paragraph" w:styleId="para24" w:customStyle="1">
    <w:name w:val="Definition"/>
    <w:qFormat/>
    <w:basedOn w:val="para0"/>
  </w:style>
  <w:style w:type="paragraph" w:styleId="para25">
    <w:name w:val="caption"/>
    <w:qFormat/>
    <w:basedOn w:val="para0"/>
    <w:pPr>
      <w:spacing w:after="120"/>
    </w:pPr>
    <w:rPr>
      <w:i/>
    </w:rPr>
  </w:style>
  <w:style w:type="paragraph" w:styleId="para26" w:customStyle="1">
    <w:name w:val="Table Caption"/>
    <w:qFormat/>
    <w:basedOn w:val="para25"/>
    <w:pPr>
      <w:keepNext/>
    </w:pPr>
  </w:style>
  <w:style w:type="paragraph" w:styleId="para27" w:customStyle="1">
    <w:name w:val="Image Caption"/>
    <w:qFormat/>
    <w:basedOn w:val="para25"/>
  </w:style>
  <w:style w:type="paragraph" w:styleId="para28" w:customStyle="1">
    <w:name w:val="Figure"/>
    <w:qFormat/>
    <w:basedOn w:val="para0"/>
  </w:style>
  <w:style w:type="paragraph" w:styleId="para29" w:customStyle="1">
    <w:name w:val="Captioned Figure"/>
    <w:qFormat/>
    <w:basedOn w:val="para28"/>
    <w:pPr>
      <w:keepNext/>
    </w:pPr>
  </w:style>
  <w:style w:type="paragraph" w:styleId="para30">
    <w:name w:val="TOC Heading"/>
    <w:qFormat/>
    <w:basedOn w:val="para11"/>
    <w:next w:val="para1"/>
    <w:pPr>
      <w:spacing w:before="240" w:line="259" w:lineRule="auto"/>
      <w:outlineLvl w:val="9"/>
    </w:pPr>
    <w:rPr>
      <w:color w:val="365f91"/>
    </w:rPr>
  </w:style>
  <w:style w:type="paragraph" w:styleId="para31" w:customStyle="1">
    <w:name w:val="Source Code"/>
    <w:qFormat/>
    <w:basedOn w:val="para0"/>
  </w:style>
  <w:style w:type="character" w:styleId="char0" w:default="1">
    <w:name w:val="Default Paragraph Font"/>
  </w:style>
  <w:style w:type="character" w:styleId="char1" w:customStyle="1">
    <w:name w:val="Title Char"/>
    <w:basedOn w:val="char0"/>
    <w:rPr>
      <w:rFonts w:ascii="Aptos Display" w:hAnsi="Aptos Display" w:eastAsia="Aptos Display" w:cs="Aptos Display"/>
      <w:sz w:val="56"/>
      <w:szCs w:val="56"/>
    </w:rPr>
  </w:style>
  <w:style w:type="character" w:styleId="char2" w:customStyle="1">
    <w:name w:val="Subtitle Char"/>
    <w:basedOn w:val="char0"/>
    <w:rPr>
      <w:rFonts w:eastAsia="Aptos Display" w:cs="Aptos Display"/>
      <w:color w:val="595959"/>
      <w:spacing w:val="29" w:percent="123"/>
      <w:sz w:val="28"/>
      <w:szCs w:val="28"/>
    </w:rPr>
  </w:style>
  <w:style w:type="character" w:styleId="char3" w:customStyle="1">
    <w:name w:val="Heading 1 Char"/>
    <w:basedOn w:val="char0"/>
    <w:rPr>
      <w:rFonts w:ascii="Aptos Display" w:hAnsi="Aptos Display" w:eastAsia="Aptos Display" w:cs="Aptos Display"/>
      <w:color w:val="0f4761"/>
      <w:sz w:val="40"/>
      <w:szCs w:val="40"/>
    </w:rPr>
  </w:style>
  <w:style w:type="character" w:styleId="char4" w:customStyle="1">
    <w:name w:val="Heading 2 Char"/>
    <w:basedOn w:val="char0"/>
    <w:rPr>
      <w:rFonts w:ascii="Aptos Display" w:hAnsi="Aptos Display" w:eastAsia="Aptos Display" w:cs="Aptos Display"/>
      <w:color w:val="0f4761"/>
      <w:sz w:val="32"/>
      <w:szCs w:val="32"/>
    </w:rPr>
  </w:style>
  <w:style w:type="character" w:styleId="char5" w:customStyle="1">
    <w:name w:val="Heading 3 Char"/>
    <w:basedOn w:val="char0"/>
    <w:rPr>
      <w:rFonts w:eastAsia="Aptos Display" w:cs="Aptos Display"/>
      <w:color w:val="0f4761"/>
      <w:sz w:val="28"/>
      <w:szCs w:val="28"/>
    </w:rPr>
  </w:style>
  <w:style w:type="character" w:styleId="char6" w:customStyle="1">
    <w:name w:val="Heading 4 Char"/>
    <w:basedOn w:val="char0"/>
    <w:rPr>
      <w:rFonts w:eastAsia="Aptos Display" w:cs="Aptos Display"/>
      <w:i/>
      <w:iCs/>
      <w:color w:val="0f4761"/>
    </w:rPr>
  </w:style>
  <w:style w:type="character" w:styleId="char7" w:customStyle="1">
    <w:name w:val="Heading 5 Char"/>
    <w:basedOn w:val="char0"/>
    <w:rPr>
      <w:rFonts w:eastAsia="Aptos Display" w:cs="Aptos Display"/>
      <w:color w:val="0f4761"/>
    </w:rPr>
  </w:style>
  <w:style w:type="character" w:styleId="char8" w:customStyle="1">
    <w:name w:val="Heading 6 Char"/>
    <w:basedOn w:val="char0"/>
    <w:rPr>
      <w:rFonts w:eastAsia="Aptos Display" w:cs="Aptos Display"/>
      <w:i/>
      <w:iCs/>
      <w:color w:val="595959"/>
    </w:rPr>
  </w:style>
  <w:style w:type="character" w:styleId="char9" w:customStyle="1">
    <w:name w:val="Heading 7 Char"/>
    <w:basedOn w:val="char0"/>
    <w:rPr>
      <w:rFonts w:eastAsia="Aptos Display" w:cs="Aptos Display"/>
      <w:color w:val="595959"/>
    </w:rPr>
  </w:style>
  <w:style w:type="character" w:styleId="char10" w:customStyle="1">
    <w:name w:val="Heading 8 Char"/>
    <w:basedOn w:val="char0"/>
    <w:rPr>
      <w:rFonts w:eastAsia="Aptos Display" w:cs="Aptos Display"/>
      <w:i/>
      <w:iCs/>
      <w:color w:val="272727"/>
    </w:rPr>
  </w:style>
  <w:style w:type="character" w:styleId="char11" w:customStyle="1">
    <w:name w:val="Heading 9 Char"/>
    <w:basedOn w:val="char0"/>
    <w:rPr>
      <w:rFonts w:eastAsia="Aptos Display" w:cs="Aptos Display"/>
      <w:color w:val="272727"/>
    </w:rPr>
  </w:style>
  <w:style w:type="character" w:styleId="char12" w:customStyle="1">
    <w:name w:val="Body Text Char"/>
    <w:basedOn w:val="char0"/>
  </w:style>
  <w:style w:type="character" w:styleId="char13" w:customStyle="1">
    <w:name w:val="Verbatim Char"/>
    <w:basedOn w:val="char12"/>
    <w:rPr>
      <w:rFonts w:ascii="Consolas" w:hAnsi="Consolas"/>
      <w:sz w:val="22"/>
    </w:rPr>
  </w:style>
  <w:style w:type="character" w:styleId="char14" w:customStyle="1">
    <w:name w:val="Section Number"/>
    <w:basedOn w:val="char12"/>
  </w:style>
  <w:style w:type="character" w:styleId="char15">
    <w:name w:val="Footnote Reference"/>
    <w:basedOn w:val="char12"/>
    <w:rPr>
      <w:vertAlign w:val="superscript"/>
    </w:rPr>
  </w:style>
  <w:style w:type="character" w:styleId="char16">
    <w:name w:val="Hyperlink"/>
    <w:basedOn w:val="char12"/>
    <w:rPr>
      <w:color w:val="4f81bd"/>
    </w:rPr>
  </w:style>
  <w:style w:type="character" w:styleId="char17" w:customStyle="1">
    <w:name w:val="KeywordTok"/>
    <w:basedOn w:val="char13"/>
    <w:rPr>
      <w:b/>
      <w:color w:val="007020"/>
    </w:rPr>
  </w:style>
  <w:style w:type="character" w:styleId="char18" w:customStyle="1">
    <w:name w:val="DataTypeTok"/>
    <w:basedOn w:val="char13"/>
    <w:rPr>
      <w:color w:val="902000"/>
    </w:rPr>
  </w:style>
  <w:style w:type="character" w:styleId="char19" w:customStyle="1">
    <w:name w:val="DecValTok"/>
    <w:basedOn w:val="char13"/>
    <w:rPr>
      <w:color w:val="40a070"/>
    </w:rPr>
  </w:style>
  <w:style w:type="character" w:styleId="char20" w:customStyle="1">
    <w:name w:val="BaseNTok"/>
    <w:basedOn w:val="char13"/>
    <w:rPr>
      <w:color w:val="40a070"/>
    </w:rPr>
  </w:style>
  <w:style w:type="character" w:styleId="char21" w:customStyle="1">
    <w:name w:val="FloatTok"/>
    <w:basedOn w:val="char13"/>
    <w:rPr>
      <w:color w:val="40a070"/>
    </w:rPr>
  </w:style>
  <w:style w:type="character" w:styleId="char22" w:customStyle="1">
    <w:name w:val="ConstantTok"/>
    <w:basedOn w:val="char13"/>
    <w:rPr>
      <w:color w:val="880000"/>
    </w:rPr>
  </w:style>
  <w:style w:type="character" w:styleId="char23" w:customStyle="1">
    <w:name w:val="CharTok"/>
    <w:basedOn w:val="char13"/>
    <w:rPr>
      <w:color w:val="4070a0"/>
    </w:rPr>
  </w:style>
  <w:style w:type="character" w:styleId="char24" w:customStyle="1">
    <w:name w:val="SpecialCharTok"/>
    <w:basedOn w:val="char13"/>
    <w:rPr>
      <w:color w:val="4070a0"/>
    </w:rPr>
  </w:style>
  <w:style w:type="character" w:styleId="char25" w:customStyle="1">
    <w:name w:val="StringTok"/>
    <w:basedOn w:val="char13"/>
    <w:rPr>
      <w:color w:val="4070a0"/>
    </w:rPr>
  </w:style>
  <w:style w:type="character" w:styleId="char26" w:customStyle="1">
    <w:name w:val="VerbatimStringTok"/>
    <w:basedOn w:val="char13"/>
    <w:rPr>
      <w:color w:val="4070a0"/>
    </w:rPr>
  </w:style>
  <w:style w:type="character" w:styleId="char27" w:customStyle="1">
    <w:name w:val="SpecialStringTok"/>
    <w:basedOn w:val="char13"/>
    <w:rPr>
      <w:color w:val="bb6688"/>
    </w:rPr>
  </w:style>
  <w:style w:type="character" w:styleId="char28" w:customStyle="1">
    <w:name w:val="ImportTok"/>
    <w:basedOn w:val="char13"/>
    <w:rPr>
      <w:b/>
      <w:color w:val="008000"/>
    </w:rPr>
  </w:style>
  <w:style w:type="character" w:styleId="char29" w:customStyle="1">
    <w:name w:val="CommentTok"/>
    <w:basedOn w:val="char13"/>
    <w:rPr>
      <w:i/>
      <w:color w:val="60a0b0"/>
    </w:rPr>
  </w:style>
  <w:style w:type="character" w:styleId="char30" w:customStyle="1">
    <w:name w:val="DocumentationTok"/>
    <w:basedOn w:val="char13"/>
    <w:rPr>
      <w:i/>
      <w:color w:val="ba2121"/>
    </w:rPr>
  </w:style>
  <w:style w:type="character" w:styleId="char31" w:customStyle="1">
    <w:name w:val="AnnotationTok"/>
    <w:basedOn w:val="char13"/>
    <w:rPr>
      <w:b/>
      <w:i/>
      <w:color w:val="60a0b0"/>
    </w:rPr>
  </w:style>
  <w:style w:type="character" w:styleId="char32" w:customStyle="1">
    <w:name w:val="CommentVarTok"/>
    <w:basedOn w:val="char13"/>
    <w:rPr>
      <w:b/>
      <w:i/>
      <w:color w:val="60a0b0"/>
    </w:rPr>
  </w:style>
  <w:style w:type="character" w:styleId="char33" w:customStyle="1">
    <w:name w:val="OtherTok"/>
    <w:basedOn w:val="char13"/>
    <w:rPr>
      <w:color w:val="007020"/>
    </w:rPr>
  </w:style>
  <w:style w:type="character" w:styleId="char34" w:customStyle="1">
    <w:name w:val="FunctionTok"/>
    <w:basedOn w:val="char13"/>
    <w:rPr>
      <w:color w:val="06287e"/>
    </w:rPr>
  </w:style>
  <w:style w:type="character" w:styleId="char35" w:customStyle="1">
    <w:name w:val="VariableTok"/>
    <w:basedOn w:val="char13"/>
    <w:rPr>
      <w:color w:val="19177c"/>
    </w:rPr>
  </w:style>
  <w:style w:type="character" w:styleId="char36" w:customStyle="1">
    <w:name w:val="ControlFlowTok"/>
    <w:basedOn w:val="char13"/>
    <w:rPr>
      <w:b/>
      <w:color w:val="007020"/>
    </w:rPr>
  </w:style>
  <w:style w:type="character" w:styleId="char37" w:customStyle="1">
    <w:name w:val="OperatorTok"/>
    <w:basedOn w:val="char13"/>
    <w:rPr>
      <w:color w:val="666666"/>
    </w:rPr>
  </w:style>
  <w:style w:type="character" w:styleId="char38" w:customStyle="1">
    <w:name w:val="BuiltInTok"/>
    <w:basedOn w:val="char13"/>
    <w:rPr>
      <w:color w:val="008000"/>
    </w:rPr>
  </w:style>
  <w:style w:type="character" w:styleId="char39" w:customStyle="1">
    <w:name w:val="ExtensionTok"/>
    <w:basedOn w:val="char13"/>
  </w:style>
  <w:style w:type="character" w:styleId="char40" w:customStyle="1">
    <w:name w:val="PreprocessorTok"/>
    <w:basedOn w:val="char13"/>
    <w:rPr>
      <w:color w:val="bc7a00"/>
    </w:rPr>
  </w:style>
  <w:style w:type="character" w:styleId="char41" w:customStyle="1">
    <w:name w:val="AttributeTok"/>
    <w:basedOn w:val="char13"/>
    <w:rPr>
      <w:color w:val="7d9029"/>
    </w:rPr>
  </w:style>
  <w:style w:type="character" w:styleId="char42" w:customStyle="1">
    <w:name w:val="RegionMarkerTok"/>
    <w:basedOn w:val="char13"/>
  </w:style>
  <w:style w:type="character" w:styleId="char43" w:customStyle="1">
    <w:name w:val="InformationTok"/>
    <w:basedOn w:val="char13"/>
    <w:rPr>
      <w:b/>
      <w:i/>
      <w:color w:val="60a0b0"/>
    </w:rPr>
  </w:style>
  <w:style w:type="character" w:styleId="char44" w:customStyle="1">
    <w:name w:val="WarningTok"/>
    <w:basedOn w:val="char13"/>
    <w:rPr>
      <w:b/>
      <w:i/>
      <w:color w:val="60a0b0"/>
    </w:rPr>
  </w:style>
  <w:style w:type="character" w:styleId="char45" w:customStyle="1">
    <w:name w:val="AlertTok"/>
    <w:basedOn w:val="char13"/>
    <w:rPr>
      <w:b/>
      <w:color w:val="ff0000"/>
    </w:rPr>
  </w:style>
  <w:style w:type="character" w:styleId="char46" w:customStyle="1">
    <w:name w:val="ErrorTok"/>
    <w:basedOn w:val="char13"/>
    <w:rPr>
      <w:b/>
      <w:color w:val="ff0000"/>
    </w:rPr>
  </w:style>
  <w:style w:type="character" w:styleId="char47" w:customStyle="1">
    <w:name w:val="NormalTok"/>
    <w:basedOn w:val="char13"/>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
    <w:name w:val="Table"/>
    <w:tblPr>
      <w:tblInd w:w="0" w:type="dxa"/>
      <w:tblCellMar>
        <w:top w:w="0" w:type="dxa"/>
        <w:left w:w="108" w:type="dxa"/>
        <w:bottom w:w="0" w:type="dxa"/>
        <w:right w:w="108" w:type="dxa"/>
      </w:tblCellMar>
    </w:tblPr>
    <w:tblStylePr w:type="firstRow">
      <w:tcPr>
        <w:tcBorders>
          <w:bottom w:val="single" w:sz="8" w:space="0" w:color="000000" tmln="20, 0, 0, 0, 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hyperlink" Target="docs/implemented/SERVICENOW-TOOL-ID-FIX.md" TargetMode="External"/><Relationship Id="rId17" Type="http://schemas.openxmlformats.org/officeDocument/2006/relationships/hyperlink" Target="docs/implemented/SERVICENOW-WORK-ITEMS-INTEGRATION.md" TargetMode="External"/><Relationship Id="rId18" Type="http://schemas.openxmlformats.org/officeDocument/2006/relationships/hyperlink" Target="docs/implemented/SERVICENOW-HYBRID-APPROACH.md" TargetMode="External"/><Relationship Id="rId19" Type="http://schemas.openxmlformats.org/officeDocument/2006/relationships/hyperlink" Target="GITHUB-SERVICENOW-DATA-FLOW.md" TargetMode="External"/><Relationship Id="rId20" Type="http://schemas.openxmlformats.org/officeDocument/2006/relationships/hyperlink" Target="implemented/SERVICENOW-HYBRID-APPROACH.md" TargetMode="External"/><Relationship Id="rId21" Type="http://schemas.openxmlformats.org/officeDocument/2006/relationships/hyperlink" Target="implemented/SERVICENOW-DEVOPS-TABLES-REFERENCE.md" TargetMode="Externa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a:ea typeface="Aptos Display"/>
        <a:cs typeface="Aptos Display"/>
      </a:majorFont>
      <a:minorFont>
        <a:latin typeface="Aptos"/>
        <a:ea typeface="Aptos"/>
        <a:cs typeface="Apto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rev.1220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GitHub-ServiceNow Data Integration in ARC</dc:title>
  <dc:subject/>
  <dc:creator/>
  <cp:keywords/>
  <dc:description/>
  <cp:lastModifiedBy/>
  <cp:revision>1</cp:revision>
  <dcterms:created xsi:type="dcterms:W3CDTF">2025-11-10T11:03:32Z</dcterms:created>
  <dcterms:modified xsi:type="dcterms:W3CDTF">2025-11-10T10:05:55Z</dcterms:modified>
</cp:coreProperties>
</file>