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7.png" ContentType="image/png"/>
  <Override PartName="/word/media/rId34.png" ContentType="image/png"/>
  <Override PartName="/word/media/rId44.png" ContentType="image/png"/>
  <Override PartName="/word/media/rId55.png" ContentType="image/png"/>
  <Override PartName="/word/media/rId66.png" ContentType="image/png"/>
  <Override PartName="/word/media/rId76.png" ContentType="image/png"/>
  <Override PartName="/word/media/rId87.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GitHub-ServiceNow Data Integration in ARC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1" w:name="Xd5324cc629a3b307524ccd9acf5b255630b96c6"/>
    <w:p>
      <w:pPr>
        <w:pStyle w:val="Heading1"/>
      </w:pPr>
      <w:r>
        <w:t xml:space="preserve">GitHub-ServiceNow Data Integration in ARC</w:t>
      </w:r>
    </w:p>
    <w:p>
      <w:pPr>
        <w:pStyle w:val="BlockText"/>
      </w:pPr>
      <w:r>
        <w:t xml:space="preserve">Technical Implementation Deep Dive</w:t>
      </w:r>
      <w:r>
        <w:t xml:space="preserve"> </w:t>
      </w:r>
      <w:r>
        <w:t xml:space="preserve">Last Updated: 2025-11-10</w:t>
      </w:r>
      <w:r>
        <w:t xml:space="preserve"> </w:t>
      </w:r>
      <w:r>
        <w:t xml:space="preserve">Status: Production</w:t>
      </w:r>
    </w:p>
    <w:bookmarkStart w:id="11" w:name="executive-summary"/>
    <w:p>
      <w:pPr>
        <w:pStyle w:val="Heading2"/>
      </w:pPr>
      <w:r>
        <w:t xml:space="preserve">Executive Summary</w:t>
      </w:r>
    </w:p>
    <w:p>
      <w:pPr>
        <w:pStyle w:val="FirstParagraph"/>
      </w:pPr>
      <w:r>
        <w:t xml:space="preserve">This document provides a comprehensive technical analysis of the bi-directional integration between GitHub Actions and ServiceNow DevOps implemented in the Application Release Center (ARC). The integration establishes complete traceability from code commits through testing, security scanning, and deployment, with all artifacts and evidence automatically synchronized to ServiceNow for compliance and audit purposes.</w:t>
      </w:r>
    </w:p>
    <w:bookmarkStart w:id="9" w:name="architecture-overview"/>
    <w:p>
      <w:pPr>
        <w:pStyle w:val="Heading3"/>
      </w:pPr>
      <w:r>
        <w:t xml:space="preserve">Architecture Overview</w:t>
      </w:r>
    </w:p>
    <w:p>
      <w:pPr>
        <w:pStyle w:val="FirstParagraph"/>
      </w:pPr>
      <w:r>
        <w:t xml:space="preserve">The integration employs a hybrid approach combining ServiceNow’s traditional Change Management API (Table API) with DevOps-specific tables to achieve both compliance requirements and operational visibility. All communication occurs via authenticated REST API calls over HTTPS, with no ServiceNow plugins required on the GitHub side.</w:t>
      </w:r>
    </w:p>
    <w:bookmarkEnd w:id="9"/>
    <w:bookmarkStart w:id="10" w:name="key-integration-points"/>
    <w:p>
      <w:pPr>
        <w:pStyle w:val="Heading3"/>
      </w:pPr>
      <w:r>
        <w:t xml:space="preserve">Key Integration Points</w:t>
      </w:r>
    </w:p>
    <w:p>
      <w:pPr>
        <w:pStyle w:val="Compact"/>
        <w:numPr>
          <w:ilvl w:val="0"/>
          <w:numId w:val="1001"/>
        </w:numPr>
      </w:pPr>
      <w:r>
        <w:t xml:space="preserve">Orchestration Task Registration - GitHub Actions job tracking</w:t>
      </w:r>
    </w:p>
    <w:p>
      <w:pPr>
        <w:pStyle w:val="Compact"/>
        <w:numPr>
          <w:ilvl w:val="0"/>
          <w:numId w:val="1001"/>
        </w:numPr>
      </w:pPr>
      <w:r>
        <w:t xml:space="preserve">Work Item Extraction - Automated issue linking from commit messages</w:t>
      </w:r>
    </w:p>
    <w:p>
      <w:pPr>
        <w:pStyle w:val="Compact"/>
        <w:numPr>
          <w:ilvl w:val="0"/>
          <w:numId w:val="1001"/>
        </w:numPr>
      </w:pPr>
      <w:r>
        <w:t xml:space="preserve">Test Result Reporting - Comprehensive test evidence collection</w:t>
      </w:r>
    </w:p>
    <w:p>
      <w:pPr>
        <w:pStyle w:val="Compact"/>
        <w:numPr>
          <w:ilvl w:val="0"/>
          <w:numId w:val="1001"/>
        </w:numPr>
      </w:pPr>
      <w:r>
        <w:t xml:space="preserve">Security Scan Integration - Vulnerability and SBOM tracking</w:t>
      </w:r>
    </w:p>
    <w:p>
      <w:pPr>
        <w:pStyle w:val="Compact"/>
        <w:numPr>
          <w:ilvl w:val="0"/>
          <w:numId w:val="1001"/>
        </w:numPr>
      </w:pPr>
      <w:r>
        <w:t xml:space="preserve">Change Request Automation - Compliance-driven deployment gates</w:t>
      </w:r>
    </w:p>
    <w:p>
      <w:pPr>
        <w:pStyle w:val="Compact"/>
        <w:numPr>
          <w:ilvl w:val="0"/>
          <w:numId w:val="1001"/>
        </w:numPr>
      </w:pPr>
      <w:r>
        <w:t xml:space="preserve">Package Registration - Artifact and configuration management</w:t>
      </w:r>
    </w:p>
    <w:p>
      <w:r>
        <w:pict>
          <v:rect style="width:0;height:1.5pt" o:hralign="center" o:hrstd="t" o:hr="t"/>
        </w:pict>
      </w:r>
    </w:p>
    <w:bookmarkEnd w:id="10"/>
    <w:bookmarkEnd w:id="11"/>
    <w:bookmarkStart w:id="26" w:name="Xf2d1cb74da48bf49281497b72a890850168e037"/>
    <w:p>
      <w:pPr>
        <w:pStyle w:val="Heading2"/>
      </w:pPr>
      <w:r>
        <w:t xml:space="preserve">Software Delivery Flow: Last Mile to Production</w:t>
      </w:r>
    </w:p>
    <w:p>
      <w:pPr>
        <w:pStyle w:val="BlockText"/>
      </w:pPr>
      <w:r>
        <w:rPr>
          <w:b/>
          <w:bCs/>
        </w:rPr>
        <w:t xml:space="preserve">Purpose</w:t>
      </w:r>
      <w:r>
        <w:t xml:space="preserve">: This section provides a strategic overview of how software flows through the ARC delivery pipeline from developer commit to production deployment, highlighting the decision gates, Change Advisory Board (CAB) approval process, and criteria that determine production readiness.</w:t>
      </w:r>
    </w:p>
    <w:bookmarkStart w:id="15" w:name="complete-software-delivery-journey"/>
    <w:p>
      <w:pPr>
        <w:pStyle w:val="Heading3"/>
      </w:pPr>
      <w:r>
        <w:t xml:space="preserve">Complete Software Delivery Journey</w:t>
      </w:r>
    </w:p>
    <w:p>
      <w:pPr>
        <w:pStyle w:val="FirstParagraph"/>
      </w:pPr>
      <w:r>
        <w:t xml:space="preserve">The following diagram illustrates the end-to-end flow of software changes from development through the</w:t>
      </w:r>
      <w:r>
        <w:t xml:space="preserve"> </w:t>
      </w:r>
      <w:r>
        <w:t xml:space="preserve">“last mile”</w:t>
      </w:r>
      <w:r>
        <w:t xml:space="preserve"> </w:t>
      </w:r>
      <w:r>
        <w:t xml:space="preserve">to production, showing all decision points and approval gates:</w:t>
      </w:r>
    </w:p>
    <w:p>
      <w:pPr>
        <w:pStyle w:val="BodyText"/>
      </w:pPr>
      <w:r>
        <w:rPr>
          <w:b/>
          <w:bCs/>
        </w:rPr>
        <w:t xml:space="preserve">Diagram 1:</w:t>
      </w:r>
    </w:p>
    <w:p>
      <w:pPr>
        <w:pStyle w:val="CaptionedFigure"/>
      </w:pPr>
      <w:r>
        <w:drawing>
          <wp:inline>
            <wp:extent cx="5334000" cy="2483303"/>
            <wp:effectExtent b="0" l="0" r="0" t="0"/>
            <wp:docPr descr="Diagram 1" title="" id="13" name="Picture"/>
            <a:graphic>
              <a:graphicData uri="http://schemas.openxmlformats.org/drawingml/2006/picture">
                <pic:pic>
                  <pic:nvPicPr>
                    <pic:cNvPr descr="/home/olafkfreund/Source/Calitti/ARC/microservices-demo/docs/diagrams/diagram-1.png" id="14" name="Picture"/>
                    <pic:cNvPicPr>
                      <a:picLocks noChangeArrowheads="1" noChangeAspect="1"/>
                    </pic:cNvPicPr>
                  </pic:nvPicPr>
                  <pic:blipFill>
                    <a:blip r:embed="rId12"/>
                    <a:stretch>
                      <a:fillRect/>
                    </a:stretch>
                  </pic:blipFill>
                  <pic:spPr bwMode="auto">
                    <a:xfrm>
                      <a:off x="0" y="0"/>
                      <a:ext cx="5334000" cy="2483303"/>
                    </a:xfrm>
                    <a:prstGeom prst="rect">
                      <a:avLst/>
                    </a:prstGeom>
                    <a:noFill/>
                    <a:ln w="9525">
                      <a:noFill/>
                      <a:headEnd/>
                      <a:tailEnd/>
                    </a:ln>
                  </pic:spPr>
                </pic:pic>
              </a:graphicData>
            </a:graphic>
          </wp:inline>
        </w:drawing>
      </w:r>
    </w:p>
    <w:p>
      <w:pPr>
        <w:pStyle w:val="ImageCaption"/>
      </w:pPr>
      <w:r>
        <w:t xml:space="preserve">Diagram 1</w:t>
      </w:r>
    </w:p>
    <w:bookmarkEnd w:id="15"/>
    <w:bookmarkStart w:id="21" w:name="five-critical-decision-gates"/>
    <w:p>
      <w:pPr>
        <w:pStyle w:val="Heading3"/>
      </w:pPr>
      <w:r>
        <w:t xml:space="preserve">Five Critical Decision Gates</w:t>
      </w:r>
    </w:p>
    <w:p>
      <w:pPr>
        <w:pStyle w:val="FirstParagraph"/>
      </w:pPr>
      <w:r>
        <w:t xml:space="preserve">All production deployments must pass through five sequential gates. Any failure at any gate blocks production deployment.</w:t>
      </w:r>
    </w:p>
    <w:p>
      <w:r>
        <w:pict>
          <v:rect style="width:0;height:1.5pt" o:hralign="center" o:hrstd="t" o:hr="t"/>
        </w:pict>
      </w:r>
    </w:p>
    <w:bookmarkStart w:id="16" w:name="X958d76cb6366e8907ce45a1130da0e83cd072d0"/>
    <w:p>
      <w:pPr>
        <w:pStyle w:val="Heading4"/>
      </w:pPr>
      <w:r>
        <w:rPr>
          <w:b/>
          <w:bCs/>
        </w:rPr>
        <w:t xml:space="preserve">Gate 1: Automated Quality Gates</w:t>
      </w:r>
      <w:r>
        <w:t xml:space="preserve"> </w:t>
      </w:r>
      <w:r>
        <w:t xml:space="preserve">(Blocks ALL environments)</w:t>
      </w:r>
    </w:p>
    <w:p>
      <w:pPr>
        <w:pStyle w:val="FirstParagraph"/>
      </w:pPr>
      <w:r>
        <w:rPr>
          <w:b/>
          <w:bCs/>
        </w:rPr>
        <w:t xml:space="preserve">Decision Maker</w:t>
      </w:r>
      <w:r>
        <w:t xml:space="preserve">: GitHub Actions Pipeline (Automated)</w:t>
      </w:r>
    </w:p>
    <w:p>
      <w:pPr>
        <w:pStyle w:val="BodyText"/>
      </w:pPr>
      <w:r>
        <w:rPr>
          <w:b/>
          <w:bCs/>
        </w:rPr>
        <w:t xml:space="preserve">Location</w:t>
      </w:r>
      <w:r>
        <w:t xml:space="preserve">: CI/CD pipeline execution (before ServiceNow integration)</w:t>
      </w:r>
    </w:p>
    <w:p>
      <w:pPr>
        <w:pStyle w:val="BodyText"/>
      </w:pPr>
      <w:r>
        <w:rPr>
          <w:b/>
          <w:bCs/>
        </w:rPr>
        <w:t xml:space="preserve">Pass Criteria</w:t>
      </w:r>
      <w:r>
        <w:t xml:space="preserve"> </w:t>
      </w:r>
      <w:r>
        <w:t xml:space="preserve">(ALL must be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Threshold</w:t>
            </w:r>
          </w:p>
        </w:tc>
        <w:tc>
          <w:tcPr/>
          <w:p>
            <w:pPr>
              <w:pStyle w:val="Compact"/>
            </w:pPr>
            <w:r>
              <w:t xml:space="preserve">Current Example</w:t>
            </w:r>
          </w:p>
        </w:tc>
      </w:tr>
      <w:tr>
        <w:tc>
          <w:tcPr/>
          <w:p>
            <w:pPr>
              <w:pStyle w:val="Compact"/>
            </w:pPr>
            <w:r>
              <w:rPr>
                <w:b/>
                <w:bCs/>
              </w:rPr>
              <w:t xml:space="preserve">Unit Tests</w:t>
            </w:r>
          </w:p>
        </w:tc>
        <w:tc>
          <w:tcPr/>
          <w:p>
            <w:pPr>
              <w:pStyle w:val="Compact"/>
            </w:pPr>
            <w:r>
              <w:t xml:space="preserve">100% pass rate</w:t>
            </w:r>
          </w:p>
        </w:tc>
        <w:tc>
          <w:tcPr/>
          <w:p>
            <w:pPr>
              <w:pStyle w:val="Compact"/>
            </w:pPr>
            <w:r>
              <w:t xml:space="preserve">485/500 passed (97%) PASS</w:t>
            </w:r>
          </w:p>
        </w:tc>
      </w:tr>
      <w:tr>
        <w:tc>
          <w:tcPr/>
          <w:p>
            <w:pPr>
              <w:pStyle w:val="Compact"/>
            </w:pPr>
            <w:r>
              <w:rPr>
                <w:b/>
                <w:bCs/>
              </w:rPr>
              <w:t xml:space="preserve">Test Coverage</w:t>
            </w:r>
          </w:p>
        </w:tc>
        <w:tc>
          <w:tcPr/>
          <w:p>
            <w:pPr>
              <w:pStyle w:val="Compact"/>
            </w:pPr>
            <w:r>
              <w:t xml:space="preserve">≥80% line coverage</w:t>
            </w:r>
          </w:p>
        </w:tc>
        <w:tc>
          <w:tcPr/>
          <w:p>
            <w:pPr>
              <w:pStyle w:val="Compact"/>
            </w:pPr>
            <w:r>
              <w:t xml:space="preserve">87.5% PASS</w:t>
            </w:r>
          </w:p>
        </w:tc>
      </w:tr>
      <w:tr>
        <w:tc>
          <w:tcPr/>
          <w:p>
            <w:pPr>
              <w:pStyle w:val="Compact"/>
            </w:pPr>
            <w:r>
              <w:rPr>
                <w:b/>
                <w:bCs/>
              </w:rPr>
              <w:t xml:space="preserve">Build Success</w:t>
            </w:r>
          </w:p>
        </w:tc>
        <w:tc>
          <w:tcPr/>
          <w:p>
            <w:pPr>
              <w:pStyle w:val="Compact"/>
            </w:pPr>
            <w:r>
              <w:t xml:space="preserve">All 12 services build</w:t>
            </w:r>
          </w:p>
        </w:tc>
        <w:tc>
          <w:tcPr/>
          <w:p>
            <w:pPr>
              <w:pStyle w:val="Compact"/>
            </w:pPr>
            <w:r>
              <w:t xml:space="preserve">12/12 built PASS</w:t>
            </w:r>
          </w:p>
        </w:tc>
      </w:tr>
      <w:tr>
        <w:tc>
          <w:tcPr/>
          <w:p>
            <w:pPr>
              <w:pStyle w:val="Compact"/>
            </w:pPr>
            <w:r>
              <w:rPr>
                <w:b/>
                <w:bCs/>
              </w:rPr>
              <w:t xml:space="preserve">CRITICAL Vulnerabilities</w:t>
            </w:r>
          </w:p>
        </w:tc>
        <w:tc>
          <w:tcPr/>
          <w:p>
            <w:pPr>
              <w:pStyle w:val="Compact"/>
            </w:pPr>
            <w:r>
              <w:t xml:space="preserve">0</w:t>
            </w:r>
          </w:p>
        </w:tc>
        <w:tc>
          <w:tcPr/>
          <w:p>
            <w:pPr>
              <w:pStyle w:val="Compact"/>
            </w:pPr>
            <w:r>
              <w:t xml:space="preserve">0 PASS</w:t>
            </w:r>
          </w:p>
        </w:tc>
      </w:tr>
      <w:tr>
        <w:tc>
          <w:tcPr/>
          <w:p>
            <w:pPr>
              <w:pStyle w:val="Compact"/>
            </w:pPr>
            <w:r>
              <w:rPr>
                <w:b/>
                <w:bCs/>
              </w:rPr>
              <w:t xml:space="preserve">HIGH Vulnerabilities</w:t>
            </w:r>
          </w:p>
        </w:tc>
        <w:tc>
          <w:tcPr/>
          <w:p>
            <w:pPr>
              <w:pStyle w:val="Compact"/>
            </w:pPr>
            <w:r>
              <w:t xml:space="preserve">≤5 (industry best practice)</w:t>
            </w:r>
          </w:p>
        </w:tc>
        <w:tc>
          <w:tcPr/>
          <w:p>
            <w:pPr>
              <w:pStyle w:val="Compact"/>
            </w:pPr>
            <w:r>
              <w:t xml:space="preserve">2 PASS</w:t>
            </w:r>
          </w:p>
        </w:tc>
      </w:tr>
      <w:tr>
        <w:tc>
          <w:tcPr/>
          <w:p>
            <w:pPr>
              <w:pStyle w:val="Compact"/>
            </w:pPr>
            <w:r>
              <w:rPr>
                <w:b/>
                <w:bCs/>
              </w:rPr>
              <w:t xml:space="preserve">Code Quality Gate</w:t>
            </w:r>
          </w:p>
        </w:tc>
        <w:tc>
          <w:tcPr/>
          <w:p>
            <w:pPr>
              <w:pStyle w:val="Compact"/>
            </w:pPr>
            <w:r>
              <w:t xml:space="preserve">SonarCloud</w:t>
            </w:r>
            <w:r>
              <w:t xml:space="preserve"> </w:t>
            </w:r>
            <w:r>
              <w:t xml:space="preserve">“Passed”</w:t>
            </w:r>
          </w:p>
        </w:tc>
        <w:tc>
          <w:tcPr/>
          <w:p>
            <w:pPr>
              <w:pStyle w:val="Compact"/>
            </w:pPr>
            <w:r>
              <w:t xml:space="preserve">Passed PASS</w:t>
            </w:r>
          </w:p>
        </w:tc>
      </w:tr>
      <w:tr>
        <w:tc>
          <w:tcPr/>
          <w:p>
            <w:pPr>
              <w:pStyle w:val="Compact"/>
            </w:pPr>
            <w:r>
              <w:rPr>
                <w:b/>
                <w:bCs/>
              </w:rPr>
              <w:t xml:space="preserve">SBOM Generation</w:t>
            </w:r>
          </w:p>
        </w:tc>
        <w:tc>
          <w:tcPr/>
          <w:p>
            <w:pPr>
              <w:pStyle w:val="Compact"/>
            </w:pPr>
            <w:r>
              <w:t xml:space="preserve">Complete</w:t>
            </w:r>
          </w:p>
        </w:tc>
        <w:tc>
          <w:tcPr/>
          <w:p>
            <w:pPr>
              <w:pStyle w:val="Compact"/>
            </w:pPr>
            <w:r>
              <w:t xml:space="preserve">342 components PASS</w:t>
            </w:r>
          </w:p>
        </w:tc>
      </w:tr>
      <w:tr>
        <w:tc>
          <w:tcPr/>
          <w:p>
            <w:pPr>
              <w:pStyle w:val="Compact"/>
            </w:pPr>
            <w:r>
              <w:rPr>
                <w:b/>
                <w:bCs/>
              </w:rPr>
              <w:t xml:space="preserve">Secret Detection</w:t>
            </w:r>
          </w:p>
        </w:tc>
        <w:tc>
          <w:tcPr/>
          <w:p>
            <w:pPr>
              <w:pStyle w:val="Compact"/>
            </w:pPr>
            <w:r>
              <w:t xml:space="preserve">0 secrets in code</w:t>
            </w:r>
          </w:p>
        </w:tc>
        <w:tc>
          <w:tcPr/>
          <w:p>
            <w:pPr>
              <w:pStyle w:val="Compact"/>
            </w:pPr>
            <w:r>
              <w:t xml:space="preserve">0 PASS</w:t>
            </w:r>
          </w:p>
        </w:tc>
      </w:tr>
    </w:tbl>
    <w:p>
      <w:pPr>
        <w:pStyle w:val="BodyText"/>
      </w:pPr>
      <w:r>
        <w:rPr>
          <w:b/>
          <w:bCs/>
        </w:rPr>
        <w:t xml:space="preserve">Automated Actions</w:t>
      </w:r>
      <w:r>
        <w:t xml:space="preserve">:</w:t>
      </w:r>
    </w:p>
    <w:p>
      <w:pPr>
        <w:pStyle w:val="Compact"/>
        <w:numPr>
          <w:ilvl w:val="0"/>
          <w:numId w:val="1002"/>
        </w:numPr>
      </w:pPr>
      <w:r>
        <w:rPr>
          <w:b/>
          <w:bCs/>
        </w:rPr>
        <w:t xml:space="preserve">Pass</w:t>
      </w:r>
      <w:r>
        <w:t xml:space="preserve">: Pipeline continues, Create ServiceNow Change Request</w:t>
      </w:r>
    </w:p>
    <w:p>
      <w:pPr>
        <w:pStyle w:val="Compact"/>
        <w:numPr>
          <w:ilvl w:val="0"/>
          <w:numId w:val="1002"/>
        </w:numPr>
      </w:pPr>
      <w:r>
        <w:rPr>
          <w:b/>
          <w:bCs/>
        </w:rPr>
        <w:t xml:space="preserve">Fail</w:t>
      </w:r>
      <w:r>
        <w:t xml:space="preserve">: Pipeline stops, Developer notification, No Change Request created</w:t>
      </w:r>
    </w:p>
    <w:p>
      <w:pPr>
        <w:pStyle w:val="FirstParagraph"/>
      </w:pPr>
      <w:r>
        <w:rPr>
          <w:b/>
          <w:bCs/>
        </w:rPr>
        <w:t xml:space="preserve">ServiceNow Integration</w:t>
      </w:r>
      <w:r>
        <w:t xml:space="preserve">:</w:t>
      </w:r>
      <w:r>
        <w:t xml:space="preserve"> </w:t>
      </w:r>
      <w:r>
        <w:t xml:space="preserve">- Orchestration tasks registered (job-level tracking)</w:t>
      </w:r>
      <w:r>
        <w:t xml:space="preserve"> </w:t>
      </w:r>
      <w:r>
        <w:t xml:space="preserve">- Test results uploaded (sn_devops_test_result)</w:t>
      </w:r>
      <w:r>
        <w:t xml:space="preserve"> </w:t>
      </w:r>
      <w:r>
        <w:t xml:space="preserve">- Security scan results uploaded (sn_devops_artifact - SBOM)</w:t>
      </w:r>
      <w:r>
        <w:t xml:space="preserve"> </w:t>
      </w:r>
      <w:r>
        <w:t xml:space="preserve">- Work items extracted from commits (sn_devops_work_item)</w:t>
      </w:r>
    </w:p>
    <w:p>
      <w:pPr>
        <w:pStyle w:val="BodyText"/>
      </w:pPr>
      <w:r>
        <w:rPr>
          <w:b/>
          <w:bCs/>
        </w:rPr>
        <w:t xml:space="preserve">Industry Best Practice Reference</w:t>
      </w:r>
      <w:r>
        <w:t xml:space="preserve">:</w:t>
      </w:r>
      <w:r>
        <w:t xml:space="preserve"> </w:t>
      </w:r>
      <w:r>
        <w:t xml:space="preserve">- Based on OWASP, NIST 800-53, and DORA metrics</w:t>
      </w:r>
      <w:r>
        <w:t xml:space="preserve"> </w:t>
      </w:r>
      <w:r>
        <w:t xml:space="preserve">- Zero tolerance for CRITICAL vulnerabilities</w:t>
      </w:r>
      <w:r>
        <w:t xml:space="preserve"> </w:t>
      </w:r>
      <w:r>
        <w:t xml:space="preserve">- Maximum 5 HIGH vulnerabilities (must be documented with remediation plan)</w:t>
      </w:r>
    </w:p>
    <w:p>
      <w:r>
        <w:pict>
          <v:rect style="width:0;height:1.5pt" o:hralign="center" o:hrstd="t" o:hr="t"/>
        </w:pict>
      </w:r>
    </w:p>
    <w:bookmarkEnd w:id="16"/>
    <w:bookmarkStart w:id="17" w:name="Xe49cd0a1949be2a1a9be27a6008dea3b8530f9c"/>
    <w:p>
      <w:pPr>
        <w:pStyle w:val="Heading4"/>
      </w:pPr>
      <w:r>
        <w:rPr>
          <w:b/>
          <w:bCs/>
        </w:rPr>
        <w:t xml:space="preserve">Gate 2: Environment-Based Approval Routing</w:t>
      </w:r>
      <w:r>
        <w:t xml:space="preserve"> </w:t>
      </w:r>
      <w:r>
        <w:t xml:space="preserve">(Automated Routing)</w:t>
      </w:r>
    </w:p>
    <w:p>
      <w:pPr>
        <w:pStyle w:val="FirstParagraph"/>
      </w:pPr>
      <w:r>
        <w:rPr>
          <w:b/>
          <w:bCs/>
        </w:rPr>
        <w:t xml:space="preserve">Decision Maker</w:t>
      </w:r>
      <w:r>
        <w:t xml:space="preserve">: GitHub Actions Pipeline (based on environment parameter)</w:t>
      </w:r>
    </w:p>
    <w:p>
      <w:pPr>
        <w:pStyle w:val="BodyText"/>
      </w:pPr>
      <w:r>
        <w:rPr>
          <w:b/>
          <w:bCs/>
        </w:rPr>
        <w:t xml:space="preserve">Routing Logic</w:t>
      </w:r>
      <w:r>
        <w:t xml:space="preserve">:</w:t>
      </w:r>
    </w:p>
    <w:p>
      <w:pPr>
        <w:pStyle w:val="SourceCode"/>
      </w:pPr>
      <w:r>
        <w:rPr>
          <w:rStyle w:val="FunctionTok"/>
        </w:rPr>
        <w:t xml:space="preserve">if environment == "dev"</w:t>
      </w:r>
      <w:r>
        <w:rPr>
          <w:rStyle w:val="KeywordTok"/>
        </w:rPr>
        <w:t xml:space="preserve">:</w:t>
      </w:r>
      <w:r>
        <w:br/>
      </w:r>
      <w:r>
        <w:rPr>
          <w:rStyle w:val="AttributeTok"/>
        </w:rPr>
        <w:t xml:space="preserve">  </w:t>
      </w:r>
      <w:r>
        <w:rPr>
          <w:rStyle w:val="FunctionTok"/>
        </w:rPr>
        <w:t xml:space="preserve">approval_required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change_state</w:t>
      </w:r>
      <w:r>
        <w:rPr>
          <w:rStyle w:val="KeywordTok"/>
        </w:rPr>
        <w:t xml:space="preserve">:</w:t>
      </w:r>
      <w:r>
        <w:rPr>
          <w:rStyle w:val="AttributeTok"/>
        </w:rPr>
        <w:t xml:space="preserve"> </w:t>
      </w:r>
      <w:r>
        <w:rPr>
          <w:rStyle w:val="StringTok"/>
        </w:rPr>
        <w:t xml:space="preserve">"implement"</w:t>
      </w:r>
      <w:r>
        <w:rPr>
          <w:rStyle w:val="AttributeTok"/>
        </w:rPr>
        <w:t xml:space="preserve"> </w:t>
      </w:r>
      <w:r>
        <w:rPr>
          <w:rStyle w:val="ErrorTok"/>
        </w:rPr>
        <w:t xml:space="preserve">(auto-approve)</w:t>
      </w:r>
      <w:r>
        <w:br/>
      </w:r>
      <w:r>
        <w:rPr>
          <w:rStyle w:val="AttributeTok"/>
        </w:rPr>
        <w:t xml:space="preserve">  </w:t>
      </w:r>
      <w:r>
        <w:rPr>
          <w:rStyle w:val="FunctionTok"/>
        </w:rPr>
        <w:t xml:space="preserve">deploy_immediately</w:t>
      </w:r>
      <w:r>
        <w:rPr>
          <w:rStyle w:val="KeywordTok"/>
        </w:rPr>
        <w:t xml:space="preserve">:</w:t>
      </w:r>
      <w:r>
        <w:rPr>
          <w:rStyle w:val="AttributeTok"/>
        </w:rPr>
        <w:t xml:space="preserve"> </w:t>
      </w:r>
      <w:r>
        <w:rPr>
          <w:rStyle w:val="CharTok"/>
        </w:rPr>
        <w:t xml:space="preserve">true</w:t>
      </w:r>
      <w:r>
        <w:br/>
      </w:r>
      <w:r>
        <w:br/>
      </w:r>
      <w:r>
        <w:rPr>
          <w:rStyle w:val="FunctionTok"/>
        </w:rPr>
        <w:t xml:space="preserve">elif environment == "qa"</w:t>
      </w:r>
      <w:r>
        <w:rPr>
          <w:rStyle w:val="KeywordTok"/>
        </w:rPr>
        <w:t xml:space="preserve">:</w:t>
      </w:r>
      <w:r>
        <w:br/>
      </w:r>
      <w:r>
        <w:rPr>
          <w:rStyle w:val="AttributeTok"/>
        </w:rPr>
        <w:t xml:space="preserve">  </w:t>
      </w:r>
      <w:r>
        <w:rPr>
          <w:rStyle w:val="FunctionTok"/>
        </w:rPr>
        <w:t xml:space="preserve">approval_required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approvers</w:t>
      </w:r>
      <w:r>
        <w:rPr>
          <w:rStyle w:val="KeywordTok"/>
        </w:rPr>
        <w:t xml:space="preserve">:</w:t>
      </w:r>
      <w:r>
        <w:rPr>
          <w:rStyle w:val="AttributeTok"/>
        </w:rPr>
        <w:t xml:space="preserve"> </w:t>
      </w:r>
      <w:r>
        <w:rPr>
          <w:rStyle w:val="KeywordTok"/>
        </w:rPr>
        <w:t xml:space="preserve">[</w:t>
      </w:r>
      <w:r>
        <w:rPr>
          <w:rStyle w:val="StringTok"/>
        </w:rPr>
        <w:t xml:space="preserve">"DevOps Team Lead"</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4 hours</w:t>
      </w:r>
      <w:r>
        <w:br/>
      </w:r>
      <w:r>
        <w:rPr>
          <w:rStyle w:val="AttributeTok"/>
        </w:rPr>
        <w:t xml:space="preserve">  </w:t>
      </w:r>
      <w:r>
        <w:rPr>
          <w:rStyle w:val="FunctionTok"/>
        </w:rPr>
        <w:t xml:space="preserve">change_state</w:t>
      </w:r>
      <w:r>
        <w:rPr>
          <w:rStyle w:val="KeywordTok"/>
        </w:rPr>
        <w:t xml:space="preserve">:</w:t>
      </w:r>
      <w:r>
        <w:rPr>
          <w:rStyle w:val="AttributeTok"/>
        </w:rPr>
        <w:t xml:space="preserve"> </w:t>
      </w:r>
      <w:r>
        <w:rPr>
          <w:rStyle w:val="StringTok"/>
        </w:rPr>
        <w:t xml:space="preserve">"assess"</w:t>
      </w:r>
      <w:r>
        <w:br/>
      </w:r>
      <w:r>
        <w:br/>
      </w:r>
      <w:r>
        <w:rPr>
          <w:rStyle w:val="FunctionTok"/>
        </w:rPr>
        <w:t xml:space="preserve">elif environment == "prod"</w:t>
      </w:r>
      <w:r>
        <w:rPr>
          <w:rStyle w:val="KeywordTok"/>
        </w:rPr>
        <w:t xml:space="preserve">:</w:t>
      </w:r>
      <w:r>
        <w:br/>
      </w:r>
      <w:r>
        <w:rPr>
          <w:rStyle w:val="AttributeTok"/>
        </w:rPr>
        <w:t xml:space="preserve">  </w:t>
      </w:r>
      <w:r>
        <w:rPr>
          <w:rStyle w:val="FunctionTok"/>
        </w:rPr>
        <w:t xml:space="preserve">approval_required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approvers</w:t>
      </w:r>
      <w:r>
        <w:rPr>
          <w:rStyle w:val="KeywordTok"/>
        </w:rPr>
        <w:t xml:space="preserve">:</w:t>
      </w:r>
      <w:r>
        <w:rPr>
          <w:rStyle w:val="AttributeTok"/>
        </w:rPr>
        <w:t xml:space="preserve"> </w:t>
      </w:r>
      <w:r>
        <w:rPr>
          <w:rStyle w:val="KeywordTok"/>
        </w:rPr>
        <w:t xml:space="preserve">[</w:t>
      </w:r>
      <w:r>
        <w:rPr>
          <w:rStyle w:val="StringTok"/>
        </w:rPr>
        <w:t xml:space="preserve">"CAB Members"</w:t>
      </w:r>
      <w:r>
        <w:rPr>
          <w:rStyle w:val="KeywordTok"/>
        </w:rPr>
        <w:t xml:space="preserve">]</w:t>
      </w:r>
      <w:r>
        <w:rPr>
          <w:rStyle w:val="AttributeTok"/>
        </w:rPr>
        <w:t xml:space="preserve"> (3+ voting members)</w:t>
      </w:r>
      <w:r>
        <w:br/>
      </w:r>
      <w:r>
        <w:rPr>
          <w:rStyle w:val="AttributeTok"/>
        </w:rPr>
        <w:t xml:space="preserve">  </w:t>
      </w:r>
      <w:r>
        <w:rPr>
          <w:rStyle w:val="FunctionTok"/>
        </w:rPr>
        <w:t xml:space="preserve">sla</w:t>
      </w:r>
      <w:r>
        <w:rPr>
          <w:rStyle w:val="KeywordTok"/>
        </w:rPr>
        <w:t xml:space="preserve">:</w:t>
      </w:r>
      <w:r>
        <w:rPr>
          <w:rStyle w:val="AttributeTok"/>
        </w:rPr>
        <w:t xml:space="preserve"> 48 hours</w:t>
      </w:r>
      <w:r>
        <w:br/>
      </w:r>
      <w:r>
        <w:rPr>
          <w:rStyle w:val="AttributeTok"/>
        </w:rPr>
        <w:t xml:space="preserve">  </w:t>
      </w:r>
      <w:r>
        <w:rPr>
          <w:rStyle w:val="FunctionTok"/>
        </w:rPr>
        <w:t xml:space="preserve">change_state</w:t>
      </w:r>
      <w:r>
        <w:rPr>
          <w:rStyle w:val="KeywordTok"/>
        </w:rPr>
        <w:t xml:space="preserve">:</w:t>
      </w:r>
      <w:r>
        <w:rPr>
          <w:rStyle w:val="AttributeTok"/>
        </w:rPr>
        <w:t xml:space="preserve"> </w:t>
      </w:r>
      <w:r>
        <w:rPr>
          <w:rStyle w:val="StringTok"/>
        </w:rPr>
        <w:t xml:space="preserve">"assess"</w:t>
      </w:r>
      <w:r>
        <w:br/>
      </w:r>
      <w:r>
        <w:rPr>
          <w:rStyle w:val="AttributeTok"/>
        </w:rPr>
        <w:t xml:space="preserve">  </w:t>
      </w:r>
      <w:r>
        <w:rPr>
          <w:rStyle w:val="FunctionTok"/>
        </w:rPr>
        <w:t xml:space="preserve">requires_evidence_review</w:t>
      </w:r>
      <w:r>
        <w:rPr>
          <w:rStyle w:val="KeywordTok"/>
        </w:rPr>
        <w:t xml:space="preserve">:</w:t>
      </w:r>
      <w:r>
        <w:rPr>
          <w:rStyle w:val="AttributeTok"/>
        </w:rPr>
        <w:t xml:space="preserve"> </w:t>
      </w:r>
      <w:r>
        <w:rPr>
          <w:rStyle w:val="CharTok"/>
        </w:rPr>
        <w:t xml:space="preserve">true</w:t>
      </w:r>
    </w:p>
    <w:p>
      <w:pPr>
        <w:pStyle w:val="FirstParagraph"/>
      </w:pPr>
      <w:r>
        <w:rPr>
          <w:b/>
          <w:bCs/>
        </w:rPr>
        <w:t xml:space="preserve">ServiceNow Change Request Created</w:t>
      </w:r>
      <w:r>
        <w:t xml:space="preserve"> </w:t>
      </w:r>
      <w:r>
        <w:t xml:space="preserve">with:</w:t>
      </w:r>
      <w:r>
        <w:t xml:space="preserve"> </w:t>
      </w:r>
      <w:r>
        <w:t xml:space="preserve">- Environment-specific approval workflow attached</w:t>
      </w:r>
      <w:r>
        <w:t xml:space="preserve"> </w:t>
      </w:r>
      <w:r>
        <w:t xml:space="preserve">- Risk assessment (Low/Medium/High based on changes)</w:t>
      </w:r>
      <w:r>
        <w:t xml:space="preserve"> </w:t>
      </w:r>
      <w:r>
        <w:t xml:space="preserve">- Impact assessment (Low/Medium/High based on services affected)</w:t>
      </w:r>
      <w:r>
        <w:t xml:space="preserve"> </w:t>
      </w:r>
      <w:r>
        <w:t xml:space="preserve">- Deployment window (if production)</w:t>
      </w:r>
    </w:p>
    <w:p>
      <w:r>
        <w:pict>
          <v:rect style="width:0;height:1.5pt" o:hralign="center" o:hrstd="t" o:hr="t"/>
        </w:pict>
      </w:r>
    </w:p>
    <w:bookmarkEnd w:id="17"/>
    <w:bookmarkStart w:id="18" w:name="X0397bb0e95c99426c81332d2e546e87f0640688"/>
    <w:p>
      <w:pPr>
        <w:pStyle w:val="Heading4"/>
      </w:pPr>
      <w:r>
        <w:rPr>
          <w:b/>
          <w:bCs/>
        </w:rPr>
        <w:t xml:space="preserve">Gate 3: CAB Review and Approval</w:t>
      </w:r>
      <w:r>
        <w:t xml:space="preserve"> </w:t>
      </w:r>
      <w:r>
        <w:t xml:space="preserve">(PRODUCTION ONLY)</w:t>
      </w:r>
    </w:p>
    <w:p>
      <w:pPr>
        <w:pStyle w:val="FirstParagraph"/>
      </w:pPr>
      <w:r>
        <w:rPr>
          <w:b/>
          <w:bCs/>
        </w:rPr>
        <w:t xml:space="preserve">Decision Maker</w:t>
      </w:r>
      <w:r>
        <w:t xml:space="preserve">: Change Advisory Board (CAB) - Manual Review</w:t>
      </w:r>
    </w:p>
    <w:p>
      <w:pPr>
        <w:pStyle w:val="BodyText"/>
      </w:pPr>
      <w:r>
        <w:rPr>
          <w:b/>
          <w:bCs/>
        </w:rPr>
        <w:t xml:space="preserve">CAB Composition</w:t>
      </w:r>
      <w:r>
        <w:t xml:space="preserve">:</w:t>
      </w:r>
    </w:p>
    <w:tbl>
      <w:tblPr>
        <w:tblStyle w:val="Table"/>
        <w:tblW w:type="pct" w:w="5000"/>
        <w:tblLayout w:type="fixed"/>
        <w:tblLook w:firstRow="1" w:lastRow="0" w:firstColumn="0" w:lastColumn="0" w:noHBand="0" w:noVBand="0" w:val="0020"/>
      </w:tblPr>
      <w:tblGrid>
        <w:gridCol w:w="1697"/>
        <w:gridCol w:w="2262"/>
        <w:gridCol w:w="3960"/>
      </w:tblGrid>
      <w:tr>
        <w:trPr>
          <w:tblHeader w:val="on"/>
        </w:trPr>
        <w:tc>
          <w:tcPr/>
          <w:p>
            <w:pPr>
              <w:pStyle w:val="Compact"/>
            </w:pPr>
            <w:r>
              <w:t xml:space="preserve">Role</w:t>
            </w:r>
          </w:p>
        </w:tc>
        <w:tc>
          <w:tcPr/>
          <w:p>
            <w:pPr>
              <w:pStyle w:val="Compact"/>
            </w:pPr>
            <w:r>
              <w:t xml:space="preserve">Voting</w:t>
            </w:r>
          </w:p>
        </w:tc>
        <w:tc>
          <w:tcPr/>
          <w:p>
            <w:pPr>
              <w:pStyle w:val="Compact"/>
            </w:pPr>
            <w:r>
              <w:t xml:space="preserve">Required For</w:t>
            </w:r>
          </w:p>
        </w:tc>
      </w:tr>
      <w:tr>
        <w:tc>
          <w:tcPr/>
          <w:p>
            <w:pPr>
              <w:pStyle w:val="Compact"/>
            </w:pPr>
            <w:r>
              <w:rPr>
                <w:b/>
                <w:bCs/>
              </w:rPr>
              <w:t xml:space="preserve">DevOps Lead</w:t>
            </w:r>
          </w:p>
        </w:tc>
        <w:tc>
          <w:tcPr/>
          <w:p>
            <w:pPr>
              <w:pStyle w:val="Compact"/>
            </w:pPr>
            <w:r>
              <w:t xml:space="preserve">Yes</w:t>
            </w:r>
          </w:p>
        </w:tc>
        <w:tc>
          <w:tcPr/>
          <w:p>
            <w:pPr>
              <w:pStyle w:val="Compact"/>
            </w:pPr>
            <w:r>
              <w:t xml:space="preserve">All production changes</w:t>
            </w:r>
          </w:p>
        </w:tc>
      </w:tr>
      <w:tr>
        <w:tc>
          <w:tcPr/>
          <w:p>
            <w:pPr>
              <w:pStyle w:val="Compact"/>
            </w:pPr>
            <w:r>
              <w:rPr>
                <w:b/>
                <w:bCs/>
              </w:rPr>
              <w:t xml:space="preserve">Security Team Representative</w:t>
            </w:r>
          </w:p>
        </w:tc>
        <w:tc>
          <w:tcPr/>
          <w:p>
            <w:pPr>
              <w:pStyle w:val="Compact"/>
            </w:pPr>
            <w:r>
              <w:t xml:space="preserve">Yes</w:t>
            </w:r>
          </w:p>
        </w:tc>
        <w:tc>
          <w:tcPr/>
          <w:p>
            <w:pPr>
              <w:pStyle w:val="Compact"/>
            </w:pPr>
            <w:r>
              <w:t xml:space="preserve">Changes with HIGH/CRITICAL vulnerabilities</w:t>
            </w:r>
          </w:p>
        </w:tc>
      </w:tr>
      <w:tr>
        <w:tc>
          <w:tcPr/>
          <w:p>
            <w:pPr>
              <w:pStyle w:val="Compact"/>
            </w:pPr>
            <w:r>
              <w:rPr>
                <w:b/>
                <w:bCs/>
              </w:rPr>
              <w:t xml:space="preserve">Product Owner</w:t>
            </w:r>
          </w:p>
        </w:tc>
        <w:tc>
          <w:tcPr/>
          <w:p>
            <w:pPr>
              <w:pStyle w:val="Compact"/>
            </w:pPr>
            <w:r>
              <w:t xml:space="preserve">Yes</w:t>
            </w:r>
          </w:p>
        </w:tc>
        <w:tc>
          <w:tcPr/>
          <w:p>
            <w:pPr>
              <w:pStyle w:val="Compact"/>
            </w:pPr>
            <w:r>
              <w:t xml:space="preserve">Feature deployments</w:t>
            </w:r>
          </w:p>
        </w:tc>
      </w:tr>
      <w:tr>
        <w:tc>
          <w:tcPr/>
          <w:p>
            <w:pPr>
              <w:pStyle w:val="Compact"/>
            </w:pPr>
            <w:r>
              <w:rPr>
                <w:b/>
                <w:bCs/>
              </w:rPr>
              <w:t xml:space="preserve">Infrastructure Lead</w:t>
            </w:r>
          </w:p>
        </w:tc>
        <w:tc>
          <w:tcPr/>
          <w:p>
            <w:pPr>
              <w:pStyle w:val="Compact"/>
            </w:pPr>
            <w:r>
              <w:t xml:space="preserve">Yes</w:t>
            </w:r>
          </w:p>
        </w:tc>
        <w:tc>
          <w:tcPr/>
          <w:p>
            <w:pPr>
              <w:pStyle w:val="Compact"/>
            </w:pPr>
            <w:r>
              <w:t xml:space="preserve">Infrastructure changes (Terraform, EKS config)</w:t>
            </w:r>
          </w:p>
        </w:tc>
      </w:tr>
      <w:tr>
        <w:tc>
          <w:tcPr/>
          <w:p>
            <w:pPr>
              <w:pStyle w:val="Compact"/>
            </w:pPr>
            <w:r>
              <w:rPr>
                <w:b/>
                <w:bCs/>
              </w:rPr>
              <w:t xml:space="preserve">Developer</w:t>
            </w:r>
            <w:r>
              <w:t xml:space="preserve"> </w:t>
            </w:r>
            <w:r>
              <w:t xml:space="preserve">(presenting)</w:t>
            </w:r>
          </w:p>
        </w:tc>
        <w:tc>
          <w:tcPr/>
          <w:p>
            <w:pPr>
              <w:pStyle w:val="Compact"/>
            </w:pPr>
            <w:r>
              <w:t xml:space="preserve">No</w:t>
            </w:r>
          </w:p>
        </w:tc>
        <w:tc>
          <w:tcPr/>
          <w:p>
            <w:pPr>
              <w:pStyle w:val="Compact"/>
            </w:pPr>
            <w:r>
              <w:t xml:space="preserve">Provides context</w:t>
            </w:r>
          </w:p>
        </w:tc>
      </w:tr>
      <w:tr>
        <w:tc>
          <w:tcPr/>
          <w:p>
            <w:pPr>
              <w:pStyle w:val="Compact"/>
            </w:pPr>
            <w:r>
              <w:rPr>
                <w:b/>
                <w:bCs/>
              </w:rPr>
              <w:t xml:space="preserve">QA Lead</w:t>
            </w:r>
            <w:r>
              <w:t xml:space="preserve"> </w:t>
            </w:r>
            <w:r>
              <w:t xml:space="preserve">(evidence provider)</w:t>
            </w:r>
          </w:p>
        </w:tc>
        <w:tc>
          <w:tcPr/>
          <w:p>
            <w:pPr>
              <w:pStyle w:val="Compact"/>
            </w:pPr>
            <w:r>
              <w:t xml:space="preserve">No</w:t>
            </w:r>
          </w:p>
        </w:tc>
        <w:tc>
          <w:tcPr/>
          <w:p>
            <w:pPr>
              <w:pStyle w:val="Compact"/>
            </w:pPr>
            <w:r>
              <w:t xml:space="preserve">Explains test coverage</w:t>
            </w:r>
          </w:p>
        </w:tc>
      </w:tr>
    </w:tbl>
    <w:p>
      <w:pPr>
        <w:pStyle w:val="BodyText"/>
      </w:pPr>
      <w:r>
        <w:rPr>
          <w:b/>
          <w:bCs/>
        </w:rPr>
        <w:t xml:space="preserve">Minimum Approvals Required</w:t>
      </w:r>
      <w:r>
        <w:t xml:space="preserve">: 3 out of 4 voting members</w:t>
      </w:r>
    </w:p>
    <w:p>
      <w:pPr>
        <w:pStyle w:val="BodyText"/>
      </w:pPr>
      <w:r>
        <w:rPr>
          <w:b/>
          <w:bCs/>
        </w:rPr>
        <w:t xml:space="preserve">CAB Review Timeline</w:t>
      </w:r>
      <w:r>
        <w:t xml:space="preserve"> </w:t>
      </w:r>
      <w:r>
        <w:t xml:space="preserve">(Industry Best Practice):</w:t>
      </w:r>
    </w:p>
    <w:p>
      <w:pPr>
        <w:pStyle w:val="SourceCode"/>
      </w:pPr>
      <w:r>
        <w:rPr>
          <w:rStyle w:val="VerbatimChar"/>
        </w:rPr>
        <w:t xml:space="preserve">T+0h:     Change Request created (automated by pipeline)</w:t>
      </w:r>
      <w:r>
        <w:br/>
      </w:r>
      <w:r>
        <w:rPr>
          <w:rStyle w:val="VerbatimChar"/>
        </w:rPr>
        <w:t xml:space="preserve">T+1h:     CAB members notified (email + ServiceNow notification)</w:t>
      </w:r>
      <w:r>
        <w:br/>
      </w:r>
      <w:r>
        <w:rPr>
          <w:rStyle w:val="VerbatimChar"/>
        </w:rPr>
        <w:t xml:space="preserve">T+0-24h:  CAB members review evidence in ServiceNow</w:t>
      </w:r>
      <w:r>
        <w:br/>
      </w:r>
      <w:r>
        <w:rPr>
          <w:rStyle w:val="VerbatimChar"/>
        </w:rPr>
        <w:t xml:space="preserve">T+24h:    CAB meeting scheduled (or async review)</w:t>
      </w:r>
      <w:r>
        <w:br/>
      </w:r>
      <w:r>
        <w:rPr>
          <w:rStyle w:val="VerbatimChar"/>
        </w:rPr>
        <w:t xml:space="preserve">T+24-48h: CAB votes (Approve/Reject/Request More Info)</w:t>
      </w:r>
      <w:r>
        <w:br/>
      </w:r>
      <w:r>
        <w:rPr>
          <w:rStyle w:val="VerbatimChar"/>
        </w:rPr>
        <w:t xml:space="preserve">T+48h:    Decision communicated → Change state updated</w:t>
      </w:r>
    </w:p>
    <w:p>
      <w:pPr>
        <w:pStyle w:val="FirstParagraph"/>
      </w:pPr>
      <w:r>
        <w:rPr>
          <w:b/>
          <w:bCs/>
        </w:rPr>
        <w:t xml:space="preserve">What CAB Sees in ServiceNow Change Request</w:t>
      </w:r>
      <w:r>
        <w:t xml:space="preserve">:</w:t>
      </w:r>
    </w:p>
    <w:p>
      <w:pPr>
        <w:pStyle w:val="BodyText"/>
      </w:pPr>
      <w:r>
        <w:t xml:space="preserve">The Change Request (CHG00XXXXX) contains a comprehensive evidence package automatically populated by GitHub Actions:</w:t>
      </w:r>
    </w:p>
    <w:p>
      <w:pPr>
        <w:pStyle w:val="BodyText"/>
      </w:pPr>
      <w:r>
        <w:rPr>
          <w:b/>
          <w:bCs/>
        </w:rPr>
        <w:t xml:space="preserve">1. Security Evidence</w:t>
      </w:r>
      <w:r>
        <w:t xml:space="preserve">:</w:t>
      </w:r>
    </w:p>
    <w:p>
      <w:pPr>
        <w:pStyle w:val="Compact"/>
        <w:numPr>
          <w:ilvl w:val="0"/>
          <w:numId w:val="1003"/>
        </w:numPr>
      </w:pPr>
      <w:r>
        <w:t xml:space="preserve">Vulnerability scan results (Trivy): 0 CRITICAL, 2 HIGH, 8 MEDIUM</w:t>
      </w:r>
    </w:p>
    <w:p>
      <w:pPr>
        <w:pStyle w:val="Compact"/>
        <w:numPr>
          <w:ilvl w:val="0"/>
          <w:numId w:val="1003"/>
        </w:numPr>
      </w:pPr>
      <w:r>
        <w:t xml:space="preserve">Static analysis results (CodeQL, Semgrep): 0 security issues</w:t>
      </w:r>
    </w:p>
    <w:p>
      <w:pPr>
        <w:pStyle w:val="Compact"/>
        <w:numPr>
          <w:ilvl w:val="0"/>
          <w:numId w:val="1003"/>
        </w:numPr>
      </w:pPr>
      <w:r>
        <w:t xml:space="preserve">Secret scanning (Gitleaks): 0 secrets detected</w:t>
      </w:r>
    </w:p>
    <w:p>
      <w:pPr>
        <w:pStyle w:val="Compact"/>
        <w:numPr>
          <w:ilvl w:val="0"/>
          <w:numId w:val="1003"/>
        </w:numPr>
      </w:pPr>
      <w:r>
        <w:t xml:space="preserve">SBOM (Software Bill of Materials): 342 components with licenses</w:t>
      </w:r>
    </w:p>
    <w:p>
      <w:pPr>
        <w:pStyle w:val="Compact"/>
        <w:numPr>
          <w:ilvl w:val="0"/>
          <w:numId w:val="1003"/>
        </w:numPr>
      </w:pPr>
      <w:r>
        <w:t xml:space="preserve">HIGH vulnerabilities documented with remediation plans</w:t>
      </w:r>
    </w:p>
    <w:p>
      <w:pPr>
        <w:pStyle w:val="FirstParagraph"/>
      </w:pPr>
      <w:r>
        <w:rPr>
          <w:b/>
          <w:bCs/>
        </w:rPr>
        <w:t xml:space="preserve">2. Testing Evidence</w:t>
      </w:r>
      <w:r>
        <w:t xml:space="preserve">:</w:t>
      </w:r>
    </w:p>
    <w:p>
      <w:pPr>
        <w:pStyle w:val="Compact"/>
        <w:numPr>
          <w:ilvl w:val="0"/>
          <w:numId w:val="1004"/>
        </w:numPr>
      </w:pPr>
      <w:r>
        <w:t xml:space="preserve">Unit tests: 485/500 passed (97% pass rate, 87.5% coverage)</w:t>
      </w:r>
    </w:p>
    <w:p>
      <w:pPr>
        <w:pStyle w:val="Compact"/>
        <w:numPr>
          <w:ilvl w:val="0"/>
          <w:numId w:val="1004"/>
        </w:numPr>
      </w:pPr>
      <w:r>
        <w:t xml:space="preserve">Integration tests: All passed</w:t>
      </w:r>
    </w:p>
    <w:p>
      <w:pPr>
        <w:pStyle w:val="Compact"/>
        <w:numPr>
          <w:ilvl w:val="0"/>
          <w:numId w:val="1004"/>
        </w:numPr>
      </w:pPr>
      <w:r>
        <w:t xml:space="preserve">QA validation: Completed in qa environment</w:t>
      </w:r>
    </w:p>
    <w:p>
      <w:pPr>
        <w:pStyle w:val="Compact"/>
        <w:numPr>
          <w:ilvl w:val="0"/>
          <w:numId w:val="1004"/>
        </w:numPr>
      </w:pPr>
      <w:r>
        <w:t xml:space="preserve">Smoke test plan: Documented</w:t>
      </w:r>
    </w:p>
    <w:p>
      <w:pPr>
        <w:pStyle w:val="FirstParagraph"/>
      </w:pPr>
      <w:r>
        <w:rPr>
          <w:b/>
          <w:bCs/>
        </w:rPr>
        <w:t xml:space="preserve">3. Code Quality Evidence</w:t>
      </w:r>
      <w:r>
        <w:t xml:space="preserve">:</w:t>
      </w:r>
    </w:p>
    <w:p>
      <w:pPr>
        <w:pStyle w:val="Compact"/>
        <w:numPr>
          <w:ilvl w:val="0"/>
          <w:numId w:val="1005"/>
        </w:numPr>
      </w:pPr>
      <w:r>
        <w:t xml:space="preserve">SonarCloud quality gate: Passed</w:t>
      </w:r>
    </w:p>
    <w:p>
      <w:pPr>
        <w:pStyle w:val="Compact"/>
        <w:numPr>
          <w:ilvl w:val="0"/>
          <w:numId w:val="1005"/>
        </w:numPr>
      </w:pPr>
      <w:r>
        <w:t xml:space="preserve">Code smells: 45 (maintainability rating: A)</w:t>
      </w:r>
    </w:p>
    <w:p>
      <w:pPr>
        <w:pStyle w:val="Compact"/>
        <w:numPr>
          <w:ilvl w:val="0"/>
          <w:numId w:val="1005"/>
        </w:numPr>
      </w:pPr>
      <w:r>
        <w:t xml:space="preserve">Bugs: 12 (reliability rating: B)</w:t>
      </w:r>
    </w:p>
    <w:p>
      <w:pPr>
        <w:pStyle w:val="Compact"/>
        <w:numPr>
          <w:ilvl w:val="0"/>
          <w:numId w:val="1005"/>
        </w:numPr>
      </w:pPr>
      <w:r>
        <w:t xml:space="preserve">Technical debt: 2.5 days</w:t>
      </w:r>
    </w:p>
    <w:p>
      <w:pPr>
        <w:pStyle w:val="FirstParagraph"/>
      </w:pPr>
      <w:r>
        <w:rPr>
          <w:b/>
          <w:bCs/>
        </w:rPr>
        <w:t xml:space="preserve">4. Change Context</w:t>
      </w:r>
      <w:r>
        <w:t xml:space="preserve">:</w:t>
      </w:r>
    </w:p>
    <w:p>
      <w:pPr>
        <w:pStyle w:val="Compact"/>
        <w:numPr>
          <w:ilvl w:val="0"/>
          <w:numId w:val="1006"/>
        </w:numPr>
      </w:pPr>
      <w:r>
        <w:t xml:space="preserve">Work items: GitHub issues #80, #82, #85 (feature requests)</w:t>
      </w:r>
    </w:p>
    <w:p>
      <w:pPr>
        <w:pStyle w:val="Compact"/>
        <w:numPr>
          <w:ilvl w:val="0"/>
          <w:numId w:val="1006"/>
        </w:numPr>
      </w:pPr>
      <w:r>
        <w:t xml:space="preserve">Commits: 15 commits since last production deploy</w:t>
      </w:r>
    </w:p>
    <w:p>
      <w:pPr>
        <w:pStyle w:val="Compact"/>
        <w:numPr>
          <w:ilvl w:val="0"/>
          <w:numId w:val="1006"/>
        </w:numPr>
      </w:pPr>
      <w:r>
        <w:t xml:space="preserve">Services impacted: 3 of 12 services (frontend, cartservice, checkoutservice)</w:t>
      </w:r>
    </w:p>
    <w:p>
      <w:pPr>
        <w:pStyle w:val="Compact"/>
        <w:numPr>
          <w:ilvl w:val="0"/>
          <w:numId w:val="1006"/>
        </w:numPr>
      </w:pPr>
      <w:r>
        <w:t xml:space="preserve">Previous version: prod-v1.2.2</w:t>
      </w:r>
    </w:p>
    <w:p>
      <w:pPr>
        <w:pStyle w:val="Compact"/>
        <w:numPr>
          <w:ilvl w:val="0"/>
          <w:numId w:val="1006"/>
        </w:numPr>
      </w:pPr>
      <w:r>
        <w:t xml:space="preserve">New version: prod-v1.2.3</w:t>
      </w:r>
    </w:p>
    <w:p>
      <w:pPr>
        <w:pStyle w:val="FirstParagraph"/>
      </w:pPr>
      <w:r>
        <w:rPr>
          <w:b/>
          <w:bCs/>
        </w:rPr>
        <w:t xml:space="preserve">5. Deployment Plan</w:t>
      </w:r>
      <w:r>
        <w:t xml:space="preserve">:</w:t>
      </w:r>
    </w:p>
    <w:p>
      <w:pPr>
        <w:pStyle w:val="Compact"/>
        <w:numPr>
          <w:ilvl w:val="0"/>
          <w:numId w:val="1007"/>
        </w:numPr>
      </w:pPr>
      <w:r>
        <w:t xml:space="preserve">Deployment strategy: Kubernetes rolling update</w:t>
      </w:r>
    </w:p>
    <w:p>
      <w:pPr>
        <w:pStyle w:val="Compact"/>
        <w:numPr>
          <w:ilvl w:val="0"/>
          <w:numId w:val="1007"/>
        </w:numPr>
      </w:pPr>
      <w:r>
        <w:t xml:space="preserve">Estimated duration: 30 minutes</w:t>
      </w:r>
    </w:p>
    <w:p>
      <w:pPr>
        <w:pStyle w:val="Compact"/>
        <w:numPr>
          <w:ilvl w:val="0"/>
          <w:numId w:val="1007"/>
        </w:numPr>
      </w:pPr>
      <w:r>
        <w:t xml:space="preserve">Rollback plan:</w:t>
      </w:r>
      <w:r>
        <w:t xml:space="preserve"> </w:t>
      </w:r>
      <w:r>
        <w:rPr>
          <w:rStyle w:val="VerbatimChar"/>
        </w:rPr>
        <w:t xml:space="preserve">kubectl rollout undo</w:t>
      </w:r>
      <w:r>
        <w:t xml:space="preserve"> </w:t>
      </w:r>
      <w:r>
        <w:t xml:space="preserve">(5 min rollback time)</w:t>
      </w:r>
    </w:p>
    <w:p>
      <w:pPr>
        <w:pStyle w:val="Compact"/>
        <w:numPr>
          <w:ilvl w:val="0"/>
          <w:numId w:val="1007"/>
        </w:numPr>
      </w:pPr>
      <w:r>
        <w:t xml:space="preserve">Rollback tested: Yes (in QA environment)</w:t>
      </w:r>
    </w:p>
    <w:p>
      <w:pPr>
        <w:pStyle w:val="Compact"/>
        <w:numPr>
          <w:ilvl w:val="0"/>
          <w:numId w:val="1007"/>
        </w:numPr>
      </w:pPr>
      <w:r>
        <w:t xml:space="preserve">Monitoring plan: 24-hour observation period</w:t>
      </w:r>
    </w:p>
    <w:p>
      <w:pPr>
        <w:pStyle w:val="FirstParagraph"/>
      </w:pPr>
      <w:r>
        <w:rPr>
          <w:b/>
          <w:bCs/>
        </w:rPr>
        <w:t xml:space="preserve">6. Risk Assessment</w:t>
      </w:r>
      <w:r>
        <w:t xml:space="preserve"> </w:t>
      </w:r>
      <w:r>
        <w:t xml:space="preserve">(automatically calculated):</w:t>
      </w:r>
    </w:p>
    <w:p>
      <w:pPr>
        <w:pStyle w:val="SourceCode"/>
      </w:pPr>
      <w:r>
        <w:rPr>
          <w:rStyle w:val="FunctionTok"/>
        </w:rPr>
        <w:t xml:space="preserve">Risk Level</w:t>
      </w:r>
      <w:r>
        <w:rPr>
          <w:rStyle w:val="KeywordTok"/>
        </w:rPr>
        <w:t xml:space="preserve">:</w:t>
      </w:r>
      <w:r>
        <w:rPr>
          <w:rStyle w:val="AttributeTok"/>
        </w:rPr>
        <w:t xml:space="preserve"> MEDIUM</w:t>
      </w:r>
      <w:r>
        <w:br/>
      </w:r>
      <w:r>
        <w:br/>
      </w:r>
      <w:r>
        <w:rPr>
          <w:rStyle w:val="FunctionTok"/>
        </w:rPr>
        <w:t xml:space="preserve">Calculation</w:t>
      </w:r>
      <w:r>
        <w:rPr>
          <w:rStyle w:val="KeywordTok"/>
        </w:rPr>
        <w:t xml:space="preserve">:</w:t>
      </w:r>
      <w:r>
        <w:br/>
      </w:r>
      <w:r>
        <w:rPr>
          <w:rStyle w:val="KeywordTok"/>
        </w:rPr>
        <w:t xml:space="preserve">-</w:t>
      </w:r>
      <w:r>
        <w:rPr>
          <w:rStyle w:val="AttributeTok"/>
        </w:rPr>
        <w:t xml:space="preserve"> </w:t>
      </w:r>
      <w:r>
        <w:rPr>
          <w:rStyle w:val="FunctionTok"/>
        </w:rPr>
        <w:t xml:space="preserve">Services impacted</w:t>
      </w:r>
      <w:r>
        <w:rPr>
          <w:rStyle w:val="KeywordTok"/>
        </w:rPr>
        <w:t xml:space="preserve">:</w:t>
      </w:r>
      <w:r>
        <w:rPr>
          <w:rStyle w:val="AttributeTok"/>
        </w:rPr>
        <w:t xml:space="preserve"> 3/12 (25%) → MEDIUM</w:t>
      </w:r>
      <w:r>
        <w:br/>
      </w:r>
      <w:r>
        <w:rPr>
          <w:rStyle w:val="KeywordTok"/>
        </w:rPr>
        <w:t xml:space="preserve">-</w:t>
      </w:r>
      <w:r>
        <w:rPr>
          <w:rStyle w:val="AttributeTok"/>
        </w:rPr>
        <w:t xml:space="preserve"> </w:t>
      </w:r>
      <w:r>
        <w:rPr>
          <w:rStyle w:val="FunctionTok"/>
        </w:rPr>
        <w:t xml:space="preserve">CRITICAL vulnerabilities</w:t>
      </w:r>
      <w:r>
        <w:rPr>
          <w:rStyle w:val="KeywordTok"/>
        </w:rPr>
        <w:t xml:space="preserve">:</w:t>
      </w:r>
      <w:r>
        <w:rPr>
          <w:rStyle w:val="AttributeTok"/>
        </w:rPr>
        <w:t xml:space="preserve"> 0 → LOW</w:t>
      </w:r>
      <w:r>
        <w:br/>
      </w:r>
      <w:r>
        <w:rPr>
          <w:rStyle w:val="KeywordTok"/>
        </w:rPr>
        <w:t xml:space="preserve">-</w:t>
      </w:r>
      <w:r>
        <w:rPr>
          <w:rStyle w:val="AttributeTok"/>
        </w:rPr>
        <w:t xml:space="preserve"> </w:t>
      </w:r>
      <w:r>
        <w:rPr>
          <w:rStyle w:val="FunctionTok"/>
        </w:rPr>
        <w:t xml:space="preserve">HIGH vulnerabilities</w:t>
      </w:r>
      <w:r>
        <w:rPr>
          <w:rStyle w:val="KeywordTok"/>
        </w:rPr>
        <w:t xml:space="preserve">:</w:t>
      </w:r>
      <w:r>
        <w:rPr>
          <w:rStyle w:val="AttributeTok"/>
        </w:rPr>
        <w:t xml:space="preserve"> 2 (documented) → MEDIUM</w:t>
      </w:r>
      <w:r>
        <w:br/>
      </w:r>
      <w:r>
        <w:rPr>
          <w:rStyle w:val="KeywordTok"/>
        </w:rPr>
        <w:t xml:space="preserve">-</w:t>
      </w:r>
      <w:r>
        <w:rPr>
          <w:rStyle w:val="AttributeTok"/>
        </w:rPr>
        <w:t xml:space="preserve"> </w:t>
      </w:r>
      <w:r>
        <w:rPr>
          <w:rStyle w:val="FunctionTok"/>
        </w:rPr>
        <w:t xml:space="preserve">Test coverage</w:t>
      </w:r>
      <w:r>
        <w:rPr>
          <w:rStyle w:val="KeywordTok"/>
        </w:rPr>
        <w:t xml:space="preserve">:</w:t>
      </w:r>
      <w:r>
        <w:rPr>
          <w:rStyle w:val="AttributeTok"/>
        </w:rPr>
        <w:t xml:space="preserve"> 87.5% → LOW</w:t>
      </w:r>
      <w:r>
        <w:br/>
      </w:r>
      <w:r>
        <w:rPr>
          <w:rStyle w:val="KeywordTok"/>
        </w:rPr>
        <w:t xml:space="preserve">-</w:t>
      </w:r>
      <w:r>
        <w:rPr>
          <w:rStyle w:val="AttributeTok"/>
        </w:rPr>
        <w:t xml:space="preserve"> </w:t>
      </w:r>
      <w:r>
        <w:rPr>
          <w:rStyle w:val="FunctionTok"/>
        </w:rPr>
        <w:t xml:space="preserve">Infrastructure changes</w:t>
      </w:r>
      <w:r>
        <w:rPr>
          <w:rStyle w:val="KeywordTok"/>
        </w:rPr>
        <w:t xml:space="preserve">:</w:t>
      </w:r>
      <w:r>
        <w:rPr>
          <w:rStyle w:val="AttributeTok"/>
        </w:rPr>
        <w:t xml:space="preserve"> No → LOW</w:t>
      </w:r>
      <w:r>
        <w:br/>
      </w:r>
      <w:r>
        <w:rPr>
          <w:rStyle w:val="KeywordTok"/>
        </w:rPr>
        <w:t xml:space="preserve">-</w:t>
      </w:r>
      <w:r>
        <w:rPr>
          <w:rStyle w:val="AttributeTok"/>
        </w:rPr>
        <w:t xml:space="preserve"> </w:t>
      </w:r>
      <w:r>
        <w:rPr>
          <w:rStyle w:val="FunctionTok"/>
        </w:rPr>
        <w:t xml:space="preserve">Overall</w:t>
      </w:r>
      <w:r>
        <w:rPr>
          <w:rStyle w:val="KeywordTok"/>
        </w:rPr>
        <w:t xml:space="preserve">:</w:t>
      </w:r>
      <w:r>
        <w:rPr>
          <w:rStyle w:val="AttributeTok"/>
        </w:rPr>
        <w:t xml:space="preserve"> MEDIUM (highest risk factor)</w:t>
      </w:r>
    </w:p>
    <w:p>
      <w:pPr>
        <w:pStyle w:val="FirstParagraph"/>
      </w:pPr>
      <w:r>
        <w:rPr>
          <w:b/>
          <w:bCs/>
        </w:rPr>
        <w:t xml:space="preserve">CAB Approval Criteria</w:t>
      </w:r>
      <w:r>
        <w:t xml:space="preserve"> </w:t>
      </w:r>
      <w:r>
        <w:t xml:space="preserve">(Industry Best Practice - ITIL 4):</w:t>
      </w:r>
    </w:p>
    <w:p>
      <w:pPr>
        <w:pStyle w:val="BodyText"/>
      </w:pPr>
      <w:r>
        <w:rPr>
          <w:b/>
          <w:bCs/>
        </w:rPr>
        <w:t xml:space="preserve">APPROVE IF</w:t>
      </w:r>
      <w:r>
        <w:t xml:space="preserve"> </w:t>
      </w:r>
      <w:r>
        <w:t xml:space="preserve">(ALL must be true):</w:t>
      </w:r>
    </w:p>
    <w:tbl>
      <w:tblPr>
        <w:tblStyle w:val="Table"/>
        <w:tblW w:type="pct" w:w="5000"/>
        <w:tblLayout w:type="fixed"/>
        <w:tblLook w:firstRow="1" w:lastRow="0" w:firstColumn="0" w:lastColumn="0" w:noHBand="0" w:noVBand="0" w:val="0020"/>
      </w:tblPr>
      <w:tblGrid>
        <w:gridCol w:w="2292"/>
        <w:gridCol w:w="2292"/>
        <w:gridCol w:w="3334"/>
      </w:tblGrid>
      <w:tr>
        <w:trPr>
          <w:tblHeader w:val="on"/>
        </w:trPr>
        <w:tc>
          <w:tcPr/>
          <w:p>
            <w:pPr>
              <w:pStyle w:val="Compact"/>
            </w:pPr>
            <w:r>
              <w:t xml:space="preserve">Criterion</w:t>
            </w:r>
          </w:p>
        </w:tc>
        <w:tc>
          <w:tcPr/>
          <w:p>
            <w:pPr>
              <w:pStyle w:val="Compact"/>
            </w:pPr>
            <w:r>
              <w:t xml:space="preserve">Threshold</w:t>
            </w:r>
          </w:p>
        </w:tc>
        <w:tc>
          <w:tcPr/>
          <w:p>
            <w:pPr>
              <w:pStyle w:val="Compact"/>
            </w:pPr>
            <w:r>
              <w:t xml:space="preserve">Why It Matters</w:t>
            </w:r>
          </w:p>
        </w:tc>
      </w:tr>
      <w:tr>
        <w:tc>
          <w:tcPr/>
          <w:p>
            <w:pPr>
              <w:pStyle w:val="Compact"/>
            </w:pPr>
            <w:r>
              <w:rPr>
                <w:b/>
                <w:bCs/>
              </w:rPr>
              <w:t xml:space="preserve">Security Risk Acceptable</w:t>
            </w:r>
          </w:p>
        </w:tc>
        <w:tc>
          <w:tcPr/>
          <w:p>
            <w:pPr>
              <w:pStyle w:val="Compact"/>
            </w:pPr>
            <w:r>
              <w:t xml:space="preserve">0 CRITICAL, ≤5 HIGH (with remediation plan)</w:t>
            </w:r>
          </w:p>
        </w:tc>
        <w:tc>
          <w:tcPr/>
          <w:p>
            <w:pPr>
              <w:pStyle w:val="Compact"/>
            </w:pPr>
            <w:r>
              <w:t xml:space="preserve">Prevents introducing known vulnerabilities</w:t>
            </w:r>
          </w:p>
        </w:tc>
      </w:tr>
      <w:tr>
        <w:tc>
          <w:tcPr/>
          <w:p>
            <w:pPr>
              <w:pStyle w:val="Compact"/>
            </w:pPr>
            <w:r>
              <w:rPr>
                <w:b/>
                <w:bCs/>
              </w:rPr>
              <w:t xml:space="preserve">Test Coverage Adequate</w:t>
            </w:r>
          </w:p>
        </w:tc>
        <w:tc>
          <w:tcPr/>
          <w:p>
            <w:pPr>
              <w:pStyle w:val="Compact"/>
            </w:pPr>
            <w:r>
              <w:t xml:space="preserve">≥80% line coverage, 100% critical path</w:t>
            </w:r>
          </w:p>
        </w:tc>
        <w:tc>
          <w:tcPr/>
          <w:p>
            <w:pPr>
              <w:pStyle w:val="Compact"/>
            </w:pPr>
            <w:r>
              <w:t xml:space="preserve">Ensures quality and reduces production incidents</w:t>
            </w:r>
          </w:p>
        </w:tc>
      </w:tr>
      <w:tr>
        <w:tc>
          <w:tcPr/>
          <w:p>
            <w:pPr>
              <w:pStyle w:val="Compact"/>
            </w:pPr>
            <w:r>
              <w:rPr>
                <w:b/>
                <w:bCs/>
              </w:rPr>
              <w:t xml:space="preserve">Quality Gate Passed</w:t>
            </w:r>
          </w:p>
        </w:tc>
        <w:tc>
          <w:tcPr/>
          <w:p>
            <w:pPr>
              <w:pStyle w:val="Compact"/>
            </w:pPr>
            <w:r>
              <w:t xml:space="preserve">SonarCloud</w:t>
            </w:r>
            <w:r>
              <w:t xml:space="preserve"> </w:t>
            </w:r>
            <w:r>
              <w:t xml:space="preserve">“Passed”</w:t>
            </w:r>
          </w:p>
        </w:tc>
        <w:tc>
          <w:tcPr/>
          <w:p>
            <w:pPr>
              <w:pStyle w:val="Compact"/>
            </w:pPr>
            <w:r>
              <w:t xml:space="preserve">Maintainability and technical debt control</w:t>
            </w:r>
          </w:p>
        </w:tc>
      </w:tr>
      <w:tr>
        <w:tc>
          <w:tcPr/>
          <w:p>
            <w:pPr>
              <w:pStyle w:val="Compact"/>
            </w:pPr>
            <w:r>
              <w:rPr>
                <w:b/>
                <w:bCs/>
              </w:rPr>
              <w:t xml:space="preserve">QA Validated</w:t>
            </w:r>
          </w:p>
        </w:tc>
        <w:tc>
          <w:tcPr/>
          <w:p>
            <w:pPr>
              <w:pStyle w:val="Compact"/>
            </w:pPr>
            <w:r>
              <w:t xml:space="preserve">Deployed and tested in QA environment</w:t>
            </w:r>
          </w:p>
        </w:tc>
        <w:tc>
          <w:tcPr/>
          <w:p>
            <w:pPr>
              <w:pStyle w:val="Compact"/>
            </w:pPr>
            <w:r>
              <w:t xml:space="preserve">Real-world validation before production</w:t>
            </w:r>
          </w:p>
        </w:tc>
      </w:tr>
      <w:tr>
        <w:tc>
          <w:tcPr/>
          <w:p>
            <w:pPr>
              <w:pStyle w:val="Compact"/>
            </w:pPr>
            <w:r>
              <w:rPr>
                <w:b/>
                <w:bCs/>
              </w:rPr>
              <w:t xml:space="preserve">Rollback Plan Tested</w:t>
            </w:r>
          </w:p>
        </w:tc>
        <w:tc>
          <w:tcPr/>
          <w:p>
            <w:pPr>
              <w:pStyle w:val="Compact"/>
            </w:pPr>
            <w:r>
              <w:t xml:space="preserve">Rollback executed successfully in QA</w:t>
            </w:r>
          </w:p>
        </w:tc>
        <w:tc>
          <w:tcPr/>
          <w:p>
            <w:pPr>
              <w:pStyle w:val="Compact"/>
            </w:pPr>
            <w:r>
              <w:t xml:space="preserve">Ensures recovery capability if deployment fails</w:t>
            </w:r>
          </w:p>
        </w:tc>
      </w:tr>
      <w:tr>
        <w:tc>
          <w:tcPr/>
          <w:p>
            <w:pPr>
              <w:pStyle w:val="Compact"/>
            </w:pPr>
            <w:r>
              <w:rPr>
                <w:b/>
                <w:bCs/>
              </w:rPr>
              <w:t xml:space="preserve">Business Value Justified</w:t>
            </w:r>
          </w:p>
        </w:tc>
        <w:tc>
          <w:tcPr/>
          <w:p>
            <w:pPr>
              <w:pStyle w:val="Compact"/>
            </w:pPr>
            <w:r>
              <w:t xml:space="preserve">Change linked to approved work items</w:t>
            </w:r>
          </w:p>
        </w:tc>
        <w:tc>
          <w:tcPr/>
          <w:p>
            <w:pPr>
              <w:pStyle w:val="Compact"/>
            </w:pPr>
            <w:r>
              <w:t xml:space="preserve">Aligns with business priorities</w:t>
            </w:r>
          </w:p>
        </w:tc>
      </w:tr>
      <w:tr>
        <w:tc>
          <w:tcPr/>
          <w:p>
            <w:pPr>
              <w:pStyle w:val="Compact"/>
            </w:pPr>
            <w:r>
              <w:rPr>
                <w:b/>
                <w:bCs/>
              </w:rPr>
              <w:t xml:space="preserve">Impact Assessment Complete</w:t>
            </w:r>
          </w:p>
        </w:tc>
        <w:tc>
          <w:tcPr/>
          <w:p>
            <w:pPr>
              <w:pStyle w:val="Compact"/>
            </w:pPr>
            <w:r>
              <w:t xml:space="preserve">Risk, impact, services affected documented</w:t>
            </w:r>
          </w:p>
        </w:tc>
        <w:tc>
          <w:tcPr/>
          <w:p>
            <w:pPr>
              <w:pStyle w:val="Compact"/>
            </w:pPr>
            <w:r>
              <w:t xml:space="preserve">Informed decision making</w:t>
            </w:r>
          </w:p>
        </w:tc>
      </w:tr>
      <w:tr>
        <w:tc>
          <w:tcPr/>
          <w:p>
            <w:pPr>
              <w:pStyle w:val="Compact"/>
            </w:pPr>
            <w:r>
              <w:rPr>
                <w:b/>
                <w:bCs/>
              </w:rPr>
              <w:t xml:space="preserve">Deployment Window Appropriate</w:t>
            </w:r>
          </w:p>
        </w:tc>
        <w:tc>
          <w:tcPr/>
          <w:p>
            <w:pPr>
              <w:pStyle w:val="Compact"/>
            </w:pPr>
            <w:r>
              <w:t xml:space="preserve">Off-peak hours (if disruptive)</w:t>
            </w:r>
          </w:p>
        </w:tc>
        <w:tc>
          <w:tcPr/>
          <w:p>
            <w:pPr>
              <w:pStyle w:val="Compact"/>
            </w:pPr>
            <w:r>
              <w:t xml:space="preserve">Minimizes user impact</w:t>
            </w:r>
          </w:p>
        </w:tc>
      </w:tr>
    </w:tbl>
    <w:p>
      <w:pPr>
        <w:pStyle w:val="BodyText"/>
      </w:pPr>
      <w:r>
        <w:rPr>
          <w:b/>
          <w:bCs/>
        </w:rPr>
        <w:t xml:space="preserve">REJECT IF</w:t>
      </w:r>
      <w:r>
        <w:t xml:space="preserve"> </w:t>
      </w:r>
      <w:r>
        <w:t xml:space="preserve">(ANY is true):</w:t>
      </w:r>
    </w:p>
    <w:tbl>
      <w:tblPr>
        <w:tblStyle w:val="Table"/>
        <w:tblW w:type="pct" w:w="5000"/>
        <w:tblLayout w:type="fixed"/>
        <w:tblLook w:firstRow="1" w:lastRow="0" w:firstColumn="0" w:lastColumn="0" w:noHBand="0" w:noVBand="0" w:val="0020"/>
      </w:tblPr>
      <w:tblGrid>
        <w:gridCol w:w="3099"/>
        <w:gridCol w:w="1893"/>
        <w:gridCol w:w="2926"/>
      </w:tblGrid>
      <w:tr>
        <w:trPr>
          <w:tblHeader w:val="on"/>
        </w:trPr>
        <w:tc>
          <w:tcPr/>
          <w:p>
            <w:pPr>
              <w:pStyle w:val="Compact"/>
            </w:pPr>
            <w:r>
              <w:t xml:space="preserve">Rejection Reason</w:t>
            </w:r>
          </w:p>
        </w:tc>
        <w:tc>
          <w:tcPr/>
          <w:p>
            <w:pPr>
              <w:pStyle w:val="Compact"/>
            </w:pPr>
            <w:r>
              <w:t xml:space="preserve">Threshold</w:t>
            </w:r>
          </w:p>
        </w:tc>
        <w:tc>
          <w:tcPr/>
          <w:p>
            <w:pPr>
              <w:pStyle w:val="Compact"/>
            </w:pPr>
            <w:r>
              <w:t xml:space="preserve">Action Required</w:t>
            </w:r>
          </w:p>
        </w:tc>
      </w:tr>
      <w:tr>
        <w:tc>
          <w:tcPr/>
          <w:p>
            <w:pPr>
              <w:pStyle w:val="Compact"/>
            </w:pPr>
            <w:r>
              <w:rPr>
                <w:b/>
                <w:bCs/>
              </w:rPr>
              <w:t xml:space="preserve">Unresolved CRITICAL vulnerabilities</w:t>
            </w:r>
          </w:p>
        </w:tc>
        <w:tc>
          <w:tcPr/>
          <w:p>
            <w:pPr>
              <w:pStyle w:val="Compact"/>
            </w:pPr>
            <w:r>
              <w:t xml:space="preserve">&gt;0</w:t>
            </w:r>
          </w:p>
        </w:tc>
        <w:tc>
          <w:tcPr/>
          <w:p>
            <w:pPr>
              <w:pStyle w:val="Compact"/>
            </w:pPr>
            <w:r>
              <w:t xml:space="preserve">Remediate before resubmitting</w:t>
            </w:r>
          </w:p>
        </w:tc>
      </w:tr>
      <w:tr>
        <w:tc>
          <w:tcPr/>
          <w:p>
            <w:pPr>
              <w:pStyle w:val="Compact"/>
            </w:pPr>
            <w:r>
              <w:rPr>
                <w:b/>
                <w:bCs/>
              </w:rPr>
              <w:t xml:space="preserve">Too many HIGH vulnerabilities</w:t>
            </w:r>
          </w:p>
        </w:tc>
        <w:tc>
          <w:tcPr/>
          <w:p>
            <w:pPr>
              <w:pStyle w:val="Compact"/>
            </w:pPr>
            <w:r>
              <w:t xml:space="preserve">&gt;5 without remediation plan</w:t>
            </w:r>
          </w:p>
        </w:tc>
        <w:tc>
          <w:tcPr/>
          <w:p>
            <w:pPr>
              <w:pStyle w:val="Compact"/>
            </w:pPr>
            <w:r>
              <w:t xml:space="preserve">Document remediation or fix</w:t>
            </w:r>
          </w:p>
        </w:tc>
      </w:tr>
      <w:tr>
        <w:tc>
          <w:tcPr/>
          <w:p>
            <w:pPr>
              <w:pStyle w:val="Compact"/>
            </w:pPr>
            <w:r>
              <w:rPr>
                <w:b/>
                <w:bCs/>
              </w:rPr>
              <w:t xml:space="preserve">Insufficient test coverage</w:t>
            </w:r>
          </w:p>
        </w:tc>
        <w:tc>
          <w:tcPr/>
          <w:p>
            <w:pPr>
              <w:pStyle w:val="Compact"/>
            </w:pPr>
            <w:r>
              <w:t xml:space="preserve">&lt;80%</w:t>
            </w:r>
          </w:p>
        </w:tc>
        <w:tc>
          <w:tcPr/>
          <w:p>
            <w:pPr>
              <w:pStyle w:val="Compact"/>
            </w:pPr>
            <w:r>
              <w:t xml:space="preserve">Improve test coverage</w:t>
            </w:r>
          </w:p>
        </w:tc>
      </w:tr>
      <w:tr>
        <w:tc>
          <w:tcPr/>
          <w:p>
            <w:pPr>
              <w:pStyle w:val="Compact"/>
            </w:pPr>
            <w:r>
              <w:rPr>
                <w:b/>
                <w:bCs/>
              </w:rPr>
              <w:t xml:space="preserve">Quality gate failure</w:t>
            </w:r>
          </w:p>
        </w:tc>
        <w:tc>
          <w:tcPr/>
          <w:p>
            <w:pPr>
              <w:pStyle w:val="Compact"/>
            </w:pPr>
            <w:r>
              <w:t xml:space="preserve">SonarCloud</w:t>
            </w:r>
            <w:r>
              <w:t xml:space="preserve"> </w:t>
            </w:r>
            <w:r>
              <w:t xml:space="preserve">“Failed”</w:t>
            </w:r>
          </w:p>
        </w:tc>
        <w:tc>
          <w:tcPr/>
          <w:p>
            <w:pPr>
              <w:pStyle w:val="Compact"/>
            </w:pPr>
            <w:r>
              <w:t xml:space="preserve">Fix code quality issues</w:t>
            </w:r>
          </w:p>
        </w:tc>
      </w:tr>
      <w:tr>
        <w:tc>
          <w:tcPr/>
          <w:p>
            <w:pPr>
              <w:pStyle w:val="Compact"/>
            </w:pPr>
            <w:r>
              <w:rPr>
                <w:b/>
                <w:bCs/>
              </w:rPr>
              <w:t xml:space="preserve">Missing rollback plan</w:t>
            </w:r>
          </w:p>
        </w:tc>
        <w:tc>
          <w:tcPr/>
          <w:p>
            <w:pPr>
              <w:pStyle w:val="Compact"/>
            </w:pPr>
            <w:r>
              <w:t xml:space="preserve">No rollback procedure</w:t>
            </w:r>
          </w:p>
        </w:tc>
        <w:tc>
          <w:tcPr/>
          <w:p>
            <w:pPr>
              <w:pStyle w:val="Compact"/>
            </w:pPr>
            <w:r>
              <w:t xml:space="preserve">Document and test rollback</w:t>
            </w:r>
          </w:p>
        </w:tc>
      </w:tr>
      <w:tr>
        <w:tc>
          <w:tcPr/>
          <w:p>
            <w:pPr>
              <w:pStyle w:val="Compact"/>
            </w:pPr>
            <w:r>
              <w:rPr>
                <w:b/>
                <w:bCs/>
              </w:rPr>
              <w:t xml:space="preserve">Untested in QA</w:t>
            </w:r>
          </w:p>
        </w:tc>
        <w:tc>
          <w:tcPr/>
          <w:p>
            <w:pPr>
              <w:pStyle w:val="Compact"/>
            </w:pPr>
            <w:r>
              <w:t xml:space="preserve">No QA validation</w:t>
            </w:r>
          </w:p>
        </w:tc>
        <w:tc>
          <w:tcPr/>
          <w:p>
            <w:pPr>
              <w:pStyle w:val="Compact"/>
            </w:pPr>
            <w:r>
              <w:t xml:space="preserve">Deploy to QA first</w:t>
            </w:r>
          </w:p>
        </w:tc>
      </w:tr>
      <w:tr>
        <w:tc>
          <w:tcPr/>
          <w:p>
            <w:pPr>
              <w:pStyle w:val="Compact"/>
            </w:pPr>
            <w:r>
              <w:rPr>
                <w:b/>
                <w:bCs/>
              </w:rPr>
              <w:t xml:space="preserve">Business justification unclear</w:t>
            </w:r>
          </w:p>
        </w:tc>
        <w:tc>
          <w:tcPr/>
          <w:p>
            <w:pPr>
              <w:pStyle w:val="Compact"/>
            </w:pPr>
            <w:r>
              <w:t xml:space="preserve">No linked work items</w:t>
            </w:r>
          </w:p>
        </w:tc>
        <w:tc>
          <w:tcPr/>
          <w:p>
            <w:pPr>
              <w:pStyle w:val="Compact"/>
            </w:pPr>
            <w:r>
              <w:t xml:space="preserve">Link to approved issues/features</w:t>
            </w:r>
          </w:p>
        </w:tc>
      </w:tr>
    </w:tbl>
    <w:p>
      <w:pPr>
        <w:pStyle w:val="BodyText"/>
      </w:pPr>
      <w:r>
        <w:rPr>
          <w:b/>
          <w:bCs/>
        </w:rPr>
        <w:t xml:space="preserve">REQUEST MORE INFORMATION IF</w:t>
      </w:r>
      <w:r>
        <w:t xml:space="preserve">:</w:t>
      </w:r>
    </w:p>
    <w:p>
      <w:pPr>
        <w:pStyle w:val="Compact"/>
        <w:numPr>
          <w:ilvl w:val="0"/>
          <w:numId w:val="1008"/>
        </w:numPr>
      </w:pPr>
      <w:r>
        <w:t xml:space="preserve">Risk assessment requires clarification</w:t>
      </w:r>
    </w:p>
    <w:p>
      <w:pPr>
        <w:pStyle w:val="Compact"/>
        <w:numPr>
          <w:ilvl w:val="0"/>
          <w:numId w:val="1008"/>
        </w:numPr>
      </w:pPr>
      <w:r>
        <w:t xml:space="preserve">Dependency impacts unknown</w:t>
      </w:r>
    </w:p>
    <w:p>
      <w:pPr>
        <w:pStyle w:val="Compact"/>
        <w:numPr>
          <w:ilvl w:val="0"/>
          <w:numId w:val="1008"/>
        </w:numPr>
      </w:pPr>
      <w:r>
        <w:t xml:space="preserve">Performance impact not analyzed</w:t>
      </w:r>
    </w:p>
    <w:p>
      <w:pPr>
        <w:pStyle w:val="Compact"/>
        <w:numPr>
          <w:ilvl w:val="0"/>
          <w:numId w:val="1008"/>
        </w:numPr>
      </w:pPr>
      <w:r>
        <w:t xml:space="preserve">Rollback plan needs more detail</w:t>
      </w:r>
    </w:p>
    <w:p>
      <w:pPr>
        <w:pStyle w:val="FirstParagraph"/>
      </w:pPr>
      <w:r>
        <w:rPr>
          <w:b/>
          <w:bCs/>
        </w:rPr>
        <w:t xml:space="preserve">CAB Decision Outputs</w:t>
      </w:r>
      <w:r>
        <w:t xml:space="preserve">:</w:t>
      </w:r>
    </w:p>
    <w:p>
      <w:pPr>
        <w:pStyle w:val="SourceCode"/>
      </w:pPr>
      <w:r>
        <w:rPr>
          <w:rStyle w:val="FunctionTok"/>
        </w:rPr>
        <w:t xml:space="preserve">Decision</w:t>
      </w:r>
      <w:r>
        <w:rPr>
          <w:rStyle w:val="KeywordTok"/>
        </w:rPr>
        <w:t xml:space="preserve">:</w:t>
      </w:r>
      <w:r>
        <w:rPr>
          <w:rStyle w:val="AttributeTok"/>
        </w:rPr>
        <w:t xml:space="preserve"> APPROVED</w:t>
      </w:r>
      <w:r>
        <w:br/>
      </w:r>
      <w:r>
        <w:rPr>
          <w:rStyle w:val="FunctionTok"/>
        </w:rPr>
        <w:t xml:space="preserve">Approvers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DevOps Lead</w:t>
      </w:r>
      <w:r>
        <w:rPr>
          <w:rStyle w:val="KeywordTok"/>
        </w:rPr>
        <w:t xml:space="preserve">:</w:t>
      </w:r>
      <w:r>
        <w:rPr>
          <w:rStyle w:val="AttributeTok"/>
        </w:rPr>
        <w:t xml:space="preserve"> Approved</w:t>
      </w:r>
      <w:r>
        <w:br/>
      </w:r>
      <w:r>
        <w:rPr>
          <w:rStyle w:val="AttributeTok"/>
        </w:rPr>
        <w:t xml:space="preserve">  </w:t>
      </w:r>
      <w:r>
        <w:rPr>
          <w:rStyle w:val="KeywordTok"/>
        </w:rPr>
        <w:t xml:space="preserve">-</w:t>
      </w:r>
      <w:r>
        <w:rPr>
          <w:rStyle w:val="AttributeTok"/>
        </w:rPr>
        <w:t xml:space="preserve"> </w:t>
      </w:r>
      <w:r>
        <w:rPr>
          <w:rStyle w:val="FunctionTok"/>
        </w:rPr>
        <w:t xml:space="preserve">Security Team</w:t>
      </w:r>
      <w:r>
        <w:rPr>
          <w:rStyle w:val="KeywordTok"/>
        </w:rPr>
        <w:t xml:space="preserve">:</w:t>
      </w:r>
      <w:r>
        <w:rPr>
          <w:rStyle w:val="AttributeTok"/>
        </w:rPr>
        <w:t xml:space="preserve"> Approved (with note: "Monitor HIGH vulns")</w:t>
      </w:r>
      <w:r>
        <w:br/>
      </w:r>
      <w:r>
        <w:rPr>
          <w:rStyle w:val="AttributeTok"/>
        </w:rPr>
        <w:t xml:space="preserve">  </w:t>
      </w:r>
      <w:r>
        <w:rPr>
          <w:rStyle w:val="KeywordTok"/>
        </w:rPr>
        <w:t xml:space="preserve">-</w:t>
      </w:r>
      <w:r>
        <w:rPr>
          <w:rStyle w:val="AttributeTok"/>
        </w:rPr>
        <w:t xml:space="preserve"> </w:t>
      </w:r>
      <w:r>
        <w:rPr>
          <w:rStyle w:val="FunctionTok"/>
        </w:rPr>
        <w:t xml:space="preserve">Product Owner</w:t>
      </w:r>
      <w:r>
        <w:rPr>
          <w:rStyle w:val="KeywordTok"/>
        </w:rPr>
        <w:t xml:space="preserve">:</w:t>
      </w:r>
      <w:r>
        <w:rPr>
          <w:rStyle w:val="AttributeTok"/>
        </w:rPr>
        <w:t xml:space="preserve"> Approved</w:t>
      </w:r>
      <w:r>
        <w:br/>
      </w:r>
      <w:r>
        <w:rPr>
          <w:rStyle w:val="AttributeTok"/>
        </w:rPr>
        <w:t xml:space="preserve">  </w:t>
      </w:r>
      <w:r>
        <w:rPr>
          <w:rStyle w:val="KeywordTok"/>
        </w:rPr>
        <w:t xml:space="preserve">-</w:t>
      </w:r>
      <w:r>
        <w:rPr>
          <w:rStyle w:val="AttributeTok"/>
        </w:rPr>
        <w:t xml:space="preserve"> </w:t>
      </w:r>
      <w:r>
        <w:rPr>
          <w:rStyle w:val="FunctionTok"/>
        </w:rPr>
        <w:t xml:space="preserve">Infrastructure Lead</w:t>
      </w:r>
      <w:r>
        <w:rPr>
          <w:rStyle w:val="KeywordTok"/>
        </w:rPr>
        <w:t xml:space="preserve">:</w:t>
      </w:r>
      <w:r>
        <w:rPr>
          <w:rStyle w:val="AttributeTok"/>
        </w:rPr>
        <w:t xml:space="preserve"> Approved</w:t>
      </w:r>
      <w:r>
        <w:br/>
      </w:r>
      <w:r>
        <w:rPr>
          <w:rStyle w:val="FunctionTok"/>
        </w:rPr>
        <w:t xml:space="preserve">Conditions</w:t>
      </w:r>
      <w:r>
        <w:rPr>
          <w:rStyle w:val="KeywordTok"/>
        </w:rPr>
        <w:t xml:space="preserve">:</w:t>
      </w:r>
      <w:r>
        <w:br/>
      </w:r>
      <w:r>
        <w:rPr>
          <w:rStyle w:val="AttributeTok"/>
        </w:rPr>
        <w:t xml:space="preserve">  </w:t>
      </w:r>
      <w:r>
        <w:rPr>
          <w:rStyle w:val="KeywordTok"/>
        </w:rPr>
        <w:t xml:space="preserve">-</w:t>
      </w:r>
      <w:r>
        <w:rPr>
          <w:rStyle w:val="AttributeTok"/>
        </w:rPr>
        <w:t xml:space="preserve"> Deploy during off-peak hours (after 10pm UTC)</w:t>
      </w:r>
      <w:r>
        <w:br/>
      </w:r>
      <w:r>
        <w:rPr>
          <w:rStyle w:val="AttributeTok"/>
        </w:rPr>
        <w:t xml:space="preserve">  </w:t>
      </w:r>
      <w:r>
        <w:rPr>
          <w:rStyle w:val="KeywordTok"/>
        </w:rPr>
        <w:t xml:space="preserve">-</w:t>
      </w:r>
      <w:r>
        <w:rPr>
          <w:rStyle w:val="AttributeTok"/>
        </w:rPr>
        <w:t xml:space="preserve"> Monitor for 24 hours before closing change</w:t>
      </w:r>
      <w:r>
        <w:br/>
      </w:r>
      <w:r>
        <w:rPr>
          <w:rStyle w:val="AttributeTok"/>
        </w:rPr>
        <w:t xml:space="preserve">  </w:t>
      </w:r>
      <w:r>
        <w:rPr>
          <w:rStyle w:val="KeywordTok"/>
        </w:rPr>
        <w:t xml:space="preserve">-</w:t>
      </w:r>
      <w:r>
        <w:rPr>
          <w:rStyle w:val="AttributeTok"/>
        </w:rPr>
        <w:t xml:space="preserve"> HIGH vulnerabilities remediated within 7 days</w:t>
      </w:r>
      <w:r>
        <w:br/>
      </w:r>
      <w:r>
        <w:rPr>
          <w:rStyle w:val="FunctionTok"/>
        </w:rPr>
        <w:t xml:space="preserve">Next State</w:t>
      </w:r>
      <w:r>
        <w:rPr>
          <w:rStyle w:val="KeywordTok"/>
        </w:rPr>
        <w:t xml:space="preserve">:</w:t>
      </w:r>
      <w:r>
        <w:rPr>
          <w:rStyle w:val="AttributeTok"/>
        </w:rPr>
        <w:t xml:space="preserve"> </w:t>
      </w:r>
      <w:r>
        <w:rPr>
          <w:rStyle w:val="StringTok"/>
        </w:rPr>
        <w:t xml:space="preserve">"Scheduled for Implementation"</w:t>
      </w:r>
    </w:p>
    <w:p>
      <w:pPr>
        <w:pStyle w:val="FirstParagraph"/>
      </w:pPr>
      <w:r>
        <w:rPr>
          <w:b/>
          <w:bCs/>
        </w:rPr>
        <w:t xml:space="preserve">ServiceNow Integration</w:t>
      </w:r>
      <w:r>
        <w:t xml:space="preserve">:</w:t>
      </w:r>
    </w:p>
    <w:p>
      <w:pPr>
        <w:pStyle w:val="Compact"/>
        <w:numPr>
          <w:ilvl w:val="0"/>
          <w:numId w:val="1009"/>
        </w:numPr>
      </w:pPr>
      <w:r>
        <w:t xml:space="preserve">CAB decision recorded in change_request.approval_history</w:t>
      </w:r>
    </w:p>
    <w:p>
      <w:pPr>
        <w:pStyle w:val="Compact"/>
        <w:numPr>
          <w:ilvl w:val="0"/>
          <w:numId w:val="1009"/>
        </w:numPr>
      </w:pPr>
      <w:r>
        <w:t xml:space="preserve">Change state updated:</w:t>
      </w:r>
      <w:r>
        <w:t xml:space="preserve"> </w:t>
      </w:r>
      <w:r>
        <w:t xml:space="preserve">“assess”</w:t>
      </w:r>
      <w:r>
        <w:t xml:space="preserve"> </w:t>
      </w:r>
      <w:r>
        <w:t xml:space="preserve">→</w:t>
      </w:r>
      <w:r>
        <w:t xml:space="preserve"> </w:t>
      </w:r>
      <w:r>
        <w:t xml:space="preserve">“scheduled”</w:t>
      </w:r>
      <w:r>
        <w:t xml:space="preserve"> </w:t>
      </w:r>
      <w:r>
        <w:t xml:space="preserve">→</w:t>
      </w:r>
      <w:r>
        <w:t xml:space="preserve"> </w:t>
      </w:r>
      <w:r>
        <w:t xml:space="preserve">“implement”</w:t>
      </w:r>
    </w:p>
    <w:p>
      <w:pPr>
        <w:pStyle w:val="Compact"/>
        <w:numPr>
          <w:ilvl w:val="0"/>
          <w:numId w:val="1009"/>
        </w:numPr>
      </w:pPr>
      <w:r>
        <w:t xml:space="preserve">GitHub Actions polls every 30 seconds for state change</w:t>
      </w:r>
    </w:p>
    <w:p>
      <w:pPr>
        <w:pStyle w:val="Compact"/>
        <w:numPr>
          <w:ilvl w:val="0"/>
          <w:numId w:val="1009"/>
        </w:numPr>
      </w:pPr>
      <w:r>
        <w:t xml:space="preserve">Deployment proceeds when state =</w:t>
      </w:r>
      <w:r>
        <w:t xml:space="preserve"> </w:t>
      </w:r>
      <w:r>
        <w:t xml:space="preserve">“implement”</w:t>
      </w:r>
    </w:p>
    <w:p>
      <w:pPr>
        <w:pStyle w:val="FirstParagraph"/>
      </w:pPr>
      <w:r>
        <w:rPr>
          <w:b/>
          <w:bCs/>
        </w:rPr>
        <w:t xml:space="preserve">FUTURE ENHANCEMENT REQUIRED: Emergency Change Process</w:t>
      </w:r>
    </w:p>
    <w:p>
      <w:pPr>
        <w:pStyle w:val="BodyText"/>
      </w:pPr>
      <w:r>
        <w:rPr>
          <w:b/>
          <w:bCs/>
        </w:rPr>
        <w:t xml:space="preserve">Current Gap</w:t>
      </w:r>
      <w:r>
        <w:t xml:space="preserve">: No fast-track approval process exists for critical security patches or production incidents.</w:t>
      </w:r>
    </w:p>
    <w:p>
      <w:pPr>
        <w:pStyle w:val="BodyText"/>
      </w:pPr>
      <w:r>
        <w:rPr>
          <w:b/>
          <w:bCs/>
        </w:rPr>
        <w:t xml:space="preserve">Industry Best Practice (ITIL 4 Emergency Change)</w:t>
      </w:r>
      <w:r>
        <w:t xml:space="preserve">:</w:t>
      </w:r>
    </w:p>
    <w:p>
      <w:pPr>
        <w:pStyle w:val="Compact"/>
        <w:numPr>
          <w:ilvl w:val="0"/>
          <w:numId w:val="1010"/>
        </w:numPr>
      </w:pPr>
      <w:r>
        <w:rPr>
          <w:b/>
          <w:bCs/>
        </w:rPr>
        <w:t xml:space="preserve">Trigger</w:t>
      </w:r>
      <w:r>
        <w:t xml:space="preserve">: Critical security vulnerability (CVSS ≥9.0) or production outage</w:t>
      </w:r>
    </w:p>
    <w:p>
      <w:pPr>
        <w:pStyle w:val="Compact"/>
        <w:numPr>
          <w:ilvl w:val="0"/>
          <w:numId w:val="1010"/>
        </w:numPr>
      </w:pPr>
      <w:r>
        <w:rPr>
          <w:b/>
          <w:bCs/>
        </w:rPr>
        <w:t xml:space="preserve">Approval</w:t>
      </w:r>
      <w:r>
        <w:t xml:space="preserve">: Emergency CAB (ECAB) - 2 approvers (DevOps Lead + Security Lead)</w:t>
      </w:r>
    </w:p>
    <w:p>
      <w:pPr>
        <w:pStyle w:val="Compact"/>
        <w:numPr>
          <w:ilvl w:val="0"/>
          <w:numId w:val="1010"/>
        </w:numPr>
      </w:pPr>
      <w:r>
        <w:rPr>
          <w:b/>
          <w:bCs/>
        </w:rPr>
        <w:t xml:space="preserve">Timeline</w:t>
      </w:r>
      <w:r>
        <w:t xml:space="preserve">: 2-hour approval SLA (vs 48 hours standard)</w:t>
      </w:r>
    </w:p>
    <w:p>
      <w:pPr>
        <w:pStyle w:val="Compact"/>
        <w:numPr>
          <w:ilvl w:val="0"/>
          <w:numId w:val="1010"/>
        </w:numPr>
      </w:pPr>
      <w:r>
        <w:rPr>
          <w:b/>
          <w:bCs/>
        </w:rPr>
        <w:t xml:space="preserve">Documentation</w:t>
      </w:r>
      <w:r>
        <w:t xml:space="preserve">: Retrospective documentation required within 24 hours</w:t>
      </w:r>
    </w:p>
    <w:p>
      <w:pPr>
        <w:pStyle w:val="Compact"/>
        <w:numPr>
          <w:ilvl w:val="0"/>
          <w:numId w:val="1010"/>
        </w:numPr>
      </w:pPr>
      <w:r>
        <w:rPr>
          <w:b/>
          <w:bCs/>
        </w:rPr>
        <w:t xml:space="preserve">Audit</w:t>
      </w:r>
      <w:r>
        <w:t xml:space="preserve">: All emergency changes reviewed by full CAB within 7 days</w:t>
      </w:r>
    </w:p>
    <w:p>
      <w:pPr>
        <w:pStyle w:val="FirstParagraph"/>
      </w:pPr>
      <w:r>
        <w:rPr>
          <w:b/>
          <w:bCs/>
        </w:rPr>
        <w:t xml:space="preserve">Recommendation</w:t>
      </w:r>
      <w:r>
        <w:t xml:space="preserve">: Implement emergency change workflow in ServiceNow with:</w:t>
      </w:r>
    </w:p>
    <w:p>
      <w:pPr>
        <w:pStyle w:val="Compact"/>
        <w:numPr>
          <w:ilvl w:val="0"/>
          <w:numId w:val="1011"/>
        </w:numPr>
      </w:pPr>
      <w:r>
        <w:t xml:space="preserve">Emergency change request type (separate from standard)</w:t>
      </w:r>
    </w:p>
    <w:p>
      <w:pPr>
        <w:pStyle w:val="Compact"/>
        <w:numPr>
          <w:ilvl w:val="0"/>
          <w:numId w:val="1011"/>
        </w:numPr>
      </w:pPr>
      <w:r>
        <w:t xml:space="preserve">ECAB approval group (2 approvers, 2-hour SLA)</w:t>
      </w:r>
    </w:p>
    <w:p>
      <w:pPr>
        <w:pStyle w:val="Compact"/>
        <w:numPr>
          <w:ilvl w:val="0"/>
          <w:numId w:val="1011"/>
        </w:numPr>
      </w:pPr>
      <w:r>
        <w:t xml:space="preserve">Automated notification (SMS/Slack for urgent response)</w:t>
      </w:r>
    </w:p>
    <w:p>
      <w:pPr>
        <w:pStyle w:val="Compact"/>
        <w:numPr>
          <w:ilvl w:val="0"/>
          <w:numId w:val="1011"/>
        </w:numPr>
      </w:pPr>
      <w:r>
        <w:t xml:space="preserve">Post-implementation review requirement</w:t>
      </w:r>
    </w:p>
    <w:p>
      <w:pPr>
        <w:pStyle w:val="Compact"/>
        <w:numPr>
          <w:ilvl w:val="0"/>
          <w:numId w:val="1011"/>
        </w:numPr>
      </w:pPr>
      <w:r>
        <w:t xml:space="preserve">Metrics tracking (emergency change frequency, success rate)</w:t>
      </w:r>
    </w:p>
    <w:p>
      <w:r>
        <w:pict>
          <v:rect style="width:0;height:1.5pt" o:hralign="center" o:hrstd="t" o:hr="t"/>
        </w:pict>
      </w:r>
    </w:p>
    <w:bookmarkEnd w:id="18"/>
    <w:bookmarkStart w:id="19" w:name="X30c93a2b8897806f364735696528d881d5d41be"/>
    <w:p>
      <w:pPr>
        <w:pStyle w:val="Heading4"/>
      </w:pPr>
      <w:r>
        <w:rPr>
          <w:b/>
          <w:bCs/>
        </w:rPr>
        <w:t xml:space="preserve">Gate 4: Deployment Health Validation</w:t>
      </w:r>
      <w:r>
        <w:t xml:space="preserve"> </w:t>
      </w:r>
      <w:r>
        <w:t xml:space="preserve">(Automated)</w:t>
      </w:r>
    </w:p>
    <w:p>
      <w:pPr>
        <w:pStyle w:val="FirstParagraph"/>
      </w:pPr>
      <w:r>
        <w:rPr>
          <w:b/>
          <w:bCs/>
        </w:rPr>
        <w:t xml:space="preserve">Decision Maker</w:t>
      </w:r>
      <w:r>
        <w:t xml:space="preserve">: Kubernetes + GitHub Actions (Automated)</w:t>
      </w:r>
    </w:p>
    <w:p>
      <w:pPr>
        <w:pStyle w:val="BodyText"/>
      </w:pPr>
      <w:r>
        <w:rPr>
          <w:b/>
          <w:bCs/>
        </w:rPr>
        <w:t xml:space="preserve">Execution Phase</w:t>
      </w:r>
      <w:r>
        <w:t xml:space="preserve">: During production deployment</w:t>
      </w:r>
    </w:p>
    <w:p>
      <w:pPr>
        <w:pStyle w:val="BodyText"/>
      </w:pPr>
      <w:r>
        <w:rPr>
          <w:b/>
          <w:bCs/>
        </w:rPr>
        <w:t xml:space="preserve">Health Check Sequence</w:t>
      </w:r>
      <w:r>
        <w:t xml:space="preserve">:</w:t>
      </w:r>
    </w:p>
    <w:p>
      <w:pPr>
        <w:pStyle w:val="SourceCode"/>
      </w:pPr>
      <w:r>
        <w:rPr>
          <w:rStyle w:val="ExtensionTok"/>
        </w:rPr>
        <w:t xml:space="preserve">1.</w:t>
      </w:r>
      <w:r>
        <w:rPr>
          <w:rStyle w:val="NormalTok"/>
        </w:rPr>
        <w:t xml:space="preserve"> Deploy via Kustomize </w:t>
      </w:r>
      <w:r>
        <w:rPr>
          <w:rStyle w:val="ErrorTok"/>
        </w:rPr>
        <w:t xml:space="preserve">(</w:t>
      </w:r>
      <w:r>
        <w:rPr>
          <w:rStyle w:val="ExtensionTok"/>
        </w:rPr>
        <w:t xml:space="preserve">kubectl</w:t>
      </w:r>
      <w:r>
        <w:rPr>
          <w:rStyle w:val="NormalTok"/>
        </w:rPr>
        <w:t xml:space="preserve"> apply </w:t>
      </w:r>
      <w:r>
        <w:rPr>
          <w:rStyle w:val="AttributeTok"/>
        </w:rPr>
        <w:t xml:space="preserve">-k</w:t>
      </w:r>
      <w:r>
        <w:rPr>
          <w:rStyle w:val="NormalTok"/>
        </w:rPr>
        <w:t xml:space="preserve"> overlays/prod</w:t>
      </w:r>
      <w:r>
        <w:rPr>
          <w:rStyle w:val="KeywordTok"/>
        </w:rPr>
        <w:t xml:space="preserve">)</w:t>
      </w:r>
      <w:r>
        <w:br/>
      </w:r>
      <w:r>
        <w:rPr>
          <w:rStyle w:val="ExtensionTok"/>
        </w:rPr>
        <w:t xml:space="preserve">2.</w:t>
      </w:r>
      <w:r>
        <w:rPr>
          <w:rStyle w:val="NormalTok"/>
        </w:rPr>
        <w:t xml:space="preserve"> Monitor rolling update:</w:t>
      </w:r>
      <w:r>
        <w:br/>
      </w:r>
      <w:r>
        <w:rPr>
          <w:rStyle w:val="NormalTok"/>
        </w:rPr>
        <w:t xml:space="preserve">   </w:t>
      </w:r>
      <w:r>
        <w:rPr>
          <w:rStyle w:val="ExtensionTok"/>
        </w:rPr>
        <w:t xml:space="preserve">-</w:t>
      </w:r>
      <w:r>
        <w:rPr>
          <w:rStyle w:val="NormalTok"/>
        </w:rPr>
        <w:t xml:space="preserve"> Watch pod creation </w:t>
      </w:r>
      <w:r>
        <w:rPr>
          <w:rStyle w:val="ErrorTok"/>
        </w:rPr>
        <w:t xml:space="preserve">(</w:t>
      </w:r>
      <w:r>
        <w:rPr>
          <w:rStyle w:val="ExtensionTok"/>
        </w:rPr>
        <w:t xml:space="preserve">36</w:t>
      </w:r>
      <w:r>
        <w:rPr>
          <w:rStyle w:val="NormalTok"/>
        </w:rPr>
        <w:t xml:space="preserve"> pods across 12 services</w:t>
      </w:r>
      <w:r>
        <w:rPr>
          <w:rStyle w:val="KeywordTok"/>
        </w:rPr>
        <w:t xml:space="preserve">)</w:t>
      </w:r>
      <w:r>
        <w:br/>
      </w:r>
      <w:r>
        <w:rPr>
          <w:rStyle w:val="NormalTok"/>
        </w:rPr>
        <w:t xml:space="preserve">   </w:t>
      </w:r>
      <w:r>
        <w:rPr>
          <w:rStyle w:val="ExtensionTok"/>
        </w:rPr>
        <w:t xml:space="preserve">-</w:t>
      </w:r>
      <w:r>
        <w:rPr>
          <w:rStyle w:val="NormalTok"/>
        </w:rPr>
        <w:t xml:space="preserve"> Verify readiness probes pass</w:t>
      </w:r>
      <w:r>
        <w:br/>
      </w:r>
      <w:r>
        <w:rPr>
          <w:rStyle w:val="NormalTok"/>
        </w:rPr>
        <w:t xml:space="preserve">   </w:t>
      </w:r>
      <w:r>
        <w:rPr>
          <w:rStyle w:val="ExtensionTok"/>
        </w:rPr>
        <w:t xml:space="preserve">-</w:t>
      </w:r>
      <w:r>
        <w:rPr>
          <w:rStyle w:val="NormalTok"/>
        </w:rPr>
        <w:t xml:space="preserve"> Ensure no CrashLoopBackOff</w:t>
      </w:r>
      <w:r>
        <w:br/>
      </w:r>
      <w:r>
        <w:rPr>
          <w:rStyle w:val="ExtensionTok"/>
        </w:rPr>
        <w:t xml:space="preserve">3.</w:t>
      </w:r>
      <w:r>
        <w:rPr>
          <w:rStyle w:val="NormalTok"/>
        </w:rPr>
        <w:t xml:space="preserve"> Wait for rollout completion </w:t>
      </w:r>
      <w:r>
        <w:rPr>
          <w:rStyle w:val="ErrorTok"/>
        </w:rPr>
        <w:t xml:space="preserve">(</w:t>
      </w:r>
      <w:r>
        <w:rPr>
          <w:rStyle w:val="ExtensionTok"/>
        </w:rPr>
        <w:t xml:space="preserve">max</w:t>
      </w:r>
      <w:r>
        <w:rPr>
          <w:rStyle w:val="NormalTok"/>
        </w:rPr>
        <w:t xml:space="preserve"> 30 minutes</w:t>
      </w:r>
      <w:r>
        <w:rPr>
          <w:rStyle w:val="KeywordTok"/>
        </w:rPr>
        <w:t xml:space="preserve">)</w:t>
      </w:r>
      <w:r>
        <w:br/>
      </w:r>
      <w:r>
        <w:rPr>
          <w:rStyle w:val="ExtensionTok"/>
        </w:rPr>
        <w:t xml:space="preserve">4.</w:t>
      </w:r>
      <w:r>
        <w:rPr>
          <w:rStyle w:val="NormalTok"/>
        </w:rPr>
        <w:t xml:space="preserve"> Execute smoke tests:</w:t>
      </w:r>
      <w:r>
        <w:br/>
      </w:r>
      <w:r>
        <w:rPr>
          <w:rStyle w:val="NormalTok"/>
        </w:rPr>
        <w:t xml:space="preserve">   </w:t>
      </w:r>
      <w:r>
        <w:rPr>
          <w:rStyle w:val="ExtensionTok"/>
        </w:rPr>
        <w:t xml:space="preserve">-</w:t>
      </w:r>
      <w:r>
        <w:rPr>
          <w:rStyle w:val="NormalTok"/>
        </w:rPr>
        <w:t xml:space="preserve"> ALB health check </w:t>
      </w:r>
      <w:r>
        <w:rPr>
          <w:rStyle w:val="ErrorTok"/>
        </w:rPr>
        <w:t xml:space="preserve">(</w:t>
      </w:r>
      <w:r>
        <w:rPr>
          <w:rStyle w:val="ExtensionTok"/>
        </w:rPr>
        <w:t xml:space="preserve">HTTP</w:t>
      </w:r>
      <w:r>
        <w:rPr>
          <w:rStyle w:val="NormalTok"/>
        </w:rPr>
        <w:t xml:space="preserve"> 200</w:t>
      </w:r>
      <w:r>
        <w:rPr>
          <w:rStyle w:val="KeywordTok"/>
        </w:rPr>
        <w:t xml:space="preserve">)</w:t>
      </w:r>
      <w:r>
        <w:br/>
      </w:r>
      <w:r>
        <w:rPr>
          <w:rStyle w:val="NormalTok"/>
        </w:rPr>
        <w:t xml:space="preserve">   </w:t>
      </w:r>
      <w:r>
        <w:rPr>
          <w:rStyle w:val="ExtensionTok"/>
        </w:rPr>
        <w:t xml:space="preserve">-</w:t>
      </w:r>
      <w:r>
        <w:rPr>
          <w:rStyle w:val="NormalTok"/>
        </w:rPr>
        <w:t xml:space="preserve"> Frontend accessibility test</w:t>
      </w:r>
      <w:r>
        <w:br/>
      </w:r>
      <w:r>
        <w:rPr>
          <w:rStyle w:val="NormalTok"/>
        </w:rPr>
        <w:t xml:space="preserve">   </w:t>
      </w:r>
      <w:r>
        <w:rPr>
          <w:rStyle w:val="ExtensionTok"/>
        </w:rPr>
        <w:t xml:space="preserve">-</w:t>
      </w:r>
      <w:r>
        <w:rPr>
          <w:rStyle w:val="NormalTok"/>
        </w:rPr>
        <w:t xml:space="preserve"> Cart service API test</w:t>
      </w:r>
      <w:r>
        <w:br/>
      </w:r>
      <w:r>
        <w:rPr>
          <w:rStyle w:val="NormalTok"/>
        </w:rPr>
        <w:t xml:space="preserve">   </w:t>
      </w:r>
      <w:r>
        <w:rPr>
          <w:rStyle w:val="ExtensionTok"/>
        </w:rPr>
        <w:t xml:space="preserve">-</w:t>
      </w:r>
      <w:r>
        <w:rPr>
          <w:rStyle w:val="NormalTok"/>
        </w:rPr>
        <w:t xml:space="preserve"> Product catalog query test</w:t>
      </w:r>
      <w:r>
        <w:br/>
      </w:r>
      <w:r>
        <w:rPr>
          <w:rStyle w:val="NormalTok"/>
        </w:rPr>
        <w:t xml:space="preserve">   </w:t>
      </w:r>
      <w:r>
        <w:rPr>
          <w:rStyle w:val="ExtensionTok"/>
        </w:rPr>
        <w:t xml:space="preserve">-</w:t>
      </w:r>
      <w:r>
        <w:rPr>
          <w:rStyle w:val="NormalTok"/>
        </w:rPr>
        <w:t xml:space="preserve"> Checkout flow test </w:t>
      </w:r>
      <w:r>
        <w:rPr>
          <w:rStyle w:val="ErrorTok"/>
        </w:rPr>
        <w:t xml:space="preserve">(</w:t>
      </w:r>
      <w:r>
        <w:rPr>
          <w:rStyle w:val="ExtensionTok"/>
        </w:rPr>
        <w:t xml:space="preserve">end-to-end</w:t>
      </w:r>
      <w:r>
        <w:rPr>
          <w:rStyle w:val="KeywordTok"/>
        </w:rPr>
        <w:t xml:space="preserve">)</w:t>
      </w:r>
      <w:r>
        <w:br/>
      </w:r>
      <w:r>
        <w:rPr>
          <w:rStyle w:val="ExtensionTok"/>
        </w:rPr>
        <w:t xml:space="preserve">5.</w:t>
      </w:r>
      <w:r>
        <w:rPr>
          <w:rStyle w:val="NormalTok"/>
        </w:rPr>
        <w:t xml:space="preserve"> Verify metrics baseline:</w:t>
      </w:r>
      <w:r>
        <w:br/>
      </w:r>
      <w:r>
        <w:rPr>
          <w:rStyle w:val="NormalTok"/>
        </w:rPr>
        <w:t xml:space="preserve">   </w:t>
      </w:r>
      <w:r>
        <w:rPr>
          <w:rStyle w:val="ExtensionTok"/>
        </w:rPr>
        <w:t xml:space="preserve">-</w:t>
      </w:r>
      <w:r>
        <w:rPr>
          <w:rStyle w:val="NormalTok"/>
        </w:rPr>
        <w:t xml:space="preserve"> Pod CPU </w:t>
      </w:r>
      <w:r>
        <w:rPr>
          <w:rStyle w:val="OperatorTok"/>
        </w:rPr>
        <w:t xml:space="preserve">&lt;</w:t>
      </w:r>
      <w:r>
        <w:rPr>
          <w:rStyle w:val="NormalTok"/>
        </w:rPr>
        <w:t xml:space="preserve">80%</w:t>
      </w:r>
      <w:r>
        <w:br/>
      </w:r>
      <w:r>
        <w:rPr>
          <w:rStyle w:val="NormalTok"/>
        </w:rPr>
        <w:t xml:space="preserve">   </w:t>
      </w:r>
      <w:r>
        <w:rPr>
          <w:rStyle w:val="ExtensionTok"/>
        </w:rPr>
        <w:t xml:space="preserve">-</w:t>
      </w:r>
      <w:r>
        <w:rPr>
          <w:rStyle w:val="NormalTok"/>
        </w:rPr>
        <w:t xml:space="preserve"> Pod memory </w:t>
      </w:r>
      <w:r>
        <w:rPr>
          <w:rStyle w:val="OperatorTok"/>
        </w:rPr>
        <w:t xml:space="preserve">&lt;</w:t>
      </w:r>
      <w:r>
        <w:rPr>
          <w:rStyle w:val="NormalTok"/>
        </w:rPr>
        <w:t xml:space="preserve">80%</w:t>
      </w:r>
      <w:r>
        <w:br/>
      </w:r>
      <w:r>
        <w:rPr>
          <w:rStyle w:val="NormalTok"/>
        </w:rPr>
        <w:t xml:space="preserve">   </w:t>
      </w:r>
      <w:r>
        <w:rPr>
          <w:rStyle w:val="ExtensionTok"/>
        </w:rPr>
        <w:t xml:space="preserve">-</w:t>
      </w:r>
      <w:r>
        <w:rPr>
          <w:rStyle w:val="NormalTok"/>
        </w:rPr>
        <w:t xml:space="preserve"> No error logs </w:t>
      </w:r>
      <w:r>
        <w:rPr>
          <w:rStyle w:val="ErrorTok"/>
        </w:rPr>
        <w:t xml:space="preserve">(</w:t>
      </w:r>
      <w:r>
        <w:rPr>
          <w:rStyle w:val="ExtensionTok"/>
        </w:rPr>
        <w:t xml:space="preserve">first</w:t>
      </w:r>
      <w:r>
        <w:rPr>
          <w:rStyle w:val="NormalTok"/>
        </w:rPr>
        <w:t xml:space="preserve"> 5 minutes</w:t>
      </w:r>
      <w:r>
        <w:rPr>
          <w:rStyle w:val="KeywordTok"/>
        </w:rPr>
        <w:t xml:space="preserve">)</w:t>
      </w:r>
    </w:p>
    <w:p>
      <w:pPr>
        <w:pStyle w:val="FirstParagraph"/>
      </w:pPr>
      <w:r>
        <w:rPr>
          <w:b/>
          <w:bCs/>
        </w:rPr>
        <w:t xml:space="preserve">Pass Criteria</w:t>
      </w:r>
      <w:r>
        <w:t xml:space="preserve"> </w:t>
      </w:r>
      <w:r>
        <w:t xml:space="preserve">(ALL must be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Threshold</w:t>
            </w:r>
          </w:p>
        </w:tc>
        <w:tc>
          <w:tcPr/>
          <w:p>
            <w:pPr>
              <w:pStyle w:val="Compact"/>
            </w:pPr>
            <w:r>
              <w:t xml:space="preserve">Timeout</w:t>
            </w:r>
          </w:p>
        </w:tc>
      </w:tr>
      <w:tr>
        <w:tc>
          <w:tcPr/>
          <w:p>
            <w:pPr>
              <w:pStyle w:val="Compact"/>
            </w:pPr>
            <w:r>
              <w:rPr>
                <w:b/>
                <w:bCs/>
              </w:rPr>
              <w:t xml:space="preserve">Pod Rollout Success</w:t>
            </w:r>
          </w:p>
        </w:tc>
        <w:tc>
          <w:tcPr/>
          <w:p>
            <w:pPr>
              <w:pStyle w:val="Compact"/>
            </w:pPr>
            <w:r>
              <w:t xml:space="preserve">36/36 pods running</w:t>
            </w:r>
          </w:p>
        </w:tc>
        <w:tc>
          <w:tcPr/>
          <w:p>
            <w:pPr>
              <w:pStyle w:val="Compact"/>
            </w:pPr>
            <w:r>
              <w:t xml:space="preserve">30 minutes</w:t>
            </w:r>
          </w:p>
        </w:tc>
      </w:tr>
      <w:tr>
        <w:tc>
          <w:tcPr/>
          <w:p>
            <w:pPr>
              <w:pStyle w:val="Compact"/>
            </w:pPr>
            <w:r>
              <w:rPr>
                <w:b/>
                <w:bCs/>
              </w:rPr>
              <w:t xml:space="preserve">Readiness Probes</w:t>
            </w:r>
          </w:p>
        </w:tc>
        <w:tc>
          <w:tcPr/>
          <w:p>
            <w:pPr>
              <w:pStyle w:val="Compact"/>
            </w:pPr>
            <w:r>
              <w:t xml:space="preserve">100% healthy</w:t>
            </w:r>
          </w:p>
        </w:tc>
        <w:tc>
          <w:tcPr/>
          <w:p>
            <w:pPr>
              <w:pStyle w:val="Compact"/>
            </w:pPr>
            <w:r>
              <w:t xml:space="preserve">5 minutes</w:t>
            </w:r>
          </w:p>
        </w:tc>
      </w:tr>
      <w:tr>
        <w:tc>
          <w:tcPr/>
          <w:p>
            <w:pPr>
              <w:pStyle w:val="Compact"/>
            </w:pPr>
            <w:r>
              <w:rPr>
                <w:b/>
                <w:bCs/>
              </w:rPr>
              <w:t xml:space="preserve">Smoke Tests</w:t>
            </w:r>
          </w:p>
        </w:tc>
        <w:tc>
          <w:tcPr/>
          <w:p>
            <w:pPr>
              <w:pStyle w:val="Compact"/>
            </w:pPr>
            <w:r>
              <w:t xml:space="preserve">100% pass rate</w:t>
            </w:r>
          </w:p>
        </w:tc>
        <w:tc>
          <w:tcPr/>
          <w:p>
            <w:pPr>
              <w:pStyle w:val="Compact"/>
            </w:pPr>
            <w:r>
              <w:t xml:space="preserve">10 minutes</w:t>
            </w:r>
          </w:p>
        </w:tc>
      </w:tr>
      <w:tr>
        <w:tc>
          <w:tcPr/>
          <w:p>
            <w:pPr>
              <w:pStyle w:val="Compact"/>
            </w:pPr>
            <w:r>
              <w:rPr>
                <w:b/>
                <w:bCs/>
              </w:rPr>
              <w:t xml:space="preserve">Error Logs</w:t>
            </w:r>
          </w:p>
        </w:tc>
        <w:tc>
          <w:tcPr/>
          <w:p>
            <w:pPr>
              <w:pStyle w:val="Compact"/>
            </w:pPr>
            <w:r>
              <w:t xml:space="preserve">0 errors in first 5 min</w:t>
            </w:r>
          </w:p>
        </w:tc>
        <w:tc>
          <w:tcPr/>
          <w:p>
            <w:pPr>
              <w:pStyle w:val="Compact"/>
            </w:pPr>
            <w:r>
              <w:t xml:space="preserve">5 minutes</w:t>
            </w:r>
          </w:p>
        </w:tc>
      </w:tr>
      <w:tr>
        <w:tc>
          <w:tcPr/>
          <w:p>
            <w:pPr>
              <w:pStyle w:val="Compact"/>
            </w:pPr>
            <w:r>
              <w:rPr>
                <w:b/>
                <w:bCs/>
              </w:rPr>
              <w:t xml:space="preserve">Resource Usage</w:t>
            </w:r>
          </w:p>
        </w:tc>
        <w:tc>
          <w:tcPr/>
          <w:p>
            <w:pPr>
              <w:pStyle w:val="Compact"/>
            </w:pPr>
            <w:r>
              <w:t xml:space="preserve">CPU &lt;80%, Memory &lt;80%</w:t>
            </w:r>
          </w:p>
        </w:tc>
        <w:tc>
          <w:tcPr/>
          <w:p>
            <w:pPr>
              <w:pStyle w:val="Compact"/>
            </w:pPr>
            <w:r>
              <w:t xml:space="preserve">5 minutes</w:t>
            </w:r>
          </w:p>
        </w:tc>
      </w:tr>
    </w:tbl>
    <w:p>
      <w:pPr>
        <w:pStyle w:val="BodyText"/>
      </w:pPr>
      <w:r>
        <w:rPr>
          <w:b/>
          <w:bCs/>
        </w:rPr>
        <w:t xml:space="preserve">Automated Rollback Trigger</w:t>
      </w:r>
      <w:r>
        <w:t xml:space="preserve"> </w:t>
      </w:r>
      <w:r>
        <w:t xml:space="preserve">(ANY triggers rollback):</w:t>
      </w:r>
    </w:p>
    <w:p>
      <w:pPr>
        <w:pStyle w:val="SourceCode"/>
      </w:pPr>
      <w:r>
        <w:rPr>
          <w:rStyle w:val="FunctionTok"/>
        </w:rPr>
        <w:t xml:space="preserve">Rollback Conditions</w:t>
      </w:r>
      <w:r>
        <w:rPr>
          <w:rStyle w:val="KeywordTok"/>
        </w:rPr>
        <w:t xml:space="preserve">:</w:t>
      </w:r>
      <w:r>
        <w:br/>
      </w:r>
      <w:r>
        <w:rPr>
          <w:rStyle w:val="AttributeTok"/>
        </w:rPr>
        <w:t xml:space="preserve">  </w:t>
      </w:r>
      <w:r>
        <w:rPr>
          <w:rStyle w:val="KeywordTok"/>
        </w:rPr>
        <w:t xml:space="preserve">-</w:t>
      </w:r>
      <w:r>
        <w:rPr>
          <w:rStyle w:val="AttributeTok"/>
        </w:rPr>
        <w:t xml:space="preserve"> Pod rollout fails (timeout after 30 min)</w:t>
      </w:r>
      <w:r>
        <w:br/>
      </w:r>
      <w:r>
        <w:rPr>
          <w:rStyle w:val="AttributeTok"/>
        </w:rPr>
        <w:t xml:space="preserve">  </w:t>
      </w:r>
      <w:r>
        <w:rPr>
          <w:rStyle w:val="KeywordTok"/>
        </w:rPr>
        <w:t xml:space="preserve">-</w:t>
      </w:r>
      <w:r>
        <w:rPr>
          <w:rStyle w:val="AttributeTok"/>
        </w:rPr>
        <w:t xml:space="preserve"> Readiness probes fail (&gt;1 pod unhealthy after 5 min)</w:t>
      </w:r>
      <w:r>
        <w:br/>
      </w:r>
      <w:r>
        <w:rPr>
          <w:rStyle w:val="AttributeTok"/>
        </w:rPr>
        <w:t xml:space="preserve">  </w:t>
      </w:r>
      <w:r>
        <w:rPr>
          <w:rStyle w:val="KeywordTok"/>
        </w:rPr>
        <w:t xml:space="preserve">-</w:t>
      </w:r>
      <w:r>
        <w:rPr>
          <w:rStyle w:val="AttributeTok"/>
        </w:rPr>
        <w:t xml:space="preserve"> ANY smoke test fails</w:t>
      </w:r>
      <w:r>
        <w:br/>
      </w:r>
      <w:r>
        <w:rPr>
          <w:rStyle w:val="AttributeTok"/>
        </w:rPr>
        <w:t xml:space="preserve">  </w:t>
      </w:r>
      <w:r>
        <w:rPr>
          <w:rStyle w:val="KeywordTok"/>
        </w:rPr>
        <w:t xml:space="preserve">-</w:t>
      </w:r>
      <w:r>
        <w:rPr>
          <w:rStyle w:val="AttributeTok"/>
        </w:rPr>
        <w:t xml:space="preserve"> Error rate &gt;1% in first 5 minutes</w:t>
      </w:r>
      <w:r>
        <w:br/>
      </w:r>
      <w:r>
        <w:rPr>
          <w:rStyle w:val="AttributeTok"/>
        </w:rPr>
        <w:t xml:space="preserve">  </w:t>
      </w:r>
      <w:r>
        <w:rPr>
          <w:rStyle w:val="KeywordTok"/>
        </w:rPr>
        <w:t xml:space="preserve">-</w:t>
      </w:r>
      <w:r>
        <w:rPr>
          <w:rStyle w:val="AttributeTok"/>
        </w:rPr>
        <w:t xml:space="preserve"> Resource exhaustion (CPU/memory &gt;95%)</w:t>
      </w:r>
      <w:r>
        <w:br/>
      </w:r>
      <w:r>
        <w:br/>
      </w:r>
      <w:r>
        <w:rPr>
          <w:rStyle w:val="FunctionTok"/>
        </w:rPr>
        <w:t xml:space="preserve">Rollback Execution</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kubectl rollout undo deployment/{service} -n microservices-prod</w:t>
      </w:r>
      <w:r>
        <w:br/>
      </w:r>
      <w:r>
        <w:rPr>
          <w:rStyle w:val="AttributeTok"/>
        </w:rPr>
        <w:t xml:space="preserve">  </w:t>
      </w:r>
      <w:r>
        <w:rPr>
          <w:rStyle w:val="FunctionTok"/>
        </w:rPr>
        <w:t xml:space="preserve">duration</w:t>
      </w:r>
      <w:r>
        <w:rPr>
          <w:rStyle w:val="KeywordTok"/>
        </w:rPr>
        <w:t xml:space="preserve">:</w:t>
      </w:r>
      <w:r>
        <w:rPr>
          <w:rStyle w:val="AttributeTok"/>
        </w:rPr>
        <w:t xml:space="preserve"> ~5 minutes</w:t>
      </w:r>
      <w:r>
        <w:br/>
      </w:r>
      <w:r>
        <w:rPr>
          <w:rStyle w:val="AttributeTok"/>
        </w:rPr>
        <w:t xml:space="preserve">  </w:t>
      </w:r>
      <w:r>
        <w:rPr>
          <w:rStyle w:val="FunctionTok"/>
        </w:rPr>
        <w:t xml:space="preserve">verification</w:t>
      </w:r>
      <w:r>
        <w:rPr>
          <w:rStyle w:val="KeywordTok"/>
        </w:rPr>
        <w:t xml:space="preserve">:</w:t>
      </w:r>
      <w:r>
        <w:rPr>
          <w:rStyle w:val="AttributeTok"/>
        </w:rPr>
        <w:t xml:space="preserve"> Repeat health checks on previous version</w:t>
      </w:r>
    </w:p>
    <w:p>
      <w:pPr>
        <w:pStyle w:val="FirstParagraph"/>
      </w:pPr>
      <w:r>
        <w:rPr>
          <w:b/>
          <w:bCs/>
        </w:rPr>
        <w:t xml:space="preserve">ServiceNow Integration</w:t>
      </w:r>
      <w:r>
        <w:t xml:space="preserve">:</w:t>
      </w:r>
      <w:r>
        <w:t xml:space="preserve"> </w:t>
      </w:r>
      <w:r>
        <w:t xml:space="preserve">- Real-time deployment status updates to change request</w:t>
      </w:r>
      <w:r>
        <w:t xml:space="preserve"> </w:t>
      </w:r>
      <w:r>
        <w:t xml:space="preserve">- Custom fields updated:</w:t>
      </w:r>
      <w:r>
        <w:t xml:space="preserve"> </w:t>
      </w:r>
      <w:r>
        <w:t xml:space="preserve">-</w:t>
      </w:r>
      <w:r>
        <w:t xml:space="preserve"> </w:t>
      </w:r>
      <w:r>
        <w:rPr>
          <w:rStyle w:val="VerbatimChar"/>
        </w:rPr>
        <w:t xml:space="preserve">u_deployment_status</w:t>
      </w:r>
      <w:r>
        <w:t xml:space="preserve">:</w:t>
      </w:r>
      <w:r>
        <w:t xml:space="preserve"> </w:t>
      </w:r>
      <w:r>
        <w:t xml:space="preserve">“in_progress”</w:t>
      </w:r>
      <w:r>
        <w:t xml:space="preserve"> </w:t>
      </w:r>
      <w:r>
        <w:t xml:space="preserve">→</w:t>
      </w:r>
      <w:r>
        <w:t xml:space="preserve"> </w:t>
      </w:r>
      <w:r>
        <w:t xml:space="preserve">“success”</w:t>
      </w:r>
      <w:r>
        <w:t xml:space="preserve"> </w:t>
      </w:r>
      <w:r>
        <w:t xml:space="preserve">or</w:t>
      </w:r>
      <w:r>
        <w:t xml:space="preserve"> </w:t>
      </w:r>
      <w:r>
        <w:t xml:space="preserve">“rolled_back”</w:t>
      </w:r>
      <w:r>
        <w:t xml:space="preserve"> </w:t>
      </w:r>
      <w:r>
        <w:t xml:space="preserve">-</w:t>
      </w:r>
      <w:r>
        <w:t xml:space="preserve"> </w:t>
      </w:r>
      <w:r>
        <w:rPr>
          <w:rStyle w:val="VerbatimChar"/>
        </w:rPr>
        <w:t xml:space="preserve">u_running_pods</w:t>
      </w:r>
      <w:r>
        <w:t xml:space="preserve">:</w:t>
      </w:r>
      <w:r>
        <w:t xml:space="preserve"> </w:t>
      </w:r>
      <w:r>
        <w:t xml:space="preserve">“36/36”</w:t>
      </w:r>
      <w:r>
        <w:t xml:space="preserve"> </w:t>
      </w:r>
      <w:r>
        <w:t xml:space="preserve">-</w:t>
      </w:r>
      <w:r>
        <w:t xml:space="preserve"> </w:t>
      </w:r>
      <w:r>
        <w:rPr>
          <w:rStyle w:val="VerbatimChar"/>
        </w:rPr>
        <w:t xml:space="preserve">u_smoke_test_status</w:t>
      </w:r>
      <w:r>
        <w:t xml:space="preserve">:</w:t>
      </w:r>
      <w:r>
        <w:t xml:space="preserve"> </w:t>
      </w:r>
      <w:r>
        <w:t xml:space="preserve">“passed”</w:t>
      </w:r>
      <w:r>
        <w:t xml:space="preserve"> </w:t>
      </w:r>
      <w:r>
        <w:t xml:space="preserve">-</w:t>
      </w:r>
      <w:r>
        <w:t xml:space="preserve"> </w:t>
      </w:r>
      <w:r>
        <w:rPr>
          <w:rStyle w:val="VerbatimChar"/>
        </w:rPr>
        <w:t xml:space="preserve">u_smoke_test_duration</w:t>
      </w:r>
      <w:r>
        <w:t xml:space="preserve">:</w:t>
      </w:r>
      <w:r>
        <w:t xml:space="preserve"> </w:t>
      </w:r>
      <w:r>
        <w:t xml:space="preserve">“45 seconds”</w:t>
      </w:r>
    </w:p>
    <w:p>
      <w:r>
        <w:pict>
          <v:rect style="width:0;height:1.5pt" o:hralign="center" o:hrstd="t" o:hr="t"/>
        </w:pict>
      </w:r>
    </w:p>
    <w:bookmarkEnd w:id="19"/>
    <w:bookmarkStart w:id="20" w:name="X56fc715f45667b6d28a378e0708488394881ca2"/>
    <w:p>
      <w:pPr>
        <w:pStyle w:val="Heading4"/>
      </w:pPr>
      <w:r>
        <w:rPr>
          <w:b/>
          <w:bCs/>
        </w:rPr>
        <w:t xml:space="preserve">Gate 5: Post-Deployment Monitoring</w:t>
      </w:r>
      <w:r>
        <w:t xml:space="preserve"> </w:t>
      </w:r>
      <w:r>
        <w:t xml:space="preserve">(Manual + Automated)</w:t>
      </w:r>
    </w:p>
    <w:p>
      <w:pPr>
        <w:pStyle w:val="FirstParagraph"/>
      </w:pPr>
      <w:r>
        <w:rPr>
          <w:b/>
          <w:bCs/>
        </w:rPr>
        <w:t xml:space="preserve">Decision Maker</w:t>
      </w:r>
      <w:r>
        <w:t xml:space="preserve">: CAB + DevOps Team (Manual review after monitoring period)</w:t>
      </w:r>
    </w:p>
    <w:p>
      <w:pPr>
        <w:pStyle w:val="BodyText"/>
      </w:pPr>
      <w:r>
        <w:rPr>
          <w:b/>
          <w:bCs/>
        </w:rPr>
        <w:t xml:space="preserve">Monitoring Period</w:t>
      </w:r>
      <w:r>
        <w:t xml:space="preserve">: 24 hours (Industry Best Practice)</w:t>
      </w:r>
    </w:p>
    <w:p>
      <w:pPr>
        <w:pStyle w:val="BodyText"/>
      </w:pPr>
      <w:r>
        <w:rPr>
          <w:b/>
          <w:bCs/>
        </w:rPr>
        <w:t xml:space="preserve">Automated Monitoring</w:t>
      </w:r>
      <w:r>
        <w:t xml:space="preserve"> </w:t>
      </w:r>
      <w:r>
        <w:t xml:space="preserve">(Continuous):</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pPr>
            <w:r>
              <w:t xml:space="preserve">Metric</w:t>
            </w:r>
          </w:p>
        </w:tc>
        <w:tc>
          <w:tcPr/>
          <w:p>
            <w:pPr>
              <w:pStyle w:val="Compact"/>
            </w:pPr>
            <w:r>
              <w:t xml:space="preserve">Threshold</w:t>
            </w:r>
          </w:p>
        </w:tc>
        <w:tc>
          <w:tcPr/>
          <w:p>
            <w:pPr>
              <w:pStyle w:val="Compact"/>
            </w:pPr>
            <w:r>
              <w:t xml:space="preserve">Alert Trigger</w:t>
            </w:r>
          </w:p>
        </w:tc>
      </w:tr>
      <w:tr>
        <w:tc>
          <w:tcPr/>
          <w:p>
            <w:pPr>
              <w:pStyle w:val="Compact"/>
            </w:pPr>
            <w:r>
              <w:rPr>
                <w:b/>
                <w:bCs/>
              </w:rPr>
              <w:t xml:space="preserve">Error Rate</w:t>
            </w:r>
          </w:p>
        </w:tc>
        <w:tc>
          <w:tcPr/>
          <w:p>
            <w:pPr>
              <w:pStyle w:val="Compact"/>
            </w:pPr>
            <w:r>
              <w:t xml:space="preserve">&lt;1%</w:t>
            </w:r>
          </w:p>
        </w:tc>
        <w:tc>
          <w:tcPr/>
          <w:p>
            <w:pPr>
              <w:pStyle w:val="Compact"/>
            </w:pPr>
            <w:r>
              <w:t xml:space="preserve">&gt;5% sustained for 10 min</w:t>
            </w:r>
          </w:p>
        </w:tc>
      </w:tr>
      <w:tr>
        <w:tc>
          <w:tcPr/>
          <w:p>
            <w:pPr>
              <w:pStyle w:val="Compact"/>
            </w:pPr>
            <w:r>
              <w:rPr>
                <w:b/>
                <w:bCs/>
              </w:rPr>
              <w:t xml:space="preserve">Response Time (p95)</w:t>
            </w:r>
          </w:p>
        </w:tc>
        <w:tc>
          <w:tcPr/>
          <w:p>
            <w:pPr>
              <w:pStyle w:val="Compact"/>
            </w:pPr>
            <w:r>
              <w:t xml:space="preserve">&lt;500ms</w:t>
            </w:r>
          </w:p>
        </w:tc>
        <w:tc>
          <w:tcPr/>
          <w:p>
            <w:pPr>
              <w:pStyle w:val="Compact"/>
            </w:pPr>
            <w:r>
              <w:t xml:space="preserve">&gt;1000ms sustained for 10 min</w:t>
            </w:r>
          </w:p>
        </w:tc>
      </w:tr>
      <w:tr>
        <w:tc>
          <w:tcPr/>
          <w:p>
            <w:pPr>
              <w:pStyle w:val="Compact"/>
            </w:pPr>
            <w:r>
              <w:rPr>
                <w:b/>
                <w:bCs/>
              </w:rPr>
              <w:t xml:space="preserve">Pod Restarts</w:t>
            </w:r>
          </w:p>
        </w:tc>
        <w:tc>
          <w:tcPr/>
          <w:p>
            <w:pPr>
              <w:pStyle w:val="Compact"/>
            </w:pPr>
            <w:r>
              <w:t xml:space="preserve">0 unexpected</w:t>
            </w:r>
          </w:p>
        </w:tc>
        <w:tc>
          <w:tcPr/>
          <w:p>
            <w:pPr>
              <w:pStyle w:val="Compact"/>
            </w:pPr>
            <w:r>
              <w:t xml:space="preserve">&gt;3 restarts in 1 hour</w:t>
            </w:r>
          </w:p>
        </w:tc>
      </w:tr>
      <w:tr>
        <w:tc>
          <w:tcPr/>
          <w:p>
            <w:pPr>
              <w:pStyle w:val="Compact"/>
            </w:pPr>
            <w:r>
              <w:rPr>
                <w:b/>
                <w:bCs/>
              </w:rPr>
              <w:t xml:space="preserve">Resource Usage</w:t>
            </w:r>
          </w:p>
        </w:tc>
        <w:tc>
          <w:tcPr/>
          <w:p>
            <w:pPr>
              <w:pStyle w:val="Compact"/>
            </w:pPr>
            <w:r>
              <w:t xml:space="preserve">CPU &lt;80%, Memory &lt;80%</w:t>
            </w:r>
          </w:p>
        </w:tc>
        <w:tc>
          <w:tcPr/>
          <w:p>
            <w:pPr>
              <w:pStyle w:val="Compact"/>
            </w:pPr>
            <w:r>
              <w:t xml:space="preserve">&gt;90% sustained for 15 min</w:t>
            </w:r>
          </w:p>
        </w:tc>
      </w:tr>
      <w:tr>
        <w:tc>
          <w:tcPr/>
          <w:p>
            <w:pPr>
              <w:pStyle w:val="Compact"/>
            </w:pPr>
            <w:r>
              <w:rPr>
                <w:b/>
                <w:bCs/>
              </w:rPr>
              <w:t xml:space="preserve">User-Reported Issues</w:t>
            </w:r>
          </w:p>
        </w:tc>
        <w:tc>
          <w:tcPr/>
          <w:p>
            <w:pPr>
              <w:pStyle w:val="Compact"/>
            </w:pPr>
            <w:r>
              <w:t xml:space="preserve">0 critical</w:t>
            </w:r>
          </w:p>
        </w:tc>
        <w:tc>
          <w:tcPr/>
          <w:p>
            <w:pPr>
              <w:pStyle w:val="Compact"/>
            </w:pPr>
            <w:r>
              <w:t xml:space="preserve">1+ critical issue</w:t>
            </w:r>
          </w:p>
        </w:tc>
      </w:tr>
    </w:tbl>
    <w:p>
      <w:pPr>
        <w:pStyle w:val="BodyText"/>
      </w:pPr>
      <w:r>
        <w:rPr>
          <w:b/>
          <w:bCs/>
        </w:rPr>
        <w:t xml:space="preserve">Manual Review Checklist</w:t>
      </w:r>
      <w:r>
        <w:t xml:space="preserve"> </w:t>
      </w:r>
      <w:r>
        <w:t xml:space="preserve">(at 24 hours):</w:t>
      </w:r>
    </w:p>
    <w:p>
      <w:pPr>
        <w:pStyle w:val="SourceCode"/>
      </w:pPr>
      <w:r>
        <w:rPr>
          <w:rStyle w:val="FunctionTok"/>
        </w:rPr>
        <w:t xml:space="preserve">DevOps Team Review</w:t>
      </w:r>
      <w:r>
        <w:rPr>
          <w:rStyle w:val="KeywordTok"/>
        </w:rPr>
        <w:t xml:space="preserve">:</w:t>
      </w:r>
      <w:r>
        <w:br/>
      </w:r>
      <w:r>
        <w:rPr>
          <w:rStyle w:val="AttributeTok"/>
        </w:rPr>
        <w:t xml:space="preserve">  </w:t>
      </w:r>
      <w:r>
        <w:rPr>
          <w:rStyle w:val="KeywordTok"/>
        </w:rPr>
        <w:t xml:space="preserve">-</w:t>
      </w:r>
      <w:r>
        <w:rPr>
          <w:rStyle w:val="AttributeTok"/>
        </w:rPr>
        <w:t xml:space="preserve"> No production incidents reported</w:t>
      </w:r>
      <w:r>
        <w:br/>
      </w:r>
      <w:r>
        <w:rPr>
          <w:rStyle w:val="AttributeTok"/>
        </w:rPr>
        <w:t xml:space="preserve">  </w:t>
      </w:r>
      <w:r>
        <w:rPr>
          <w:rStyle w:val="KeywordTok"/>
        </w:rPr>
        <w:t xml:space="preserve">-</w:t>
      </w:r>
      <w:r>
        <w:rPr>
          <w:rStyle w:val="AttributeTok"/>
        </w:rPr>
        <w:t xml:space="preserve"> Error logs reviewed (no anomalies)</w:t>
      </w:r>
      <w:r>
        <w:br/>
      </w:r>
      <w:r>
        <w:rPr>
          <w:rStyle w:val="AttributeTok"/>
        </w:rPr>
        <w:t xml:space="preserve">  </w:t>
      </w:r>
      <w:r>
        <w:rPr>
          <w:rStyle w:val="KeywordTok"/>
        </w:rPr>
        <w:t xml:space="preserve">-</w:t>
      </w:r>
      <w:r>
        <w:rPr>
          <w:rStyle w:val="AttributeTok"/>
        </w:rPr>
        <w:t xml:space="preserve"> Performance metrics stable</w:t>
      </w:r>
      <w:r>
        <w:br/>
      </w:r>
      <w:r>
        <w:rPr>
          <w:rStyle w:val="AttributeTok"/>
        </w:rPr>
        <w:t xml:space="preserve">  </w:t>
      </w:r>
      <w:r>
        <w:rPr>
          <w:rStyle w:val="KeywordTok"/>
        </w:rPr>
        <w:t xml:space="preserve">-</w:t>
      </w:r>
      <w:r>
        <w:rPr>
          <w:rStyle w:val="AttributeTok"/>
        </w:rPr>
        <w:t xml:space="preserve"> User acceptance confirmed (if applicable)</w:t>
      </w:r>
      <w:r>
        <w:br/>
      </w:r>
      <w:r>
        <w:rPr>
          <w:rStyle w:val="AttributeTok"/>
        </w:rPr>
        <w:t xml:space="preserve">  </w:t>
      </w:r>
      <w:r>
        <w:rPr>
          <w:rStyle w:val="KeywordTok"/>
        </w:rPr>
        <w:t xml:space="preserve">-</w:t>
      </w:r>
      <w:r>
        <w:rPr>
          <w:rStyle w:val="AttributeTok"/>
        </w:rPr>
        <w:t xml:space="preserve"> Business metrics normal (conversion rate, etc.)</w:t>
      </w:r>
      <w:r>
        <w:br/>
      </w:r>
      <w:r>
        <w:br/>
      </w:r>
      <w:r>
        <w:rPr>
          <w:rStyle w:val="FunctionTok"/>
        </w:rPr>
        <w:t xml:space="preserve">CAB Post-Implementation Review (within 7 days)</w:t>
      </w:r>
      <w:r>
        <w:rPr>
          <w:rStyle w:val="KeywordTok"/>
        </w:rPr>
        <w:t xml:space="preserve">:</w:t>
      </w:r>
      <w:r>
        <w:br/>
      </w:r>
      <w:r>
        <w:rPr>
          <w:rStyle w:val="AttributeTok"/>
        </w:rPr>
        <w:t xml:space="preserve">  </w:t>
      </w:r>
      <w:r>
        <w:rPr>
          <w:rStyle w:val="KeywordTok"/>
        </w:rPr>
        <w:t xml:space="preserve">-</w:t>
      </w:r>
      <w:r>
        <w:rPr>
          <w:rStyle w:val="AttributeTok"/>
        </w:rPr>
        <w:t xml:space="preserve"> Deployment met objectives (work items resolved)</w:t>
      </w:r>
      <w:r>
        <w:br/>
      </w:r>
      <w:r>
        <w:rPr>
          <w:rStyle w:val="AttributeTok"/>
        </w:rPr>
        <w:t xml:space="preserve">  </w:t>
      </w:r>
      <w:r>
        <w:rPr>
          <w:rStyle w:val="KeywordTok"/>
        </w:rPr>
        <w:t xml:space="preserve">-</w:t>
      </w:r>
      <w:r>
        <w:rPr>
          <w:rStyle w:val="AttributeTok"/>
        </w:rPr>
        <w:t xml:space="preserve"> No unexpected side effects</w:t>
      </w:r>
      <w:r>
        <w:br/>
      </w:r>
      <w:r>
        <w:rPr>
          <w:rStyle w:val="AttributeTok"/>
        </w:rPr>
        <w:t xml:space="preserve">  </w:t>
      </w:r>
      <w:r>
        <w:rPr>
          <w:rStyle w:val="KeywordTok"/>
        </w:rPr>
        <w:t xml:space="preserve">-</w:t>
      </w:r>
      <w:r>
        <w:rPr>
          <w:rStyle w:val="AttributeTok"/>
        </w:rPr>
        <w:t xml:space="preserve"> Rollback not required</w:t>
      </w:r>
      <w:r>
        <w:br/>
      </w:r>
      <w:r>
        <w:rPr>
          <w:rStyle w:val="AttributeTok"/>
        </w:rPr>
        <w:t xml:space="preserve">  </w:t>
      </w:r>
      <w:r>
        <w:rPr>
          <w:rStyle w:val="KeywordTok"/>
        </w:rPr>
        <w:t xml:space="preserve">-</w:t>
      </w:r>
      <w:r>
        <w:rPr>
          <w:rStyle w:val="AttributeTok"/>
        </w:rPr>
        <w:t xml:space="preserve"> Lessons learned documented</w:t>
      </w:r>
    </w:p>
    <w:p>
      <w:pPr>
        <w:pStyle w:val="FirstParagraph"/>
      </w:pPr>
      <w:r>
        <w:rPr>
          <w:b/>
          <w:bCs/>
        </w:rPr>
        <w:t xml:space="preserve">Rollback Authority</w:t>
      </w:r>
      <w:r>
        <w:t xml:space="preserve"> </w:t>
      </w:r>
      <w:r>
        <w:t xml:space="preserve">(Post-Deployment):</w:t>
      </w:r>
    </w:p>
    <w:p>
      <w:pPr>
        <w:pStyle w:val="BodyText"/>
      </w:pPr>
      <w:r>
        <w:rPr>
          <w:b/>
          <w:bCs/>
        </w:rPr>
        <w:t xml:space="preserve">Who Can Trigger Rollback</w:t>
      </w:r>
      <w:r>
        <w:t xml:space="preserve">:</w:t>
      </w:r>
      <w:r>
        <w:t xml:space="preserve"> </w:t>
      </w:r>
      <w:r>
        <w:t xml:space="preserve">1.</w:t>
      </w:r>
      <w:r>
        <w:t xml:space="preserve"> </w:t>
      </w:r>
      <w:r>
        <w:rPr>
          <w:b/>
          <w:bCs/>
        </w:rPr>
        <w:t xml:space="preserve">CAB Members</w:t>
      </w:r>
      <w:r>
        <w:t xml:space="preserve"> </w:t>
      </w:r>
      <w:r>
        <w:t xml:space="preserve">(any voting member) - via ServiceNow change request cancellation</w:t>
      </w:r>
      <w:r>
        <w:t xml:space="preserve"> </w:t>
      </w:r>
      <w:r>
        <w:t xml:space="preserve">2.</w:t>
      </w:r>
      <w:r>
        <w:t xml:space="preserve"> </w:t>
      </w:r>
      <w:r>
        <w:rPr>
          <w:b/>
          <w:bCs/>
        </w:rPr>
        <w:t xml:space="preserve">DevOps On-Call</w:t>
      </w:r>
      <w:r>
        <w:t xml:space="preserve"> </w:t>
      </w:r>
      <w:r>
        <w:t xml:space="preserve">- for production incidents (must notify CAB immediately)</w:t>
      </w:r>
      <w:r>
        <w:t xml:space="preserve"> </w:t>
      </w:r>
      <w:r>
        <w:t xml:space="preserve">3.</w:t>
      </w:r>
      <w:r>
        <w:t xml:space="preserve"> </w:t>
      </w:r>
      <w:r>
        <w:rPr>
          <w:b/>
          <w:bCs/>
        </w:rPr>
        <w:t xml:space="preserve">Automated Monitoring</w:t>
      </w:r>
      <w:r>
        <w:t xml:space="preserve"> </w:t>
      </w:r>
      <w:r>
        <w:t xml:space="preserve">- if health checks fail thresholds</w:t>
      </w:r>
    </w:p>
    <w:p>
      <w:pPr>
        <w:pStyle w:val="BodyText"/>
      </w:pPr>
      <w:r>
        <w:rPr>
          <w:b/>
          <w:bCs/>
        </w:rPr>
        <w:t xml:space="preserve">Rollback Process</w:t>
      </w:r>
      <w:r>
        <w:t xml:space="preserve">:</w:t>
      </w:r>
    </w:p>
    <w:p>
      <w:pPr>
        <w:pStyle w:val="SourceCode"/>
      </w:pPr>
      <w:r>
        <w:rPr>
          <w:rStyle w:val="CommentTok"/>
        </w:rPr>
        <w:t xml:space="preserve"># Manual Rollback (CAB-initiated)</w:t>
      </w:r>
      <w:r>
        <w:br/>
      </w:r>
      <w:r>
        <w:rPr>
          <w:rStyle w:val="ExtensionTok"/>
        </w:rPr>
        <w:t xml:space="preserve">1.</w:t>
      </w:r>
      <w:r>
        <w:rPr>
          <w:rStyle w:val="NormalTok"/>
        </w:rPr>
        <w:t xml:space="preserve"> CAB member updates change request state to </w:t>
      </w:r>
      <w:r>
        <w:rPr>
          <w:rStyle w:val="StringTok"/>
        </w:rPr>
        <w:t xml:space="preserve">"Cancelled"</w:t>
      </w:r>
      <w:r>
        <w:br/>
      </w:r>
      <w:r>
        <w:rPr>
          <w:rStyle w:val="ExtensionTok"/>
        </w:rPr>
        <w:t xml:space="preserve">2.</w:t>
      </w:r>
      <w:r>
        <w:rPr>
          <w:rStyle w:val="NormalTok"/>
        </w:rPr>
        <w:t xml:space="preserve"> GitHub Actions detects state change </w:t>
      </w:r>
      <w:r>
        <w:rPr>
          <w:rStyle w:val="ErrorTok"/>
        </w:rPr>
        <w:t xml:space="preserve">(</w:t>
      </w:r>
      <w:r>
        <w:rPr>
          <w:rStyle w:val="ExtensionTok"/>
        </w:rPr>
        <w:t xml:space="preserve">polls</w:t>
      </w:r>
      <w:r>
        <w:rPr>
          <w:rStyle w:val="NormalTok"/>
        </w:rPr>
        <w:t xml:space="preserve"> every 30 seconds</w:t>
      </w:r>
      <w:r>
        <w:rPr>
          <w:rStyle w:val="KeywordTok"/>
        </w:rPr>
        <w:t xml:space="preserve">)</w:t>
      </w:r>
      <w:r>
        <w:br/>
      </w:r>
      <w:r>
        <w:rPr>
          <w:rStyle w:val="ExtensionTok"/>
        </w:rPr>
        <w:t xml:space="preserve">3.</w:t>
      </w:r>
      <w:r>
        <w:rPr>
          <w:rStyle w:val="NormalTok"/>
        </w:rPr>
        <w:t xml:space="preserve"> Automated rollback executes: kubectl rollout undo deployment/{service}</w:t>
      </w:r>
      <w:r>
        <w:br/>
      </w:r>
      <w:r>
        <w:rPr>
          <w:rStyle w:val="ExtensionTok"/>
        </w:rPr>
        <w:t xml:space="preserve">4.</w:t>
      </w:r>
      <w:r>
        <w:rPr>
          <w:rStyle w:val="NormalTok"/>
        </w:rPr>
        <w:t xml:space="preserve"> Smoke tests run on previous version</w:t>
      </w:r>
      <w:r>
        <w:br/>
      </w:r>
      <w:r>
        <w:rPr>
          <w:rStyle w:val="ExtensionTok"/>
        </w:rPr>
        <w:t xml:space="preserve">5.</w:t>
      </w:r>
      <w:r>
        <w:rPr>
          <w:rStyle w:val="NormalTok"/>
        </w:rPr>
        <w:t xml:space="preserve"> Change request updated with rollback evidence</w:t>
      </w:r>
      <w:r>
        <w:br/>
      </w:r>
      <w:r>
        <w:br/>
      </w:r>
      <w:r>
        <w:rPr>
          <w:rStyle w:val="CommentTok"/>
        </w:rPr>
        <w:t xml:space="preserve"># Emergency Rollback (Production Incident)</w:t>
      </w:r>
      <w:r>
        <w:br/>
      </w:r>
      <w:r>
        <w:rPr>
          <w:rStyle w:val="ExtensionTok"/>
        </w:rPr>
        <w:t xml:space="preserve">1.</w:t>
      </w:r>
      <w:r>
        <w:rPr>
          <w:rStyle w:val="NormalTok"/>
        </w:rPr>
        <w:t xml:space="preserve"> DevOps on-call executes: kubectl rollout undo</w:t>
      </w:r>
      <w:r>
        <w:br/>
      </w:r>
      <w:r>
        <w:rPr>
          <w:rStyle w:val="ExtensionTok"/>
        </w:rPr>
        <w:t xml:space="preserve">2.</w:t>
      </w:r>
      <w:r>
        <w:rPr>
          <w:rStyle w:val="NormalTok"/>
        </w:rPr>
        <w:t xml:space="preserve"> Incident ticket created in ServiceNow</w:t>
      </w:r>
      <w:r>
        <w:br/>
      </w:r>
      <w:r>
        <w:rPr>
          <w:rStyle w:val="ExtensionTok"/>
        </w:rPr>
        <w:t xml:space="preserve">3.</w:t>
      </w:r>
      <w:r>
        <w:rPr>
          <w:rStyle w:val="NormalTok"/>
        </w:rPr>
        <w:t xml:space="preserve"> Change request linked to incident</w:t>
      </w:r>
      <w:r>
        <w:br/>
      </w:r>
      <w:r>
        <w:rPr>
          <w:rStyle w:val="ExtensionTok"/>
        </w:rPr>
        <w:t xml:space="preserve">4.</w:t>
      </w:r>
      <w:r>
        <w:rPr>
          <w:rStyle w:val="NormalTok"/>
        </w:rPr>
        <w:t xml:space="preserve"> CAB notified immediately </w:t>
      </w:r>
      <w:r>
        <w:rPr>
          <w:rStyle w:val="ErrorTok"/>
        </w:rPr>
        <w:t xml:space="preserve">(</w:t>
      </w:r>
      <w:r>
        <w:rPr>
          <w:rStyle w:val="ExtensionTok"/>
        </w:rPr>
        <w:t xml:space="preserve">SMS/Slack</w:t>
      </w:r>
      <w:r>
        <w:rPr>
          <w:rStyle w:val="KeywordTok"/>
        </w:rPr>
        <w:t xml:space="preserve">)</w:t>
      </w:r>
      <w:r>
        <w:br/>
      </w:r>
      <w:r>
        <w:rPr>
          <w:rStyle w:val="ExtensionTok"/>
        </w:rPr>
        <w:t xml:space="preserve">5.</w:t>
      </w:r>
      <w:r>
        <w:rPr>
          <w:rStyle w:val="NormalTok"/>
        </w:rPr>
        <w:t xml:space="preserve"> Post-incident review scheduled within 24 hours</w:t>
      </w:r>
    </w:p>
    <w:p>
      <w:pPr>
        <w:pStyle w:val="FirstParagraph"/>
      </w:pPr>
      <w:r>
        <w:rPr>
          <w:b/>
          <w:bCs/>
        </w:rPr>
        <w:t xml:space="preserve">Change Request Closure</w:t>
      </w:r>
      <w:r>
        <w:t xml:space="preserve">:</w:t>
      </w:r>
    </w:p>
    <w:p>
      <w:pPr>
        <w:pStyle w:val="BodyText"/>
      </w:pPr>
      <w:r>
        <w:rPr>
          <w:b/>
          <w:bCs/>
        </w:rPr>
        <w:t xml:space="preserve">Prerequisites</w:t>
      </w:r>
      <w:r>
        <w:t xml:space="preserve"> </w:t>
      </w:r>
      <w:r>
        <w:t xml:space="preserve">(ALL must be true):</w:t>
      </w:r>
    </w:p>
    <w:p>
      <w:pPr>
        <w:pStyle w:val="Compact"/>
        <w:numPr>
          <w:ilvl w:val="0"/>
          <w:numId w:val="1012"/>
        </w:numPr>
      </w:pPr>
      <w:r>
        <w:t xml:space="preserve">24-hour monitoring period complete</w:t>
      </w:r>
    </w:p>
    <w:p>
      <w:pPr>
        <w:pStyle w:val="Compact"/>
        <w:numPr>
          <w:ilvl w:val="0"/>
          <w:numId w:val="1012"/>
        </w:numPr>
      </w:pPr>
      <w:r>
        <w:t xml:space="preserve">No production incidents linked to deployment</w:t>
      </w:r>
    </w:p>
    <w:p>
      <w:pPr>
        <w:pStyle w:val="Compact"/>
        <w:numPr>
          <w:ilvl w:val="0"/>
          <w:numId w:val="1012"/>
        </w:numPr>
      </w:pPr>
      <w:r>
        <w:t xml:space="preserve">Performance metrics stable</w:t>
      </w:r>
    </w:p>
    <w:p>
      <w:pPr>
        <w:pStyle w:val="Compact"/>
        <w:numPr>
          <w:ilvl w:val="0"/>
          <w:numId w:val="1012"/>
        </w:numPr>
      </w:pPr>
      <w:r>
        <w:t xml:space="preserve">Business stakeholders accept deployment</w:t>
      </w:r>
    </w:p>
    <w:p>
      <w:pPr>
        <w:pStyle w:val="Compact"/>
        <w:numPr>
          <w:ilvl w:val="0"/>
          <w:numId w:val="1012"/>
        </w:numPr>
      </w:pPr>
      <w:r>
        <w:t xml:space="preserve">All work items resolved/closed</w:t>
      </w:r>
    </w:p>
    <w:p>
      <w:pPr>
        <w:pStyle w:val="FirstParagraph"/>
      </w:pPr>
      <w:r>
        <w:rPr>
          <w:b/>
          <w:bCs/>
        </w:rPr>
        <w:t xml:space="preserve">Closure Actions</w:t>
      </w:r>
      <w:r>
        <w:t xml:space="preserve">:</w:t>
      </w:r>
      <w:r>
        <w:t xml:space="preserve"> </w:t>
      </w:r>
      <w:r>
        <w:t xml:space="preserve">1. DevOps team updates change request:</w:t>
      </w:r>
      <w:r>
        <w:t xml:space="preserve"> </w:t>
      </w:r>
      <w:r>
        <w:t xml:space="preserve">- Final deployment evidence attached</w:t>
      </w:r>
      <w:r>
        <w:t xml:space="preserve"> </w:t>
      </w:r>
      <w:r>
        <w:t xml:space="preserve">- Lessons learned documented</w:t>
      </w:r>
      <w:r>
        <w:t xml:space="preserve"> </w:t>
      </w:r>
      <w:r>
        <w:t xml:space="preserve">- State changed to</w:t>
      </w:r>
      <w:r>
        <w:t xml:space="preserve"> </w:t>
      </w:r>
      <w:r>
        <w:t xml:space="preserve">“Review”</w:t>
      </w:r>
      <w:r>
        <w:t xml:space="preserve"> </w:t>
      </w:r>
      <w:r>
        <w:t xml:space="preserve">2. CAB reviews closure (async, no meeting required)</w:t>
      </w:r>
      <w:r>
        <w:t xml:space="preserve"> </w:t>
      </w:r>
      <w:r>
        <w:t xml:space="preserve">3. Change request closed (state:</w:t>
      </w:r>
      <w:r>
        <w:t xml:space="preserve"> </w:t>
      </w:r>
      <w:r>
        <w:t xml:space="preserve">“Closed - Successful”</w:t>
      </w:r>
      <w:r>
        <w:t xml:space="preserve">)</w:t>
      </w:r>
    </w:p>
    <w:p>
      <w:pPr>
        <w:pStyle w:val="BodyText"/>
      </w:pPr>
      <w:r>
        <w:rPr>
          <w:b/>
          <w:bCs/>
        </w:rPr>
        <w:t xml:space="preserve">ServiceNow Integration</w:t>
      </w:r>
      <w:r>
        <w:t xml:space="preserve">:</w:t>
      </w:r>
      <w:r>
        <w:t xml:space="preserve"> </w:t>
      </w:r>
      <w:r>
        <w:t xml:space="preserve">- Change request closure triggers metrics update:</w:t>
      </w:r>
      <w:r>
        <w:t xml:space="preserve"> </w:t>
      </w:r>
      <w:r>
        <w:t xml:space="preserve">- Deployment frequency (DORA metric)</w:t>
      </w:r>
      <w:r>
        <w:t xml:space="preserve"> </w:t>
      </w:r>
      <w:r>
        <w:t xml:space="preserve">- Lead time for changes (DORA metric)</w:t>
      </w:r>
      <w:r>
        <w:t xml:space="preserve"> </w:t>
      </w:r>
      <w:r>
        <w:t xml:space="preserve">- Change success rate</w:t>
      </w:r>
      <w:r>
        <w:t xml:space="preserve"> </w:t>
      </w:r>
      <w:r>
        <w:t xml:space="preserve">- Mean time to deployment</w:t>
      </w:r>
    </w:p>
    <w:p>
      <w:r>
        <w:pict>
          <v:rect style="width:0;height:1.5pt" o:hralign="center" o:hrstd="t" o:hr="t"/>
        </w:pict>
      </w:r>
    </w:p>
    <w:bookmarkEnd w:id="20"/>
    <w:bookmarkEnd w:id="21"/>
    <w:bookmarkStart w:id="22" w:name="production-deployment-decision-matrix"/>
    <w:p>
      <w:pPr>
        <w:pStyle w:val="Heading3"/>
      </w:pPr>
      <w:r>
        <w:t xml:space="preserve">Production Deployment Decision Matrix</w:t>
      </w:r>
    </w:p>
    <w:p>
      <w:pPr>
        <w:pStyle w:val="FirstParagraph"/>
      </w:pPr>
      <w:r>
        <w:t xml:space="preserve">The following matrix summarizes what determines if a change gets deployed to production:</w:t>
      </w:r>
    </w:p>
    <w:tbl>
      <w:tblPr>
        <w:tblStyle w:val="Table"/>
        <w:tblW w:type="pct" w:w="5000"/>
        <w:tblLayout w:type="fixed"/>
        <w:tblLook w:firstRow="1" w:lastRow="0" w:firstColumn="0" w:lastColumn="0" w:noHBand="0" w:noVBand="0" w:val="0020"/>
      </w:tblPr>
      <w:tblGrid>
        <w:gridCol w:w="609"/>
        <w:gridCol w:w="1116"/>
        <w:gridCol w:w="812"/>
        <w:gridCol w:w="1624"/>
        <w:gridCol w:w="1827"/>
        <w:gridCol w:w="1929"/>
      </w:tblGrid>
      <w:tr>
        <w:trPr>
          <w:tblHeader w:val="on"/>
        </w:trPr>
        <w:tc>
          <w:tcPr/>
          <w:p>
            <w:pPr>
              <w:pStyle w:val="Compact"/>
            </w:pPr>
            <w:r>
              <w:t xml:space="preserve">Gate</w:t>
            </w:r>
          </w:p>
        </w:tc>
        <w:tc>
          <w:tcPr/>
          <w:p>
            <w:pPr>
              <w:pStyle w:val="Compact"/>
            </w:pPr>
            <w:r>
              <w:t xml:space="preserve">Automated</w:t>
            </w:r>
          </w:p>
        </w:tc>
        <w:tc>
          <w:tcPr/>
          <w:p>
            <w:pPr>
              <w:pStyle w:val="Compact"/>
            </w:pPr>
            <w:r>
              <w:t xml:space="preserve">Manual</w:t>
            </w:r>
          </w:p>
        </w:tc>
        <w:tc>
          <w:tcPr/>
          <w:p>
            <w:pPr>
              <w:pStyle w:val="Compact"/>
            </w:pPr>
            <w:r>
              <w:t xml:space="preserve">Decision Maker</w:t>
            </w:r>
          </w:p>
        </w:tc>
        <w:tc>
          <w:tcPr/>
          <w:p>
            <w:pPr>
              <w:pStyle w:val="Compact"/>
            </w:pPr>
            <w:r>
              <w:t xml:space="preserve">Typical Duration</w:t>
            </w:r>
          </w:p>
        </w:tc>
        <w:tc>
          <w:tcPr/>
          <w:p>
            <w:pPr>
              <w:pStyle w:val="Compact"/>
            </w:pPr>
            <w:r>
              <w:t xml:space="preserve">Blocking Threshold</w:t>
            </w:r>
          </w:p>
        </w:tc>
      </w:tr>
      <w:tr>
        <w:tc>
          <w:tcPr/>
          <w:p>
            <w:pPr>
              <w:pStyle w:val="Compact"/>
            </w:pPr>
            <w:r>
              <w:rPr>
                <w:b/>
                <w:bCs/>
              </w:rPr>
              <w:t xml:space="preserve">Gate 1: Quality Gates</w:t>
            </w:r>
          </w:p>
        </w:tc>
        <w:tc>
          <w:tcPr/>
          <w:p>
            <w:pPr>
              <w:pStyle w:val="Compact"/>
            </w:pPr>
            <w:r>
              <w:t xml:space="preserve">Yes</w:t>
            </w:r>
          </w:p>
        </w:tc>
        <w:tc>
          <w:tcPr/>
          <w:p>
            <w:pPr>
              <w:pStyle w:val="Compact"/>
            </w:pPr>
            <w:r>
              <w:t xml:space="preserve">No</w:t>
            </w:r>
          </w:p>
        </w:tc>
        <w:tc>
          <w:tcPr/>
          <w:p>
            <w:pPr>
              <w:pStyle w:val="Compact"/>
            </w:pPr>
            <w:r>
              <w:t xml:space="preserve">GitHub Actions</w:t>
            </w:r>
          </w:p>
        </w:tc>
        <w:tc>
          <w:tcPr/>
          <w:p>
            <w:pPr>
              <w:pStyle w:val="Compact"/>
            </w:pPr>
            <w:r>
              <w:t xml:space="preserve">15-20 min</w:t>
            </w:r>
          </w:p>
        </w:tc>
        <w:tc>
          <w:tcPr/>
          <w:p>
            <w:pPr>
              <w:pStyle w:val="Compact"/>
            </w:pPr>
            <w:r>
              <w:t xml:space="preserve">ANY quality check fails</w:t>
            </w:r>
          </w:p>
        </w:tc>
      </w:tr>
      <w:tr>
        <w:tc>
          <w:tcPr/>
          <w:p>
            <w:pPr>
              <w:pStyle w:val="Compact"/>
            </w:pPr>
            <w:r>
              <w:rPr>
                <w:b/>
                <w:bCs/>
              </w:rPr>
              <w:t xml:space="preserve">Gate 2: Routing</w:t>
            </w:r>
          </w:p>
        </w:tc>
        <w:tc>
          <w:tcPr/>
          <w:p>
            <w:pPr>
              <w:pStyle w:val="Compact"/>
            </w:pPr>
            <w:r>
              <w:t xml:space="preserve">Yes</w:t>
            </w:r>
          </w:p>
        </w:tc>
        <w:tc>
          <w:tcPr/>
          <w:p>
            <w:pPr>
              <w:pStyle w:val="Compact"/>
            </w:pPr>
            <w:r>
              <w:t xml:space="preserve">No</w:t>
            </w:r>
          </w:p>
        </w:tc>
        <w:tc>
          <w:tcPr/>
          <w:p>
            <w:pPr>
              <w:pStyle w:val="Compact"/>
            </w:pPr>
            <w:r>
              <w:t xml:space="preserve">Pipeline logic</w:t>
            </w:r>
          </w:p>
        </w:tc>
        <w:tc>
          <w:tcPr/>
          <w:p>
            <w:pPr>
              <w:pStyle w:val="Compact"/>
            </w:pPr>
            <w:r>
              <w:t xml:space="preserve">Instant</w:t>
            </w:r>
          </w:p>
        </w:tc>
        <w:tc>
          <w:tcPr/>
          <w:p>
            <w:pPr>
              <w:pStyle w:val="Compact"/>
            </w:pPr>
            <w:r>
              <w:t xml:space="preserve">N/A (routing only)</w:t>
            </w:r>
          </w:p>
        </w:tc>
      </w:tr>
      <w:tr>
        <w:tc>
          <w:tcPr/>
          <w:p>
            <w:pPr>
              <w:pStyle w:val="Compact"/>
            </w:pPr>
            <w:r>
              <w:rPr>
                <w:b/>
                <w:bCs/>
              </w:rPr>
              <w:t xml:space="preserve">Gate 3: CAB Approval</w:t>
            </w:r>
          </w:p>
        </w:tc>
        <w:tc>
          <w:tcPr/>
          <w:p>
            <w:pPr>
              <w:pStyle w:val="Compact"/>
            </w:pPr>
            <w:r>
              <w:t xml:space="preserve">No</w:t>
            </w:r>
          </w:p>
        </w:tc>
        <w:tc>
          <w:tcPr/>
          <w:p>
            <w:pPr>
              <w:pStyle w:val="Compact"/>
            </w:pPr>
            <w:r>
              <w:t xml:space="preserve">Yes</w:t>
            </w:r>
          </w:p>
        </w:tc>
        <w:tc>
          <w:tcPr/>
          <w:p>
            <w:pPr>
              <w:pStyle w:val="Compact"/>
            </w:pPr>
            <w:r>
              <w:t xml:space="preserve">CAB (3+ approvers)</w:t>
            </w:r>
          </w:p>
        </w:tc>
        <w:tc>
          <w:tcPr/>
          <w:p>
            <w:pPr>
              <w:pStyle w:val="Compact"/>
            </w:pPr>
            <w:r>
              <w:t xml:space="preserve">24-48 hours</w:t>
            </w:r>
          </w:p>
        </w:tc>
        <w:tc>
          <w:tcPr/>
          <w:p>
            <w:pPr>
              <w:pStyle w:val="Compact"/>
            </w:pPr>
            <w:r>
              <w:t xml:space="preserve">Security risk, test coverage, or missing evidence</w:t>
            </w:r>
          </w:p>
        </w:tc>
      </w:tr>
      <w:tr>
        <w:tc>
          <w:tcPr/>
          <w:p>
            <w:pPr>
              <w:pStyle w:val="Compact"/>
            </w:pPr>
            <w:r>
              <w:rPr>
                <w:b/>
                <w:bCs/>
              </w:rPr>
              <w:t xml:space="preserve">Gate 4: Health Checks</w:t>
            </w:r>
          </w:p>
        </w:tc>
        <w:tc>
          <w:tcPr/>
          <w:p>
            <w:pPr>
              <w:pStyle w:val="Compact"/>
            </w:pPr>
            <w:r>
              <w:t xml:space="preserve">Yes</w:t>
            </w:r>
          </w:p>
        </w:tc>
        <w:tc>
          <w:tcPr/>
          <w:p>
            <w:pPr>
              <w:pStyle w:val="Compact"/>
            </w:pPr>
            <w:r>
              <w:t xml:space="preserve">No</w:t>
            </w:r>
          </w:p>
        </w:tc>
        <w:tc>
          <w:tcPr/>
          <w:p>
            <w:pPr>
              <w:pStyle w:val="Compact"/>
            </w:pPr>
            <w:r>
              <w:t xml:space="preserve">Kubernetes + Smoke tests</w:t>
            </w:r>
          </w:p>
        </w:tc>
        <w:tc>
          <w:tcPr/>
          <w:p>
            <w:pPr>
              <w:pStyle w:val="Compact"/>
            </w:pPr>
            <w:r>
              <w:t xml:space="preserve">30-45 min</w:t>
            </w:r>
          </w:p>
        </w:tc>
        <w:tc>
          <w:tcPr/>
          <w:p>
            <w:pPr>
              <w:pStyle w:val="Compact"/>
            </w:pPr>
            <w:r>
              <w:t xml:space="preserve">Pod failures, smoke test failures</w:t>
            </w:r>
          </w:p>
        </w:tc>
      </w:tr>
      <w:tr>
        <w:tc>
          <w:tcPr/>
          <w:p>
            <w:pPr>
              <w:pStyle w:val="Compact"/>
            </w:pPr>
            <w:r>
              <w:rPr>
                <w:b/>
                <w:bCs/>
              </w:rPr>
              <w:t xml:space="preserve">Gate 5: Post-Deploy</w:t>
            </w:r>
          </w:p>
        </w:tc>
        <w:tc>
          <w:tcPr/>
          <w:p>
            <w:pPr>
              <w:pStyle w:val="Compact"/>
            </w:pPr>
            <w:r>
              <w:t xml:space="preserve">Both</w:t>
            </w:r>
          </w:p>
        </w:tc>
        <w:tc>
          <w:tcPr/>
          <w:p>
            <w:pPr>
              <w:pStyle w:val="Compact"/>
            </w:pPr>
            <w:r>
              <w:t xml:space="preserve">Yes</w:t>
            </w:r>
          </w:p>
        </w:tc>
        <w:tc>
          <w:tcPr/>
          <w:p>
            <w:pPr>
              <w:pStyle w:val="Compact"/>
            </w:pPr>
            <w:r>
              <w:t xml:space="preserve">DevOps + CAB</w:t>
            </w:r>
          </w:p>
        </w:tc>
        <w:tc>
          <w:tcPr/>
          <w:p>
            <w:pPr>
              <w:pStyle w:val="Compact"/>
            </w:pPr>
            <w:r>
              <w:t xml:space="preserve">24 hours</w:t>
            </w:r>
          </w:p>
        </w:tc>
        <w:tc>
          <w:tcPr/>
          <w:p>
            <w:pPr>
              <w:pStyle w:val="Compact"/>
            </w:pPr>
            <w:r>
              <w:t xml:space="preserve">Production incidents, performance degradation</w:t>
            </w:r>
          </w:p>
        </w:tc>
      </w:tr>
    </w:tbl>
    <w:p>
      <w:pPr>
        <w:pStyle w:val="BodyText"/>
      </w:pPr>
      <w:r>
        <w:rPr>
          <w:b/>
          <w:bCs/>
        </w:rPr>
        <w:t xml:space="preserve">Legend</w:t>
      </w:r>
      <w:r>
        <w:t xml:space="preserve">:</w:t>
      </w:r>
    </w:p>
    <w:p>
      <w:pPr>
        <w:pStyle w:val="Compact"/>
        <w:numPr>
          <w:ilvl w:val="0"/>
          <w:numId w:val="1013"/>
        </w:numPr>
      </w:pPr>
      <w:r>
        <w:t xml:space="preserve">Yes: Fully automated or manual decision (depending on column)</w:t>
      </w:r>
    </w:p>
    <w:p>
      <w:pPr>
        <w:pStyle w:val="Compact"/>
        <w:numPr>
          <w:ilvl w:val="0"/>
          <w:numId w:val="1013"/>
        </w:numPr>
      </w:pPr>
      <w:r>
        <w:t xml:space="preserve">No: Not automated or not manual (depending on column)</w:t>
      </w:r>
    </w:p>
    <w:p>
      <w:pPr>
        <w:pStyle w:val="Compact"/>
        <w:numPr>
          <w:ilvl w:val="0"/>
          <w:numId w:val="1013"/>
        </w:numPr>
      </w:pPr>
      <w:r>
        <w:t xml:space="preserve">Both: Automated monitoring with manual review</w:t>
      </w:r>
    </w:p>
    <w:p>
      <w:r>
        <w:pict>
          <v:rect style="width:0;height:1.5pt" o:hralign="center" o:hrstd="t" o:hr="t"/>
        </w:pict>
      </w:r>
    </w:p>
    <w:bookmarkEnd w:id="22"/>
    <w:bookmarkStart w:id="23" w:name="end-to-end-timeline-example"/>
    <w:p>
      <w:pPr>
        <w:pStyle w:val="Heading3"/>
      </w:pPr>
      <w:r>
        <w:t xml:space="preserve">End-to-End Timeline Example</w:t>
      </w:r>
    </w:p>
    <w:p>
      <w:pPr>
        <w:pStyle w:val="FirstParagraph"/>
      </w:pPr>
      <w:r>
        <w:rPr>
          <w:b/>
          <w:bCs/>
        </w:rPr>
        <w:t xml:space="preserve">Scenario</w:t>
      </w:r>
      <w:r>
        <w:t xml:space="preserve">: Feature deployment to production (3 services updated)</w:t>
      </w:r>
    </w:p>
    <w:p>
      <w:pPr>
        <w:pStyle w:val="SourceCode"/>
      </w:pPr>
      <w:r>
        <w:rPr>
          <w:rStyle w:val="VerbatimChar"/>
        </w:rPr>
        <w:t xml:space="preserve">Day 1 - 09:00 UTC: Developer merges PR to main branch</w:t>
      </w:r>
      <w:r>
        <w:br/>
      </w:r>
      <w:r>
        <w:rPr>
          <w:rStyle w:val="VerbatimChar"/>
        </w:rPr>
        <w:t xml:space="preserve">Day 1 - 09:02 UTC: GitHub Actions pipeline triggered</w:t>
      </w:r>
      <w:r>
        <w:br/>
      </w:r>
      <w:r>
        <w:rPr>
          <w:rStyle w:val="VerbatimChar"/>
        </w:rPr>
        <w:t xml:space="preserve">Day 1 - 09:05 UTC: Build phase completes (12 services)</w:t>
      </w:r>
      <w:r>
        <w:br/>
      </w:r>
      <w:r>
        <w:rPr>
          <w:rStyle w:val="VerbatimChar"/>
        </w:rPr>
        <w:t xml:space="preserve">Day 1 - 09:15 UTC: Security scans complete (Trivy, CodeQL)</w:t>
      </w:r>
      <w:r>
        <w:br/>
      </w:r>
      <w:r>
        <w:rPr>
          <w:rStyle w:val="VerbatimChar"/>
        </w:rPr>
        <w:t xml:space="preserve">Day 1 - 09:20 UTC: Unit tests complete (500+ tests)</w:t>
      </w:r>
      <w:r>
        <w:br/>
      </w:r>
      <w:r>
        <w:rPr>
          <w:rStyle w:val="VerbatimChar"/>
        </w:rPr>
        <w:t xml:space="preserve">Day 1 - 09:22 UTC: [GATE 1 PASS] All quality gates passed</w:t>
      </w:r>
      <w:r>
        <w:br/>
      </w:r>
      <w:r>
        <w:rPr>
          <w:rStyle w:val="VerbatimChar"/>
        </w:rPr>
        <w:t xml:space="preserve">Day 1 - 09:23 UTC: ServiceNow Change Request created (CHG0030463)</w:t>
      </w:r>
      <w:r>
        <w:br/>
      </w:r>
      <w:r>
        <w:rPr>
          <w:rStyle w:val="VerbatimChar"/>
        </w:rPr>
        <w:t xml:space="preserve">Day 1 - 09:24 UTC: Evidence package populated (40+ fields)</w:t>
      </w:r>
      <w:r>
        <w:br/>
      </w:r>
      <w:r>
        <w:rPr>
          <w:rStyle w:val="VerbatimChar"/>
        </w:rPr>
        <w:t xml:space="preserve">Day 1 - 09:25 UTC: CAB members notified (email + ServiceNow)</w:t>
      </w:r>
      <w:r>
        <w:br/>
      </w:r>
      <w:r>
        <w:rPr>
          <w:rStyle w:val="VerbatimChar"/>
        </w:rPr>
        <w:t xml:space="preserve">Day 1 - 09:30 UTC: [GATE 2] Routed to CAB approval workflow</w:t>
      </w:r>
      <w:r>
        <w:br/>
      </w:r>
      <w:r>
        <w:br/>
      </w:r>
      <w:r>
        <w:rPr>
          <w:rStyle w:val="VerbatimChar"/>
        </w:rPr>
        <w:t xml:space="preserve">Day 1 - 10:00 UTC: CAB members begin reviewing evidence</w:t>
      </w:r>
      <w:r>
        <w:br/>
      </w:r>
      <w:r>
        <w:rPr>
          <w:rStyle w:val="VerbatimChar"/>
        </w:rPr>
        <w:t xml:space="preserve">Day 1 - 14:00 UTC: CAB member #1 approves (DevOps Lead)</w:t>
      </w:r>
      <w:r>
        <w:br/>
      </w:r>
      <w:r>
        <w:rPr>
          <w:rStyle w:val="VerbatimChar"/>
        </w:rPr>
        <w:t xml:space="preserve">Day 1 - 16:00 UTC: CAB member #2 approves (Security Team)</w:t>
      </w:r>
      <w:r>
        <w:br/>
      </w:r>
      <w:r>
        <w:rPr>
          <w:rStyle w:val="VerbatimChar"/>
        </w:rPr>
        <w:t xml:space="preserve">Day 2 - 08:00 UTC: CAB member #3 approves (Product Owner)</w:t>
      </w:r>
      <w:r>
        <w:br/>
      </w:r>
      <w:r>
        <w:rPr>
          <w:rStyle w:val="VerbatimChar"/>
        </w:rPr>
        <w:t xml:space="preserve">Day 2 - 09:00 UTC: [GATE 3 PASS] CAB approves (3/4 approvers)</w:t>
      </w:r>
      <w:r>
        <w:br/>
      </w:r>
      <w:r>
        <w:rPr>
          <w:rStyle w:val="VerbatimChar"/>
        </w:rPr>
        <w:t xml:space="preserve">Day 2 - 09:01 UTC: Change state updated to "Implement"</w:t>
      </w:r>
      <w:r>
        <w:br/>
      </w:r>
      <w:r>
        <w:rPr>
          <w:rStyle w:val="VerbatimChar"/>
        </w:rPr>
        <w:t xml:space="preserve">Day 2 - 09:02 UTC: GitHub Actions detects approval</w:t>
      </w:r>
      <w:r>
        <w:br/>
      </w:r>
      <w:r>
        <w:rPr>
          <w:rStyle w:val="VerbatimChar"/>
        </w:rPr>
        <w:t xml:space="preserve">Day 2 - 09:03 UTC: Production deployment begins</w:t>
      </w:r>
      <w:r>
        <w:br/>
      </w:r>
      <w:r>
        <w:br/>
      </w:r>
      <w:r>
        <w:rPr>
          <w:rStyle w:val="VerbatimChar"/>
        </w:rPr>
        <w:t xml:space="preserve">Day 2 - 09:03 UTC: Kubernetes rolling update starts (36 pods)</w:t>
      </w:r>
      <w:r>
        <w:br/>
      </w:r>
      <w:r>
        <w:rPr>
          <w:rStyle w:val="VerbatimChar"/>
        </w:rPr>
        <w:t xml:space="preserve">Day 2 - 09:15 UTC: All pods healthy (36/36 running)</w:t>
      </w:r>
      <w:r>
        <w:br/>
      </w:r>
      <w:r>
        <w:rPr>
          <w:rStyle w:val="VerbatimChar"/>
        </w:rPr>
        <w:t xml:space="preserve">Day 2 - 09:20 UTC: Smoke tests execute</w:t>
      </w:r>
      <w:r>
        <w:br/>
      </w:r>
      <w:r>
        <w:rPr>
          <w:rStyle w:val="VerbatimChar"/>
        </w:rPr>
        <w:t xml:space="preserve">Day 2 - 09:25 UTC: [GATE 4 PASS] All smoke tests passed</w:t>
      </w:r>
      <w:r>
        <w:br/>
      </w:r>
      <w:r>
        <w:rPr>
          <w:rStyle w:val="VerbatimChar"/>
        </w:rPr>
        <w:t xml:space="preserve">Day 2 - 09:26 UTC: Deployment marked successful</w:t>
      </w:r>
      <w:r>
        <w:br/>
      </w:r>
      <w:r>
        <w:rPr>
          <w:rStyle w:val="VerbatimChar"/>
        </w:rPr>
        <w:t xml:space="preserve">Day 2 - 09:27 UTC: 24-hour monitoring period begins</w:t>
      </w:r>
      <w:r>
        <w:br/>
      </w:r>
      <w:r>
        <w:br/>
      </w:r>
      <w:r>
        <w:rPr>
          <w:rStyle w:val="VerbatimChar"/>
        </w:rPr>
        <w:t xml:space="preserve">Day 3 - 09:27 UTC: Monitoring period complete</w:t>
      </w:r>
      <w:r>
        <w:br/>
      </w:r>
      <w:r>
        <w:rPr>
          <w:rStyle w:val="VerbatimChar"/>
        </w:rPr>
        <w:t xml:space="preserve">Day 3 - 10:00 UTC: DevOps team reviews metrics</w:t>
      </w:r>
      <w:r>
        <w:br/>
      </w:r>
      <w:r>
        <w:rPr>
          <w:rStyle w:val="VerbatimChar"/>
        </w:rPr>
        <w:t xml:space="preserve">Day 3 - 10:30 UTC: [GATE 5 PASS] No incidents, metrics stable</w:t>
      </w:r>
      <w:r>
        <w:br/>
      </w:r>
      <w:r>
        <w:rPr>
          <w:rStyle w:val="VerbatimChar"/>
        </w:rPr>
        <w:t xml:space="preserve">Day 3 - 11:00 UTC: Change Request closed (Successful)</w:t>
      </w:r>
      <w:r>
        <w:br/>
      </w:r>
      <w:r>
        <w:br/>
      </w:r>
      <w:r>
        <w:rPr>
          <w:rStyle w:val="VerbatimChar"/>
        </w:rPr>
        <w:t xml:space="preserve">Total Time: Code merge to production closure = 50 hours</w:t>
      </w:r>
      <w:r>
        <w:br/>
      </w:r>
      <w:r>
        <w:rPr>
          <w:rStyle w:val="VerbatimChar"/>
        </w:rPr>
        <w:t xml:space="preserve">  - Quality gates: 20 minutes</w:t>
      </w:r>
      <w:r>
        <w:br/>
      </w:r>
      <w:r>
        <w:rPr>
          <w:rStyle w:val="VerbatimChar"/>
        </w:rPr>
        <w:t xml:space="preserve">  - CAB approval: 48 hours (bottleneck)</w:t>
      </w:r>
      <w:r>
        <w:br/>
      </w:r>
      <w:r>
        <w:rPr>
          <w:rStyle w:val="VerbatimChar"/>
        </w:rPr>
        <w:t xml:space="preserve">  - Deployment: 25 minutes</w:t>
      </w:r>
      <w:r>
        <w:br/>
      </w:r>
      <w:r>
        <w:rPr>
          <w:rStyle w:val="VerbatimChar"/>
        </w:rPr>
        <w:t xml:space="preserve">  - Monitoring: 24 hours</w:t>
      </w:r>
    </w:p>
    <w:p>
      <w:pPr>
        <w:pStyle w:val="FirstParagraph"/>
      </w:pPr>
      <w:r>
        <w:rPr>
          <w:b/>
          <w:bCs/>
        </w:rPr>
        <w:t xml:space="preserve">Optimization Opportunity</w:t>
      </w:r>
      <w:r>
        <w:t xml:space="preserve">: With emergency change process, critical patches could deploy in 2-3 hours vs 50 hours.</w:t>
      </w:r>
    </w:p>
    <w:p>
      <w:r>
        <w:pict>
          <v:rect style="width:0;height:1.5pt" o:hralign="center" o:hrstd="t" o:hr="t"/>
        </w:pict>
      </w:r>
    </w:p>
    <w:bookmarkEnd w:id="23"/>
    <w:bookmarkStart w:id="24" w:name="key-metrics-and-reporting"/>
    <w:p>
      <w:pPr>
        <w:pStyle w:val="Heading3"/>
      </w:pPr>
      <w:r>
        <w:t xml:space="preserve">Key Metrics and Reporting</w:t>
      </w:r>
    </w:p>
    <w:p>
      <w:pPr>
        <w:pStyle w:val="FirstParagraph"/>
      </w:pPr>
      <w:r>
        <w:rPr>
          <w:b/>
          <w:bCs/>
        </w:rPr>
        <w:t xml:space="preserve">DORA Metrics</w:t>
      </w:r>
      <w:r>
        <w:t xml:space="preserve"> </w:t>
      </w:r>
      <w:r>
        <w:t xml:space="preserve">(Automatically calculated from ServiceNow data):</w:t>
      </w:r>
    </w:p>
    <w:tbl>
      <w:tblPr>
        <w:tblStyle w:val="Table"/>
        <w:tblW w:type="pct" w:w="5000"/>
        <w:tblLayout w:type="fixed"/>
        <w:tblLook w:firstRow="1" w:lastRow="0" w:firstColumn="0" w:lastColumn="0" w:noHBand="0" w:noVBand="0" w:val="0020"/>
      </w:tblPr>
      <w:tblGrid>
        <w:gridCol w:w="1545"/>
        <w:gridCol w:w="1738"/>
        <w:gridCol w:w="3090"/>
        <w:gridCol w:w="1545"/>
      </w:tblGrid>
      <w:tr>
        <w:trPr>
          <w:tblHeader w:val="on"/>
        </w:trPr>
        <w:tc>
          <w:tcPr/>
          <w:p>
            <w:pPr>
              <w:pStyle w:val="Compact"/>
            </w:pPr>
            <w:r>
              <w:t xml:space="preserve">Metric</w:t>
            </w:r>
          </w:p>
        </w:tc>
        <w:tc>
          <w:tcPr/>
          <w:p>
            <w:pPr>
              <w:pStyle w:val="Compact"/>
            </w:pPr>
            <w:r>
              <w:t xml:space="preserve">Current</w:t>
            </w:r>
          </w:p>
        </w:tc>
        <w:tc>
          <w:tcPr/>
          <w:p>
            <w:pPr>
              <w:pStyle w:val="Compact"/>
            </w:pPr>
            <w:r>
              <w:t xml:space="preserve">Industry Elite</w:t>
            </w:r>
          </w:p>
        </w:tc>
        <w:tc>
          <w:tcPr/>
          <w:p>
            <w:pPr>
              <w:pStyle w:val="Compact"/>
            </w:pPr>
            <w:r>
              <w:t xml:space="preserve">Target</w:t>
            </w:r>
          </w:p>
        </w:tc>
      </w:tr>
      <w:tr>
        <w:tc>
          <w:tcPr/>
          <w:p>
            <w:pPr>
              <w:pStyle w:val="Compact"/>
            </w:pPr>
            <w:r>
              <w:rPr>
                <w:b/>
                <w:bCs/>
              </w:rPr>
              <w:t xml:space="preserve">Deployment Frequency</w:t>
            </w:r>
          </w:p>
        </w:tc>
        <w:tc>
          <w:tcPr/>
          <w:p>
            <w:pPr>
              <w:pStyle w:val="Compact"/>
            </w:pPr>
            <w:r>
              <w:t xml:space="preserve">2-3x per week</w:t>
            </w:r>
          </w:p>
        </w:tc>
        <w:tc>
          <w:tcPr/>
          <w:p>
            <w:pPr>
              <w:pStyle w:val="Compact"/>
            </w:pPr>
            <w:r>
              <w:t xml:space="preserve">On-demand (multiple per day)</w:t>
            </w:r>
          </w:p>
        </w:tc>
        <w:tc>
          <w:tcPr/>
          <w:p>
            <w:pPr>
              <w:pStyle w:val="Compact"/>
            </w:pPr>
            <w:r>
              <w:t xml:space="preserve">Daily</w:t>
            </w:r>
          </w:p>
        </w:tc>
      </w:tr>
      <w:tr>
        <w:tc>
          <w:tcPr/>
          <w:p>
            <w:pPr>
              <w:pStyle w:val="Compact"/>
            </w:pPr>
            <w:r>
              <w:rPr>
                <w:b/>
                <w:bCs/>
              </w:rPr>
              <w:t xml:space="preserve">Lead Time for Changes</w:t>
            </w:r>
          </w:p>
        </w:tc>
        <w:tc>
          <w:tcPr/>
          <w:p>
            <w:pPr>
              <w:pStyle w:val="Compact"/>
            </w:pPr>
            <w:r>
              <w:t xml:space="preserve">50 hours (code to prod)</w:t>
            </w:r>
          </w:p>
        </w:tc>
        <w:tc>
          <w:tcPr/>
          <w:p>
            <w:pPr>
              <w:pStyle w:val="Compact"/>
            </w:pPr>
            <w:r>
              <w:t xml:space="preserve">&lt;1 hour</w:t>
            </w:r>
          </w:p>
        </w:tc>
        <w:tc>
          <w:tcPr/>
          <w:p>
            <w:pPr>
              <w:pStyle w:val="Compact"/>
            </w:pPr>
            <w:r>
              <w:t xml:space="preserve">&lt;24 hours</w:t>
            </w:r>
          </w:p>
        </w:tc>
      </w:tr>
      <w:tr>
        <w:tc>
          <w:tcPr/>
          <w:p>
            <w:pPr>
              <w:pStyle w:val="Compact"/>
            </w:pPr>
            <w:r>
              <w:rPr>
                <w:b/>
                <w:bCs/>
              </w:rPr>
              <w:t xml:space="preserve">Change Failure Rate</w:t>
            </w:r>
          </w:p>
        </w:tc>
        <w:tc>
          <w:tcPr/>
          <w:p>
            <w:pPr>
              <w:pStyle w:val="Compact"/>
            </w:pPr>
            <w:r>
              <w:t xml:space="preserve">8%</w:t>
            </w:r>
          </w:p>
        </w:tc>
        <w:tc>
          <w:tcPr/>
          <w:p>
            <w:pPr>
              <w:pStyle w:val="Compact"/>
            </w:pPr>
            <w:r>
              <w:t xml:space="preserve">&lt;5%</w:t>
            </w:r>
          </w:p>
        </w:tc>
        <w:tc>
          <w:tcPr/>
          <w:p>
            <w:pPr>
              <w:pStyle w:val="Compact"/>
            </w:pPr>
            <w:r>
              <w:t xml:space="preserve">&lt;10%</w:t>
            </w:r>
          </w:p>
        </w:tc>
      </w:tr>
      <w:tr>
        <w:tc>
          <w:tcPr/>
          <w:p>
            <w:pPr>
              <w:pStyle w:val="Compact"/>
            </w:pPr>
            <w:r>
              <w:rPr>
                <w:b/>
                <w:bCs/>
              </w:rPr>
              <w:t xml:space="preserve">Mean Time to Recovery</w:t>
            </w:r>
          </w:p>
        </w:tc>
        <w:tc>
          <w:tcPr/>
          <w:p>
            <w:pPr>
              <w:pStyle w:val="Compact"/>
            </w:pPr>
            <w:r>
              <w:t xml:space="preserve">35 minutes (auto-rollback)</w:t>
            </w:r>
          </w:p>
        </w:tc>
        <w:tc>
          <w:tcPr/>
          <w:p>
            <w:pPr>
              <w:pStyle w:val="Compact"/>
            </w:pPr>
            <w:r>
              <w:t xml:space="preserve">&lt;1 hour</w:t>
            </w:r>
          </w:p>
        </w:tc>
        <w:tc>
          <w:tcPr/>
          <w:p>
            <w:pPr>
              <w:pStyle w:val="Compact"/>
            </w:pPr>
            <w:r>
              <w:t xml:space="preserve">&lt;1 hour PASS</w:t>
            </w:r>
          </w:p>
        </w:tc>
      </w:tr>
    </w:tbl>
    <w:p>
      <w:pPr>
        <w:pStyle w:val="BodyText"/>
      </w:pPr>
      <w:r>
        <w:rPr>
          <w:b/>
          <w:bCs/>
        </w:rPr>
        <w:t xml:space="preserve">CAB Metrics</w:t>
      </w:r>
      <w:r>
        <w:t xml:space="preserve">:</w:t>
      </w:r>
      <w:r>
        <w:t xml:space="preserve"> </w:t>
      </w:r>
      <w:r>
        <w:t xml:space="preserve">- Average approval time: 38 hours</w:t>
      </w:r>
      <w:r>
        <w:t xml:space="preserve"> </w:t>
      </w:r>
      <w:r>
        <w:t xml:space="preserve">- Approval rate: 92%</w:t>
      </w:r>
      <w:r>
        <w:t xml:space="preserve"> </w:t>
      </w:r>
      <w:r>
        <w:t xml:space="preserve">- Rejection reasons: 60% security, 30% test coverage, 10% other</w:t>
      </w:r>
      <w:r>
        <w:t xml:space="preserve"> </w:t>
      </w:r>
      <w:r>
        <w:t xml:space="preserve">- Emergency changes: 0 (no process defined yet)</w:t>
      </w:r>
    </w:p>
    <w:p>
      <w:r>
        <w:pict>
          <v:rect style="width:0;height:1.5pt" o:hralign="center" o:hrstd="t" o:hr="t"/>
        </w:pict>
      </w:r>
    </w:p>
    <w:bookmarkEnd w:id="24"/>
    <w:bookmarkStart w:id="25" w:name="benefits-of-this-approach"/>
    <w:p>
      <w:pPr>
        <w:pStyle w:val="Heading3"/>
      </w:pPr>
      <w:r>
        <w:t xml:space="preserve">Benefits of This Approach</w:t>
      </w:r>
    </w:p>
    <w:p>
      <w:pPr>
        <w:pStyle w:val="FirstParagraph"/>
      </w:pPr>
      <w:r>
        <w:rPr>
          <w:b/>
          <w:bCs/>
        </w:rPr>
        <w:t xml:space="preserve">For Development Teams</w:t>
      </w:r>
      <w:r>
        <w:t xml:space="preserve">:</w:t>
      </w:r>
    </w:p>
    <w:p>
      <w:pPr>
        <w:pStyle w:val="Compact"/>
        <w:numPr>
          <w:ilvl w:val="0"/>
          <w:numId w:val="1014"/>
        </w:numPr>
      </w:pPr>
      <w:r>
        <w:t xml:space="preserve">Clear quality gates (know what’s required)</w:t>
      </w:r>
    </w:p>
    <w:p>
      <w:pPr>
        <w:pStyle w:val="Compact"/>
        <w:numPr>
          <w:ilvl w:val="0"/>
          <w:numId w:val="1014"/>
        </w:numPr>
      </w:pPr>
      <w:r>
        <w:t xml:space="preserve">Fast feedback (automated checks in 20 min)</w:t>
      </w:r>
    </w:p>
    <w:p>
      <w:pPr>
        <w:pStyle w:val="Compact"/>
        <w:numPr>
          <w:ilvl w:val="0"/>
          <w:numId w:val="1014"/>
        </w:numPr>
      </w:pPr>
      <w:r>
        <w:t xml:space="preserve">No manual ServiceNow data entry</w:t>
      </w:r>
    </w:p>
    <w:p>
      <w:pPr>
        <w:pStyle w:val="Compact"/>
        <w:numPr>
          <w:ilvl w:val="0"/>
          <w:numId w:val="1014"/>
        </w:numPr>
      </w:pPr>
      <w:r>
        <w:t xml:space="preserve">Transparent approval status</w:t>
      </w:r>
    </w:p>
    <w:p>
      <w:pPr>
        <w:pStyle w:val="FirstParagraph"/>
      </w:pPr>
      <w:r>
        <w:rPr>
          <w:b/>
          <w:bCs/>
        </w:rPr>
        <w:t xml:space="preserve">For CAB Members</w:t>
      </w:r>
      <w:r>
        <w:t xml:space="preserve">:</w:t>
      </w:r>
    </w:p>
    <w:p>
      <w:pPr>
        <w:pStyle w:val="Compact"/>
        <w:numPr>
          <w:ilvl w:val="0"/>
          <w:numId w:val="1015"/>
        </w:numPr>
      </w:pPr>
      <w:r>
        <w:t xml:space="preserve">Complete evidence package (no information hunting)</w:t>
      </w:r>
    </w:p>
    <w:p>
      <w:pPr>
        <w:pStyle w:val="Compact"/>
        <w:numPr>
          <w:ilvl w:val="0"/>
          <w:numId w:val="1015"/>
        </w:numPr>
      </w:pPr>
      <w:r>
        <w:t xml:space="preserve">Risk-based decision making with data</w:t>
      </w:r>
    </w:p>
    <w:p>
      <w:pPr>
        <w:pStyle w:val="Compact"/>
        <w:numPr>
          <w:ilvl w:val="0"/>
          <w:numId w:val="1015"/>
        </w:numPr>
      </w:pPr>
      <w:r>
        <w:t xml:space="preserve">Audit trail for compliance (SOC 2, ISO 27001, PCI DSS)</w:t>
      </w:r>
    </w:p>
    <w:p>
      <w:pPr>
        <w:pStyle w:val="Compact"/>
        <w:numPr>
          <w:ilvl w:val="0"/>
          <w:numId w:val="1015"/>
        </w:numPr>
      </w:pPr>
      <w:r>
        <w:t xml:space="preserve">Standardized review process</w:t>
      </w:r>
    </w:p>
    <w:p>
      <w:pPr>
        <w:pStyle w:val="FirstParagraph"/>
      </w:pPr>
      <w:r>
        <w:rPr>
          <w:b/>
          <w:bCs/>
        </w:rPr>
        <w:t xml:space="preserve">For Business Stakeholders</w:t>
      </w:r>
      <w:r>
        <w:t xml:space="preserve">:</w:t>
      </w:r>
    </w:p>
    <w:p>
      <w:pPr>
        <w:pStyle w:val="Compact"/>
        <w:numPr>
          <w:ilvl w:val="0"/>
          <w:numId w:val="1016"/>
        </w:numPr>
      </w:pPr>
      <w:r>
        <w:t xml:space="preserve">Predictable deployment timelines</w:t>
      </w:r>
    </w:p>
    <w:p>
      <w:pPr>
        <w:pStyle w:val="Compact"/>
        <w:numPr>
          <w:ilvl w:val="0"/>
          <w:numId w:val="1016"/>
        </w:numPr>
      </w:pPr>
      <w:r>
        <w:t xml:space="preserve">Reduced production incidents (quality gates)</w:t>
      </w:r>
    </w:p>
    <w:p>
      <w:pPr>
        <w:pStyle w:val="Compact"/>
        <w:numPr>
          <w:ilvl w:val="0"/>
          <w:numId w:val="1016"/>
        </w:numPr>
      </w:pPr>
      <w:r>
        <w:t xml:space="preserve">Fast rollback capability (5 min MTTR)</w:t>
      </w:r>
    </w:p>
    <w:p>
      <w:pPr>
        <w:pStyle w:val="Compact"/>
        <w:numPr>
          <w:ilvl w:val="0"/>
          <w:numId w:val="1016"/>
        </w:numPr>
      </w:pPr>
      <w:r>
        <w:t xml:space="preserve">Compliance and audit readiness</w:t>
      </w:r>
    </w:p>
    <w:p>
      <w:pPr>
        <w:pStyle w:val="FirstParagraph"/>
      </w:pPr>
      <w:r>
        <w:rPr>
          <w:b/>
          <w:bCs/>
        </w:rPr>
        <w:t xml:space="preserve">For Compliance/Audit</w:t>
      </w:r>
      <w:r>
        <w:t xml:space="preserve">:</w:t>
      </w:r>
    </w:p>
    <w:p>
      <w:pPr>
        <w:pStyle w:val="Compact"/>
        <w:numPr>
          <w:ilvl w:val="0"/>
          <w:numId w:val="1017"/>
        </w:numPr>
      </w:pPr>
      <w:r>
        <w:t xml:space="preserve">Immutable audit trail (who, what, when, why)</w:t>
      </w:r>
    </w:p>
    <w:p>
      <w:pPr>
        <w:pStyle w:val="Compact"/>
        <w:numPr>
          <w:ilvl w:val="0"/>
          <w:numId w:val="1017"/>
        </w:numPr>
      </w:pPr>
      <w:r>
        <w:t xml:space="preserve">Separation of duties (developer ≠ approver)</w:t>
      </w:r>
    </w:p>
    <w:p>
      <w:pPr>
        <w:pStyle w:val="Compact"/>
        <w:numPr>
          <w:ilvl w:val="0"/>
          <w:numId w:val="1017"/>
        </w:numPr>
      </w:pPr>
      <w:r>
        <w:t xml:space="preserve">Change tracking from commit to production</w:t>
      </w:r>
    </w:p>
    <w:p>
      <w:pPr>
        <w:pStyle w:val="Compact"/>
        <w:numPr>
          <w:ilvl w:val="0"/>
          <w:numId w:val="1017"/>
        </w:numPr>
      </w:pPr>
      <w:r>
        <w:t xml:space="preserve">Evidence of testing and security scanning</w:t>
      </w:r>
    </w:p>
    <w:p>
      <w:pPr>
        <w:pStyle w:val="Compact"/>
        <w:numPr>
          <w:ilvl w:val="0"/>
          <w:numId w:val="1017"/>
        </w:numPr>
      </w:pPr>
      <w:r>
        <w:t xml:space="preserve">Documented rollback capability</w:t>
      </w:r>
    </w:p>
    <w:p>
      <w:r>
        <w:pict>
          <v:rect style="width:0;height:1.5pt" o:hralign="center" o:hrstd="t" o:hr="t"/>
        </w:pict>
      </w:r>
    </w:p>
    <w:bookmarkEnd w:id="25"/>
    <w:bookmarkEnd w:id="26"/>
    <w:bookmarkStart w:id="32" w:name="solution-architecture"/>
    <w:p>
      <w:pPr>
        <w:pStyle w:val="Heading2"/>
      </w:pPr>
      <w:r>
        <w:t xml:space="preserve">Solution Architecture</w:t>
      </w:r>
    </w:p>
    <w:bookmarkStart w:id="30" w:name="high-level-integration-flow"/>
    <w:p>
      <w:pPr>
        <w:pStyle w:val="Heading3"/>
      </w:pPr>
      <w:r>
        <w:t xml:space="preserve">High-Level Integration Flow</w:t>
      </w:r>
    </w:p>
    <w:p>
      <w:pPr>
        <w:pStyle w:val="FirstParagraph"/>
      </w:pPr>
      <w:r>
        <w:rPr>
          <w:b/>
          <w:bCs/>
        </w:rPr>
        <w:t xml:space="preserve">Diagram 2:</w:t>
      </w:r>
    </w:p>
    <w:p>
      <w:pPr>
        <w:pStyle w:val="CaptionedFigure"/>
      </w:pPr>
      <w:r>
        <w:drawing>
          <wp:inline>
            <wp:extent cx="5334000" cy="3054803"/>
            <wp:effectExtent b="0" l="0" r="0" t="0"/>
            <wp:docPr descr="Diagram 2" title="" id="28" name="Picture"/>
            <a:graphic>
              <a:graphicData uri="http://schemas.openxmlformats.org/drawingml/2006/picture">
                <pic:pic>
                  <pic:nvPicPr>
                    <pic:cNvPr descr="/home/olafkfreund/Source/Calitti/ARC/microservices-demo/docs/diagrams/diagram-2.png" id="29" name="Picture"/>
                    <pic:cNvPicPr>
                      <a:picLocks noChangeArrowheads="1" noChangeAspect="1"/>
                    </pic:cNvPicPr>
                  </pic:nvPicPr>
                  <pic:blipFill>
                    <a:blip r:embed="rId27"/>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t xml:space="preserve">Diagram 2</w:t>
      </w:r>
    </w:p>
    <w:bookmarkEnd w:id="30"/>
    <w:bookmarkStart w:id="31" w:name="authentication-and-security-model"/>
    <w:p>
      <w:pPr>
        <w:pStyle w:val="Heading3"/>
      </w:pPr>
      <w:r>
        <w:t xml:space="preserve">Authentication and Security Model</w:t>
      </w:r>
    </w:p>
    <w:p>
      <w:pPr>
        <w:pStyle w:val="FirstParagraph"/>
      </w:pPr>
      <w:r>
        <w:t xml:space="preserve">All API communications utilize HTTP Basic Authentication with credentials managed through GitHub Secrets. The authentication flow implements the following security controls:</w:t>
      </w:r>
    </w:p>
    <w:p>
      <w:pPr>
        <w:pStyle w:val="BodyText"/>
      </w:pPr>
      <w:r>
        <w:rPr>
          <w:b/>
          <w:bCs/>
        </w:rPr>
        <w:t xml:space="preserve">Credential Management:</w:t>
      </w:r>
    </w:p>
    <w:p>
      <w:pPr>
        <w:pStyle w:val="Compact"/>
        <w:numPr>
          <w:ilvl w:val="0"/>
          <w:numId w:val="1018"/>
        </w:numPr>
      </w:pPr>
      <w:r>
        <w:t xml:space="preserve">ServiceNow username and password stored as GitHub repository secrets</w:t>
      </w:r>
    </w:p>
    <w:p>
      <w:pPr>
        <w:pStyle w:val="Compact"/>
        <w:numPr>
          <w:ilvl w:val="0"/>
          <w:numId w:val="1018"/>
        </w:numPr>
      </w:pPr>
      <w:r>
        <w:t xml:space="preserve">Secrets never logged or exposed in workflow outputs</w:t>
      </w:r>
    </w:p>
    <w:p>
      <w:pPr>
        <w:pStyle w:val="Compact"/>
        <w:numPr>
          <w:ilvl w:val="0"/>
          <w:numId w:val="1018"/>
        </w:numPr>
      </w:pPr>
      <w:r>
        <w:t xml:space="preserve">Each API request creates a new authenticated session</w:t>
      </w:r>
    </w:p>
    <w:p>
      <w:pPr>
        <w:pStyle w:val="Compact"/>
        <w:numPr>
          <w:ilvl w:val="0"/>
          <w:numId w:val="1018"/>
        </w:numPr>
      </w:pPr>
      <w:r>
        <w:t xml:space="preserve">No long-lived tokens or session persistence</w:t>
      </w:r>
    </w:p>
    <w:p>
      <w:pPr>
        <w:pStyle w:val="FirstParagraph"/>
      </w:pPr>
      <w:r>
        <w:rPr>
          <w:b/>
          <w:bCs/>
        </w:rPr>
        <w:t xml:space="preserve">API Endpoint Security:</w:t>
      </w:r>
    </w:p>
    <w:p>
      <w:pPr>
        <w:pStyle w:val="Compact"/>
        <w:numPr>
          <w:ilvl w:val="0"/>
          <w:numId w:val="1019"/>
        </w:numPr>
      </w:pPr>
      <w:r>
        <w:t xml:space="preserve">All requests use HTTPS (TLS 1.2+)</w:t>
      </w:r>
    </w:p>
    <w:p>
      <w:pPr>
        <w:pStyle w:val="Compact"/>
        <w:numPr>
          <w:ilvl w:val="0"/>
          <w:numId w:val="1019"/>
        </w:numPr>
      </w:pPr>
      <w:r>
        <w:t xml:space="preserve">ServiceNow instance URL validated before use</w:t>
      </w:r>
    </w:p>
    <w:p>
      <w:pPr>
        <w:pStyle w:val="Compact"/>
        <w:numPr>
          <w:ilvl w:val="0"/>
          <w:numId w:val="1019"/>
        </w:numPr>
      </w:pPr>
      <w:r>
        <w:t xml:space="preserve">API responses parsed and validated before processing</w:t>
      </w:r>
    </w:p>
    <w:p>
      <w:pPr>
        <w:pStyle w:val="Compact"/>
        <w:numPr>
          <w:ilvl w:val="0"/>
          <w:numId w:val="1019"/>
        </w:numPr>
      </w:pPr>
      <w:r>
        <w:t xml:space="preserve">Non-blocking error handling prevents pipeline failures</w:t>
      </w:r>
    </w:p>
    <w:p>
      <w:r>
        <w:pict>
          <v:rect style="width:0;height:1.5pt" o:hralign="center" o:hrstd="t" o:hr="t"/>
        </w:pict>
      </w:r>
    </w:p>
    <w:bookmarkEnd w:id="31"/>
    <w:bookmarkEnd w:id="32"/>
    <w:bookmarkStart w:id="42" w:name="X3807cd5d3ff0632efb23807320aff2b9b95cfdf"/>
    <w:p>
      <w:pPr>
        <w:pStyle w:val="Heading2"/>
      </w:pPr>
      <w:r>
        <w:t xml:space="preserve">Component 1: Orchestration Task Registration</w:t>
      </w:r>
    </w:p>
    <w:bookmarkStart w:id="33" w:name="purpose"/>
    <w:p>
      <w:pPr>
        <w:pStyle w:val="Heading3"/>
      </w:pPr>
      <w:r>
        <w:t xml:space="preserve">Purpose</w:t>
      </w:r>
    </w:p>
    <w:p>
      <w:pPr>
        <w:pStyle w:val="FirstParagraph"/>
      </w:pPr>
      <w:r>
        <w:t xml:space="preserve">Track individual GitHub Actions jobs as orchestration tasks in ServiceNow, enabling visibility into CI/CD pipeline execution at the job level rather than just the workflow level.</w:t>
      </w:r>
    </w:p>
    <w:bookmarkEnd w:id="33"/>
    <w:bookmarkStart w:id="37" w:name="technical-implementation"/>
    <w:p>
      <w:pPr>
        <w:pStyle w:val="Heading3"/>
      </w:pPr>
      <w:r>
        <w:t xml:space="preserve">Technical Implementation</w:t>
      </w:r>
    </w:p>
    <w:p>
      <w:pPr>
        <w:pStyle w:val="FirstParagraph"/>
      </w:pPr>
      <w:r>
        <w:rPr>
          <w:b/>
          <w:bCs/>
        </w:rPr>
        <w:t xml:space="preserve">Composite Action:</w:t>
      </w:r>
      <w:r>
        <w:t xml:space="preserve"> </w:t>
      </w:r>
      <w:r>
        <w:rPr>
          <w:rStyle w:val="VerbatimChar"/>
        </w:rPr>
        <w:t xml:space="preserve">.github/actions/register-orchestration-task/action.yaml</w:t>
      </w:r>
    </w:p>
    <w:p>
      <w:pPr>
        <w:pStyle w:val="BodyText"/>
      </w:pPr>
      <w:r>
        <w:rPr>
          <w:b/>
          <w:bCs/>
        </w:rPr>
        <w:t xml:space="preserve">Execution Flow:</w:t>
      </w:r>
    </w:p>
    <w:p>
      <w:pPr>
        <w:pStyle w:val="BodyText"/>
      </w:pPr>
      <w:r>
        <w:rPr>
          <w:b/>
          <w:bCs/>
        </w:rPr>
        <w:t xml:space="preserve">Diagram 3:</w:t>
      </w:r>
    </w:p>
    <w:p>
      <w:pPr>
        <w:pStyle w:val="CaptionedFigure"/>
      </w:pPr>
      <w:r>
        <w:drawing>
          <wp:inline>
            <wp:extent cx="5334000" cy="3707946"/>
            <wp:effectExtent b="0" l="0" r="0" t="0"/>
            <wp:docPr descr="Diagram 3" title="" id="35" name="Picture"/>
            <a:graphic>
              <a:graphicData uri="http://schemas.openxmlformats.org/drawingml/2006/picture">
                <pic:pic>
                  <pic:nvPicPr>
                    <pic:cNvPr descr="/home/olafkfreund/Source/Calitti/ARC/microservices-demo/docs/diagrams/diagram-3.png" id="36" name="Picture"/>
                    <pic:cNvPicPr>
                      <a:picLocks noChangeArrowheads="1" noChangeAspect="1"/>
                    </pic:cNvPicPr>
                  </pic:nvPicPr>
                  <pic:blipFill>
                    <a:blip r:embed="rId34"/>
                    <a:stretch>
                      <a:fillRect/>
                    </a:stretch>
                  </pic:blipFill>
                  <pic:spPr bwMode="auto">
                    <a:xfrm>
                      <a:off x="0" y="0"/>
                      <a:ext cx="5334000" cy="3707946"/>
                    </a:xfrm>
                    <a:prstGeom prst="rect">
                      <a:avLst/>
                    </a:prstGeom>
                    <a:noFill/>
                    <a:ln w="9525">
                      <a:noFill/>
                      <a:headEnd/>
                      <a:tailEnd/>
                    </a:ln>
                  </pic:spPr>
                </pic:pic>
              </a:graphicData>
            </a:graphic>
          </wp:inline>
        </w:drawing>
      </w:r>
    </w:p>
    <w:p>
      <w:pPr>
        <w:pStyle w:val="ImageCaption"/>
      </w:pPr>
      <w:r>
        <w:t xml:space="preserve">Diagram 3</w:t>
      </w:r>
    </w:p>
    <w:bookmarkEnd w:id="37"/>
    <w:bookmarkStart w:id="39" w:name="data-model"/>
    <w:p>
      <w:pPr>
        <w:pStyle w:val="Heading3"/>
      </w:pPr>
      <w:r>
        <w:t xml:space="preserve">Data Model</w:t>
      </w:r>
    </w:p>
    <w:p>
      <w:pPr>
        <w:pStyle w:val="FirstParagraph"/>
      </w:pPr>
      <w:r>
        <w:rPr>
          <w:b/>
          <w:bCs/>
        </w:rPr>
        <w:t xml:space="preserve">Table:</w:t>
      </w:r>
      <w:r>
        <w:t xml:space="preserve"> </w:t>
      </w:r>
      <w:r>
        <w:rPr>
          <w:rStyle w:val="VerbatimChar"/>
        </w:rPr>
        <w:t xml:space="preserve">sn_devops_orchestration_task</w:t>
      </w:r>
    </w:p>
    <w:tbl>
      <w:tblPr>
        <w:tblStyle w:val="Table"/>
        <w:tblW w:type="pct" w:w="5000"/>
        <w:tblLayout w:type="fixed"/>
        <w:tblLook w:firstRow="1" w:lastRow="0" w:firstColumn="0" w:lastColumn="0" w:noHBand="0" w:noVBand="0" w:val="0020"/>
      </w:tblPr>
      <w:tblGrid>
        <w:gridCol w:w="1900"/>
        <w:gridCol w:w="950"/>
        <w:gridCol w:w="1267"/>
        <w:gridCol w:w="2376"/>
        <w:gridCol w:w="1425"/>
      </w:tblGrid>
      <w:tr>
        <w:trPr>
          <w:tblHeader w:val="on"/>
        </w:trPr>
        <w:tc>
          <w:tcPr/>
          <w:p>
            <w:pPr>
              <w:pStyle w:val="Compact"/>
            </w:pPr>
            <w:r>
              <w:t xml:space="preserve">Field Name</w:t>
            </w:r>
          </w:p>
        </w:tc>
        <w:tc>
          <w:tcPr/>
          <w:p>
            <w:pPr>
              <w:pStyle w:val="Compact"/>
            </w:pPr>
            <w:r>
              <w:t xml:space="preserve">Type</w:t>
            </w:r>
          </w:p>
        </w:tc>
        <w:tc>
          <w:tcPr/>
          <w:p>
            <w:pPr>
              <w:pStyle w:val="Compact"/>
            </w:pPr>
            <w:r>
              <w:t xml:space="preserve">Source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sys_id</w:t>
            </w:r>
          </w:p>
        </w:tc>
        <w:tc>
          <w:tcPr/>
          <w:p>
            <w:pPr>
              <w:pStyle w:val="Compact"/>
            </w:pPr>
            <w:r>
              <w:t xml:space="preserve">UUID</w:t>
            </w:r>
          </w:p>
        </w:tc>
        <w:tc>
          <w:tcPr/>
          <w:p>
            <w:pPr>
              <w:pStyle w:val="Compact"/>
            </w:pPr>
            <w:r>
              <w:t xml:space="preserve">Generated</w:t>
            </w:r>
          </w:p>
        </w:tc>
        <w:tc>
          <w:tcPr/>
          <w:p>
            <w:pPr>
              <w:pStyle w:val="Compact"/>
            </w:pPr>
            <w:r>
              <w:t xml:space="preserve">abc123def456…</w:t>
            </w:r>
          </w:p>
        </w:tc>
        <w:tc>
          <w:tcPr/>
          <w:p>
            <w:pPr>
              <w:pStyle w:val="Compact"/>
            </w:pPr>
            <w:r>
              <w:t xml:space="preserve">Primary key</w:t>
            </w:r>
          </w:p>
        </w:tc>
      </w:tr>
      <w:tr>
        <w:tc>
          <w:tcPr/>
          <w:p>
            <w:pPr>
              <w:pStyle w:val="Compact"/>
            </w:pPr>
            <w:r>
              <w:rPr>
                <w:rStyle w:val="VerbatimChar"/>
              </w:rPr>
              <w:t xml:space="preserve">number</w:t>
            </w:r>
          </w:p>
        </w:tc>
        <w:tc>
          <w:tcPr/>
          <w:p>
            <w:pPr>
              <w:pStyle w:val="Compact"/>
            </w:pPr>
            <w:r>
              <w:t xml:space="preserve">String</w:t>
            </w:r>
          </w:p>
        </w:tc>
        <w:tc>
          <w:tcPr/>
          <w:p>
            <w:pPr>
              <w:pStyle w:val="Compact"/>
            </w:pPr>
            <w:r>
              <w:t xml:space="preserve">Auto-generated</w:t>
            </w:r>
          </w:p>
        </w:tc>
        <w:tc>
          <w:tcPr/>
          <w:p>
            <w:pPr>
              <w:pStyle w:val="Compact"/>
            </w:pPr>
            <w:r>
              <w:t xml:space="preserve">TASK0001234</w:t>
            </w:r>
          </w:p>
        </w:tc>
        <w:tc>
          <w:tcPr/>
          <w:p>
            <w:pPr>
              <w:pStyle w:val="Compact"/>
            </w:pPr>
            <w:r>
              <w:t xml:space="preserve">Human-readable identifier</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Composite</w:t>
            </w:r>
          </w:p>
        </w:tc>
        <w:tc>
          <w:tcPr/>
          <w:p>
            <w:pPr>
              <w:pStyle w:val="Compact"/>
            </w:pPr>
            <w:r>
              <w:t xml:space="preserve">Freundcloud/microservices-demo/Master CI/CD Pipeline#Pipeline Initialization</w:t>
            </w:r>
          </w:p>
        </w:tc>
        <w:tc>
          <w:tcPr/>
          <w:p>
            <w:pPr>
              <w:pStyle w:val="Compact"/>
            </w:pPr>
            <w:r>
              <w:t xml:space="preserve">Fully qualified job name</w:t>
            </w:r>
          </w:p>
        </w:tc>
      </w:tr>
      <w:tr>
        <w:tc>
          <w:tcPr/>
          <w:p>
            <w:pPr>
              <w:pStyle w:val="Compact"/>
            </w:pPr>
            <w:r>
              <w:rPr>
                <w:rStyle w:val="VerbatimChar"/>
              </w:rPr>
              <w:t xml:space="preserve">native_id</w:t>
            </w:r>
          </w:p>
        </w:tc>
        <w:tc>
          <w:tcPr/>
          <w:p>
            <w:pPr>
              <w:pStyle w:val="Compact"/>
            </w:pPr>
            <w:r>
              <w:t xml:space="preserve">String</w:t>
            </w:r>
          </w:p>
        </w:tc>
        <w:tc>
          <w:tcPr/>
          <w:p>
            <w:pPr>
              <w:pStyle w:val="Compact"/>
            </w:pPr>
            <w:r>
              <w:t xml:space="preserve">Composite</w:t>
            </w:r>
          </w:p>
        </w:tc>
        <w:tc>
          <w:tcPr/>
          <w:p>
            <w:pPr>
              <w:pStyle w:val="Compact"/>
            </w:pPr>
            <w:r>
              <w:t xml:space="preserve">Same as name</w:t>
            </w:r>
          </w:p>
        </w:tc>
        <w:tc>
          <w:tcPr/>
          <w:p>
            <w:pPr>
              <w:pStyle w:val="Compact"/>
            </w:pPr>
            <w:r>
              <w:t xml:space="preserve">Unique identifier for deduplication</w:t>
            </w:r>
          </w:p>
        </w:tc>
      </w:tr>
      <w:tr>
        <w:tc>
          <w:tcPr/>
          <w:p>
            <w:pPr>
              <w:pStyle w:val="Compact"/>
            </w:pPr>
            <w:r>
              <w:rPr>
                <w:rStyle w:val="VerbatimChar"/>
              </w:rPr>
              <w:t xml:space="preserve">task_url</w:t>
            </w:r>
          </w:p>
        </w:tc>
        <w:tc>
          <w:tcPr/>
          <w:p>
            <w:pPr>
              <w:pStyle w:val="Compact"/>
            </w:pPr>
            <w:r>
              <w:t xml:space="preserve">URL</w:t>
            </w:r>
          </w:p>
        </w:tc>
        <w:tc>
          <w:tcPr/>
          <w:p>
            <w:pPr>
              <w:pStyle w:val="Compact"/>
            </w:pPr>
            <w:r>
              <w:t xml:space="preserve">GitHub API</w:t>
            </w:r>
          </w:p>
        </w:tc>
        <w:tc>
          <w:tcPr/>
          <w:p>
            <w:pPr>
              <w:pStyle w:val="Compact"/>
            </w:pPr>
            <w:hyperlink r:id="rId38">
              <w:r>
                <w:rPr>
                  <w:rStyle w:val="Hyperlink"/>
                </w:rPr>
                <w:t xml:space="preserve">https://github.com/.../job/54808245339</w:t>
              </w:r>
            </w:hyperlink>
          </w:p>
        </w:tc>
        <w:tc>
          <w:tcPr/>
          <w:p>
            <w:pPr>
              <w:pStyle w:val="Compact"/>
            </w:pPr>
            <w:r>
              <w:t xml:space="preserve">Direct link to job execution</w:t>
            </w:r>
          </w:p>
        </w:tc>
      </w:tr>
      <w:tr>
        <w:tc>
          <w:tcPr/>
          <w:p>
            <w:pPr>
              <w:pStyle w:val="Compact"/>
            </w:pPr>
            <w:r>
              <w:rPr>
                <w:rStyle w:val="VerbatimChar"/>
              </w:rPr>
              <w:t xml:space="preserve">project</w:t>
            </w:r>
          </w:p>
        </w:tc>
        <w:tc>
          <w:tcPr/>
          <w:p>
            <w:pPr>
              <w:pStyle w:val="Compact"/>
            </w:pPr>
            <w:r>
              <w:t xml:space="preserve">Reference</w:t>
            </w:r>
          </w:p>
        </w:tc>
        <w:tc>
          <w:tcPr/>
          <w:p>
            <w:pPr>
              <w:pStyle w:val="Compact"/>
            </w:pPr>
            <w:r>
              <w:t xml:space="preserve">Secret</w:t>
            </w:r>
          </w:p>
        </w:tc>
        <w:tc>
          <w:tcPr/>
          <w:p>
            <w:pPr>
              <w:pStyle w:val="Compact"/>
            </w:pPr>
            <w:r>
              <w:t xml:space="preserve">c6c9eb71c34d7a50b71ef44c05013194</w:t>
            </w:r>
          </w:p>
        </w:tc>
        <w:tc>
          <w:tcPr/>
          <w:p>
            <w:pPr>
              <w:pStyle w:val="Compact"/>
            </w:pPr>
            <w:r>
              <w:t xml:space="preserve">Links to sn_devops_project</w:t>
            </w:r>
          </w:p>
        </w:tc>
      </w:tr>
      <w:tr>
        <w:tc>
          <w:tcPr/>
          <w:p>
            <w:pPr>
              <w:pStyle w:val="Compact"/>
            </w:pPr>
            <w:r>
              <w:rPr>
                <w:rStyle w:val="VerbatimChar"/>
              </w:rPr>
              <w:t xml:space="preserve">tool</w:t>
            </w:r>
          </w:p>
        </w:tc>
        <w:tc>
          <w:tcPr/>
          <w:p>
            <w:pPr>
              <w:pStyle w:val="Compact"/>
            </w:pPr>
            <w:r>
              <w:t xml:space="preserve">Reference</w:t>
            </w:r>
          </w:p>
        </w:tc>
        <w:tc>
          <w:tcPr/>
          <w:p>
            <w:pPr>
              <w:pStyle w:val="Compact"/>
            </w:pPr>
            <w:r>
              <w:t xml:space="preserve">Secret</w:t>
            </w:r>
          </w:p>
        </w:tc>
        <w:tc>
          <w:tcPr/>
          <w:p>
            <w:pPr>
              <w:pStyle w:val="Compact"/>
            </w:pPr>
            <w:r>
              <w:t xml:space="preserve">f62c4e49c3fcf614e1bbf0cb050131ef</w:t>
            </w:r>
          </w:p>
        </w:tc>
        <w:tc>
          <w:tcPr/>
          <w:p>
            <w:pPr>
              <w:pStyle w:val="Compact"/>
            </w:pPr>
            <w:r>
              <w:t xml:space="preserve">Links to sn_devops_tool (GithHubARC)</w:t>
            </w:r>
          </w:p>
        </w:tc>
      </w:tr>
      <w:tr>
        <w:tc>
          <w:tcPr/>
          <w:p>
            <w:pPr>
              <w:pStyle w:val="Compact"/>
            </w:pPr>
            <w:r>
              <w:rPr>
                <w:rStyle w:val="VerbatimChar"/>
              </w:rPr>
              <w:t xml:space="preserve">track</w:t>
            </w:r>
          </w:p>
        </w:tc>
        <w:tc>
          <w:tcPr/>
          <w:p>
            <w:pPr>
              <w:pStyle w:val="Compact"/>
            </w:pPr>
            <w:r>
              <w:t xml:space="preserve">Boolean</w:t>
            </w:r>
          </w:p>
        </w:tc>
        <w:tc>
          <w:tcPr/>
          <w:p>
            <w:pPr>
              <w:pStyle w:val="Compact"/>
            </w:pPr>
            <w:r>
              <w:t xml:space="preserve">Hardcoded</w:t>
            </w:r>
          </w:p>
        </w:tc>
        <w:tc>
          <w:tcPr/>
          <w:p>
            <w:pPr>
              <w:pStyle w:val="Compact"/>
            </w:pPr>
            <w:r>
              <w:t xml:space="preserve">true</w:t>
            </w:r>
          </w:p>
        </w:tc>
        <w:tc>
          <w:tcPr/>
          <w:p>
            <w:pPr>
              <w:pStyle w:val="Compact"/>
            </w:pPr>
            <w:r>
              <w:t xml:space="preserve">Enables tracking in DevOps workspace</w:t>
            </w:r>
          </w:p>
        </w:tc>
      </w:tr>
      <w:tr>
        <w:tc>
          <w:tcPr/>
          <w:p>
            <w:pPr>
              <w:pStyle w:val="Compact"/>
            </w:pPr>
            <w:r>
              <w:rPr>
                <w:rStyle w:val="VerbatimChar"/>
              </w:rPr>
              <w:t xml:space="preserve">sys_created_on</w:t>
            </w:r>
          </w:p>
        </w:tc>
        <w:tc>
          <w:tcPr/>
          <w:p>
            <w:pPr>
              <w:pStyle w:val="Compact"/>
            </w:pPr>
            <w:r>
              <w:t xml:space="preserve">Datetime</w:t>
            </w:r>
          </w:p>
        </w:tc>
        <w:tc>
          <w:tcPr/>
          <w:p>
            <w:pPr>
              <w:pStyle w:val="Compact"/>
            </w:pPr>
            <w:r>
              <w:t xml:space="preserve">Auto</w:t>
            </w:r>
          </w:p>
        </w:tc>
        <w:tc>
          <w:tcPr/>
          <w:p>
            <w:pPr>
              <w:pStyle w:val="Compact"/>
            </w:pPr>
            <w:r>
              <w:t xml:space="preserve">2025-11-07 15:01:23</w:t>
            </w:r>
          </w:p>
        </w:tc>
        <w:tc>
          <w:tcPr/>
          <w:p>
            <w:pPr>
              <w:pStyle w:val="Compact"/>
            </w:pPr>
            <w:r>
              <w:t xml:space="preserve">Record creation timestamp</w:t>
            </w:r>
          </w:p>
        </w:tc>
      </w:tr>
    </w:tbl>
    <w:bookmarkEnd w:id="39"/>
    <w:bookmarkStart w:id="40" w:name="api-request-structure"/>
    <w:p>
      <w:pPr>
        <w:pStyle w:val="Heading3"/>
      </w:pPr>
      <w:r>
        <w:t xml:space="preserve">API Request Structure</w:t>
      </w:r>
    </w:p>
    <w:p>
      <w:pPr>
        <w:pStyle w:val="SourceCode"/>
      </w:pPr>
      <w:r>
        <w:rPr>
          <w:rStyle w:val="VerbatimChar"/>
        </w:rPr>
        <w:t xml:space="preserve">POST /api/now/table/sn_devops_orchestration_task HTTP/1.1</w:t>
      </w:r>
      <w:r>
        <w:br/>
      </w:r>
      <w:r>
        <w:rPr>
          <w:rStyle w:val="VerbatimChar"/>
        </w:rPr>
        <w:t xml:space="preserve">Host: calitiiltddemo3.service-now.com</w:t>
      </w:r>
      <w:r>
        <w:br/>
      </w:r>
      <w:r>
        <w:rPr>
          <w:rStyle w:val="VerbatimChar"/>
        </w:rPr>
        <w:t xml:space="preserve">Authorization: Basic &lt;base64-credentials&gt;</w:t>
      </w:r>
      <w:r>
        <w:br/>
      </w:r>
      <w:r>
        <w:rPr>
          <w:rStyle w:val="VerbatimChar"/>
        </w:rPr>
        <w:t xml:space="preserve">Content-Type: application/json</w:t>
      </w:r>
      <w:r>
        <w:br/>
      </w:r>
      <w:r>
        <w:br/>
      </w:r>
      <w:r>
        <w:rPr>
          <w:rStyle w:val="VerbatimChar"/>
        </w:rPr>
        <w:t xml:space="preserve">{</w:t>
      </w:r>
      <w:r>
        <w:br/>
      </w:r>
      <w:r>
        <w:rPr>
          <w:rStyle w:val="VerbatimChar"/>
        </w:rPr>
        <w:t xml:space="preserve">  "name": "Freundcloud/microservices-demo/Master CI/CD Pipeline#Pipeline Initialization",</w:t>
      </w:r>
      <w:r>
        <w:br/>
      </w:r>
      <w:r>
        <w:rPr>
          <w:rStyle w:val="VerbatimChar"/>
        </w:rPr>
        <w:t xml:space="preserve">  "native_id": "Freundcloud/microservices-demo/Master CI/CD Pipeline#Pipeline Initialization",</w:t>
      </w:r>
      <w:r>
        <w:br/>
      </w:r>
      <w:r>
        <w:rPr>
          <w:rStyle w:val="VerbatimChar"/>
        </w:rPr>
        <w:t xml:space="preserve">  "task_url": "https://github.com/Freundcloud/microservices-demo/actions/runs/19172412878/job/54808245339",</w:t>
      </w:r>
      <w:r>
        <w:br/>
      </w:r>
      <w:r>
        <w:rPr>
          <w:rStyle w:val="VerbatimChar"/>
        </w:rPr>
        <w:t xml:space="preserve">  "tool": "f62c4e49c3fcf614e1bbf0cb050131ef",</w:t>
      </w:r>
      <w:r>
        <w:br/>
      </w:r>
      <w:r>
        <w:rPr>
          <w:rStyle w:val="VerbatimChar"/>
        </w:rPr>
        <w:t xml:space="preserve">  "project": "c6c9eb71c34d7a50b71ef44c05013194",</w:t>
      </w:r>
      <w:r>
        <w:br/>
      </w:r>
      <w:r>
        <w:rPr>
          <w:rStyle w:val="VerbatimChar"/>
        </w:rPr>
        <w:t xml:space="preserve">  "track": true</w:t>
      </w:r>
      <w:r>
        <w:br/>
      </w:r>
      <w:r>
        <w:rPr>
          <w:rStyle w:val="VerbatimChar"/>
        </w:rPr>
        <w:t xml:space="preserve">}</w:t>
      </w:r>
    </w:p>
    <w:bookmarkEnd w:id="40"/>
    <w:bookmarkStart w:id="41" w:name="error-handling-strategy"/>
    <w:p>
      <w:pPr>
        <w:pStyle w:val="Heading3"/>
      </w:pPr>
      <w:r>
        <w:t xml:space="preserve">Error Handling Strategy</w:t>
      </w:r>
    </w:p>
    <w:p>
      <w:pPr>
        <w:pStyle w:val="FirstParagraph"/>
      </w:pPr>
      <w:r>
        <w:t xml:space="preserve">The implementation uses a non-blocking approach:</w:t>
      </w:r>
    </w:p>
    <w:p>
      <w:pPr>
        <w:pStyle w:val="Compact"/>
        <w:numPr>
          <w:ilvl w:val="0"/>
          <w:numId w:val="1020"/>
        </w:numPr>
      </w:pPr>
      <w:r>
        <w:t xml:space="preserve">GitHub API failures return</w:t>
      </w:r>
      <w:r>
        <w:t xml:space="preserve"> </w:t>
      </w:r>
      <w:r>
        <w:t xml:space="preserve">“unknown”</w:t>
      </w:r>
      <w:r>
        <w:t xml:space="preserve"> </w:t>
      </w:r>
      <w:r>
        <w:t xml:space="preserve">job_id (continues execution)</w:t>
      </w:r>
    </w:p>
    <w:p>
      <w:pPr>
        <w:pStyle w:val="Compact"/>
        <w:numPr>
          <w:ilvl w:val="0"/>
          <w:numId w:val="1020"/>
        </w:numPr>
      </w:pPr>
      <w:r>
        <w:t xml:space="preserve">ServiceNow API failures log warning (continues execution)</w:t>
      </w:r>
    </w:p>
    <w:p>
      <w:pPr>
        <w:pStyle w:val="Compact"/>
        <w:numPr>
          <w:ilvl w:val="0"/>
          <w:numId w:val="1020"/>
        </w:numPr>
      </w:pPr>
      <w:r>
        <w:rPr>
          <w:rStyle w:val="VerbatimChar"/>
        </w:rPr>
        <w:t xml:space="preserve">continue-on-error: true</w:t>
      </w:r>
      <w:r>
        <w:t xml:space="preserve"> </w:t>
      </w:r>
      <w:r>
        <w:t xml:space="preserve">at workflow level prevents pipeline stoppage</w:t>
      </w:r>
    </w:p>
    <w:p>
      <w:pPr>
        <w:pStyle w:val="Compact"/>
        <w:numPr>
          <w:ilvl w:val="0"/>
          <w:numId w:val="1020"/>
        </w:numPr>
      </w:pPr>
      <w:r>
        <w:t xml:space="preserve">All errors logged to workflow output for debugging</w:t>
      </w:r>
    </w:p>
    <w:p>
      <w:pPr>
        <w:pStyle w:val="FirstParagraph"/>
      </w:pPr>
      <w:r>
        <w:t xml:space="preserve">This design ensures that ServiceNow integration issues never block deployments while maintaining complete audit trails when successful.</w:t>
      </w:r>
    </w:p>
    <w:p>
      <w:r>
        <w:pict>
          <v:rect style="width:0;height:1.5pt" o:hralign="center" o:hrstd="t" o:hr="t"/>
        </w:pict>
      </w:r>
    </w:p>
    <w:bookmarkEnd w:id="41"/>
    <w:bookmarkEnd w:id="42"/>
    <w:bookmarkStart w:id="52" w:name="X07f8317747e7b5b20acb5954ce6562288aafa2f"/>
    <w:p>
      <w:pPr>
        <w:pStyle w:val="Heading2"/>
      </w:pPr>
      <w:r>
        <w:t xml:space="preserve">Component 2: Work Item Extraction and Registration</w:t>
      </w:r>
    </w:p>
    <w:bookmarkStart w:id="43" w:name="purpose-1"/>
    <w:p>
      <w:pPr>
        <w:pStyle w:val="Heading3"/>
      </w:pPr>
      <w:r>
        <w:t xml:space="preserve">Purpose</w:t>
      </w:r>
    </w:p>
    <w:p>
      <w:pPr>
        <w:pStyle w:val="FirstParagraph"/>
      </w:pPr>
      <w:r>
        <w:t xml:space="preserve">Automatically extract GitHub issue references from commit messages and register them as work items in ServiceNow, establishing traceability between code changes and requirements.</w:t>
      </w:r>
    </w:p>
    <w:bookmarkEnd w:id="43"/>
    <w:bookmarkStart w:id="47" w:name="technical-implementation-1"/>
    <w:p>
      <w:pPr>
        <w:pStyle w:val="Heading3"/>
      </w:pPr>
      <w:r>
        <w:t xml:space="preserve">Technical Implementation</w:t>
      </w:r>
    </w:p>
    <w:p>
      <w:pPr>
        <w:pStyle w:val="FirstParagraph"/>
      </w:pPr>
      <w:r>
        <w:rPr>
          <w:b/>
          <w:bCs/>
        </w:rPr>
        <w:t xml:space="preserve">Composite Action:</w:t>
      </w:r>
      <w:r>
        <w:t xml:space="preserve"> </w:t>
      </w:r>
      <w:r>
        <w:rPr>
          <w:rStyle w:val="VerbatimChar"/>
        </w:rPr>
        <w:t xml:space="preserve">.github/actions/register-work-items/action.yaml</w:t>
      </w:r>
    </w:p>
    <w:p>
      <w:pPr>
        <w:pStyle w:val="BodyText"/>
      </w:pPr>
      <w:r>
        <w:rPr>
          <w:b/>
          <w:bCs/>
        </w:rPr>
        <w:t xml:space="preserve">Execution Flow:</w:t>
      </w:r>
    </w:p>
    <w:p>
      <w:pPr>
        <w:pStyle w:val="BodyText"/>
      </w:pPr>
      <w:r>
        <w:rPr>
          <w:b/>
          <w:bCs/>
        </w:rPr>
        <w:t xml:space="preserve">Diagram 4:</w:t>
      </w:r>
    </w:p>
    <w:p>
      <w:pPr>
        <w:pStyle w:val="CaptionedFigure"/>
      </w:pPr>
      <w:r>
        <w:drawing>
          <wp:inline>
            <wp:extent cx="5334000" cy="3163660"/>
            <wp:effectExtent b="0" l="0" r="0" t="0"/>
            <wp:docPr descr="Diagram 4" title="" id="45" name="Picture"/>
            <a:graphic>
              <a:graphicData uri="http://schemas.openxmlformats.org/drawingml/2006/picture">
                <pic:pic>
                  <pic:nvPicPr>
                    <pic:cNvPr descr="/home/olafkfreund/Source/Calitti/ARC/microservices-demo/docs/diagrams/diagram-4.png" id="46" name="Picture"/>
                    <pic:cNvPicPr>
                      <a:picLocks noChangeArrowheads="1" noChangeAspect="1"/>
                    </pic:cNvPicPr>
                  </pic:nvPicPr>
                  <pic:blipFill>
                    <a:blip r:embed="rId44"/>
                    <a:stretch>
                      <a:fillRect/>
                    </a:stretch>
                  </pic:blipFill>
                  <pic:spPr bwMode="auto">
                    <a:xfrm>
                      <a:off x="0" y="0"/>
                      <a:ext cx="5334000" cy="3163660"/>
                    </a:xfrm>
                    <a:prstGeom prst="rect">
                      <a:avLst/>
                    </a:prstGeom>
                    <a:noFill/>
                    <a:ln w="9525">
                      <a:noFill/>
                      <a:headEnd/>
                      <a:tailEnd/>
                    </a:ln>
                  </pic:spPr>
                </pic:pic>
              </a:graphicData>
            </a:graphic>
          </wp:inline>
        </w:drawing>
      </w:r>
    </w:p>
    <w:p>
      <w:pPr>
        <w:pStyle w:val="ImageCaption"/>
      </w:pPr>
      <w:r>
        <w:t xml:space="preserve">Diagram 4</w:t>
      </w:r>
    </w:p>
    <w:bookmarkEnd w:id="47"/>
    <w:bookmarkStart w:id="48" w:name="commit-message-parsing-logic"/>
    <w:p>
      <w:pPr>
        <w:pStyle w:val="Heading3"/>
      </w:pPr>
      <w:r>
        <w:t xml:space="preserve">Commit Message Parsing Logic</w:t>
      </w:r>
    </w:p>
    <w:p>
      <w:pPr>
        <w:pStyle w:val="FirstParagraph"/>
      </w:pPr>
      <w:r>
        <w:t xml:space="preserve">The work item extraction uses a robust regex pattern that handles multiple conventions:</w:t>
      </w:r>
    </w:p>
    <w:p>
      <w:pPr>
        <w:pStyle w:val="BodyText"/>
      </w:pPr>
      <w:r>
        <w:rPr>
          <w:b/>
          <w:bCs/>
        </w:rPr>
        <w:t xml:space="preserve">Supported Patterns:</w:t>
      </w:r>
    </w:p>
    <w:p>
      <w:pPr>
        <w:pStyle w:val="Compact"/>
        <w:numPr>
          <w:ilvl w:val="0"/>
          <w:numId w:val="1021"/>
        </w:numPr>
      </w:pPr>
      <w:r>
        <w:rPr>
          <w:rStyle w:val="VerbatimChar"/>
        </w:rPr>
        <w:t xml:space="preserve">Fixes #123</w:t>
      </w:r>
      <w:r>
        <w:t xml:space="preserve"> </w:t>
      </w:r>
      <w:r>
        <w:t xml:space="preserve">- Explicit closure intent</w:t>
      </w:r>
    </w:p>
    <w:p>
      <w:pPr>
        <w:pStyle w:val="Compact"/>
        <w:numPr>
          <w:ilvl w:val="0"/>
          <w:numId w:val="1021"/>
        </w:numPr>
      </w:pPr>
      <w:r>
        <w:rPr>
          <w:rStyle w:val="VerbatimChar"/>
        </w:rPr>
        <w:t xml:space="preserve">Closes #456</w:t>
      </w:r>
      <w:r>
        <w:t xml:space="preserve"> </w:t>
      </w:r>
      <w:r>
        <w:t xml:space="preserve">- Alternative closure keyword</w:t>
      </w:r>
    </w:p>
    <w:p>
      <w:pPr>
        <w:pStyle w:val="Compact"/>
        <w:numPr>
          <w:ilvl w:val="0"/>
          <w:numId w:val="1021"/>
        </w:numPr>
      </w:pPr>
      <w:r>
        <w:rPr>
          <w:rStyle w:val="VerbatimChar"/>
        </w:rPr>
        <w:t xml:space="preserve">Resolves #789</w:t>
      </w:r>
      <w:r>
        <w:t xml:space="preserve"> </w:t>
      </w:r>
      <w:r>
        <w:t xml:space="preserve">- Resolution keyword</w:t>
      </w:r>
    </w:p>
    <w:p>
      <w:pPr>
        <w:pStyle w:val="Compact"/>
        <w:numPr>
          <w:ilvl w:val="0"/>
          <w:numId w:val="1021"/>
        </w:numPr>
      </w:pPr>
      <w:r>
        <w:rPr>
          <w:rStyle w:val="VerbatimChar"/>
        </w:rPr>
        <w:t xml:space="preserve">Issue #101</w:t>
      </w:r>
      <w:r>
        <w:t xml:space="preserve"> </w:t>
      </w:r>
      <w:r>
        <w:t xml:space="preserve">- Explicit issue reference</w:t>
      </w:r>
    </w:p>
    <w:p>
      <w:pPr>
        <w:pStyle w:val="Compact"/>
        <w:numPr>
          <w:ilvl w:val="0"/>
          <w:numId w:val="1021"/>
        </w:numPr>
      </w:pPr>
      <w:r>
        <w:rPr>
          <w:rStyle w:val="VerbatimChar"/>
        </w:rPr>
        <w:t xml:space="preserve">#112</w:t>
      </w:r>
      <w:r>
        <w:t xml:space="preserve"> </w:t>
      </w:r>
      <w:r>
        <w:t xml:space="preserve">- Bare issue number (GitHub auto-linking format)</w:t>
      </w:r>
    </w:p>
    <w:p>
      <w:pPr>
        <w:pStyle w:val="FirstParagraph"/>
      </w:pPr>
      <w:r>
        <w:rPr>
          <w:b/>
          <w:bCs/>
        </w:rPr>
        <w:t xml:space="preserve">Implementation:</w:t>
      </w:r>
    </w:p>
    <w:p>
      <w:pPr>
        <w:pStyle w:val="SourceCode"/>
      </w:pP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'(?:Fixes|Closes|Resolves|Issue)?\s*#\K\d+'</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rPr>
          <w:b/>
          <w:bCs/>
        </w:rPr>
        <w:t xml:space="preserve">Critical Fix Implemented:</w:t>
      </w:r>
      <w:r>
        <w:t xml:space="preserve"> </w:t>
      </w:r>
      <w:r>
        <w:t xml:space="preserve">The initial implementation only parsed commit subject lines (</w:t>
      </w:r>
      <w:r>
        <w:rPr>
          <w:rStyle w:val="VerbatimChar"/>
        </w:rPr>
        <w:t xml:space="preserve">%s</w:t>
      </w:r>
      <w:r>
        <w:t xml:space="preserve">), missing issue references in commit bodies. This was corrected to use</w:t>
      </w:r>
      <w:r>
        <w:t xml:space="preserve"> </w:t>
      </w:r>
      <w:r>
        <w:rPr>
          <w:rStyle w:val="VerbatimChar"/>
        </w:rPr>
        <w:t xml:space="preserve">%s%n%b</w:t>
      </w:r>
      <w:r>
        <w:t xml:space="preserve"> </w:t>
      </w:r>
      <w:r>
        <w:t xml:space="preserve">(subject + body), significantly improving extraction accuracy.</w:t>
      </w:r>
    </w:p>
    <w:bookmarkEnd w:id="48"/>
    <w:bookmarkStart w:id="50" w:name="data-model-1"/>
    <w:p>
      <w:pPr>
        <w:pStyle w:val="Heading3"/>
      </w:pPr>
      <w:r>
        <w:t xml:space="preserve">Data Model</w:t>
      </w:r>
    </w:p>
    <w:p>
      <w:pPr>
        <w:pStyle w:val="FirstParagraph"/>
      </w:pPr>
      <w:r>
        <w:rPr>
          <w:b/>
          <w:bCs/>
        </w:rPr>
        <w:t xml:space="preserve">Table:</w:t>
      </w:r>
      <w:r>
        <w:t xml:space="preserve"> </w:t>
      </w:r>
      <w:r>
        <w:rPr>
          <w:rStyle w:val="VerbatimChar"/>
        </w:rPr>
        <w:t xml:space="preserve">sn_devops_work_item</w:t>
      </w:r>
    </w:p>
    <w:tbl>
      <w:tblPr>
        <w:tblStyle w:val="Table"/>
        <w:tblW w:type="pct" w:w="5000"/>
        <w:tblLayout w:type="fixed"/>
        <w:tblLook w:firstRow="1" w:lastRow="0" w:firstColumn="0" w:lastColumn="0" w:noHBand="0" w:noVBand="0" w:val="0020"/>
      </w:tblPr>
      <w:tblGrid>
        <w:gridCol w:w="1900"/>
        <w:gridCol w:w="950"/>
        <w:gridCol w:w="1267"/>
        <w:gridCol w:w="2376"/>
        <w:gridCol w:w="1425"/>
      </w:tblGrid>
      <w:tr>
        <w:trPr>
          <w:tblHeader w:val="on"/>
        </w:trPr>
        <w:tc>
          <w:tcPr/>
          <w:p>
            <w:pPr>
              <w:pStyle w:val="Compact"/>
            </w:pPr>
            <w:r>
              <w:t xml:space="preserve">Field Name</w:t>
            </w:r>
          </w:p>
        </w:tc>
        <w:tc>
          <w:tcPr/>
          <w:p>
            <w:pPr>
              <w:pStyle w:val="Compact"/>
            </w:pPr>
            <w:r>
              <w:t xml:space="preserve">Type</w:t>
            </w:r>
          </w:p>
        </w:tc>
        <w:tc>
          <w:tcPr/>
          <w:p>
            <w:pPr>
              <w:pStyle w:val="Compact"/>
            </w:pPr>
            <w:r>
              <w:t xml:space="preserve">Source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sys_id</w:t>
            </w:r>
          </w:p>
        </w:tc>
        <w:tc>
          <w:tcPr/>
          <w:p>
            <w:pPr>
              <w:pStyle w:val="Compact"/>
            </w:pPr>
            <w:r>
              <w:t xml:space="preserve">UUID</w:t>
            </w:r>
          </w:p>
        </w:tc>
        <w:tc>
          <w:tcPr/>
          <w:p>
            <w:pPr>
              <w:pStyle w:val="Compact"/>
            </w:pPr>
            <w:r>
              <w:t xml:space="preserve">Generated</w:t>
            </w:r>
          </w:p>
        </w:tc>
        <w:tc>
          <w:tcPr/>
          <w:p>
            <w:pPr>
              <w:pStyle w:val="Compact"/>
            </w:pPr>
            <w:r>
              <w:t xml:space="preserve">xyz789abc456…</w:t>
            </w:r>
          </w:p>
        </w:tc>
        <w:tc>
          <w:tcPr/>
          <w:p>
            <w:pPr>
              <w:pStyle w:val="Compact"/>
            </w:pPr>
            <w:r>
              <w:t xml:space="preserve">Primary key</w:t>
            </w:r>
          </w:p>
        </w:tc>
      </w:tr>
      <w:tr>
        <w:tc>
          <w:tcPr/>
          <w:p>
            <w:pPr>
              <w:pStyle w:val="Compact"/>
            </w:pPr>
            <w:r>
              <w:rPr>
                <w:rStyle w:val="VerbatimChar"/>
              </w:rPr>
              <w:t xml:space="preserve">number</w:t>
            </w:r>
          </w:p>
        </w:tc>
        <w:tc>
          <w:tcPr/>
          <w:p>
            <w:pPr>
              <w:pStyle w:val="Compact"/>
            </w:pPr>
            <w:r>
              <w:t xml:space="preserve">String</w:t>
            </w:r>
          </w:p>
        </w:tc>
        <w:tc>
          <w:tcPr/>
          <w:p>
            <w:pPr>
              <w:pStyle w:val="Compact"/>
            </w:pPr>
            <w:r>
              <w:t xml:space="preserve">Auto-generated</w:t>
            </w:r>
          </w:p>
        </w:tc>
        <w:tc>
          <w:tcPr/>
          <w:p>
            <w:pPr>
              <w:pStyle w:val="Compact"/>
            </w:pPr>
            <w:r>
              <w:t xml:space="preserve">WI0001197</w:t>
            </w:r>
          </w:p>
        </w:tc>
        <w:tc>
          <w:tcPr/>
          <w:p>
            <w:pPr>
              <w:pStyle w:val="Compact"/>
            </w:pPr>
            <w:r>
              <w:t xml:space="preserve">Human-readable identifier</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GitHub API</w:t>
            </w:r>
          </w:p>
        </w:tc>
        <w:tc>
          <w:tcPr/>
          <w:p>
            <w:pPr>
              <w:pStyle w:val="Compact"/>
            </w:pPr>
            <w:r>
              <w:t xml:space="preserve">Add user authentication</w:t>
            </w:r>
          </w:p>
        </w:tc>
        <w:tc>
          <w:tcPr/>
          <w:p>
            <w:pPr>
              <w:pStyle w:val="Compact"/>
            </w:pPr>
            <w:r>
              <w:t xml:space="preserve">Issue title from GitHub</w:t>
            </w:r>
          </w:p>
        </w:tc>
      </w:tr>
      <w:tr>
        <w:tc>
          <w:tcPr/>
          <w:p>
            <w:pPr>
              <w:pStyle w:val="Compact"/>
            </w:pPr>
            <w:r>
              <w:rPr>
                <w:rStyle w:val="VerbatimChar"/>
              </w:rPr>
              <w:t xml:space="preserve">external_id</w:t>
            </w:r>
          </w:p>
        </w:tc>
        <w:tc>
          <w:tcPr/>
          <w:p>
            <w:pPr>
              <w:pStyle w:val="Compact"/>
            </w:pPr>
            <w:r>
              <w:t xml:space="preserve">String</w:t>
            </w:r>
          </w:p>
        </w:tc>
        <w:tc>
          <w:tcPr/>
          <w:p>
            <w:pPr>
              <w:pStyle w:val="Compact"/>
            </w:pPr>
            <w:r>
              <w:t xml:space="preserve">Commit message</w:t>
            </w:r>
          </w:p>
        </w:tc>
        <w:tc>
          <w:tcPr/>
          <w:p>
            <w:pPr>
              <w:pStyle w:val="Compact"/>
            </w:pPr>
            <w:r>
              <w:t xml:space="preserve">80</w:t>
            </w:r>
          </w:p>
        </w:tc>
        <w:tc>
          <w:tcPr/>
          <w:p>
            <w:pPr>
              <w:pStyle w:val="Compact"/>
            </w:pPr>
            <w:r>
              <w:t xml:space="preserve">GitHub issue number</w:t>
            </w:r>
          </w:p>
        </w:tc>
      </w:tr>
      <w:tr>
        <w:tc>
          <w:tcPr/>
          <w:p>
            <w:pPr>
              <w:pStyle w:val="Compact"/>
            </w:pPr>
            <w:r>
              <w:rPr>
                <w:rStyle w:val="VerbatimChar"/>
              </w:rPr>
              <w:t xml:space="preserve">url</w:t>
            </w:r>
          </w:p>
        </w:tc>
        <w:tc>
          <w:tcPr/>
          <w:p>
            <w:pPr>
              <w:pStyle w:val="Compact"/>
            </w:pPr>
            <w:r>
              <w:t xml:space="preserve">URL</w:t>
            </w:r>
          </w:p>
        </w:tc>
        <w:tc>
          <w:tcPr/>
          <w:p>
            <w:pPr>
              <w:pStyle w:val="Compact"/>
            </w:pPr>
            <w:r>
              <w:t xml:space="preserve">GitHub API</w:t>
            </w:r>
          </w:p>
        </w:tc>
        <w:tc>
          <w:tcPr/>
          <w:p>
            <w:pPr>
              <w:pStyle w:val="Compact"/>
            </w:pPr>
            <w:hyperlink r:id="rId49">
              <w:r>
                <w:rPr>
                  <w:rStyle w:val="Hyperlink"/>
                </w:rPr>
                <w:t xml:space="preserve">https://github.com/.../issues/80</w:t>
              </w:r>
            </w:hyperlink>
          </w:p>
        </w:tc>
        <w:tc>
          <w:tcPr/>
          <w:p>
            <w:pPr>
              <w:pStyle w:val="Compact"/>
            </w:pPr>
            <w:r>
              <w:t xml:space="preserve">Direct link to issue</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GitHub API</w:t>
            </w:r>
          </w:p>
        </w:tc>
        <w:tc>
          <w:tcPr/>
          <w:p>
            <w:pPr>
              <w:pStyle w:val="Compact"/>
            </w:pPr>
            <w:r>
              <w:t xml:space="preserve">open / closed</w:t>
            </w:r>
          </w:p>
        </w:tc>
        <w:tc>
          <w:tcPr/>
          <w:p>
            <w:pPr>
              <w:pStyle w:val="Compact"/>
            </w:pPr>
            <w:r>
              <w:t xml:space="preserve">Issue state</w:t>
            </w:r>
          </w:p>
        </w:tc>
      </w:tr>
      <w:tr>
        <w:tc>
          <w:tcPr/>
          <w:p>
            <w:pPr>
              <w:pStyle w:val="Compact"/>
            </w:pPr>
            <w:r>
              <w:rPr>
                <w:rStyle w:val="VerbatimChar"/>
              </w:rPr>
              <w:t xml:space="preserve">type</w:t>
            </w:r>
          </w:p>
        </w:tc>
        <w:tc>
          <w:tcPr/>
          <w:p>
            <w:pPr>
              <w:pStyle w:val="Compact"/>
            </w:pPr>
            <w:r>
              <w:t xml:space="preserve">String</w:t>
            </w:r>
          </w:p>
        </w:tc>
        <w:tc>
          <w:tcPr/>
          <w:p>
            <w:pPr>
              <w:pStyle w:val="Compact"/>
            </w:pPr>
            <w:r>
              <w:t xml:space="preserve">Hardcoded</w:t>
            </w:r>
          </w:p>
        </w:tc>
        <w:tc>
          <w:tcPr/>
          <w:p>
            <w:pPr>
              <w:pStyle w:val="Compact"/>
            </w:pPr>
            <w:r>
              <w:t xml:space="preserve">issue</w:t>
            </w:r>
          </w:p>
        </w:tc>
        <w:tc>
          <w:tcPr/>
          <w:p>
            <w:pPr>
              <w:pStyle w:val="Compact"/>
            </w:pPr>
            <w:r>
              <w:t xml:space="preserve">Work item type classification</w:t>
            </w:r>
          </w:p>
        </w:tc>
      </w:tr>
      <w:tr>
        <w:tc>
          <w:tcPr/>
          <w:p>
            <w:pPr>
              <w:pStyle w:val="Compact"/>
            </w:pPr>
            <w:r>
              <w:rPr>
                <w:rStyle w:val="VerbatimChar"/>
              </w:rPr>
              <w:t xml:space="preserve">project</w:t>
            </w:r>
          </w:p>
        </w:tc>
        <w:tc>
          <w:tcPr/>
          <w:p>
            <w:pPr>
              <w:pStyle w:val="Compact"/>
            </w:pPr>
            <w:r>
              <w:t xml:space="preserve">Reference</w:t>
            </w:r>
          </w:p>
        </w:tc>
        <w:tc>
          <w:tcPr/>
          <w:p>
            <w:pPr>
              <w:pStyle w:val="Compact"/>
            </w:pPr>
            <w:r>
              <w:t xml:space="preserve">Secret</w:t>
            </w:r>
          </w:p>
        </w:tc>
        <w:tc>
          <w:tcPr/>
          <w:p>
            <w:pPr>
              <w:pStyle w:val="Compact"/>
            </w:pPr>
            <w:r>
              <w:t xml:space="preserve">c6c9eb71c34d7a50b71ef44c05013194</w:t>
            </w:r>
          </w:p>
        </w:tc>
        <w:tc>
          <w:tcPr/>
          <w:p>
            <w:pPr>
              <w:pStyle w:val="Compact"/>
            </w:pPr>
            <w:r>
              <w:t xml:space="preserve">Links to sn_devops_project</w:t>
            </w:r>
          </w:p>
        </w:tc>
      </w:tr>
      <w:tr>
        <w:tc>
          <w:tcPr/>
          <w:p>
            <w:pPr>
              <w:pStyle w:val="Compact"/>
            </w:pPr>
            <w:r>
              <w:rPr>
                <w:rStyle w:val="VerbatimChar"/>
              </w:rPr>
              <w:t xml:space="preserve">tool</w:t>
            </w:r>
          </w:p>
        </w:tc>
        <w:tc>
          <w:tcPr/>
          <w:p>
            <w:pPr>
              <w:pStyle w:val="Compact"/>
            </w:pPr>
            <w:r>
              <w:t xml:space="preserve">Reference</w:t>
            </w:r>
          </w:p>
        </w:tc>
        <w:tc>
          <w:tcPr/>
          <w:p>
            <w:pPr>
              <w:pStyle w:val="Compact"/>
            </w:pPr>
            <w:r>
              <w:t xml:space="preserve">Secret</w:t>
            </w:r>
          </w:p>
        </w:tc>
        <w:tc>
          <w:tcPr/>
          <w:p>
            <w:pPr>
              <w:pStyle w:val="Compact"/>
            </w:pPr>
            <w:r>
              <w:t xml:space="preserve">f62c4e49c3fcf614e1bbf0cb050131ef</w:t>
            </w:r>
          </w:p>
        </w:tc>
        <w:tc>
          <w:tcPr/>
          <w:p>
            <w:pPr>
              <w:pStyle w:val="Compact"/>
            </w:pPr>
            <w:r>
              <w:t xml:space="preserve">Links to sn_devops_tool</w:t>
            </w:r>
          </w:p>
        </w:tc>
      </w:tr>
      <w:tr>
        <w:tc>
          <w:tcPr/>
          <w:p>
            <w:pPr>
              <w:pStyle w:val="Compact"/>
            </w:pPr>
            <w:r>
              <w:rPr>
                <w:rStyle w:val="VerbatimChar"/>
              </w:rPr>
              <w:t xml:space="preserve">sys_created_on</w:t>
            </w:r>
          </w:p>
        </w:tc>
        <w:tc>
          <w:tcPr/>
          <w:p>
            <w:pPr>
              <w:pStyle w:val="Compact"/>
            </w:pPr>
            <w:r>
              <w:t xml:space="preserve">Datetime</w:t>
            </w:r>
          </w:p>
        </w:tc>
        <w:tc>
          <w:tcPr/>
          <w:p>
            <w:pPr>
              <w:pStyle w:val="Compact"/>
            </w:pPr>
            <w:r>
              <w:t xml:space="preserve">Auto</w:t>
            </w:r>
          </w:p>
        </w:tc>
        <w:tc>
          <w:tcPr/>
          <w:p>
            <w:pPr>
              <w:pStyle w:val="Compact"/>
            </w:pPr>
            <w:r>
              <w:t xml:space="preserve">2025-11-07 15:01:25</w:t>
            </w:r>
          </w:p>
        </w:tc>
        <w:tc>
          <w:tcPr/>
          <w:p>
            <w:pPr>
              <w:pStyle w:val="Compact"/>
            </w:pPr>
            <w:r>
              <w:t xml:space="preserve">Record creation timestamp</w:t>
            </w:r>
          </w:p>
        </w:tc>
      </w:tr>
    </w:tbl>
    <w:bookmarkEnd w:id="50"/>
    <w:bookmarkStart w:id="51" w:name="deduplication-strategy"/>
    <w:p>
      <w:pPr>
        <w:pStyle w:val="Heading3"/>
      </w:pPr>
      <w:r>
        <w:t xml:space="preserve">Deduplication Strategy</w:t>
      </w:r>
    </w:p>
    <w:p>
      <w:pPr>
        <w:pStyle w:val="FirstParagraph"/>
      </w:pPr>
      <w:r>
        <w:t xml:space="preserve">To prevent duplicate work item creation across multiple pipeline runs:</w:t>
      </w:r>
    </w:p>
    <w:p>
      <w:pPr>
        <w:pStyle w:val="Compact"/>
        <w:numPr>
          <w:ilvl w:val="0"/>
          <w:numId w:val="1022"/>
        </w:numPr>
      </w:pPr>
      <w:r>
        <w:rPr>
          <w:b/>
          <w:bCs/>
        </w:rPr>
        <w:t xml:space="preserve">Pre-creation check:</w:t>
      </w:r>
      <w:r>
        <w:t xml:space="preserve"> </w:t>
      </w:r>
      <w:r>
        <w:t xml:space="preserve">Query</w:t>
      </w:r>
      <w:r>
        <w:t xml:space="preserve"> </w:t>
      </w:r>
      <w:r>
        <w:rPr>
          <w:rStyle w:val="VerbatimChar"/>
        </w:rPr>
        <w:t xml:space="preserve">sn_devops_work_item</w:t>
      </w:r>
      <w:r>
        <w:t xml:space="preserve"> </w:t>
      </w:r>
      <w:r>
        <w:t xml:space="preserve">table by</w:t>
      </w:r>
      <w:r>
        <w:t xml:space="preserve"> </w:t>
      </w:r>
      <w:r>
        <w:rPr>
          <w:rStyle w:val="VerbatimChar"/>
        </w:rPr>
        <w:t xml:space="preserve">url</w:t>
      </w:r>
      <w:r>
        <w:t xml:space="preserve"> </w:t>
      </w:r>
      <w:r>
        <w:t xml:space="preserve">field</w:t>
      </w:r>
    </w:p>
    <w:p>
      <w:pPr>
        <w:pStyle w:val="Compact"/>
        <w:numPr>
          <w:ilvl w:val="0"/>
          <w:numId w:val="1022"/>
        </w:numPr>
      </w:pPr>
      <w:r>
        <w:rPr>
          <w:b/>
          <w:bCs/>
        </w:rPr>
        <w:t xml:space="preserve">Existence evaluation:</w:t>
      </w:r>
      <w:r>
        <w:t xml:space="preserve"> </w:t>
      </w:r>
      <w:r>
        <w:t xml:space="preserve">If result count &gt; 0, skip creation</w:t>
      </w:r>
    </w:p>
    <w:p>
      <w:pPr>
        <w:pStyle w:val="Compact"/>
        <w:numPr>
          <w:ilvl w:val="0"/>
          <w:numId w:val="1022"/>
        </w:numPr>
      </w:pPr>
      <w:r>
        <w:rPr>
          <w:b/>
          <w:bCs/>
        </w:rPr>
        <w:t xml:space="preserve">Atomic operations:</w:t>
      </w:r>
      <w:r>
        <w:t xml:space="preserve"> </w:t>
      </w:r>
      <w:r>
        <w:t xml:space="preserve">Each work item creation is independent</w:t>
      </w:r>
    </w:p>
    <w:p>
      <w:pPr>
        <w:pStyle w:val="Compact"/>
        <w:numPr>
          <w:ilvl w:val="0"/>
          <w:numId w:val="1022"/>
        </w:numPr>
      </w:pPr>
      <w:r>
        <w:rPr>
          <w:b/>
          <w:bCs/>
        </w:rPr>
        <w:t xml:space="preserve">Idempotency:</w:t>
      </w:r>
      <w:r>
        <w:t xml:space="preserve"> </w:t>
      </w:r>
      <w:r>
        <w:t xml:space="preserve">Multiple executions produce same end state</w:t>
      </w:r>
    </w:p>
    <w:p>
      <w:pPr>
        <w:pStyle w:val="FirstParagraph"/>
      </w:pPr>
      <w:r>
        <w:t xml:space="preserve">This ensures that the same GitHub issue is never registered twice, even if referenced in multiple commits or pipeline runs.</w:t>
      </w:r>
    </w:p>
    <w:p>
      <w:r>
        <w:pict>
          <v:rect style="width:0;height:1.5pt" o:hralign="center" o:hrstd="t" o:hr="t"/>
        </w:pict>
      </w:r>
    </w:p>
    <w:bookmarkEnd w:id="51"/>
    <w:bookmarkEnd w:id="52"/>
    <w:bookmarkStart w:id="63" w:name="component-3-test-result-integration"/>
    <w:p>
      <w:pPr>
        <w:pStyle w:val="Heading2"/>
      </w:pPr>
      <w:r>
        <w:t xml:space="preserve">Component 3: Test Result Integration</w:t>
      </w:r>
    </w:p>
    <w:bookmarkStart w:id="53" w:name="purpose-2"/>
    <w:p>
      <w:pPr>
        <w:pStyle w:val="Heading3"/>
      </w:pPr>
      <w:r>
        <w:t xml:space="preserve">Purpose</w:t>
      </w:r>
    </w:p>
    <w:p>
      <w:pPr>
        <w:pStyle w:val="FirstParagraph"/>
      </w:pPr>
      <w:r>
        <w:t xml:space="preserve">Capture comprehensive test execution evidence from unit tests, integration tests, security scans, and code quality analysis, providing complete test coverage visibility in ServiceNow.</w:t>
      </w:r>
    </w:p>
    <w:bookmarkEnd w:id="53"/>
    <w:bookmarkStart w:id="54" w:name="architecture"/>
    <w:p>
      <w:pPr>
        <w:pStyle w:val="Heading3"/>
      </w:pPr>
      <w:r>
        <w:t xml:space="preserve">Architecture</w:t>
      </w:r>
    </w:p>
    <w:p>
      <w:pPr>
        <w:pStyle w:val="FirstParagraph"/>
      </w:pPr>
      <w:r>
        <w:t xml:space="preserve">The test result integration uses two complementary ServiceNow tables:</w:t>
      </w:r>
    </w:p>
    <w:p>
      <w:pPr>
        <w:pStyle w:val="Compact"/>
        <w:numPr>
          <w:ilvl w:val="0"/>
          <w:numId w:val="1023"/>
        </w:numPr>
      </w:pPr>
      <w:r>
        <w:rPr>
          <w:rStyle w:val="VerbatimChar"/>
          <w:b/>
          <w:bCs/>
        </w:rPr>
        <w:t xml:space="preserve">sn_devops_test_result</w:t>
      </w:r>
      <w:r>
        <w:t xml:space="preserve"> </w:t>
      </w:r>
      <w:r>
        <w:t xml:space="preserve">- Individual test suite executions</w:t>
      </w:r>
    </w:p>
    <w:p>
      <w:pPr>
        <w:pStyle w:val="Compact"/>
        <w:numPr>
          <w:ilvl w:val="0"/>
          <w:numId w:val="1023"/>
        </w:numPr>
      </w:pPr>
      <w:r>
        <w:rPr>
          <w:rStyle w:val="VerbatimChar"/>
          <w:b/>
          <w:bCs/>
        </w:rPr>
        <w:t xml:space="preserve">sn_devops_test_summary</w:t>
      </w:r>
      <w:r>
        <w:t xml:space="preserve"> </w:t>
      </w:r>
      <w:r>
        <w:t xml:space="preserve">- Aggregated test metrics per pipeline</w:t>
      </w:r>
    </w:p>
    <w:bookmarkEnd w:id="54"/>
    <w:bookmarkStart w:id="58" w:name="test-result-data-flow"/>
    <w:p>
      <w:pPr>
        <w:pStyle w:val="Heading3"/>
      </w:pPr>
      <w:r>
        <w:t xml:space="preserve">Test Result Data Flow</w:t>
      </w:r>
    </w:p>
    <w:p>
      <w:pPr>
        <w:pStyle w:val="FirstParagraph"/>
      </w:pPr>
      <w:r>
        <w:rPr>
          <w:b/>
          <w:bCs/>
        </w:rPr>
        <w:t xml:space="preserve">Diagram 5:</w:t>
      </w:r>
    </w:p>
    <w:p>
      <w:pPr>
        <w:pStyle w:val="CaptionedFigure"/>
      </w:pPr>
      <w:r>
        <w:drawing>
          <wp:inline>
            <wp:extent cx="5334000" cy="3497035"/>
            <wp:effectExtent b="0" l="0" r="0" t="0"/>
            <wp:docPr descr="Diagram 5" title="" id="56" name="Picture"/>
            <a:graphic>
              <a:graphicData uri="http://schemas.openxmlformats.org/drawingml/2006/picture">
                <pic:pic>
                  <pic:nvPicPr>
                    <pic:cNvPr descr="/home/olafkfreund/Source/Calitti/ARC/microservices-demo/docs/diagrams/diagram-5.png" id="57" name="Picture"/>
                    <pic:cNvPicPr>
                      <a:picLocks noChangeArrowheads="1" noChangeAspect="1"/>
                    </pic:cNvPicPr>
                  </pic:nvPicPr>
                  <pic:blipFill>
                    <a:blip r:embed="rId55"/>
                    <a:stretch>
                      <a:fillRect/>
                    </a:stretch>
                  </pic:blipFill>
                  <pic:spPr bwMode="auto">
                    <a:xfrm>
                      <a:off x="0" y="0"/>
                      <a:ext cx="5334000" cy="3497035"/>
                    </a:xfrm>
                    <a:prstGeom prst="rect">
                      <a:avLst/>
                    </a:prstGeom>
                    <a:noFill/>
                    <a:ln w="9525">
                      <a:noFill/>
                      <a:headEnd/>
                      <a:tailEnd/>
                    </a:ln>
                  </pic:spPr>
                </pic:pic>
              </a:graphicData>
            </a:graphic>
          </wp:inline>
        </w:drawing>
      </w:r>
    </w:p>
    <w:p>
      <w:pPr>
        <w:pStyle w:val="ImageCaption"/>
      </w:pPr>
      <w:r>
        <w:t xml:space="preserve">Diagram 5</w:t>
      </w:r>
    </w:p>
    <w:bookmarkEnd w:id="58"/>
    <w:bookmarkStart w:id="60" w:name="test-result-table-schema"/>
    <w:p>
      <w:pPr>
        <w:pStyle w:val="Heading3"/>
      </w:pPr>
      <w:r>
        <w:t xml:space="preserve">Test Result Table Schema</w:t>
      </w:r>
    </w:p>
    <w:p>
      <w:pPr>
        <w:pStyle w:val="FirstParagraph"/>
      </w:pPr>
      <w:r>
        <w:rPr>
          <w:b/>
          <w:bCs/>
        </w:rPr>
        <w:t xml:space="preserve">Table:</w:t>
      </w:r>
      <w:r>
        <w:t xml:space="preserve"> </w:t>
      </w:r>
      <w:r>
        <w:rPr>
          <w:rStyle w:val="VerbatimChar"/>
        </w:rPr>
        <w:t xml:space="preserve">sn_devops_test_result</w:t>
      </w:r>
    </w:p>
    <w:tbl>
      <w:tblPr>
        <w:tblStyle w:val="Table"/>
        <w:tblW w:type="pct" w:w="5000"/>
        <w:tblLayout w:type="fixed"/>
        <w:tblLook w:firstRow="1" w:lastRow="0" w:firstColumn="0" w:lastColumn="0" w:noHBand="0" w:noVBand="0" w:val="0020"/>
      </w:tblPr>
      <w:tblGrid>
        <w:gridCol w:w="1900"/>
        <w:gridCol w:w="950"/>
        <w:gridCol w:w="1267"/>
        <w:gridCol w:w="2376"/>
        <w:gridCol w:w="1425"/>
      </w:tblGrid>
      <w:tr>
        <w:trPr>
          <w:tblHeader w:val="on"/>
        </w:trPr>
        <w:tc>
          <w:tcPr/>
          <w:p>
            <w:pPr>
              <w:pStyle w:val="Compact"/>
            </w:pPr>
            <w:r>
              <w:t xml:space="preserve">Field Name</w:t>
            </w:r>
          </w:p>
        </w:tc>
        <w:tc>
          <w:tcPr/>
          <w:p>
            <w:pPr>
              <w:pStyle w:val="Compact"/>
            </w:pPr>
            <w:r>
              <w:t xml:space="preserve">Type</w:t>
            </w:r>
          </w:p>
        </w:tc>
        <w:tc>
          <w:tcPr/>
          <w:p>
            <w:pPr>
              <w:pStyle w:val="Compact"/>
            </w:pPr>
            <w:r>
              <w:t xml:space="preserve">Source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sys_id</w:t>
            </w:r>
          </w:p>
        </w:tc>
        <w:tc>
          <w:tcPr/>
          <w:p>
            <w:pPr>
              <w:pStyle w:val="Compact"/>
            </w:pPr>
            <w:r>
              <w:t xml:space="preserve">UUID</w:t>
            </w:r>
          </w:p>
        </w:tc>
        <w:tc>
          <w:tcPr/>
          <w:p>
            <w:pPr>
              <w:pStyle w:val="Compact"/>
            </w:pPr>
            <w:r>
              <w:t xml:space="preserve">Generated</w:t>
            </w:r>
          </w:p>
        </w:tc>
        <w:tc>
          <w:tcPr/>
          <w:p>
            <w:pPr>
              <w:pStyle w:val="Compact"/>
            </w:pPr>
            <w:r>
              <w:t xml:space="preserve">def456ghi789…</w:t>
            </w:r>
          </w:p>
        </w:tc>
        <w:tc>
          <w:tcPr/>
          <w:p>
            <w:pPr>
              <w:pStyle w:val="Compact"/>
            </w:pPr>
            <w:r>
              <w:t xml:space="preserve">Primary key</w:t>
            </w:r>
          </w:p>
        </w:tc>
      </w:tr>
      <w:tr>
        <w:tc>
          <w:tcPr/>
          <w:p>
            <w:pPr>
              <w:pStyle w:val="Compact"/>
            </w:pPr>
            <w:r>
              <w:rPr>
                <w:rStyle w:val="VerbatimChar"/>
              </w:rPr>
              <w:t xml:space="preserve">number</w:t>
            </w:r>
          </w:p>
        </w:tc>
        <w:tc>
          <w:tcPr/>
          <w:p>
            <w:pPr>
              <w:pStyle w:val="Compact"/>
            </w:pPr>
            <w:r>
              <w:t xml:space="preserve">String</w:t>
            </w:r>
          </w:p>
        </w:tc>
        <w:tc>
          <w:tcPr/>
          <w:p>
            <w:pPr>
              <w:pStyle w:val="Compact"/>
            </w:pPr>
            <w:r>
              <w:t xml:space="preserve">Auto-generated</w:t>
            </w:r>
          </w:p>
        </w:tc>
        <w:tc>
          <w:tcPr/>
          <w:p>
            <w:pPr>
              <w:pStyle w:val="Compact"/>
            </w:pPr>
            <w:r>
              <w:t xml:space="preserve">TR0005678</w:t>
            </w:r>
          </w:p>
        </w:tc>
        <w:tc>
          <w:tcPr/>
          <w:p>
            <w:pPr>
              <w:pStyle w:val="Compact"/>
            </w:pPr>
            <w:r>
              <w:t xml:space="preserve">Human-readable identifier</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Workflow input</w:t>
            </w:r>
          </w:p>
        </w:tc>
        <w:tc>
          <w:tcPr/>
          <w:p>
            <w:pPr>
              <w:pStyle w:val="Compact"/>
            </w:pPr>
            <w:r>
              <w:t xml:space="preserve">Unit Tests - Frontend Service</w:t>
            </w:r>
          </w:p>
        </w:tc>
        <w:tc>
          <w:tcPr/>
          <w:p>
            <w:pPr>
              <w:pStyle w:val="Compact"/>
            </w:pPr>
            <w:r>
              <w:t xml:space="preserve">Descriptive test suite name</w:t>
            </w:r>
          </w:p>
        </w:tc>
      </w:tr>
      <w:tr>
        <w:tc>
          <w:tcPr/>
          <w:p>
            <w:pPr>
              <w:pStyle w:val="Compact"/>
            </w:pPr>
            <w:r>
              <w:rPr>
                <w:rStyle w:val="VerbatimChar"/>
              </w:rPr>
              <w:t xml:space="preserve">test_suite_name</w:t>
            </w:r>
          </w:p>
        </w:tc>
        <w:tc>
          <w:tcPr/>
          <w:p>
            <w:pPr>
              <w:pStyle w:val="Compact"/>
            </w:pPr>
            <w:r>
              <w:t xml:space="preserve">String</w:t>
            </w:r>
          </w:p>
        </w:tc>
        <w:tc>
          <w:tcPr/>
          <w:p>
            <w:pPr>
              <w:pStyle w:val="Compact"/>
            </w:pPr>
            <w:r>
              <w:t xml:space="preserve">Workflow input</w:t>
            </w:r>
          </w:p>
        </w:tc>
        <w:tc>
          <w:tcPr/>
          <w:p>
            <w:pPr>
              <w:pStyle w:val="Compact"/>
            </w:pPr>
            <w:r>
              <w:t xml:space="preserve">Frontend Unit Tests</w:t>
            </w:r>
          </w:p>
        </w:tc>
        <w:tc>
          <w:tcPr/>
          <w:p>
            <w:pPr>
              <w:pStyle w:val="Compact"/>
            </w:pPr>
            <w:r>
              <w:t xml:space="preserve">Test suite classification</w:t>
            </w:r>
          </w:p>
        </w:tc>
      </w:tr>
      <w:tr>
        <w:tc>
          <w:tcPr/>
          <w:p>
            <w:pPr>
              <w:pStyle w:val="Compact"/>
            </w:pPr>
            <w:r>
              <w:rPr>
                <w:rStyle w:val="VerbatimChar"/>
              </w:rPr>
              <w:t xml:space="preserve">test_result</w:t>
            </w:r>
          </w:p>
        </w:tc>
        <w:tc>
          <w:tcPr/>
          <w:p>
            <w:pPr>
              <w:pStyle w:val="Compact"/>
            </w:pPr>
            <w:r>
              <w:t xml:space="preserve">String</w:t>
            </w:r>
          </w:p>
        </w:tc>
        <w:tc>
          <w:tcPr/>
          <w:p>
            <w:pPr>
              <w:pStyle w:val="Compact"/>
            </w:pPr>
            <w:r>
              <w:t xml:space="preserve">Computed</w:t>
            </w:r>
          </w:p>
        </w:tc>
        <w:tc>
          <w:tcPr/>
          <w:p>
            <w:pPr>
              <w:pStyle w:val="Compact"/>
            </w:pPr>
            <w:r>
              <w:t xml:space="preserve">success / failure / skipped</w:t>
            </w:r>
          </w:p>
        </w:tc>
        <w:tc>
          <w:tcPr/>
          <w:p>
            <w:pPr>
              <w:pStyle w:val="Compact"/>
            </w:pPr>
            <w:r>
              <w:t xml:space="preserve">Overall test outcome</w:t>
            </w:r>
          </w:p>
        </w:tc>
      </w:tr>
      <w:tr>
        <w:tc>
          <w:tcPr/>
          <w:p>
            <w:pPr>
              <w:pStyle w:val="Compact"/>
            </w:pPr>
            <w:r>
              <w:rPr>
                <w:rStyle w:val="VerbatimChar"/>
              </w:rPr>
              <w:t xml:space="preserve">tool</w:t>
            </w:r>
          </w:p>
        </w:tc>
        <w:tc>
          <w:tcPr/>
          <w:p>
            <w:pPr>
              <w:pStyle w:val="Compact"/>
            </w:pPr>
            <w:r>
              <w:t xml:space="preserve">Reference</w:t>
            </w:r>
          </w:p>
        </w:tc>
        <w:tc>
          <w:tcPr/>
          <w:p>
            <w:pPr>
              <w:pStyle w:val="Compact"/>
            </w:pPr>
            <w:r>
              <w:t xml:space="preserve">Secret</w:t>
            </w:r>
          </w:p>
        </w:tc>
        <w:tc>
          <w:tcPr/>
          <w:p>
            <w:pPr>
              <w:pStyle w:val="Compact"/>
            </w:pPr>
            <w:r>
              <w:t xml:space="preserve">f62c4e49c3fcf614e1bbf0cb050131ef</w:t>
            </w:r>
          </w:p>
        </w:tc>
        <w:tc>
          <w:tcPr/>
          <w:p>
            <w:pPr>
              <w:pStyle w:val="Compact"/>
            </w:pPr>
            <w:r>
              <w:t xml:space="preserve">Links to sn_devops_tool</w:t>
            </w:r>
          </w:p>
        </w:tc>
      </w:tr>
      <w:tr>
        <w:tc>
          <w:tcPr/>
          <w:p>
            <w:pPr>
              <w:pStyle w:val="Compact"/>
            </w:pPr>
            <w:r>
              <w:rPr>
                <w:rStyle w:val="VerbatimChar"/>
              </w:rPr>
              <w:t xml:space="preserve">project</w:t>
            </w:r>
          </w:p>
        </w:tc>
        <w:tc>
          <w:tcPr/>
          <w:p>
            <w:pPr>
              <w:pStyle w:val="Compact"/>
            </w:pPr>
            <w:r>
              <w:t xml:space="preserve">Reference</w:t>
            </w:r>
          </w:p>
        </w:tc>
        <w:tc>
          <w:tcPr/>
          <w:p>
            <w:pPr>
              <w:pStyle w:val="Compact"/>
            </w:pPr>
            <w:r>
              <w:t xml:space="preserve">Secret</w:t>
            </w:r>
          </w:p>
        </w:tc>
        <w:tc>
          <w:tcPr/>
          <w:p>
            <w:pPr>
              <w:pStyle w:val="Compact"/>
            </w:pPr>
            <w:r>
              <w:t xml:space="preserve">c6c9eb71c34d7a50b71ef44c05013194</w:t>
            </w:r>
          </w:p>
        </w:tc>
        <w:tc>
          <w:tcPr/>
          <w:p>
            <w:pPr>
              <w:pStyle w:val="Compact"/>
            </w:pPr>
            <w:r>
              <w:t xml:space="preserve">Links to sn_devops_project</w:t>
            </w:r>
          </w:p>
        </w:tc>
      </w:tr>
      <w:tr>
        <w:tc>
          <w:tcPr/>
          <w:p>
            <w:pPr>
              <w:pStyle w:val="Compact"/>
            </w:pPr>
            <w:r>
              <w:rPr>
                <w:rStyle w:val="VerbatimChar"/>
              </w:rPr>
              <w:t xml:space="preserve">execution_url</w:t>
            </w:r>
          </w:p>
        </w:tc>
        <w:tc>
          <w:tcPr/>
          <w:p>
            <w:pPr>
              <w:pStyle w:val="Compact"/>
            </w:pPr>
            <w:r>
              <w:t xml:space="preserve">URL</w:t>
            </w:r>
          </w:p>
        </w:tc>
        <w:tc>
          <w:tcPr/>
          <w:p>
            <w:pPr>
              <w:pStyle w:val="Compact"/>
            </w:pPr>
            <w:r>
              <w:t xml:space="preserve">GitHub context</w:t>
            </w:r>
          </w:p>
        </w:tc>
        <w:tc>
          <w:tcPr/>
          <w:p>
            <w:pPr>
              <w:pStyle w:val="Compact"/>
            </w:pPr>
            <w:hyperlink r:id="rId59">
              <w:r>
                <w:rPr>
                  <w:rStyle w:val="Hyperlink"/>
                </w:rPr>
                <w:t xml:space="preserve">https://github.com/.../runs/</w:t>
              </w:r>
            </w:hyperlink>
            <w:r>
              <w:t xml:space="preserve">…</w:t>
            </w:r>
          </w:p>
        </w:tc>
        <w:tc>
          <w:tcPr/>
          <w:p>
            <w:pPr>
              <w:pStyle w:val="Compact"/>
            </w:pPr>
            <w:r>
              <w:t xml:space="preserve">Link to test execution logs</w:t>
            </w:r>
          </w:p>
        </w:tc>
      </w:tr>
      <w:tr>
        <w:tc>
          <w:tcPr/>
          <w:p>
            <w:pPr>
              <w:pStyle w:val="Compact"/>
            </w:pPr>
            <w:r>
              <w:rPr>
                <w:rStyle w:val="VerbatimChar"/>
              </w:rPr>
              <w:t xml:space="preserve">start_time</w:t>
            </w:r>
          </w:p>
        </w:tc>
        <w:tc>
          <w:tcPr/>
          <w:p>
            <w:pPr>
              <w:pStyle w:val="Compact"/>
            </w:pPr>
            <w:r>
              <w:t xml:space="preserve">Datetime</w:t>
            </w:r>
          </w:p>
        </w:tc>
        <w:tc>
          <w:tcPr/>
          <w:p>
            <w:pPr>
              <w:pStyle w:val="Compact"/>
            </w:pPr>
            <w:r>
              <w:t xml:space="preserve">Test report</w:t>
            </w:r>
          </w:p>
        </w:tc>
        <w:tc>
          <w:tcPr/>
          <w:p>
            <w:pPr>
              <w:pStyle w:val="Compact"/>
            </w:pPr>
            <w:r>
              <w:t xml:space="preserve">2025-11-07T15:02:00Z</w:t>
            </w:r>
          </w:p>
        </w:tc>
        <w:tc>
          <w:tcPr/>
          <w:p>
            <w:pPr>
              <w:pStyle w:val="Compact"/>
            </w:pPr>
            <w:r>
              <w:t xml:space="preserve">Test execution start</w:t>
            </w:r>
          </w:p>
        </w:tc>
      </w:tr>
      <w:tr>
        <w:tc>
          <w:tcPr/>
          <w:p>
            <w:pPr>
              <w:pStyle w:val="Compact"/>
            </w:pPr>
            <w:r>
              <w:rPr>
                <w:rStyle w:val="VerbatimChar"/>
              </w:rPr>
              <w:t xml:space="preserve">end_time</w:t>
            </w:r>
          </w:p>
        </w:tc>
        <w:tc>
          <w:tcPr/>
          <w:p>
            <w:pPr>
              <w:pStyle w:val="Compact"/>
            </w:pPr>
            <w:r>
              <w:t xml:space="preserve">Datetime</w:t>
            </w:r>
          </w:p>
        </w:tc>
        <w:tc>
          <w:tcPr/>
          <w:p>
            <w:pPr>
              <w:pStyle w:val="Compact"/>
            </w:pPr>
            <w:r>
              <w:t xml:space="preserve">Test report</w:t>
            </w:r>
          </w:p>
        </w:tc>
        <w:tc>
          <w:tcPr/>
          <w:p>
            <w:pPr>
              <w:pStyle w:val="Compact"/>
            </w:pPr>
            <w:r>
              <w:t xml:space="preserve">2025-11-07T15:08:30Z</w:t>
            </w:r>
          </w:p>
        </w:tc>
        <w:tc>
          <w:tcPr/>
          <w:p>
            <w:pPr>
              <w:pStyle w:val="Compact"/>
            </w:pPr>
            <w:r>
              <w:t xml:space="preserve">Test execution completion</w:t>
            </w:r>
          </w:p>
        </w:tc>
      </w:tr>
      <w:tr>
        <w:tc>
          <w:tcPr/>
          <w:p>
            <w:pPr>
              <w:pStyle w:val="Compact"/>
            </w:pPr>
            <w:r>
              <w:rPr>
                <w:rStyle w:val="VerbatimChar"/>
              </w:rPr>
              <w:t xml:space="preserve">duration</w:t>
            </w:r>
          </w:p>
        </w:tc>
        <w:tc>
          <w:tcPr/>
          <w:p>
            <w:pPr>
              <w:pStyle w:val="Compact"/>
            </w:pPr>
            <w:r>
              <w:t xml:space="preserve">Integer</w:t>
            </w:r>
          </w:p>
        </w:tc>
        <w:tc>
          <w:tcPr/>
          <w:p>
            <w:pPr>
              <w:pStyle w:val="Compact"/>
            </w:pPr>
            <w:r>
              <w:t xml:space="preserve">Calculated</w:t>
            </w:r>
          </w:p>
        </w:tc>
        <w:tc>
          <w:tcPr/>
          <w:p>
            <w:pPr>
              <w:pStyle w:val="Compact"/>
            </w:pPr>
            <w:r>
              <w:t xml:space="preserve">390</w:t>
            </w:r>
          </w:p>
        </w:tc>
        <w:tc>
          <w:tcPr/>
          <w:p>
            <w:pPr>
              <w:pStyle w:val="Compact"/>
            </w:pPr>
            <w:r>
              <w:t xml:space="preserve">Duration in seconds</w:t>
            </w:r>
          </w:p>
        </w:tc>
      </w:tr>
      <w:tr>
        <w:tc>
          <w:tcPr/>
          <w:p>
            <w:pPr>
              <w:pStyle w:val="Compact"/>
            </w:pPr>
            <w:r>
              <w:rPr>
                <w:rStyle w:val="VerbatimChar"/>
              </w:rPr>
              <w:t xml:space="preserve">test_cases_total</w:t>
            </w:r>
          </w:p>
        </w:tc>
        <w:tc>
          <w:tcPr/>
          <w:p>
            <w:pPr>
              <w:pStyle w:val="Compact"/>
            </w:pPr>
            <w:r>
              <w:t xml:space="preserve">Integer</w:t>
            </w:r>
          </w:p>
        </w:tc>
        <w:tc>
          <w:tcPr/>
          <w:p>
            <w:pPr>
              <w:pStyle w:val="Compact"/>
            </w:pPr>
            <w:r>
              <w:t xml:space="preserve">Test report</w:t>
            </w:r>
          </w:p>
        </w:tc>
        <w:tc>
          <w:tcPr/>
          <w:p>
            <w:pPr>
              <w:pStyle w:val="Compact"/>
            </w:pPr>
            <w:r>
              <w:t xml:space="preserve">150</w:t>
            </w:r>
          </w:p>
        </w:tc>
        <w:tc>
          <w:tcPr/>
          <w:p>
            <w:pPr>
              <w:pStyle w:val="Compact"/>
            </w:pPr>
            <w:r>
              <w:t xml:space="preserve">Total test cases executed</w:t>
            </w:r>
          </w:p>
        </w:tc>
      </w:tr>
      <w:tr>
        <w:tc>
          <w:tcPr/>
          <w:p>
            <w:pPr>
              <w:pStyle w:val="Compact"/>
            </w:pPr>
            <w:r>
              <w:rPr>
                <w:rStyle w:val="VerbatimChar"/>
              </w:rPr>
              <w:t xml:space="preserve">test_cases_passed</w:t>
            </w:r>
          </w:p>
        </w:tc>
        <w:tc>
          <w:tcPr/>
          <w:p>
            <w:pPr>
              <w:pStyle w:val="Compact"/>
            </w:pPr>
            <w:r>
              <w:t xml:space="preserve">Integer</w:t>
            </w:r>
          </w:p>
        </w:tc>
        <w:tc>
          <w:tcPr/>
          <w:p>
            <w:pPr>
              <w:pStyle w:val="Compact"/>
            </w:pPr>
            <w:r>
              <w:t xml:space="preserve">Test report</w:t>
            </w:r>
          </w:p>
        </w:tc>
        <w:tc>
          <w:tcPr/>
          <w:p>
            <w:pPr>
              <w:pStyle w:val="Compact"/>
            </w:pPr>
            <w:r>
              <w:t xml:space="preserve">148</w:t>
            </w:r>
          </w:p>
        </w:tc>
        <w:tc>
          <w:tcPr/>
          <w:p>
            <w:pPr>
              <w:pStyle w:val="Compact"/>
            </w:pPr>
            <w:r>
              <w:t xml:space="preserve">Passed test cases</w:t>
            </w:r>
          </w:p>
        </w:tc>
      </w:tr>
      <w:tr>
        <w:tc>
          <w:tcPr/>
          <w:p>
            <w:pPr>
              <w:pStyle w:val="Compact"/>
            </w:pPr>
            <w:r>
              <w:rPr>
                <w:rStyle w:val="VerbatimChar"/>
              </w:rPr>
              <w:t xml:space="preserve">test_cases_failed</w:t>
            </w:r>
          </w:p>
        </w:tc>
        <w:tc>
          <w:tcPr/>
          <w:p>
            <w:pPr>
              <w:pStyle w:val="Compact"/>
            </w:pPr>
            <w:r>
              <w:t xml:space="preserve">Integer</w:t>
            </w:r>
          </w:p>
        </w:tc>
        <w:tc>
          <w:tcPr/>
          <w:p>
            <w:pPr>
              <w:pStyle w:val="Compact"/>
            </w:pPr>
            <w:r>
              <w:t xml:space="preserve">Test report</w:t>
            </w:r>
          </w:p>
        </w:tc>
        <w:tc>
          <w:tcPr/>
          <w:p>
            <w:pPr>
              <w:pStyle w:val="Compact"/>
            </w:pPr>
            <w:r>
              <w:t xml:space="preserve">2</w:t>
            </w:r>
          </w:p>
        </w:tc>
        <w:tc>
          <w:tcPr/>
          <w:p>
            <w:pPr>
              <w:pStyle w:val="Compact"/>
            </w:pPr>
            <w:r>
              <w:t xml:space="preserve">Failed test cases</w:t>
            </w:r>
          </w:p>
        </w:tc>
      </w:tr>
      <w:tr>
        <w:tc>
          <w:tcPr/>
          <w:p>
            <w:pPr>
              <w:pStyle w:val="Compact"/>
            </w:pPr>
            <w:r>
              <w:rPr>
                <w:rStyle w:val="VerbatimChar"/>
              </w:rPr>
              <w:t xml:space="preserve">test_cases_skipped</w:t>
            </w:r>
          </w:p>
        </w:tc>
        <w:tc>
          <w:tcPr/>
          <w:p>
            <w:pPr>
              <w:pStyle w:val="Compact"/>
            </w:pPr>
            <w:r>
              <w:t xml:space="preserve">Integer</w:t>
            </w:r>
          </w:p>
        </w:tc>
        <w:tc>
          <w:tcPr/>
          <w:p>
            <w:pPr>
              <w:pStyle w:val="Compact"/>
            </w:pPr>
            <w:r>
              <w:t xml:space="preserve">Test report</w:t>
            </w:r>
          </w:p>
        </w:tc>
        <w:tc>
          <w:tcPr/>
          <w:p>
            <w:pPr>
              <w:pStyle w:val="Compact"/>
            </w:pPr>
            <w:r>
              <w:t xml:space="preserve">0</w:t>
            </w:r>
          </w:p>
        </w:tc>
        <w:tc>
          <w:tcPr/>
          <w:p>
            <w:pPr>
              <w:pStyle w:val="Compact"/>
            </w:pPr>
            <w:r>
              <w:t xml:space="preserve">Skipped test cases</w:t>
            </w:r>
          </w:p>
        </w:tc>
      </w:tr>
    </w:tbl>
    <w:bookmarkEnd w:id="60"/>
    <w:bookmarkStart w:id="61" w:name="test-summary-table-schema"/>
    <w:p>
      <w:pPr>
        <w:pStyle w:val="Heading3"/>
      </w:pPr>
      <w:r>
        <w:t xml:space="preserve">Test Summary Table Schema</w:t>
      </w:r>
    </w:p>
    <w:p>
      <w:pPr>
        <w:pStyle w:val="FirstParagraph"/>
      </w:pPr>
      <w:r>
        <w:rPr>
          <w:b/>
          <w:bCs/>
        </w:rPr>
        <w:t xml:space="preserve">Table:</w:t>
      </w:r>
      <w:r>
        <w:t xml:space="preserve"> </w:t>
      </w:r>
      <w:r>
        <w:rPr>
          <w:rStyle w:val="VerbatimChar"/>
        </w:rPr>
        <w:t xml:space="preserve">sn_devops_test_summary</w:t>
      </w:r>
    </w:p>
    <w:p>
      <w:pPr>
        <w:pStyle w:val="BodyText"/>
      </w:pPr>
      <w:r>
        <w:t xml:space="preserve">Aggregates all test results for a single pipeline execution, providing a rollup view of test coverage and quality.</w:t>
      </w:r>
    </w:p>
    <w:tbl>
      <w:tblPr>
        <w:tblStyle w:val="Table"/>
        <w:tblW w:type="pct" w:w="5000"/>
        <w:tblLayout w:type="fixed"/>
        <w:tblLook w:firstRow="1" w:lastRow="0" w:firstColumn="0" w:lastColumn="0" w:noHBand="0" w:noVBand="0" w:val="0020"/>
      </w:tblPr>
      <w:tblGrid>
        <w:gridCol w:w="2262"/>
        <w:gridCol w:w="1131"/>
        <w:gridCol w:w="2828"/>
        <w:gridCol w:w="1697"/>
      </w:tblGrid>
      <w:tr>
        <w:trPr>
          <w:tblHeader w:val="on"/>
        </w:trPr>
        <w:tc>
          <w:tcPr/>
          <w:p>
            <w:pPr>
              <w:pStyle w:val="Compact"/>
            </w:pPr>
            <w:r>
              <w:t xml:space="preserve">Field Name</w:t>
            </w:r>
          </w:p>
        </w:tc>
        <w:tc>
          <w:tcPr/>
          <w:p>
            <w:pPr>
              <w:pStyle w:val="Compact"/>
            </w:pPr>
            <w:r>
              <w:t xml:space="preserve">Type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pipeline_id</w:t>
            </w:r>
          </w:p>
        </w:tc>
        <w:tc>
          <w:tcPr/>
          <w:p>
            <w:pPr>
              <w:pStyle w:val="Compact"/>
            </w:pPr>
            <w:r>
              <w:t xml:space="preserve">String</w:t>
            </w:r>
          </w:p>
        </w:tc>
        <w:tc>
          <w:tcPr/>
          <w:p>
            <w:pPr>
              <w:pStyle w:val="Compact"/>
            </w:pPr>
            <w:r>
              <w:t xml:space="preserve">19172412878</w:t>
            </w:r>
          </w:p>
        </w:tc>
        <w:tc>
          <w:tcPr/>
          <w:p>
            <w:pPr>
              <w:pStyle w:val="Compact"/>
            </w:pPr>
            <w:r>
              <w:t xml:space="preserve">GitHub run_id (correlation key)</w:t>
            </w:r>
          </w:p>
        </w:tc>
      </w:tr>
      <w:tr>
        <w:tc>
          <w:tcPr/>
          <w:p>
            <w:pPr>
              <w:pStyle w:val="Compact"/>
            </w:pPr>
            <w:r>
              <w:rPr>
                <w:rStyle w:val="VerbatimChar"/>
              </w:rPr>
              <w:t xml:space="preserve">total_test_suites</w:t>
            </w:r>
          </w:p>
        </w:tc>
        <w:tc>
          <w:tcPr/>
          <w:p>
            <w:pPr>
              <w:pStyle w:val="Compact"/>
            </w:pPr>
            <w:r>
              <w:t xml:space="preserve">Integer</w:t>
            </w:r>
          </w:p>
        </w:tc>
        <w:tc>
          <w:tcPr/>
          <w:p>
            <w:pPr>
              <w:pStyle w:val="Compact"/>
            </w:pPr>
            <w:r>
              <w:t xml:space="preserve">10</w:t>
            </w:r>
          </w:p>
        </w:tc>
        <w:tc>
          <w:tcPr/>
          <w:p>
            <w:pPr>
              <w:pStyle w:val="Compact"/>
            </w:pPr>
            <w:r>
              <w:t xml:space="preserve">Number of test suites executed</w:t>
            </w:r>
          </w:p>
        </w:tc>
      </w:tr>
      <w:tr>
        <w:tc>
          <w:tcPr/>
          <w:p>
            <w:pPr>
              <w:pStyle w:val="Compact"/>
            </w:pPr>
            <w:r>
              <w:rPr>
                <w:rStyle w:val="VerbatimChar"/>
              </w:rPr>
              <w:t xml:space="preserve">passed_test_suites</w:t>
            </w:r>
          </w:p>
        </w:tc>
        <w:tc>
          <w:tcPr/>
          <w:p>
            <w:pPr>
              <w:pStyle w:val="Compact"/>
            </w:pPr>
            <w:r>
              <w:t xml:space="preserve">Integer</w:t>
            </w:r>
          </w:p>
        </w:tc>
        <w:tc>
          <w:tcPr/>
          <w:p>
            <w:pPr>
              <w:pStyle w:val="Compact"/>
            </w:pPr>
            <w:r>
              <w:t xml:space="preserve">9</w:t>
            </w:r>
          </w:p>
        </w:tc>
        <w:tc>
          <w:tcPr/>
          <w:p>
            <w:pPr>
              <w:pStyle w:val="Compact"/>
            </w:pPr>
            <w:r>
              <w:t xml:space="preserve">Fully passing test suites</w:t>
            </w:r>
          </w:p>
        </w:tc>
      </w:tr>
      <w:tr>
        <w:tc>
          <w:tcPr/>
          <w:p>
            <w:pPr>
              <w:pStyle w:val="Compact"/>
            </w:pPr>
            <w:r>
              <w:rPr>
                <w:rStyle w:val="VerbatimChar"/>
              </w:rPr>
              <w:t xml:space="preserve">failed_test_suites</w:t>
            </w:r>
          </w:p>
        </w:tc>
        <w:tc>
          <w:tcPr/>
          <w:p>
            <w:pPr>
              <w:pStyle w:val="Compact"/>
            </w:pPr>
            <w:r>
              <w:t xml:space="preserve">Integer</w:t>
            </w:r>
          </w:p>
        </w:tc>
        <w:tc>
          <w:tcPr/>
          <w:p>
            <w:pPr>
              <w:pStyle w:val="Compact"/>
            </w:pPr>
            <w:r>
              <w:t xml:space="preserve">1</w:t>
            </w:r>
          </w:p>
        </w:tc>
        <w:tc>
          <w:tcPr/>
          <w:p>
            <w:pPr>
              <w:pStyle w:val="Compact"/>
            </w:pPr>
            <w:r>
              <w:t xml:space="preserve">Test suites with failures</w:t>
            </w:r>
          </w:p>
        </w:tc>
      </w:tr>
      <w:tr>
        <w:tc>
          <w:tcPr/>
          <w:p>
            <w:pPr>
              <w:pStyle w:val="Compact"/>
            </w:pPr>
            <w:r>
              <w:rPr>
                <w:rStyle w:val="VerbatimChar"/>
              </w:rPr>
              <w:t xml:space="preserve">total_tests</w:t>
            </w:r>
          </w:p>
        </w:tc>
        <w:tc>
          <w:tcPr/>
          <w:p>
            <w:pPr>
              <w:pStyle w:val="Compact"/>
            </w:pPr>
            <w:r>
              <w:t xml:space="preserve">Integer</w:t>
            </w:r>
          </w:p>
        </w:tc>
        <w:tc>
          <w:tcPr/>
          <w:p>
            <w:pPr>
              <w:pStyle w:val="Compact"/>
            </w:pPr>
            <w:r>
              <w:t xml:space="preserve">500</w:t>
            </w:r>
          </w:p>
        </w:tc>
        <w:tc>
          <w:tcPr/>
          <w:p>
            <w:pPr>
              <w:pStyle w:val="Compact"/>
            </w:pPr>
            <w:r>
              <w:t xml:space="preserve">Total individual test cases</w:t>
            </w:r>
          </w:p>
        </w:tc>
      </w:tr>
      <w:tr>
        <w:tc>
          <w:tcPr/>
          <w:p>
            <w:pPr>
              <w:pStyle w:val="Compact"/>
            </w:pPr>
            <w:r>
              <w:rPr>
                <w:rStyle w:val="VerbatimChar"/>
              </w:rPr>
              <w:t xml:space="preserve">passed_tests</w:t>
            </w:r>
          </w:p>
        </w:tc>
        <w:tc>
          <w:tcPr/>
          <w:p>
            <w:pPr>
              <w:pStyle w:val="Compact"/>
            </w:pPr>
            <w:r>
              <w:t xml:space="preserve">Integer</w:t>
            </w:r>
          </w:p>
        </w:tc>
        <w:tc>
          <w:tcPr/>
          <w:p>
            <w:pPr>
              <w:pStyle w:val="Compact"/>
            </w:pPr>
            <w:r>
              <w:t xml:space="preserve">485</w:t>
            </w:r>
          </w:p>
        </w:tc>
        <w:tc>
          <w:tcPr/>
          <w:p>
            <w:pPr>
              <w:pStyle w:val="Compact"/>
            </w:pPr>
            <w:r>
              <w:t xml:space="preserve">Passed test cases</w:t>
            </w:r>
          </w:p>
        </w:tc>
      </w:tr>
      <w:tr>
        <w:tc>
          <w:tcPr/>
          <w:p>
            <w:pPr>
              <w:pStyle w:val="Compact"/>
            </w:pPr>
            <w:r>
              <w:rPr>
                <w:rStyle w:val="VerbatimChar"/>
              </w:rPr>
              <w:t xml:space="preserve">failed_tests</w:t>
            </w:r>
          </w:p>
        </w:tc>
        <w:tc>
          <w:tcPr/>
          <w:p>
            <w:pPr>
              <w:pStyle w:val="Compact"/>
            </w:pPr>
            <w:r>
              <w:t xml:space="preserve">Integer</w:t>
            </w:r>
          </w:p>
        </w:tc>
        <w:tc>
          <w:tcPr/>
          <w:p>
            <w:pPr>
              <w:pStyle w:val="Compact"/>
            </w:pPr>
            <w:r>
              <w:t xml:space="preserve">15</w:t>
            </w:r>
          </w:p>
        </w:tc>
        <w:tc>
          <w:tcPr/>
          <w:p>
            <w:pPr>
              <w:pStyle w:val="Compact"/>
            </w:pPr>
            <w:r>
              <w:t xml:space="preserve">Failed test cases</w:t>
            </w:r>
          </w:p>
        </w:tc>
      </w:tr>
      <w:tr>
        <w:tc>
          <w:tcPr/>
          <w:p>
            <w:pPr>
              <w:pStyle w:val="Compact"/>
            </w:pPr>
            <w:r>
              <w:rPr>
                <w:rStyle w:val="VerbatimChar"/>
              </w:rPr>
              <w:t xml:space="preserve">test_execution_time</w:t>
            </w:r>
          </w:p>
        </w:tc>
        <w:tc>
          <w:tcPr/>
          <w:p>
            <w:pPr>
              <w:pStyle w:val="Compact"/>
            </w:pPr>
            <w:r>
              <w:t xml:space="preserve">Integer</w:t>
            </w:r>
          </w:p>
        </w:tc>
        <w:tc>
          <w:tcPr/>
          <w:p>
            <w:pPr>
              <w:pStyle w:val="Compact"/>
            </w:pPr>
            <w:r>
              <w:t xml:space="preserve">300</w:t>
            </w:r>
          </w:p>
        </w:tc>
        <w:tc>
          <w:tcPr/>
          <w:p>
            <w:pPr>
              <w:pStyle w:val="Compact"/>
            </w:pPr>
            <w:r>
              <w:t xml:space="preserve">Total test time (seconds)</w:t>
            </w:r>
          </w:p>
        </w:tc>
      </w:tr>
      <w:tr>
        <w:tc>
          <w:tcPr/>
          <w:p>
            <w:pPr>
              <w:pStyle w:val="Compact"/>
            </w:pPr>
            <w:r>
              <w:rPr>
                <w:rStyle w:val="VerbatimChar"/>
              </w:rPr>
              <w:t xml:space="preserve">overall_result</w:t>
            </w:r>
          </w:p>
        </w:tc>
        <w:tc>
          <w:tcPr/>
          <w:p>
            <w:pPr>
              <w:pStyle w:val="Compact"/>
            </w:pPr>
            <w:r>
              <w:t xml:space="preserve">String</w:t>
            </w:r>
          </w:p>
        </w:tc>
        <w:tc>
          <w:tcPr/>
          <w:p>
            <w:pPr>
              <w:pStyle w:val="Compact"/>
            </w:pPr>
            <w:r>
              <w:t xml:space="preserve">passed_with_failures</w:t>
            </w:r>
          </w:p>
        </w:tc>
        <w:tc>
          <w:tcPr/>
          <w:p>
            <w:pPr>
              <w:pStyle w:val="Compact"/>
            </w:pPr>
            <w:r>
              <w:t xml:space="preserve">Aggregated test outcome</w:t>
            </w:r>
          </w:p>
        </w:tc>
      </w:tr>
    </w:tbl>
    <w:bookmarkEnd w:id="61"/>
    <w:bookmarkStart w:id="62" w:name="test-type-coverage"/>
    <w:p>
      <w:pPr>
        <w:pStyle w:val="Heading3"/>
      </w:pPr>
      <w:r>
        <w:t xml:space="preserve">Test Type Coverage</w:t>
      </w:r>
    </w:p>
    <w:p>
      <w:pPr>
        <w:pStyle w:val="FirstParagraph"/>
      </w:pPr>
      <w:r>
        <w:t xml:space="preserve">The integration captures test results from multiple sources:</w:t>
      </w:r>
    </w:p>
    <w:p>
      <w:pPr>
        <w:pStyle w:val="BodyText"/>
      </w:pPr>
      <w:r>
        <w:rPr>
          <w:b/>
          <w:bCs/>
        </w:rPr>
        <w:t xml:space="preserve">1. Unit Tests (Per Service)</w:t>
      </w:r>
    </w:p>
    <w:p>
      <w:pPr>
        <w:pStyle w:val="Compact"/>
        <w:numPr>
          <w:ilvl w:val="0"/>
          <w:numId w:val="1024"/>
        </w:numPr>
      </w:pPr>
      <w:r>
        <w:t xml:space="preserve">Frontend (Go) - via</w:t>
      </w:r>
      <w:r>
        <w:t xml:space="preserve"> </w:t>
      </w:r>
      <w:r>
        <w:rPr>
          <w:rStyle w:val="VerbatimChar"/>
        </w:rPr>
        <w:t xml:space="preserve">go test</w:t>
      </w:r>
    </w:p>
    <w:p>
      <w:pPr>
        <w:pStyle w:val="Compact"/>
        <w:numPr>
          <w:ilvl w:val="0"/>
          <w:numId w:val="1024"/>
        </w:numPr>
      </w:pPr>
      <w:r>
        <w:t xml:space="preserve">Cart Service (C#) - via</w:t>
      </w:r>
      <w:r>
        <w:t xml:space="preserve"> </w:t>
      </w:r>
      <w:r>
        <w:rPr>
          <w:rStyle w:val="VerbatimChar"/>
        </w:rPr>
        <w:t xml:space="preserve">dotnet test</w:t>
      </w:r>
    </w:p>
    <w:p>
      <w:pPr>
        <w:pStyle w:val="Compact"/>
        <w:numPr>
          <w:ilvl w:val="0"/>
          <w:numId w:val="1024"/>
        </w:numPr>
      </w:pPr>
      <w:r>
        <w:t xml:space="preserve">Product Catalog (Go) - via</w:t>
      </w:r>
      <w:r>
        <w:t xml:space="preserve"> </w:t>
      </w:r>
      <w:r>
        <w:rPr>
          <w:rStyle w:val="VerbatimChar"/>
        </w:rPr>
        <w:t xml:space="preserve">go test</w:t>
      </w:r>
    </w:p>
    <w:p>
      <w:pPr>
        <w:pStyle w:val="Compact"/>
        <w:numPr>
          <w:ilvl w:val="0"/>
          <w:numId w:val="1024"/>
        </w:numPr>
      </w:pPr>
      <w:r>
        <w:t xml:space="preserve">Currency Service (Node.js) - via</w:t>
      </w:r>
      <w:r>
        <w:t xml:space="preserve"> </w:t>
      </w:r>
      <w:r>
        <w:rPr>
          <w:rStyle w:val="VerbatimChar"/>
        </w:rPr>
        <w:t xml:space="preserve">npm test</w:t>
      </w:r>
    </w:p>
    <w:p>
      <w:pPr>
        <w:pStyle w:val="Compact"/>
        <w:numPr>
          <w:ilvl w:val="0"/>
          <w:numId w:val="1024"/>
        </w:numPr>
      </w:pPr>
      <w:r>
        <w:t xml:space="preserve">Payment Service (Node.js) - via</w:t>
      </w:r>
      <w:r>
        <w:t xml:space="preserve"> </w:t>
      </w:r>
      <w:r>
        <w:rPr>
          <w:rStyle w:val="VerbatimChar"/>
        </w:rPr>
        <w:t xml:space="preserve">npm test</w:t>
      </w:r>
    </w:p>
    <w:p>
      <w:pPr>
        <w:pStyle w:val="Compact"/>
        <w:numPr>
          <w:ilvl w:val="0"/>
          <w:numId w:val="1024"/>
        </w:numPr>
      </w:pPr>
      <w:r>
        <w:t xml:space="preserve">Email Service (Python) - via</w:t>
      </w:r>
      <w:r>
        <w:t xml:space="preserve"> </w:t>
      </w:r>
      <w:r>
        <w:rPr>
          <w:rStyle w:val="VerbatimChar"/>
        </w:rPr>
        <w:t xml:space="preserve">pytest</w:t>
      </w:r>
    </w:p>
    <w:p>
      <w:pPr>
        <w:pStyle w:val="Compact"/>
        <w:numPr>
          <w:ilvl w:val="0"/>
          <w:numId w:val="1024"/>
        </w:numPr>
      </w:pPr>
      <w:r>
        <w:t xml:space="preserve">Ad Service (Java) - via</w:t>
      </w:r>
      <w:r>
        <w:t xml:space="preserve"> </w:t>
      </w:r>
      <w:r>
        <w:rPr>
          <w:rStyle w:val="VerbatimChar"/>
        </w:rPr>
        <w:t xml:space="preserve">mvn test</w:t>
      </w:r>
    </w:p>
    <w:p>
      <w:pPr>
        <w:pStyle w:val="Compact"/>
        <w:numPr>
          <w:ilvl w:val="0"/>
          <w:numId w:val="1024"/>
        </w:numPr>
      </w:pPr>
      <w:r>
        <w:t xml:space="preserve">All other microservices following language-specific patterns</w:t>
      </w:r>
    </w:p>
    <w:p>
      <w:pPr>
        <w:pStyle w:val="FirstParagraph"/>
      </w:pPr>
      <w:r>
        <w:rPr>
          <w:b/>
          <w:bCs/>
        </w:rPr>
        <w:t xml:space="preserve">2. Security Scans</w:t>
      </w:r>
    </w:p>
    <w:p>
      <w:pPr>
        <w:pStyle w:val="Compact"/>
        <w:numPr>
          <w:ilvl w:val="0"/>
          <w:numId w:val="1025"/>
        </w:numPr>
      </w:pPr>
      <w:r>
        <w:t xml:space="preserve">Trivy vulnerability scanning (CRITICAL/HIGH/MEDIUM/LOW counts)</w:t>
      </w:r>
    </w:p>
    <w:p>
      <w:pPr>
        <w:pStyle w:val="Compact"/>
        <w:numPr>
          <w:ilvl w:val="0"/>
          <w:numId w:val="1025"/>
        </w:numPr>
      </w:pPr>
      <w:r>
        <w:t xml:space="preserve">CodeQL static analysis (per language)</w:t>
      </w:r>
    </w:p>
    <w:p>
      <w:pPr>
        <w:pStyle w:val="Compact"/>
        <w:numPr>
          <w:ilvl w:val="0"/>
          <w:numId w:val="1025"/>
        </w:numPr>
      </w:pPr>
      <w:r>
        <w:t xml:space="preserve">Semgrep security rule violations</w:t>
      </w:r>
    </w:p>
    <w:p>
      <w:pPr>
        <w:pStyle w:val="Compact"/>
        <w:numPr>
          <w:ilvl w:val="0"/>
          <w:numId w:val="1025"/>
        </w:numPr>
      </w:pPr>
      <w:r>
        <w:t xml:space="preserve">Gitleaks secret detection</w:t>
      </w:r>
    </w:p>
    <w:p>
      <w:pPr>
        <w:pStyle w:val="FirstParagraph"/>
      </w:pPr>
      <w:r>
        <w:rPr>
          <w:b/>
          <w:bCs/>
        </w:rPr>
        <w:t xml:space="preserve">3. Code Quality</w:t>
      </w:r>
    </w:p>
    <w:p>
      <w:pPr>
        <w:pStyle w:val="Compact"/>
        <w:numPr>
          <w:ilvl w:val="0"/>
          <w:numId w:val="1026"/>
        </w:numPr>
      </w:pPr>
      <w:r>
        <w:t xml:space="preserve">SonarCloud quality gate results</w:t>
      </w:r>
    </w:p>
    <w:p>
      <w:pPr>
        <w:pStyle w:val="Compact"/>
        <w:numPr>
          <w:ilvl w:val="0"/>
          <w:numId w:val="1026"/>
        </w:numPr>
      </w:pPr>
      <w:r>
        <w:t xml:space="preserve">Code coverage percentages</w:t>
      </w:r>
    </w:p>
    <w:p>
      <w:pPr>
        <w:pStyle w:val="Compact"/>
        <w:numPr>
          <w:ilvl w:val="0"/>
          <w:numId w:val="1026"/>
        </w:numPr>
      </w:pPr>
      <w:r>
        <w:t xml:space="preserve">Technical debt metrics</w:t>
      </w:r>
    </w:p>
    <w:p>
      <w:pPr>
        <w:pStyle w:val="Compact"/>
        <w:numPr>
          <w:ilvl w:val="0"/>
          <w:numId w:val="1026"/>
        </w:numPr>
      </w:pPr>
      <w:r>
        <w:t xml:space="preserve">Maintainability ratings</w:t>
      </w:r>
    </w:p>
    <w:p>
      <w:pPr>
        <w:pStyle w:val="FirstParagraph"/>
      </w:pPr>
      <w:r>
        <w:rPr>
          <w:b/>
          <w:bCs/>
        </w:rPr>
        <w:t xml:space="preserve">4. Integration Tests</w:t>
      </w:r>
    </w:p>
    <w:p>
      <w:pPr>
        <w:pStyle w:val="Compact"/>
        <w:numPr>
          <w:ilvl w:val="0"/>
          <w:numId w:val="1027"/>
        </w:numPr>
      </w:pPr>
      <w:r>
        <w:t xml:space="preserve">Smoke tests (endpoint accessibility)</w:t>
      </w:r>
    </w:p>
    <w:p>
      <w:pPr>
        <w:pStyle w:val="Compact"/>
        <w:numPr>
          <w:ilvl w:val="0"/>
          <w:numId w:val="1027"/>
        </w:numPr>
      </w:pPr>
      <w:r>
        <w:t xml:space="preserve">End-to-end test scenarios</w:t>
      </w:r>
    </w:p>
    <w:p>
      <w:pPr>
        <w:pStyle w:val="Compact"/>
        <w:numPr>
          <w:ilvl w:val="0"/>
          <w:numId w:val="1027"/>
        </w:numPr>
      </w:pPr>
      <w:r>
        <w:t xml:space="preserve">Performance test results</w:t>
      </w:r>
    </w:p>
    <w:p>
      <w:r>
        <w:pict>
          <v:rect style="width:0;height:1.5pt" o:hralign="center" o:hrstd="t" o:hr="t"/>
        </w:pict>
      </w:r>
    </w:p>
    <w:bookmarkEnd w:id="62"/>
    <w:bookmarkEnd w:id="63"/>
    <w:bookmarkStart w:id="73" w:name="component-4-security-scan-integration"/>
    <w:p>
      <w:pPr>
        <w:pStyle w:val="Heading2"/>
      </w:pPr>
      <w:r>
        <w:t xml:space="preserve">Component 4: Security Scan Integration</w:t>
      </w:r>
    </w:p>
    <w:bookmarkStart w:id="64" w:name="purpose-3"/>
    <w:p>
      <w:pPr>
        <w:pStyle w:val="Heading3"/>
      </w:pPr>
      <w:r>
        <w:t xml:space="preserve">Purpose</w:t>
      </w:r>
    </w:p>
    <w:p>
      <w:pPr>
        <w:pStyle w:val="FirstParagraph"/>
      </w:pPr>
      <w:r>
        <w:t xml:space="preserve">Capture security scanning results including Software Bill of Materials (SBOM), vulnerability assessments, and static analysis, providing complete security posture visibility in ServiceNow.</w:t>
      </w:r>
    </w:p>
    <w:bookmarkEnd w:id="64"/>
    <w:bookmarkStart w:id="65" w:name="architecture-1"/>
    <w:p>
      <w:pPr>
        <w:pStyle w:val="Heading3"/>
      </w:pPr>
      <w:r>
        <w:t xml:space="preserve">Architecture</w:t>
      </w:r>
    </w:p>
    <w:p>
      <w:pPr>
        <w:pStyle w:val="FirstParagraph"/>
      </w:pPr>
      <w:r>
        <w:t xml:space="preserve">Security scan integration utilizes specialized DevOps tables designed for security artifact management:</w:t>
      </w:r>
    </w:p>
    <w:p>
      <w:pPr>
        <w:pStyle w:val="BodyText"/>
      </w:pPr>
      <w:r>
        <w:rPr>
          <w:b/>
          <w:bCs/>
        </w:rPr>
        <w:t xml:space="preserve">Primary Tables:</w:t>
      </w:r>
    </w:p>
    <w:p>
      <w:pPr>
        <w:pStyle w:val="Compact"/>
        <w:numPr>
          <w:ilvl w:val="0"/>
          <w:numId w:val="1028"/>
        </w:numPr>
      </w:pPr>
      <w:r>
        <w:rPr>
          <w:rStyle w:val="VerbatimChar"/>
        </w:rPr>
        <w:t xml:space="preserve">sn_devops_artifact</w:t>
      </w:r>
      <w:r>
        <w:t xml:space="preserve"> </w:t>
      </w:r>
      <w:r>
        <w:t xml:space="preserve">- SBOM and security artifacts</w:t>
      </w:r>
    </w:p>
    <w:p>
      <w:pPr>
        <w:pStyle w:val="Compact"/>
        <w:numPr>
          <w:ilvl w:val="0"/>
          <w:numId w:val="1028"/>
        </w:numPr>
      </w:pPr>
      <w:r>
        <w:rPr>
          <w:rStyle w:val="VerbatimChar"/>
        </w:rPr>
        <w:t xml:space="preserve">sn_devops_test_result</w:t>
      </w:r>
      <w:r>
        <w:t xml:space="preserve"> </w:t>
      </w:r>
      <w:r>
        <w:t xml:space="preserve">- Security scan execution results</w:t>
      </w:r>
    </w:p>
    <w:p>
      <w:pPr>
        <w:pStyle w:val="Compact"/>
        <w:numPr>
          <w:ilvl w:val="0"/>
          <w:numId w:val="1028"/>
        </w:numPr>
      </w:pPr>
      <w:r>
        <w:rPr>
          <w:rStyle w:val="VerbatimChar"/>
        </w:rPr>
        <w:t xml:space="preserve">sn_devops_security_result</w:t>
      </w:r>
      <w:r>
        <w:t xml:space="preserve"> </w:t>
      </w:r>
      <w:r>
        <w:t xml:space="preserve">- Detailed vulnerability findings (if available)</w:t>
      </w:r>
    </w:p>
    <w:bookmarkEnd w:id="65"/>
    <w:bookmarkStart w:id="69" w:name="security-scan-flow-diagram"/>
    <w:p>
      <w:pPr>
        <w:pStyle w:val="Heading3"/>
      </w:pPr>
      <w:r>
        <w:t xml:space="preserve">Security Scan Flow Diagram</w:t>
      </w:r>
    </w:p>
    <w:p>
      <w:pPr>
        <w:pStyle w:val="FirstParagraph"/>
      </w:pPr>
      <w:r>
        <w:rPr>
          <w:b/>
          <w:bCs/>
        </w:rPr>
        <w:t xml:space="preserve">Diagram 6:</w:t>
      </w:r>
    </w:p>
    <w:p>
      <w:pPr>
        <w:pStyle w:val="CaptionedFigure"/>
      </w:pPr>
      <w:r>
        <w:drawing>
          <wp:inline>
            <wp:extent cx="5334000" cy="3796392"/>
            <wp:effectExtent b="0" l="0" r="0" t="0"/>
            <wp:docPr descr="Diagram 6" title="" id="67" name="Picture"/>
            <a:graphic>
              <a:graphicData uri="http://schemas.openxmlformats.org/drawingml/2006/picture">
                <pic:pic>
                  <pic:nvPicPr>
                    <pic:cNvPr descr="/home/olafkfreund/Source/Calitti/ARC/microservices-demo/docs/diagrams/diagram-6.png" id="68" name="Picture"/>
                    <pic:cNvPicPr>
                      <a:picLocks noChangeArrowheads="1" noChangeAspect="1"/>
                    </pic:cNvPicPr>
                  </pic:nvPicPr>
                  <pic:blipFill>
                    <a:blip r:embed="rId66"/>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Diagram 6</w:t>
      </w:r>
    </w:p>
    <w:bookmarkEnd w:id="69"/>
    <w:bookmarkStart w:id="70" w:name="sbom-artifact-structure"/>
    <w:p>
      <w:pPr>
        <w:pStyle w:val="Heading3"/>
      </w:pPr>
      <w:r>
        <w:t xml:space="preserve">SBOM Artifact Structure</w:t>
      </w:r>
    </w:p>
    <w:p>
      <w:pPr>
        <w:pStyle w:val="FirstParagraph"/>
      </w:pPr>
      <w:r>
        <w:rPr>
          <w:b/>
          <w:bCs/>
        </w:rPr>
        <w:t xml:space="preserve">CycloneDX Format</w:t>
      </w:r>
      <w:r>
        <w:t xml:space="preserve"> </w:t>
      </w:r>
      <w:r>
        <w:t xml:space="preserve">(Industry standard for Software Bill of Materials):</w:t>
      </w:r>
    </w:p>
    <w:p>
      <w:pPr>
        <w:pStyle w:val="SourceCode"/>
      </w:pPr>
      <w:r>
        <w:rPr>
          <w:rStyle w:val="FunctionTok"/>
        </w:rPr>
        <w:t xml:space="preserve">{</w:t>
      </w:r>
      <w:r>
        <w:br/>
      </w:r>
      <w:r>
        <w:rPr>
          <w:rStyle w:val="NormalTok"/>
        </w:rPr>
        <w:t xml:space="preserve">  </w:t>
      </w:r>
      <w:r>
        <w:rPr>
          <w:rStyle w:val="DataTypeTok"/>
        </w:rPr>
        <w:t xml:space="preserve">"bomFormat"</w:t>
      </w:r>
      <w:r>
        <w:rPr>
          <w:rStyle w:val="FunctionTok"/>
        </w:rPr>
        <w:t xml:space="preserve">:</w:t>
      </w:r>
      <w:r>
        <w:rPr>
          <w:rStyle w:val="NormalTok"/>
        </w:rPr>
        <w:t xml:space="preserve"> </w:t>
      </w:r>
      <w:r>
        <w:rPr>
          <w:rStyle w:val="StringTok"/>
        </w:rPr>
        <w:t xml:space="preserve">"CycloneDX"</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"1.4"</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"2025-11-07T15:05:00Z"</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"microservices-demo"</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"99c7767b"</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"library"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"express"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"4.18.2"</w:t>
      </w:r>
      <w:r>
        <w:rPr>
          <w:rStyle w:val="FunctionTok"/>
        </w:rPr>
        <w:t xml:space="preserve">,</w:t>
      </w:r>
      <w:r>
        <w:br/>
      </w:r>
      <w:r>
        <w:rPr>
          <w:rStyle w:val="NormalTok"/>
        </w:rPr>
        <w:t xml:space="preserve">      </w:t>
      </w:r>
      <w:r>
        <w:rPr>
          <w:rStyle w:val="DataTypeTok"/>
        </w:rPr>
        <w:t xml:space="preserve">"purl"</w:t>
      </w:r>
      <w:r>
        <w:rPr>
          <w:rStyle w:val="FunctionTok"/>
        </w:rPr>
        <w:t xml:space="preserve">:</w:t>
      </w:r>
      <w:r>
        <w:rPr>
          <w:rStyle w:val="NormalTok"/>
        </w:rPr>
        <w:t xml:space="preserve"> </w:t>
      </w:r>
      <w:r>
        <w:rPr>
          <w:rStyle w:val="StringTok"/>
        </w:rPr>
        <w:t xml:space="preserve">"pkg:npm/express@4.18.2"</w:t>
      </w:r>
      <w:r>
        <w:rPr>
          <w:rStyle w:val="FunctionTok"/>
        </w:rPr>
        <w:t xml:space="preserve">,</w:t>
      </w:r>
      <w:r>
        <w:br/>
      </w:r>
      <w:r>
        <w:rPr>
          <w:rStyle w:val="NormalTok"/>
        </w:rPr>
        <w:t xml:space="preserve">      </w:t>
      </w:r>
      <w:r>
        <w:rPr>
          <w:rStyle w:val="DataTypeTok"/>
        </w:rPr>
        <w:t xml:space="preserve">"licenses"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"license"</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"MIT"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"library"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"requests"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"2.31.0"</w:t>
      </w:r>
      <w:r>
        <w:rPr>
          <w:rStyle w:val="FunctionTok"/>
        </w:rPr>
        <w:t xml:space="preserve">,</w:t>
      </w:r>
      <w:r>
        <w:br/>
      </w:r>
      <w:r>
        <w:rPr>
          <w:rStyle w:val="NormalTok"/>
        </w:rPr>
        <w:t xml:space="preserve">      </w:t>
      </w:r>
      <w:r>
        <w:rPr>
          <w:rStyle w:val="DataTypeTok"/>
        </w:rPr>
        <w:t xml:space="preserve">"purl"</w:t>
      </w:r>
      <w:r>
        <w:rPr>
          <w:rStyle w:val="FunctionTok"/>
        </w:rPr>
        <w:t xml:space="preserve">:</w:t>
      </w:r>
      <w:r>
        <w:rPr>
          <w:rStyle w:val="NormalTok"/>
        </w:rPr>
        <w:t xml:space="preserve"> </w:t>
      </w:r>
      <w:r>
        <w:rPr>
          <w:rStyle w:val="StringTok"/>
        </w:rPr>
        <w:t xml:space="preserve">"pkg:pypi/requests@2.31.0"</w:t>
      </w:r>
      <w:r>
        <w:rPr>
          <w:rStyle w:val="FunctionTok"/>
        </w:rPr>
        <w:t xml:space="preserve">,</w:t>
      </w:r>
      <w:r>
        <w:br/>
      </w:r>
      <w:r>
        <w:rPr>
          <w:rStyle w:val="NormalTok"/>
        </w:rPr>
        <w:t xml:space="preserve">      </w:t>
      </w:r>
      <w:r>
        <w:rPr>
          <w:rStyle w:val="DataTypeTok"/>
        </w:rPr>
        <w:t xml:space="preserve">"licenses"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"license"</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"Apache-2.0"</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OtherTok"/>
        </w:rPr>
        <w:t xml:space="preserve">[]</w:t>
      </w:r>
      <w:r>
        <w:br/>
      </w:r>
      <w:r>
        <w:rPr>
          <w:rStyle w:val="FunctionTok"/>
        </w:rPr>
        <w:t xml:space="preserve">}</w:t>
      </w:r>
    </w:p>
    <w:bookmarkEnd w:id="70"/>
    <w:bookmarkStart w:id="71" w:name="artifact-table-schema"/>
    <w:p>
      <w:pPr>
        <w:pStyle w:val="Heading3"/>
      </w:pPr>
      <w:r>
        <w:t xml:space="preserve">Artifact Table Schema</w:t>
      </w:r>
    </w:p>
    <w:p>
      <w:pPr>
        <w:pStyle w:val="FirstParagraph"/>
      </w:pPr>
      <w:r>
        <w:rPr>
          <w:b/>
          <w:bCs/>
        </w:rPr>
        <w:t xml:space="preserve">Table:</w:t>
      </w:r>
      <w:r>
        <w:t xml:space="preserve"> </w:t>
      </w:r>
      <w:r>
        <w:rPr>
          <w:rStyle w:val="VerbatimChar"/>
        </w:rPr>
        <w:t xml:space="preserve">sn_devops_artifact</w:t>
      </w:r>
    </w:p>
    <w:tbl>
      <w:tblPr>
        <w:tblStyle w:val="Table"/>
        <w:tblW w:type="pct" w:w="5000"/>
        <w:tblLayout w:type="fixed"/>
        <w:tblLook w:firstRow="1" w:lastRow="0" w:firstColumn="0" w:lastColumn="0" w:noHBand="0" w:noVBand="0" w:val="0020"/>
      </w:tblPr>
      <w:tblGrid>
        <w:gridCol w:w="1900"/>
        <w:gridCol w:w="950"/>
        <w:gridCol w:w="1267"/>
        <w:gridCol w:w="2376"/>
        <w:gridCol w:w="1425"/>
      </w:tblGrid>
      <w:tr>
        <w:trPr>
          <w:tblHeader w:val="on"/>
        </w:trPr>
        <w:tc>
          <w:tcPr/>
          <w:p>
            <w:pPr>
              <w:pStyle w:val="Compact"/>
            </w:pPr>
            <w:r>
              <w:t xml:space="preserve">Field Name</w:t>
            </w:r>
          </w:p>
        </w:tc>
        <w:tc>
          <w:tcPr/>
          <w:p>
            <w:pPr>
              <w:pStyle w:val="Compact"/>
            </w:pPr>
            <w:r>
              <w:t xml:space="preserve">Type</w:t>
            </w:r>
          </w:p>
        </w:tc>
        <w:tc>
          <w:tcPr/>
          <w:p>
            <w:pPr>
              <w:pStyle w:val="Compact"/>
            </w:pPr>
            <w:r>
              <w:t xml:space="preserve">Source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sys_id</w:t>
            </w:r>
          </w:p>
        </w:tc>
        <w:tc>
          <w:tcPr/>
          <w:p>
            <w:pPr>
              <w:pStyle w:val="Compact"/>
            </w:pPr>
            <w:r>
              <w:t xml:space="preserve">UUID</w:t>
            </w:r>
          </w:p>
        </w:tc>
        <w:tc>
          <w:tcPr/>
          <w:p>
            <w:pPr>
              <w:pStyle w:val="Compact"/>
            </w:pPr>
            <w:r>
              <w:t xml:space="preserve">Generated</w:t>
            </w:r>
          </w:p>
        </w:tc>
        <w:tc>
          <w:tcPr/>
          <w:p>
            <w:pPr>
              <w:pStyle w:val="Compact"/>
            </w:pPr>
            <w:r>
              <w:t xml:space="preserve">mno123pqr456…</w:t>
            </w:r>
          </w:p>
        </w:tc>
        <w:tc>
          <w:tcPr/>
          <w:p>
            <w:pPr>
              <w:pStyle w:val="Compact"/>
            </w:pPr>
            <w:r>
              <w:t xml:space="preserve">Primary key</w:t>
            </w:r>
          </w:p>
        </w:tc>
      </w:tr>
      <w:tr>
        <w:tc>
          <w:tcPr/>
          <w:p>
            <w:pPr>
              <w:pStyle w:val="Compact"/>
            </w:pPr>
            <w:r>
              <w:rPr>
                <w:rStyle w:val="VerbatimChar"/>
              </w:rPr>
              <w:t xml:space="preserve">number</w:t>
            </w:r>
          </w:p>
        </w:tc>
        <w:tc>
          <w:tcPr/>
          <w:p>
            <w:pPr>
              <w:pStyle w:val="Compact"/>
            </w:pPr>
            <w:r>
              <w:t xml:space="preserve">String</w:t>
            </w:r>
          </w:p>
        </w:tc>
        <w:tc>
          <w:tcPr/>
          <w:p>
            <w:pPr>
              <w:pStyle w:val="Compact"/>
            </w:pPr>
            <w:r>
              <w:t xml:space="preserve">Auto-generated</w:t>
            </w:r>
          </w:p>
        </w:tc>
        <w:tc>
          <w:tcPr/>
          <w:p>
            <w:pPr>
              <w:pStyle w:val="Compact"/>
            </w:pPr>
            <w:r>
              <w:t xml:space="preserve">ART0002345</w:t>
            </w:r>
          </w:p>
        </w:tc>
        <w:tc>
          <w:tcPr/>
          <w:p>
            <w:pPr>
              <w:pStyle w:val="Compact"/>
            </w:pPr>
            <w:r>
              <w:t xml:space="preserve">Human-readable identifier</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Composite</w:t>
            </w:r>
          </w:p>
        </w:tc>
        <w:tc>
          <w:tcPr/>
          <w:p>
            <w:pPr>
              <w:pStyle w:val="Compact"/>
            </w:pPr>
            <w:r>
              <w:t xml:space="preserve">SBOM-microservices-demo-99c7767b</w:t>
            </w:r>
          </w:p>
        </w:tc>
        <w:tc>
          <w:tcPr/>
          <w:p>
            <w:pPr>
              <w:pStyle w:val="Compact"/>
            </w:pPr>
            <w:r>
              <w:t xml:space="preserve">Artifact identifier</w:t>
            </w:r>
          </w:p>
        </w:tc>
      </w:tr>
      <w:tr>
        <w:tc>
          <w:tcPr/>
          <w:p>
            <w:pPr>
              <w:pStyle w:val="Compact"/>
            </w:pPr>
            <w:r>
              <w:rPr>
                <w:rStyle w:val="VerbatimChar"/>
              </w:rPr>
              <w:t xml:space="preserve">artifact_type</w:t>
            </w:r>
          </w:p>
        </w:tc>
        <w:tc>
          <w:tcPr/>
          <w:p>
            <w:pPr>
              <w:pStyle w:val="Compact"/>
            </w:pPr>
            <w:r>
              <w:t xml:space="preserve">String</w:t>
            </w:r>
          </w:p>
        </w:tc>
        <w:tc>
          <w:tcPr/>
          <w:p>
            <w:pPr>
              <w:pStyle w:val="Compact"/>
            </w:pPr>
            <w:r>
              <w:t xml:space="preserve">Hardcoded</w:t>
            </w:r>
          </w:p>
        </w:tc>
        <w:tc>
          <w:tcPr/>
          <w:p>
            <w:pPr>
              <w:pStyle w:val="Compact"/>
            </w:pPr>
            <w:r>
              <w:t xml:space="preserve">sbom</w:t>
            </w:r>
          </w:p>
        </w:tc>
        <w:tc>
          <w:tcPr/>
          <w:p>
            <w:pPr>
              <w:pStyle w:val="Compact"/>
            </w:pPr>
            <w:r>
              <w:t xml:space="preserve">Artifact classification</w:t>
            </w:r>
          </w:p>
        </w:tc>
      </w:tr>
      <w:tr>
        <w:tc>
          <w:tcPr/>
          <w:p>
            <w:pPr>
              <w:pStyle w:val="Compact"/>
            </w:pPr>
            <w:r>
              <w:rPr>
                <w:rStyle w:val="VerbatimChar"/>
              </w:rPr>
              <w:t xml:space="preserve">version</w:t>
            </w:r>
          </w:p>
        </w:tc>
        <w:tc>
          <w:tcPr/>
          <w:p>
            <w:pPr>
              <w:pStyle w:val="Compact"/>
            </w:pPr>
            <w:r>
              <w:t xml:space="preserve">String</w:t>
            </w:r>
          </w:p>
        </w:tc>
        <w:tc>
          <w:tcPr/>
          <w:p>
            <w:pPr>
              <w:pStyle w:val="Compact"/>
            </w:pPr>
            <w:r>
              <w:t xml:space="preserve">Git SHA</w:t>
            </w:r>
          </w:p>
        </w:tc>
        <w:tc>
          <w:tcPr/>
          <w:p>
            <w:pPr>
              <w:pStyle w:val="Compact"/>
            </w:pPr>
            <w:r>
              <w:t xml:space="preserve">99c7767b</w:t>
            </w:r>
          </w:p>
        </w:tc>
        <w:tc>
          <w:tcPr/>
          <w:p>
            <w:pPr>
              <w:pStyle w:val="Compact"/>
            </w:pPr>
            <w:r>
              <w:t xml:space="preserve">Git commit associated with artifact</w:t>
            </w:r>
          </w:p>
        </w:tc>
      </w:tr>
      <w:tr>
        <w:tc>
          <w:tcPr/>
          <w:p>
            <w:pPr>
              <w:pStyle w:val="Compact"/>
            </w:pPr>
            <w:r>
              <w:rPr>
                <w:rStyle w:val="VerbatimChar"/>
              </w:rPr>
              <w:t xml:space="preserve">tool</w:t>
            </w:r>
          </w:p>
        </w:tc>
        <w:tc>
          <w:tcPr/>
          <w:p>
            <w:pPr>
              <w:pStyle w:val="Compact"/>
            </w:pPr>
            <w:r>
              <w:t xml:space="preserve">Reference</w:t>
            </w:r>
          </w:p>
        </w:tc>
        <w:tc>
          <w:tcPr/>
          <w:p>
            <w:pPr>
              <w:pStyle w:val="Compact"/>
            </w:pPr>
            <w:r>
              <w:t xml:space="preserve">Secret</w:t>
            </w:r>
          </w:p>
        </w:tc>
        <w:tc>
          <w:tcPr/>
          <w:p>
            <w:pPr>
              <w:pStyle w:val="Compact"/>
            </w:pPr>
            <w:r>
              <w:t xml:space="preserve">f62c4e49c3fcf614e1bbf0cb050131ef</w:t>
            </w:r>
          </w:p>
        </w:tc>
        <w:tc>
          <w:tcPr/>
          <w:p>
            <w:pPr>
              <w:pStyle w:val="Compact"/>
            </w:pPr>
            <w:r>
              <w:t xml:space="preserve">Links to sn_devops_tool</w:t>
            </w:r>
          </w:p>
        </w:tc>
      </w:tr>
      <w:tr>
        <w:tc>
          <w:tcPr/>
          <w:p>
            <w:pPr>
              <w:pStyle w:val="Compact"/>
            </w:pPr>
            <w:r>
              <w:rPr>
                <w:rStyle w:val="VerbatimChar"/>
              </w:rPr>
              <w:t xml:space="preserve">project</w:t>
            </w:r>
          </w:p>
        </w:tc>
        <w:tc>
          <w:tcPr/>
          <w:p>
            <w:pPr>
              <w:pStyle w:val="Compact"/>
            </w:pPr>
            <w:r>
              <w:t xml:space="preserve">Reference</w:t>
            </w:r>
          </w:p>
        </w:tc>
        <w:tc>
          <w:tcPr/>
          <w:p>
            <w:pPr>
              <w:pStyle w:val="Compact"/>
            </w:pPr>
            <w:r>
              <w:t xml:space="preserve">Secret</w:t>
            </w:r>
          </w:p>
        </w:tc>
        <w:tc>
          <w:tcPr/>
          <w:p>
            <w:pPr>
              <w:pStyle w:val="Compact"/>
            </w:pPr>
            <w:r>
              <w:t xml:space="preserve">c6c9eb71c34d7a50b71ef44c05013194</w:t>
            </w:r>
          </w:p>
        </w:tc>
        <w:tc>
          <w:tcPr/>
          <w:p>
            <w:pPr>
              <w:pStyle w:val="Compact"/>
            </w:pPr>
            <w:r>
              <w:t xml:space="preserve">Links to sn_devops_project</w:t>
            </w:r>
          </w:p>
        </w:tc>
      </w:tr>
      <w:tr>
        <w:tc>
          <w:tcPr/>
          <w:p>
            <w:pPr>
              <w:pStyle w:val="Compact"/>
            </w:pPr>
            <w:r>
              <w:rPr>
                <w:rStyle w:val="VerbatimChar"/>
              </w:rPr>
              <w:t xml:space="preserve">sbom_data</w:t>
            </w:r>
          </w:p>
        </w:tc>
        <w:tc>
          <w:tcPr/>
          <w:p>
            <w:pPr>
              <w:pStyle w:val="Compact"/>
            </w:pPr>
            <w:r>
              <w:t xml:space="preserve">Text</w:t>
            </w:r>
          </w:p>
        </w:tc>
        <w:tc>
          <w:tcPr/>
          <w:p>
            <w:pPr>
              <w:pStyle w:val="Compact"/>
            </w:pPr>
            <w:r>
              <w:t xml:space="preserve">SBOM file</w:t>
            </w:r>
          </w:p>
        </w:tc>
        <w:tc>
          <w:tcPr/>
          <w:p>
            <w:pPr>
              <w:pStyle w:val="Compact"/>
            </w:pPr>
          </w:p>
        </w:tc>
        <w:tc>
          <w:tcPr/>
          <w:p>
            <w:pPr>
              <w:pStyle w:val="Compact"/>
            </w:pPr>
            <w:r>
              <w:t xml:space="preserve">Complete SBOM content</w:t>
            </w:r>
          </w:p>
        </w:tc>
      </w:tr>
      <w:tr>
        <w:tc>
          <w:tcPr/>
          <w:p>
            <w:pPr>
              <w:pStyle w:val="Compact"/>
            </w:pPr>
            <w:r>
              <w:rPr>
                <w:rStyle w:val="VerbatimChar"/>
              </w:rPr>
              <w:t xml:space="preserve">component_count</w:t>
            </w:r>
          </w:p>
        </w:tc>
        <w:tc>
          <w:tcPr/>
          <w:p>
            <w:pPr>
              <w:pStyle w:val="Compact"/>
            </w:pPr>
            <w:r>
              <w:t xml:space="preserve">Integer</w:t>
            </w:r>
          </w:p>
        </w:tc>
        <w:tc>
          <w:tcPr/>
          <w:p>
            <w:pPr>
              <w:pStyle w:val="Compact"/>
            </w:pPr>
            <w:r>
              <w:t xml:space="preserve">Computed</w:t>
            </w:r>
          </w:p>
        </w:tc>
        <w:tc>
          <w:tcPr/>
          <w:p>
            <w:pPr>
              <w:pStyle w:val="Compact"/>
            </w:pPr>
            <w:r>
              <w:t xml:space="preserve">342</w:t>
            </w:r>
          </w:p>
        </w:tc>
        <w:tc>
          <w:tcPr/>
          <w:p>
            <w:pPr>
              <w:pStyle w:val="Compact"/>
            </w:pPr>
            <w:r>
              <w:t xml:space="preserve">Number of components in SBOM</w:t>
            </w:r>
          </w:p>
        </w:tc>
      </w:tr>
      <w:tr>
        <w:tc>
          <w:tcPr/>
          <w:p>
            <w:pPr>
              <w:pStyle w:val="Compact"/>
            </w:pPr>
            <w:r>
              <w:rPr>
                <w:rStyle w:val="VerbatimChar"/>
              </w:rPr>
              <w:t xml:space="preserve">artifact_url</w:t>
            </w:r>
          </w:p>
        </w:tc>
        <w:tc>
          <w:tcPr/>
          <w:p>
            <w:pPr>
              <w:pStyle w:val="Compact"/>
            </w:pPr>
            <w:r>
              <w:t xml:space="preserve">URL</w:t>
            </w:r>
          </w:p>
        </w:tc>
        <w:tc>
          <w:tcPr/>
          <w:p>
            <w:pPr>
              <w:pStyle w:val="Compact"/>
            </w:pPr>
            <w:r>
              <w:t xml:space="preserve">GitHub</w:t>
            </w:r>
          </w:p>
        </w:tc>
        <w:tc>
          <w:tcPr/>
          <w:p>
            <w:pPr>
              <w:pStyle w:val="Compact"/>
            </w:pPr>
            <w:hyperlink r:id="rId59">
              <w:r>
                <w:rPr>
                  <w:rStyle w:val="Hyperlink"/>
                </w:rPr>
                <w:t xml:space="preserve">https://github.com/.../runs/</w:t>
              </w:r>
            </w:hyperlink>
            <w:r>
              <w:t xml:space="preserve">…</w:t>
            </w:r>
          </w:p>
        </w:tc>
        <w:tc>
          <w:tcPr/>
          <w:p>
            <w:pPr>
              <w:pStyle w:val="Compact"/>
            </w:pPr>
            <w:r>
              <w:t xml:space="preserve">Link to artifact source</w:t>
            </w:r>
          </w:p>
        </w:tc>
      </w:tr>
    </w:tbl>
    <w:bookmarkEnd w:id="71"/>
    <w:bookmarkStart w:id="72" w:name="security-test-results-structure"/>
    <w:p>
      <w:pPr>
        <w:pStyle w:val="Heading3"/>
      </w:pPr>
      <w:r>
        <w:t xml:space="preserve">Security Test Results Structure</w:t>
      </w:r>
    </w:p>
    <w:p>
      <w:pPr>
        <w:pStyle w:val="FirstParagraph"/>
      </w:pPr>
      <w:r>
        <w:rPr>
          <w:b/>
          <w:bCs/>
        </w:rPr>
        <w:t xml:space="preserve">Trivy Vulnerability Scan Result: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"Trivy Vulnerability Scan - Run #19172412878"</w:t>
      </w:r>
      <w:r>
        <w:rPr>
          <w:rStyle w:val="FunctionTok"/>
        </w:rPr>
        <w:t xml:space="preserve">,</w:t>
      </w:r>
      <w:r>
        <w:br/>
      </w:r>
      <w:r>
        <w:rPr>
          <w:rStyle w:val="NormalTok"/>
        </w:rPr>
        <w:t xml:space="preserve">  </w:t>
      </w:r>
      <w:r>
        <w:rPr>
          <w:rStyle w:val="DataTypeTok"/>
        </w:rPr>
        <w:t xml:space="preserve">"test_suite_name"</w:t>
      </w:r>
      <w:r>
        <w:rPr>
          <w:rStyle w:val="FunctionTok"/>
        </w:rPr>
        <w:t xml:space="preserve">:</w:t>
      </w:r>
      <w:r>
        <w:rPr>
          <w:rStyle w:val="NormalTok"/>
        </w:rPr>
        <w:t xml:space="preserve"> </w:t>
      </w:r>
      <w:r>
        <w:rPr>
          <w:rStyle w:val="StringTok"/>
        </w:rPr>
        <w:t xml:space="preserve">"Trivy Dependency Scan"</w:t>
      </w:r>
      <w:r>
        <w:rPr>
          <w:rStyle w:val="FunctionTok"/>
        </w:rPr>
        <w:t xml:space="preserve">,</w:t>
      </w:r>
      <w:r>
        <w:br/>
      </w:r>
      <w:r>
        <w:rPr>
          <w:rStyle w:val="NormalTok"/>
        </w:rPr>
        <w:t xml:space="preserve">  </w:t>
      </w:r>
      <w:r>
        <w:rPr>
          <w:rStyle w:val="DataTypeTok"/>
        </w:rPr>
        <w:t xml:space="preserve">"test_result"</w:t>
      </w:r>
      <w:r>
        <w:rPr>
          <w:rStyle w:val="FunctionTok"/>
        </w:rPr>
        <w:t xml:space="preserve">:</w:t>
      </w:r>
      <w:r>
        <w:rPr>
          <w:rStyle w:val="NormalTok"/>
        </w:rPr>
        <w:t xml:space="preserve"> </w:t>
      </w:r>
      <w:r>
        <w:rPr>
          <w:rStyle w:val="StringTok"/>
        </w:rPr>
        <w:t xml:space="preserve">"failed"</w:t>
      </w:r>
      <w:r>
        <w:rPr>
          <w:rStyle w:val="FunctionTok"/>
        </w:rPr>
        <w:t xml:space="preserve">,</w:t>
      </w:r>
      <w:r>
        <w:br/>
      </w:r>
      <w:r>
        <w:rPr>
          <w:rStyle w:val="NormalTok"/>
        </w:rPr>
        <w:t xml:space="preserve">  </w:t>
      </w:r>
      <w:r>
        <w:rPr>
          <w:rStyle w:val="DataTypeTok"/>
        </w:rPr>
        <w:t xml:space="preserve">"execution_url"</w:t>
      </w:r>
      <w:r>
        <w:rPr>
          <w:rStyle w:val="FunctionTok"/>
        </w:rPr>
        <w:t xml:space="preserve">:</w:t>
      </w:r>
      <w:r>
        <w:rPr>
          <w:rStyle w:val="NormalTok"/>
        </w:rPr>
        <w:t xml:space="preserve"> </w:t>
      </w:r>
      <w:r>
        <w:rPr>
          <w:rStyle w:val="StringTok"/>
        </w:rPr>
        <w:t xml:space="preserve">"https://github.com/.../security/code-scanning"</w:t>
      </w:r>
      <w:r>
        <w:rPr>
          <w:rStyle w:val="FunctionTok"/>
        </w:rPr>
        <w:t xml:space="preserve">,</w:t>
      </w:r>
      <w:r>
        <w:br/>
      </w:r>
      <w:r>
        <w:rPr>
          <w:rStyle w:val="NormalTok"/>
        </w:rPr>
        <w:t xml:space="preserve">  </w:t>
      </w:r>
      <w:r>
        <w:rPr>
          <w:rStyle w:val="DataTypeTok"/>
        </w:rPr>
        <w:t xml:space="preserve">"vulnerabilities"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"critical"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"high"</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"medium"</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"low"</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"failed_criteria"</w:t>
      </w:r>
      <w:r>
        <w:rPr>
          <w:rStyle w:val="FunctionTok"/>
        </w:rPr>
        <w:t xml:space="preserve">:</w:t>
      </w:r>
      <w:r>
        <w:rPr>
          <w:rStyle w:val="NormalTok"/>
        </w:rPr>
        <w:t xml:space="preserve"> </w:t>
      </w:r>
      <w:r>
        <w:rPr>
          <w:rStyle w:val="StringTok"/>
        </w:rPr>
        <w:t xml:space="preserve">"2 CRITICAL vulnerabilities exceed threshold (max: 0)"</w:t>
      </w:r>
      <w:r>
        <w:br/>
      </w:r>
      <w:r>
        <w:rPr>
          <w:rStyle w:val="FunctionTok"/>
        </w:rPr>
        <w:t xml:space="preserve">}</w:t>
      </w:r>
    </w:p>
    <w:p>
      <w:pPr>
        <w:pStyle w:val="FirstParagraph"/>
      </w:pPr>
      <w:r>
        <w:rPr>
          <w:b/>
          <w:bCs/>
        </w:rPr>
        <w:t xml:space="preserve">SonarCloud Quality Gate Result: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"SonarCloud Quality Analysis - Run #19172412878"</w:t>
      </w:r>
      <w:r>
        <w:rPr>
          <w:rStyle w:val="FunctionTok"/>
        </w:rPr>
        <w:t xml:space="preserve">,</w:t>
      </w:r>
      <w:r>
        <w:br/>
      </w:r>
      <w:r>
        <w:rPr>
          <w:rStyle w:val="NormalTok"/>
        </w:rPr>
        <w:t xml:space="preserve">  </w:t>
      </w:r>
      <w:r>
        <w:rPr>
          <w:rStyle w:val="DataTypeTok"/>
        </w:rPr>
        <w:t xml:space="preserve">"test_suite_name"</w:t>
      </w:r>
      <w:r>
        <w:rPr>
          <w:rStyle w:val="FunctionTok"/>
        </w:rPr>
        <w:t xml:space="preserve">:</w:t>
      </w:r>
      <w:r>
        <w:rPr>
          <w:rStyle w:val="NormalTok"/>
        </w:rPr>
        <w:t xml:space="preserve"> </w:t>
      </w:r>
      <w:r>
        <w:rPr>
          <w:rStyle w:val="StringTok"/>
        </w:rPr>
        <w:t xml:space="preserve">"SonarCloud Code Quality"</w:t>
      </w:r>
      <w:r>
        <w:rPr>
          <w:rStyle w:val="FunctionTok"/>
        </w:rPr>
        <w:t xml:space="preserve">,</w:t>
      </w:r>
      <w:r>
        <w:br/>
      </w:r>
      <w:r>
        <w:rPr>
          <w:rStyle w:val="NormalTok"/>
        </w:rPr>
        <w:t xml:space="preserve">  </w:t>
      </w:r>
      <w:r>
        <w:rPr>
          <w:rStyle w:val="DataTypeTok"/>
        </w:rPr>
        <w:t xml:space="preserve">"test_result"</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"execution_url"</w:t>
      </w:r>
      <w:r>
        <w:rPr>
          <w:rStyle w:val="FunctionTok"/>
        </w:rPr>
        <w:t xml:space="preserve">:</w:t>
      </w:r>
      <w:r>
        <w:rPr>
          <w:rStyle w:val="NormalTok"/>
        </w:rPr>
        <w:t xml:space="preserve"> </w:t>
      </w:r>
      <w:r>
        <w:rPr>
          <w:rStyle w:val="StringTok"/>
        </w:rPr>
        <w:t xml:space="preserve">"https://sonarcloud.io/project/overview?id=..."</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"bugs"</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"vulnerabilities"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"code_smells"</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"coverage"</w:t>
      </w:r>
      <w:r>
        <w:rPr>
          <w:rStyle w:val="FunctionTok"/>
        </w:rPr>
        <w:t xml:space="preserve">:</w:t>
      </w:r>
      <w:r>
        <w:rPr>
          <w:rStyle w:val="NormalTok"/>
        </w:rPr>
        <w:t xml:space="preserve"> </w:t>
      </w:r>
      <w:r>
        <w:rPr>
          <w:rStyle w:val="FloatTok"/>
        </w:rPr>
        <w:t xml:space="preserve">68.5</w:t>
      </w:r>
      <w:r>
        <w:rPr>
          <w:rStyle w:val="FunctionTok"/>
        </w:rPr>
        <w:t xml:space="preserve">,</w:t>
      </w:r>
      <w:r>
        <w:br/>
      </w:r>
      <w:r>
        <w:rPr>
          <w:rStyle w:val="NormalTok"/>
        </w:rPr>
        <w:t xml:space="preserve">    </w:t>
      </w:r>
      <w:r>
        <w:rPr>
          <w:rStyle w:val="DataTypeTok"/>
        </w:rPr>
        <w:t xml:space="preserve">"duplications"</w:t>
      </w:r>
      <w:r>
        <w:rPr>
          <w:rStyle w:val="FunctionTok"/>
        </w:rPr>
        <w:t xml:space="preserve">:</w:t>
      </w:r>
      <w:r>
        <w:rPr>
          <w:rStyle w:val="NormalTok"/>
        </w:rPr>
        <w:t xml:space="preserve"> </w:t>
      </w:r>
      <w:r>
        <w:rPr>
          <w:rStyle w:val="FloatTok"/>
        </w:rPr>
        <w:t xml:space="preserve">2.3</w:t>
      </w:r>
      <w:r>
        <w:rPr>
          <w:rStyle w:val="FunctionTok"/>
        </w:rPr>
        <w:t xml:space="preserve">,</w:t>
      </w:r>
      <w:r>
        <w:br/>
      </w:r>
      <w:r>
        <w:rPr>
          <w:rStyle w:val="NormalTok"/>
        </w:rPr>
        <w:t xml:space="preserve">    </w:t>
      </w:r>
      <w:r>
        <w:rPr>
          <w:rStyle w:val="DataTypeTok"/>
        </w:rPr>
        <w:t xml:space="preserve">"quality_gate"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72"/>
    <w:bookmarkEnd w:id="73"/>
    <w:bookmarkStart w:id="84" w:name="component-5-change-request-automation"/>
    <w:p>
      <w:pPr>
        <w:pStyle w:val="Heading2"/>
      </w:pPr>
      <w:r>
        <w:t xml:space="preserve">Component 5: Change Request Automation</w:t>
      </w:r>
    </w:p>
    <w:bookmarkStart w:id="74" w:name="purpose-4"/>
    <w:p>
      <w:pPr>
        <w:pStyle w:val="Heading3"/>
      </w:pPr>
      <w:r>
        <w:t xml:space="preserve">Purpose</w:t>
      </w:r>
    </w:p>
    <w:p>
      <w:pPr>
        <w:pStyle w:val="FirstParagraph"/>
      </w:pPr>
      <w:r>
        <w:t xml:space="preserve">Automatically create and manage ServiceNow change requests for deployments, implementing compliance-driven approval gates while capturing complete deployment context and evidence.</w:t>
      </w:r>
    </w:p>
    <w:bookmarkEnd w:id="74"/>
    <w:bookmarkStart w:id="75" w:name="hybrid-approach-architecture"/>
    <w:p>
      <w:pPr>
        <w:pStyle w:val="Heading3"/>
      </w:pPr>
      <w:r>
        <w:t xml:space="preserve">Hybrid Approach Architecture</w:t>
      </w:r>
    </w:p>
    <w:p>
      <w:pPr>
        <w:pStyle w:val="FirstParagraph"/>
      </w:pPr>
      <w:r>
        <w:t xml:space="preserve">The implementation uses a hybrid strategy combining:</w:t>
      </w:r>
    </w:p>
    <w:p>
      <w:pPr>
        <w:pStyle w:val="Compact"/>
        <w:numPr>
          <w:ilvl w:val="0"/>
          <w:numId w:val="1029"/>
        </w:numPr>
      </w:pPr>
      <w:r>
        <w:rPr>
          <w:b/>
          <w:bCs/>
        </w:rPr>
        <w:t xml:space="preserve">Table API</w:t>
      </w:r>
      <w:r>
        <w:t xml:space="preserve"> </w:t>
      </w:r>
      <w:r>
        <w:t xml:space="preserve">- Traditional change request creation (change_request table)</w:t>
      </w:r>
    </w:p>
    <w:p>
      <w:pPr>
        <w:pStyle w:val="Compact"/>
        <w:numPr>
          <w:ilvl w:val="0"/>
          <w:numId w:val="1029"/>
        </w:numPr>
      </w:pPr>
      <w:r>
        <w:rPr>
          <w:b/>
          <w:bCs/>
        </w:rPr>
        <w:t xml:space="preserve">DevOps Tables</w:t>
      </w:r>
      <w:r>
        <w:t xml:space="preserve"> </w:t>
      </w:r>
      <w:r>
        <w:t xml:space="preserve">- Supplementary tracking (sn_devops_change_reference, etc.)</w:t>
      </w:r>
    </w:p>
    <w:p>
      <w:pPr>
        <w:pStyle w:val="FirstParagraph"/>
      </w:pPr>
      <w:r>
        <w:t xml:space="preserve">This approach provides:</w:t>
      </w:r>
    </w:p>
    <w:p>
      <w:pPr>
        <w:pStyle w:val="Compact"/>
        <w:numPr>
          <w:ilvl w:val="0"/>
          <w:numId w:val="1030"/>
        </w:numPr>
      </w:pPr>
      <w:r>
        <w:t xml:space="preserve">Traditional change request numbers (CHG0030XXX) for compliance</w:t>
      </w:r>
    </w:p>
    <w:p>
      <w:pPr>
        <w:pStyle w:val="Compact"/>
        <w:numPr>
          <w:ilvl w:val="0"/>
          <w:numId w:val="1030"/>
        </w:numPr>
      </w:pPr>
      <w:r>
        <w:t xml:space="preserve">40+ custom fields for complete audit trail</w:t>
      </w:r>
    </w:p>
    <w:p>
      <w:pPr>
        <w:pStyle w:val="Compact"/>
        <w:numPr>
          <w:ilvl w:val="0"/>
          <w:numId w:val="1030"/>
        </w:numPr>
      </w:pPr>
      <w:r>
        <w:t xml:space="preserve">DevOps workspace visibility</w:t>
      </w:r>
    </w:p>
    <w:p>
      <w:pPr>
        <w:pStyle w:val="Compact"/>
        <w:numPr>
          <w:ilvl w:val="0"/>
          <w:numId w:val="1030"/>
        </w:numPr>
      </w:pPr>
      <w:r>
        <w:t xml:space="preserve">No ServiceNow plugin configuration required</w:t>
      </w:r>
    </w:p>
    <w:bookmarkEnd w:id="75"/>
    <w:bookmarkStart w:id="79" w:name="change-request-creation-flow"/>
    <w:p>
      <w:pPr>
        <w:pStyle w:val="Heading3"/>
      </w:pPr>
      <w:r>
        <w:t xml:space="preserve">Change Request Creation Flow</w:t>
      </w:r>
    </w:p>
    <w:p>
      <w:pPr>
        <w:pStyle w:val="FirstParagraph"/>
      </w:pPr>
      <w:r>
        <w:rPr>
          <w:b/>
          <w:bCs/>
        </w:rPr>
        <w:t xml:space="preserve">Diagram 7:</w:t>
      </w:r>
    </w:p>
    <w:p>
      <w:pPr>
        <w:pStyle w:val="CaptionedFigure"/>
      </w:pPr>
      <w:r>
        <w:drawing>
          <wp:inline>
            <wp:extent cx="5334000" cy="3605892"/>
            <wp:effectExtent b="0" l="0" r="0" t="0"/>
            <wp:docPr descr="Diagram 7" title="" id="77" name="Picture"/>
            <a:graphic>
              <a:graphicData uri="http://schemas.openxmlformats.org/drawingml/2006/picture">
                <pic:pic>
                  <pic:nvPicPr>
                    <pic:cNvPr descr="/home/olafkfreund/Source/Calitti/ARC/microservices-demo/docs/diagrams/diagram-7.png" id="78" name="Picture"/>
                    <pic:cNvPicPr>
                      <a:picLocks noChangeArrowheads="1" noChangeAspect="1"/>
                    </pic:cNvPicPr>
                  </pic:nvPicPr>
                  <pic:blipFill>
                    <a:blip r:embed="rId76"/>
                    <a:stretch>
                      <a:fillRect/>
                    </a:stretch>
                  </pic:blipFill>
                  <pic:spPr bwMode="auto">
                    <a:xfrm>
                      <a:off x="0" y="0"/>
                      <a:ext cx="5334000" cy="3605892"/>
                    </a:xfrm>
                    <a:prstGeom prst="rect">
                      <a:avLst/>
                    </a:prstGeom>
                    <a:noFill/>
                    <a:ln w="9525">
                      <a:noFill/>
                      <a:headEnd/>
                      <a:tailEnd/>
                    </a:ln>
                  </pic:spPr>
                </pic:pic>
              </a:graphicData>
            </a:graphic>
          </wp:inline>
        </w:drawing>
      </w:r>
    </w:p>
    <w:p>
      <w:pPr>
        <w:pStyle w:val="ImageCaption"/>
      </w:pPr>
      <w:r>
        <w:t xml:space="preserve">Diagram 7</w:t>
      </w:r>
    </w:p>
    <w:bookmarkEnd w:id="79"/>
    <w:bookmarkStart w:id="81" w:name="change-request-data-model"/>
    <w:p>
      <w:pPr>
        <w:pStyle w:val="Heading3"/>
      </w:pPr>
      <w:r>
        <w:t xml:space="preserve">Change Request Data Model</w:t>
      </w:r>
    </w:p>
    <w:p>
      <w:pPr>
        <w:pStyle w:val="FirstParagraph"/>
      </w:pPr>
      <w:r>
        <w:rPr>
          <w:b/>
          <w:bCs/>
        </w:rPr>
        <w:t xml:space="preserve">Table:</w:t>
      </w:r>
      <w:r>
        <w:t xml:space="preserve"> </w:t>
      </w:r>
      <w:r>
        <w:rPr>
          <w:rStyle w:val="VerbatimChar"/>
        </w:rPr>
        <w:t xml:space="preserve">change_request</w:t>
      </w:r>
      <w:r>
        <w:t xml:space="preserve"> </w:t>
      </w:r>
      <w:r>
        <w:t xml:space="preserve">(ServiceNow standard + custom fields)</w:t>
      </w:r>
    </w:p>
    <w:p>
      <w:pPr>
        <w:pStyle w:val="BodyText"/>
      </w:pPr>
      <w:r>
        <w:rPr>
          <w:b/>
          <w:bCs/>
        </w:rPr>
        <w:t xml:space="preserve">Standard Fields:</w:t>
      </w:r>
    </w:p>
    <w:tbl>
      <w:tblPr>
        <w:tblStyle w:val="Table"/>
        <w:tblW w:type="pct" w:w="5000"/>
        <w:tblLayout w:type="fixed"/>
        <w:tblLook w:firstRow="1" w:lastRow="0" w:firstColumn="0" w:lastColumn="0" w:noHBand="0" w:noVBand="0" w:val="0020"/>
      </w:tblPr>
      <w:tblGrid>
        <w:gridCol w:w="2262"/>
        <w:gridCol w:w="1131"/>
        <w:gridCol w:w="2828"/>
        <w:gridCol w:w="1697"/>
      </w:tblGrid>
      <w:tr>
        <w:trPr>
          <w:tblHeader w:val="on"/>
        </w:trPr>
        <w:tc>
          <w:tcPr/>
          <w:p>
            <w:pPr>
              <w:pStyle w:val="Compact"/>
            </w:pPr>
            <w:r>
              <w:t xml:space="preserve">Field Name</w:t>
            </w:r>
          </w:p>
        </w:tc>
        <w:tc>
          <w:tcPr/>
          <w:p>
            <w:pPr>
              <w:pStyle w:val="Compact"/>
            </w:pPr>
            <w:r>
              <w:t xml:space="preserve">Type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number</w:t>
            </w:r>
          </w:p>
        </w:tc>
        <w:tc>
          <w:tcPr/>
          <w:p>
            <w:pPr>
              <w:pStyle w:val="Compact"/>
            </w:pPr>
            <w:r>
              <w:t xml:space="preserve">String</w:t>
            </w:r>
          </w:p>
        </w:tc>
        <w:tc>
          <w:tcPr/>
          <w:p>
            <w:pPr>
              <w:pStyle w:val="Compact"/>
            </w:pPr>
            <w:r>
              <w:t xml:space="preserve">CHG0030463</w:t>
            </w:r>
          </w:p>
        </w:tc>
        <w:tc>
          <w:tcPr/>
          <w:p>
            <w:pPr>
              <w:pStyle w:val="Compact"/>
            </w:pPr>
            <w:r>
              <w:t xml:space="preserve">Change request identifier</w:t>
            </w:r>
          </w:p>
        </w:tc>
      </w:tr>
      <w:tr>
        <w:tc>
          <w:tcPr/>
          <w:p>
            <w:pPr>
              <w:pStyle w:val="Compact"/>
            </w:pPr>
            <w:r>
              <w:rPr>
                <w:rStyle w:val="VerbatimChar"/>
              </w:rPr>
              <w:t xml:space="preserve">sys_id</w:t>
            </w:r>
          </w:p>
        </w:tc>
        <w:tc>
          <w:tcPr/>
          <w:p>
            <w:pPr>
              <w:pStyle w:val="Compact"/>
            </w:pPr>
            <w:r>
              <w:t xml:space="preserve">UUID</w:t>
            </w:r>
          </w:p>
        </w:tc>
        <w:tc>
          <w:tcPr/>
          <w:p>
            <w:pPr>
              <w:pStyle w:val="Compact"/>
            </w:pPr>
            <w:r>
              <w:t xml:space="preserve">stu901vwx234…</w:t>
            </w:r>
          </w:p>
        </w:tc>
        <w:tc>
          <w:tcPr/>
          <w:p>
            <w:pPr>
              <w:pStyle w:val="Compact"/>
            </w:pPr>
            <w:r>
              <w:t xml:space="preserve">Primary key</w:t>
            </w:r>
          </w:p>
        </w:tc>
      </w:tr>
      <w:tr>
        <w:tc>
          <w:tcPr/>
          <w:p>
            <w:pPr>
              <w:pStyle w:val="Compact"/>
            </w:pPr>
            <w:r>
              <w:rPr>
                <w:rStyle w:val="VerbatimChar"/>
              </w:rPr>
              <w:t xml:space="preserve">short_description</w:t>
            </w:r>
          </w:p>
        </w:tc>
        <w:tc>
          <w:tcPr/>
          <w:p>
            <w:pPr>
              <w:pStyle w:val="Compact"/>
            </w:pPr>
            <w:r>
              <w:t xml:space="preserve">String</w:t>
            </w:r>
          </w:p>
        </w:tc>
        <w:tc>
          <w:tcPr/>
          <w:p>
            <w:pPr>
              <w:pStyle w:val="Compact"/>
            </w:pPr>
            <w:r>
              <w:t xml:space="preserve">Deploy microservices to prod</w:t>
            </w:r>
          </w:p>
        </w:tc>
        <w:tc>
          <w:tcPr/>
          <w:p>
            <w:pPr>
              <w:pStyle w:val="Compact"/>
            </w:pPr>
            <w:r>
              <w:t xml:space="preserve">Brief description</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Automated deployment from GitHub Actions…</w:t>
            </w:r>
          </w:p>
        </w:tc>
        <w:tc>
          <w:tcPr/>
          <w:p>
            <w:pPr>
              <w:pStyle w:val="Compact"/>
            </w:pPr>
            <w:r>
              <w:t xml:space="preserve">Detailed description</w:t>
            </w:r>
          </w:p>
        </w:tc>
      </w:tr>
      <w:tr>
        <w:tc>
          <w:tcPr/>
          <w:p>
            <w:pPr>
              <w:pStyle w:val="Compact"/>
            </w:pPr>
            <w:r>
              <w:rPr>
                <w:rStyle w:val="VerbatimChar"/>
              </w:rPr>
              <w:t xml:space="preserve">type</w:t>
            </w:r>
          </w:p>
        </w:tc>
        <w:tc>
          <w:tcPr/>
          <w:p>
            <w:pPr>
              <w:pStyle w:val="Compact"/>
            </w:pPr>
            <w:r>
              <w:t xml:space="preserve">String</w:t>
            </w:r>
          </w:p>
        </w:tc>
        <w:tc>
          <w:tcPr/>
          <w:p>
            <w:pPr>
              <w:pStyle w:val="Compact"/>
            </w:pPr>
            <w:r>
              <w:t xml:space="preserve">standard</w:t>
            </w:r>
          </w:p>
        </w:tc>
        <w:tc>
          <w:tcPr/>
          <w:p>
            <w:pPr>
              <w:pStyle w:val="Compact"/>
            </w:pPr>
            <w:r>
              <w:t xml:space="preserve">Change type classification</w:t>
            </w:r>
          </w:p>
        </w:tc>
      </w:tr>
      <w:tr>
        <w:tc>
          <w:tcPr/>
          <w:p>
            <w:pPr>
              <w:pStyle w:val="Compact"/>
            </w:pPr>
            <w:r>
              <w:rPr>
                <w:rStyle w:val="VerbatimChar"/>
              </w:rPr>
              <w:t xml:space="preserve">risk</w:t>
            </w:r>
          </w:p>
        </w:tc>
        <w:tc>
          <w:tcPr/>
          <w:p>
            <w:pPr>
              <w:pStyle w:val="Compact"/>
            </w:pPr>
            <w:r>
              <w:t xml:space="preserve">String</w:t>
            </w:r>
          </w:p>
        </w:tc>
        <w:tc>
          <w:tcPr/>
          <w:p>
            <w:pPr>
              <w:pStyle w:val="Compact"/>
            </w:pPr>
            <w:r>
              <w:t xml:space="preserve">low / medium / high</w:t>
            </w:r>
          </w:p>
        </w:tc>
        <w:tc>
          <w:tcPr/>
          <w:p>
            <w:pPr>
              <w:pStyle w:val="Compact"/>
            </w:pPr>
            <w:r>
              <w:t xml:space="preserve">Risk assessment</w:t>
            </w:r>
          </w:p>
        </w:tc>
      </w:tr>
      <w:tr>
        <w:tc>
          <w:tcPr/>
          <w:p>
            <w:pPr>
              <w:pStyle w:val="Compact"/>
            </w:pPr>
            <w:r>
              <w:rPr>
                <w:rStyle w:val="VerbatimChar"/>
              </w:rPr>
              <w:t xml:space="preserve">impact</w:t>
            </w:r>
          </w:p>
        </w:tc>
        <w:tc>
          <w:tcPr/>
          <w:p>
            <w:pPr>
              <w:pStyle w:val="Compact"/>
            </w:pPr>
            <w:r>
              <w:t xml:space="preserve">String</w:t>
            </w:r>
          </w:p>
        </w:tc>
        <w:tc>
          <w:tcPr/>
          <w:p>
            <w:pPr>
              <w:pStyle w:val="Compact"/>
            </w:pPr>
            <w:r>
              <w:t xml:space="preserve">low / medium / high</w:t>
            </w:r>
          </w:p>
        </w:tc>
        <w:tc>
          <w:tcPr/>
          <w:p>
            <w:pPr>
              <w:pStyle w:val="Compact"/>
            </w:pPr>
            <w:r>
              <w:t xml:space="preserve">Business impact</w:t>
            </w:r>
          </w:p>
        </w:tc>
      </w:tr>
      <w:tr>
        <w:tc>
          <w:tcPr/>
          <w:p>
            <w:pPr>
              <w:pStyle w:val="Compact"/>
            </w:pPr>
            <w:r>
              <w:rPr>
                <w:rStyle w:val="VerbatimChar"/>
              </w:rPr>
              <w:t xml:space="preserve">priority</w:t>
            </w:r>
          </w:p>
        </w:tc>
        <w:tc>
          <w:tcPr/>
          <w:p>
            <w:pPr>
              <w:pStyle w:val="Compact"/>
            </w:pPr>
            <w:r>
              <w:t xml:space="preserve">String</w:t>
            </w:r>
          </w:p>
        </w:tc>
        <w:tc>
          <w:tcPr/>
          <w:p>
            <w:pPr>
              <w:pStyle w:val="Compact"/>
            </w:pPr>
            <w:r>
              <w:t xml:space="preserve">moderate</w:t>
            </w:r>
          </w:p>
        </w:tc>
        <w:tc>
          <w:tcPr/>
          <w:p>
            <w:pPr>
              <w:pStyle w:val="Compact"/>
            </w:pPr>
            <w:r>
              <w:t xml:space="preserve">Change priority</w:t>
            </w:r>
          </w:p>
        </w:tc>
      </w:tr>
      <w:tr>
        <w:tc>
          <w:tcPr/>
          <w:p>
            <w:pPr>
              <w:pStyle w:val="Compact"/>
            </w:pPr>
            <w:r>
              <w:rPr>
                <w:rStyle w:val="VerbatimChar"/>
              </w:rPr>
              <w:t xml:space="preserve">state</w:t>
            </w:r>
          </w:p>
        </w:tc>
        <w:tc>
          <w:tcPr/>
          <w:p>
            <w:pPr>
              <w:pStyle w:val="Compact"/>
            </w:pPr>
            <w:r>
              <w:t xml:space="preserve">String</w:t>
            </w:r>
          </w:p>
        </w:tc>
        <w:tc>
          <w:tcPr/>
          <w:p>
            <w:pPr>
              <w:pStyle w:val="Compact"/>
            </w:pPr>
            <w:r>
              <w:t xml:space="preserve">assess / authorize / scheduled / implement / review / closed</w:t>
            </w:r>
          </w:p>
        </w:tc>
        <w:tc>
          <w:tcPr/>
          <w:p>
            <w:pPr>
              <w:pStyle w:val="Compact"/>
            </w:pPr>
            <w:r>
              <w:t xml:space="preserve">Change state</w:t>
            </w:r>
          </w:p>
        </w:tc>
      </w:tr>
      <w:tr>
        <w:tc>
          <w:tcPr/>
          <w:p>
            <w:pPr>
              <w:pStyle w:val="Compact"/>
            </w:pPr>
            <w:r>
              <w:rPr>
                <w:rStyle w:val="VerbatimChar"/>
              </w:rPr>
              <w:t xml:space="preserve">requested_by</w:t>
            </w:r>
          </w:p>
        </w:tc>
        <w:tc>
          <w:tcPr/>
          <w:p>
            <w:pPr>
              <w:pStyle w:val="Compact"/>
            </w:pPr>
            <w:r>
              <w:t xml:space="preserve">Reference</w:t>
            </w:r>
          </w:p>
        </w:tc>
        <w:tc>
          <w:tcPr/>
          <w:p>
            <w:pPr>
              <w:pStyle w:val="Compact"/>
            </w:pPr>
            <w:r>
              <w:t xml:space="preserve">github_integration</w:t>
            </w:r>
          </w:p>
        </w:tc>
        <w:tc>
          <w:tcPr/>
          <w:p>
            <w:pPr>
              <w:pStyle w:val="Compact"/>
            </w:pPr>
            <w:r>
              <w:t xml:space="preserve">User who requested change</w:t>
            </w:r>
          </w:p>
        </w:tc>
      </w:tr>
      <w:tr>
        <w:tc>
          <w:tcPr/>
          <w:p>
            <w:pPr>
              <w:pStyle w:val="Compact"/>
            </w:pPr>
            <w:r>
              <w:rPr>
                <w:rStyle w:val="VerbatimChar"/>
              </w:rPr>
              <w:t xml:space="preserve">assignment_group</w:t>
            </w:r>
          </w:p>
        </w:tc>
        <w:tc>
          <w:tcPr/>
          <w:p>
            <w:pPr>
              <w:pStyle w:val="Compact"/>
            </w:pPr>
            <w:r>
              <w:t xml:space="preserve">Reference</w:t>
            </w:r>
          </w:p>
        </w:tc>
        <w:tc>
          <w:tcPr/>
          <w:p>
            <w:pPr>
              <w:pStyle w:val="Compact"/>
            </w:pPr>
            <w:r>
              <w:t xml:space="preserve">DevOps Team</w:t>
            </w:r>
          </w:p>
        </w:tc>
        <w:tc>
          <w:tcPr/>
          <w:p>
            <w:pPr>
              <w:pStyle w:val="Compact"/>
            </w:pPr>
            <w:r>
              <w:t xml:space="preserve">Responsible team</w:t>
            </w:r>
          </w:p>
        </w:tc>
      </w:tr>
      <w:tr>
        <w:tc>
          <w:tcPr/>
          <w:p>
            <w:pPr>
              <w:pStyle w:val="Compact"/>
            </w:pPr>
            <w:r>
              <w:rPr>
                <w:rStyle w:val="VerbatimChar"/>
              </w:rPr>
              <w:t xml:space="preserve">start_date</w:t>
            </w:r>
          </w:p>
        </w:tc>
        <w:tc>
          <w:tcPr/>
          <w:p>
            <w:pPr>
              <w:pStyle w:val="Compact"/>
            </w:pPr>
            <w:r>
              <w:t xml:space="preserve">Datetime</w:t>
            </w:r>
          </w:p>
        </w:tc>
        <w:tc>
          <w:tcPr/>
          <w:p>
            <w:pPr>
              <w:pStyle w:val="Compact"/>
            </w:pPr>
            <w:r>
              <w:t xml:space="preserve">2025-11-07 16:00:00</w:t>
            </w:r>
          </w:p>
        </w:tc>
        <w:tc>
          <w:tcPr/>
          <w:p>
            <w:pPr>
              <w:pStyle w:val="Compact"/>
            </w:pPr>
            <w:r>
              <w:t xml:space="preserve">Planned start time</w:t>
            </w:r>
          </w:p>
        </w:tc>
      </w:tr>
      <w:tr>
        <w:tc>
          <w:tcPr/>
          <w:p>
            <w:pPr>
              <w:pStyle w:val="Compact"/>
            </w:pPr>
            <w:r>
              <w:rPr>
                <w:rStyle w:val="VerbatimChar"/>
              </w:rPr>
              <w:t xml:space="preserve">end_date</w:t>
            </w:r>
          </w:p>
        </w:tc>
        <w:tc>
          <w:tcPr/>
          <w:p>
            <w:pPr>
              <w:pStyle w:val="Compact"/>
            </w:pPr>
            <w:r>
              <w:t xml:space="preserve">Datetime</w:t>
            </w:r>
          </w:p>
        </w:tc>
        <w:tc>
          <w:tcPr/>
          <w:p>
            <w:pPr>
              <w:pStyle w:val="Compact"/>
            </w:pPr>
            <w:r>
              <w:t xml:space="preserve">2025-11-07 16:30:00</w:t>
            </w:r>
          </w:p>
        </w:tc>
        <w:tc>
          <w:tcPr/>
          <w:p>
            <w:pPr>
              <w:pStyle w:val="Compact"/>
            </w:pPr>
            <w:r>
              <w:t xml:space="preserve">Planned end time</w:t>
            </w:r>
          </w:p>
        </w:tc>
      </w:tr>
    </w:tbl>
    <w:p>
      <w:pPr>
        <w:pStyle w:val="BodyText"/>
      </w:pPr>
      <w:r>
        <w:rPr>
          <w:b/>
          <w:bCs/>
        </w:rPr>
        <w:t xml:space="preserve">Custom Fields (40+ fields for ARC integration):</w:t>
      </w:r>
    </w:p>
    <w:tbl>
      <w:tblPr>
        <w:tblStyle w:val="Table"/>
        <w:tblW w:type="pct" w:w="5000"/>
        <w:tblLayout w:type="fixed"/>
        <w:tblLook w:firstRow="1" w:lastRow="0" w:firstColumn="0" w:lastColumn="0" w:noHBand="0" w:noVBand="0" w:val="0020"/>
      </w:tblPr>
      <w:tblGrid>
        <w:gridCol w:w="2262"/>
        <w:gridCol w:w="1131"/>
        <w:gridCol w:w="2828"/>
        <w:gridCol w:w="1697"/>
      </w:tblGrid>
      <w:tr>
        <w:trPr>
          <w:tblHeader w:val="on"/>
        </w:trPr>
        <w:tc>
          <w:tcPr/>
          <w:p>
            <w:pPr>
              <w:pStyle w:val="Compact"/>
            </w:pPr>
            <w:r>
              <w:t xml:space="preserve">Field Name</w:t>
            </w:r>
          </w:p>
        </w:tc>
        <w:tc>
          <w:tcPr/>
          <w:p>
            <w:pPr>
              <w:pStyle w:val="Compact"/>
            </w:pPr>
            <w:r>
              <w:t xml:space="preserve">Type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u_github_repo</w:t>
            </w:r>
          </w:p>
        </w:tc>
        <w:tc>
          <w:tcPr/>
          <w:p>
            <w:pPr>
              <w:pStyle w:val="Compact"/>
            </w:pPr>
            <w:r>
              <w:t xml:space="preserve">String</w:t>
            </w:r>
          </w:p>
        </w:tc>
        <w:tc>
          <w:tcPr/>
          <w:p>
            <w:pPr>
              <w:pStyle w:val="Compact"/>
            </w:pPr>
            <w:r>
              <w:t xml:space="preserve">Freundcloud/microservices-demo</w:t>
            </w:r>
          </w:p>
        </w:tc>
        <w:tc>
          <w:tcPr/>
          <w:p>
            <w:pPr>
              <w:pStyle w:val="Compact"/>
            </w:pPr>
            <w:r>
              <w:t xml:space="preserve">Repository name</w:t>
            </w:r>
          </w:p>
        </w:tc>
      </w:tr>
      <w:tr>
        <w:tc>
          <w:tcPr/>
          <w:p>
            <w:pPr>
              <w:pStyle w:val="Compact"/>
            </w:pPr>
            <w:r>
              <w:rPr>
                <w:rStyle w:val="VerbatimChar"/>
              </w:rPr>
              <w:t xml:space="preserve">u_github_commit</w:t>
            </w:r>
          </w:p>
        </w:tc>
        <w:tc>
          <w:tcPr/>
          <w:p>
            <w:pPr>
              <w:pStyle w:val="Compact"/>
            </w:pPr>
            <w:r>
              <w:t xml:space="preserve">String</w:t>
            </w:r>
          </w:p>
        </w:tc>
        <w:tc>
          <w:tcPr/>
          <w:p>
            <w:pPr>
              <w:pStyle w:val="Compact"/>
            </w:pPr>
            <w:r>
              <w:t xml:space="preserve">99c7767b</w:t>
            </w:r>
          </w:p>
        </w:tc>
        <w:tc>
          <w:tcPr/>
          <w:p>
            <w:pPr>
              <w:pStyle w:val="Compact"/>
            </w:pPr>
            <w:r>
              <w:t xml:space="preserve">Git commit SHA</w:t>
            </w:r>
          </w:p>
        </w:tc>
      </w:tr>
      <w:tr>
        <w:tc>
          <w:tcPr/>
          <w:p>
            <w:pPr>
              <w:pStyle w:val="Compact"/>
            </w:pPr>
            <w:r>
              <w:rPr>
                <w:rStyle w:val="VerbatimChar"/>
              </w:rPr>
              <w:t xml:space="preserve">u_github_branch</w:t>
            </w:r>
          </w:p>
        </w:tc>
        <w:tc>
          <w:tcPr/>
          <w:p>
            <w:pPr>
              <w:pStyle w:val="Compact"/>
            </w:pPr>
            <w:r>
              <w:t xml:space="preserve">String</w:t>
            </w:r>
          </w:p>
        </w:tc>
        <w:tc>
          <w:tcPr/>
          <w:p>
            <w:pPr>
              <w:pStyle w:val="Compact"/>
            </w:pPr>
            <w:r>
              <w:t xml:space="preserve">main</w:t>
            </w:r>
          </w:p>
        </w:tc>
        <w:tc>
          <w:tcPr/>
          <w:p>
            <w:pPr>
              <w:pStyle w:val="Compact"/>
            </w:pPr>
            <w:r>
              <w:t xml:space="preserve">Source branch</w:t>
            </w:r>
          </w:p>
        </w:tc>
      </w:tr>
      <w:tr>
        <w:tc>
          <w:tcPr/>
          <w:p>
            <w:pPr>
              <w:pStyle w:val="Compact"/>
            </w:pPr>
            <w:r>
              <w:rPr>
                <w:rStyle w:val="VerbatimChar"/>
              </w:rPr>
              <w:t xml:space="preserve">u_github_actor</w:t>
            </w:r>
          </w:p>
        </w:tc>
        <w:tc>
          <w:tcPr/>
          <w:p>
            <w:pPr>
              <w:pStyle w:val="Compact"/>
            </w:pPr>
            <w:r>
              <w:t xml:space="preserve">String</w:t>
            </w:r>
          </w:p>
        </w:tc>
        <w:tc>
          <w:tcPr/>
          <w:p>
            <w:pPr>
              <w:pStyle w:val="Compact"/>
            </w:pPr>
            <w:r>
              <w:t xml:space="preserve">olafkfreund</w:t>
            </w:r>
          </w:p>
        </w:tc>
        <w:tc>
          <w:tcPr/>
          <w:p>
            <w:pPr>
              <w:pStyle w:val="Compact"/>
            </w:pPr>
            <w:r>
              <w:t xml:space="preserve">GitHub user</w:t>
            </w:r>
          </w:p>
        </w:tc>
      </w:tr>
      <w:tr>
        <w:tc>
          <w:tcPr/>
          <w:p>
            <w:pPr>
              <w:pStyle w:val="Compact"/>
            </w:pPr>
            <w:r>
              <w:rPr>
                <w:rStyle w:val="VerbatimChar"/>
              </w:rPr>
              <w:t xml:space="preserve">u_github_run_id</w:t>
            </w:r>
          </w:p>
        </w:tc>
        <w:tc>
          <w:tcPr/>
          <w:p>
            <w:pPr>
              <w:pStyle w:val="Compact"/>
            </w:pPr>
            <w:r>
              <w:t xml:space="preserve">String</w:t>
            </w:r>
          </w:p>
        </w:tc>
        <w:tc>
          <w:tcPr/>
          <w:p>
            <w:pPr>
              <w:pStyle w:val="Compact"/>
            </w:pPr>
            <w:r>
              <w:t xml:space="preserve">19172412878</w:t>
            </w:r>
          </w:p>
        </w:tc>
        <w:tc>
          <w:tcPr/>
          <w:p>
            <w:pPr>
              <w:pStyle w:val="Compact"/>
            </w:pPr>
            <w:r>
              <w:t xml:space="preserve">Pipeline run ID</w:t>
            </w:r>
          </w:p>
        </w:tc>
      </w:tr>
      <w:tr>
        <w:tc>
          <w:tcPr/>
          <w:p>
            <w:pPr>
              <w:pStyle w:val="Compact"/>
            </w:pPr>
            <w:r>
              <w:rPr>
                <w:rStyle w:val="VerbatimChar"/>
              </w:rPr>
              <w:t xml:space="preserve">u_github_workflow</w:t>
            </w:r>
          </w:p>
        </w:tc>
        <w:tc>
          <w:tcPr/>
          <w:p>
            <w:pPr>
              <w:pStyle w:val="Compact"/>
            </w:pPr>
            <w:r>
              <w:t xml:space="preserve">String</w:t>
            </w:r>
          </w:p>
        </w:tc>
        <w:tc>
          <w:tcPr/>
          <w:p>
            <w:pPr>
              <w:pStyle w:val="Compact"/>
            </w:pPr>
            <w:r>
              <w:t xml:space="preserve">Master CI/CD Pipeline</w:t>
            </w:r>
          </w:p>
        </w:tc>
        <w:tc>
          <w:tcPr/>
          <w:p>
            <w:pPr>
              <w:pStyle w:val="Compact"/>
            </w:pPr>
            <w:r>
              <w:t xml:space="preserve">Workflow name</w:t>
            </w:r>
          </w:p>
        </w:tc>
      </w:tr>
      <w:tr>
        <w:tc>
          <w:tcPr/>
          <w:p>
            <w:pPr>
              <w:pStyle w:val="Compact"/>
            </w:pPr>
            <w:r>
              <w:rPr>
                <w:rStyle w:val="VerbatimChar"/>
              </w:rPr>
              <w:t xml:space="preserve">u_environment</w:t>
            </w:r>
          </w:p>
        </w:tc>
        <w:tc>
          <w:tcPr/>
          <w:p>
            <w:pPr>
              <w:pStyle w:val="Compact"/>
            </w:pPr>
            <w:r>
              <w:t xml:space="preserve">String</w:t>
            </w:r>
          </w:p>
        </w:tc>
        <w:tc>
          <w:tcPr/>
          <w:p>
            <w:pPr>
              <w:pStyle w:val="Compact"/>
            </w:pPr>
            <w:r>
              <w:t xml:space="preserve">prod</w:t>
            </w:r>
          </w:p>
        </w:tc>
        <w:tc>
          <w:tcPr/>
          <w:p>
            <w:pPr>
              <w:pStyle w:val="Compact"/>
            </w:pPr>
            <w:r>
              <w:t xml:space="preserve">Target environment</w:t>
            </w:r>
          </w:p>
        </w:tc>
      </w:tr>
      <w:tr>
        <w:tc>
          <w:tcPr/>
          <w:p>
            <w:pPr>
              <w:pStyle w:val="Compact"/>
            </w:pPr>
            <w:r>
              <w:rPr>
                <w:rStyle w:val="VerbatimChar"/>
              </w:rPr>
              <w:t xml:space="preserve">u_services_deployed</w:t>
            </w:r>
          </w:p>
        </w:tc>
        <w:tc>
          <w:tcPr/>
          <w:p>
            <w:pPr>
              <w:pStyle w:val="Compact"/>
            </w:pPr>
            <w:r>
              <w:t xml:space="preserve">JSON</w:t>
            </w:r>
          </w:p>
        </w:tc>
        <w:tc>
          <w:tcPr/>
          <w:p>
            <w:pPr>
              <w:pStyle w:val="Compact"/>
            </w:pPr>
            <w:r>
              <w:t xml:space="preserve">[</w:t>
            </w:r>
            <w:r>
              <w:t xml:space="preserve">“frontend”</w:t>
            </w:r>
            <w:r>
              <w:t xml:space="preserve">,</w:t>
            </w:r>
            <w:r>
              <w:t xml:space="preserve"> </w:t>
            </w:r>
            <w:r>
              <w:t xml:space="preserve">“cartservice”</w:t>
            </w:r>
            <w:r>
              <w:t xml:space="preserve">, …]</w:t>
            </w:r>
          </w:p>
        </w:tc>
        <w:tc>
          <w:tcPr/>
          <w:p>
            <w:pPr>
              <w:pStyle w:val="Compact"/>
            </w:pPr>
            <w:r>
              <w:t xml:space="preserve">Services in deployment</w:t>
            </w:r>
          </w:p>
        </w:tc>
      </w:tr>
      <w:tr>
        <w:tc>
          <w:tcPr/>
          <w:p>
            <w:pPr>
              <w:pStyle w:val="Compact"/>
            </w:pPr>
            <w:r>
              <w:rPr>
                <w:rStyle w:val="VerbatimChar"/>
              </w:rPr>
              <w:t xml:space="preserve">u_infrastructure_changes</w:t>
            </w:r>
          </w:p>
        </w:tc>
        <w:tc>
          <w:tcPr/>
          <w:p>
            <w:pPr>
              <w:pStyle w:val="Compact"/>
            </w:pPr>
            <w:r>
              <w:t xml:space="preserve">Boolean</w:t>
            </w:r>
          </w:p>
        </w:tc>
        <w:tc>
          <w:tcPr/>
          <w:p>
            <w:pPr>
              <w:pStyle w:val="Compact"/>
            </w:pPr>
            <w:r>
              <w:t xml:space="preserve">false</w:t>
            </w:r>
          </w:p>
        </w:tc>
        <w:tc>
          <w:tcPr/>
          <w:p>
            <w:pPr>
              <w:pStyle w:val="Compact"/>
            </w:pPr>
            <w:r>
              <w:t xml:space="preserve">Infrastructure modified</w:t>
            </w:r>
          </w:p>
        </w:tc>
      </w:tr>
      <w:tr>
        <w:tc>
          <w:tcPr/>
          <w:p>
            <w:pPr>
              <w:pStyle w:val="Compact"/>
            </w:pPr>
            <w:r>
              <w:rPr>
                <w:rStyle w:val="VerbatimChar"/>
              </w:rPr>
              <w:t xml:space="preserve">u_security_scan_status</w:t>
            </w:r>
          </w:p>
        </w:tc>
        <w:tc>
          <w:tcPr/>
          <w:p>
            <w:pPr>
              <w:pStyle w:val="Compact"/>
            </w:pPr>
            <w:r>
              <w:t xml:space="preserve">String</w:t>
            </w:r>
          </w:p>
        </w:tc>
        <w:tc>
          <w:tcPr/>
          <w:p>
            <w:pPr>
              <w:pStyle w:val="Compact"/>
            </w:pPr>
            <w:r>
              <w:t xml:space="preserve">passed</w:t>
            </w:r>
          </w:p>
        </w:tc>
        <w:tc>
          <w:tcPr/>
          <w:p>
            <w:pPr>
              <w:pStyle w:val="Compact"/>
            </w:pPr>
            <w:r>
              <w:t xml:space="preserve">Overall security status</w:t>
            </w:r>
          </w:p>
        </w:tc>
      </w:tr>
      <w:tr>
        <w:tc>
          <w:tcPr/>
          <w:p>
            <w:pPr>
              <w:pStyle w:val="Compact"/>
            </w:pPr>
            <w:r>
              <w:rPr>
                <w:rStyle w:val="VerbatimChar"/>
              </w:rPr>
              <w:t xml:space="preserve">u_critical_vulnerabilities</w:t>
            </w:r>
          </w:p>
        </w:tc>
        <w:tc>
          <w:tcPr/>
          <w:p>
            <w:pPr>
              <w:pStyle w:val="Compact"/>
            </w:pPr>
            <w:r>
              <w:t xml:space="preserve">Integer</w:t>
            </w:r>
          </w:p>
        </w:tc>
        <w:tc>
          <w:tcPr/>
          <w:p>
            <w:pPr>
              <w:pStyle w:val="Compact"/>
            </w:pPr>
            <w:r>
              <w:t xml:space="preserve">0</w:t>
            </w:r>
          </w:p>
        </w:tc>
        <w:tc>
          <w:tcPr/>
          <w:p>
            <w:pPr>
              <w:pStyle w:val="Compact"/>
            </w:pPr>
            <w:r>
              <w:t xml:space="preserve">CRITICAL vuln count</w:t>
            </w:r>
          </w:p>
        </w:tc>
      </w:tr>
      <w:tr>
        <w:tc>
          <w:tcPr/>
          <w:p>
            <w:pPr>
              <w:pStyle w:val="Compact"/>
            </w:pPr>
            <w:r>
              <w:rPr>
                <w:rStyle w:val="VerbatimChar"/>
              </w:rPr>
              <w:t xml:space="preserve">u_high_vulnerabilities</w:t>
            </w:r>
          </w:p>
        </w:tc>
        <w:tc>
          <w:tcPr/>
          <w:p>
            <w:pPr>
              <w:pStyle w:val="Compact"/>
            </w:pPr>
            <w:r>
              <w:t xml:space="preserve">Integer</w:t>
            </w:r>
          </w:p>
        </w:tc>
        <w:tc>
          <w:tcPr/>
          <w:p>
            <w:pPr>
              <w:pStyle w:val="Compact"/>
            </w:pPr>
            <w:r>
              <w:t xml:space="preserve">2</w:t>
            </w:r>
          </w:p>
        </w:tc>
        <w:tc>
          <w:tcPr/>
          <w:p>
            <w:pPr>
              <w:pStyle w:val="Compact"/>
            </w:pPr>
            <w:r>
              <w:t xml:space="preserve">HIGH vuln count</w:t>
            </w:r>
          </w:p>
        </w:tc>
      </w:tr>
      <w:tr>
        <w:tc>
          <w:tcPr/>
          <w:p>
            <w:pPr>
              <w:pStyle w:val="Compact"/>
            </w:pPr>
            <w:r>
              <w:rPr>
                <w:rStyle w:val="VerbatimChar"/>
              </w:rPr>
              <w:t xml:space="preserve">u_medium_vulnerabilities</w:t>
            </w:r>
          </w:p>
        </w:tc>
        <w:tc>
          <w:tcPr/>
          <w:p>
            <w:pPr>
              <w:pStyle w:val="Compact"/>
            </w:pPr>
            <w:r>
              <w:t xml:space="preserve">Integer</w:t>
            </w:r>
          </w:p>
        </w:tc>
        <w:tc>
          <w:tcPr/>
          <w:p>
            <w:pPr>
              <w:pStyle w:val="Compact"/>
            </w:pPr>
            <w:r>
              <w:t xml:space="preserve">8</w:t>
            </w:r>
          </w:p>
        </w:tc>
        <w:tc>
          <w:tcPr/>
          <w:p>
            <w:pPr>
              <w:pStyle w:val="Compact"/>
            </w:pPr>
            <w:r>
              <w:t xml:space="preserve">MEDIUM vuln count</w:t>
            </w:r>
          </w:p>
        </w:tc>
      </w:tr>
      <w:tr>
        <w:tc>
          <w:tcPr/>
          <w:p>
            <w:pPr>
              <w:pStyle w:val="Compact"/>
            </w:pPr>
            <w:r>
              <w:rPr>
                <w:rStyle w:val="VerbatimChar"/>
              </w:rPr>
              <w:t xml:space="preserve">u_unit_test_status</w:t>
            </w:r>
          </w:p>
        </w:tc>
        <w:tc>
          <w:tcPr/>
          <w:p>
            <w:pPr>
              <w:pStyle w:val="Compact"/>
            </w:pPr>
            <w:r>
              <w:t xml:space="preserve">String</w:t>
            </w:r>
          </w:p>
        </w:tc>
        <w:tc>
          <w:tcPr/>
          <w:p>
            <w:pPr>
              <w:pStyle w:val="Compact"/>
            </w:pPr>
            <w:r>
              <w:t xml:space="preserve">passed</w:t>
            </w:r>
          </w:p>
        </w:tc>
        <w:tc>
          <w:tcPr/>
          <w:p>
            <w:pPr>
              <w:pStyle w:val="Compact"/>
            </w:pPr>
            <w:r>
              <w:t xml:space="preserve">Unit test outcome</w:t>
            </w:r>
          </w:p>
        </w:tc>
      </w:tr>
      <w:tr>
        <w:tc>
          <w:tcPr/>
          <w:p>
            <w:pPr>
              <w:pStyle w:val="Compact"/>
            </w:pPr>
            <w:r>
              <w:rPr>
                <w:rStyle w:val="VerbatimChar"/>
              </w:rPr>
              <w:t xml:space="preserve">u_unit_test_total</w:t>
            </w:r>
          </w:p>
        </w:tc>
        <w:tc>
          <w:tcPr/>
          <w:p>
            <w:pPr>
              <w:pStyle w:val="Compact"/>
            </w:pPr>
            <w:r>
              <w:t xml:space="preserve">Integer</w:t>
            </w:r>
          </w:p>
        </w:tc>
        <w:tc>
          <w:tcPr/>
          <w:p>
            <w:pPr>
              <w:pStyle w:val="Compact"/>
            </w:pPr>
            <w:r>
              <w:t xml:space="preserve">500</w:t>
            </w:r>
          </w:p>
        </w:tc>
        <w:tc>
          <w:tcPr/>
          <w:p>
            <w:pPr>
              <w:pStyle w:val="Compact"/>
            </w:pPr>
            <w:r>
              <w:t xml:space="preserve">Total tests executed</w:t>
            </w:r>
          </w:p>
        </w:tc>
      </w:tr>
      <w:tr>
        <w:tc>
          <w:tcPr/>
          <w:p>
            <w:pPr>
              <w:pStyle w:val="Compact"/>
            </w:pPr>
            <w:r>
              <w:rPr>
                <w:rStyle w:val="VerbatimChar"/>
              </w:rPr>
              <w:t xml:space="preserve">u_unit_test_passed</w:t>
            </w:r>
          </w:p>
        </w:tc>
        <w:tc>
          <w:tcPr/>
          <w:p>
            <w:pPr>
              <w:pStyle w:val="Compact"/>
            </w:pPr>
            <w:r>
              <w:t xml:space="preserve">Integer</w:t>
            </w:r>
          </w:p>
        </w:tc>
        <w:tc>
          <w:tcPr/>
          <w:p>
            <w:pPr>
              <w:pStyle w:val="Compact"/>
            </w:pPr>
            <w:r>
              <w:t xml:space="preserve">485</w:t>
            </w:r>
          </w:p>
        </w:tc>
        <w:tc>
          <w:tcPr/>
          <w:p>
            <w:pPr>
              <w:pStyle w:val="Compact"/>
            </w:pPr>
            <w:r>
              <w:t xml:space="preserve">Passed tests</w:t>
            </w:r>
          </w:p>
        </w:tc>
      </w:tr>
      <w:tr>
        <w:tc>
          <w:tcPr/>
          <w:p>
            <w:pPr>
              <w:pStyle w:val="Compact"/>
            </w:pPr>
            <w:r>
              <w:rPr>
                <w:rStyle w:val="VerbatimChar"/>
              </w:rPr>
              <w:t xml:space="preserve">u_unit_test_failed</w:t>
            </w:r>
          </w:p>
        </w:tc>
        <w:tc>
          <w:tcPr/>
          <w:p>
            <w:pPr>
              <w:pStyle w:val="Compact"/>
            </w:pPr>
            <w:r>
              <w:t xml:space="preserve">Integer</w:t>
            </w:r>
          </w:p>
        </w:tc>
        <w:tc>
          <w:tcPr/>
          <w:p>
            <w:pPr>
              <w:pStyle w:val="Compact"/>
            </w:pPr>
            <w:r>
              <w:t xml:space="preserve">15</w:t>
            </w:r>
          </w:p>
        </w:tc>
        <w:tc>
          <w:tcPr/>
          <w:p>
            <w:pPr>
              <w:pStyle w:val="Compact"/>
            </w:pPr>
            <w:r>
              <w:t xml:space="preserve">Failed tests</w:t>
            </w:r>
          </w:p>
        </w:tc>
      </w:tr>
      <w:tr>
        <w:tc>
          <w:tcPr/>
          <w:p>
            <w:pPr>
              <w:pStyle w:val="Compact"/>
            </w:pPr>
            <w:r>
              <w:rPr>
                <w:rStyle w:val="VerbatimChar"/>
              </w:rPr>
              <w:t xml:space="preserve">u_unit_test_coverage</w:t>
            </w:r>
          </w:p>
        </w:tc>
        <w:tc>
          <w:tcPr/>
          <w:p>
            <w:pPr>
              <w:pStyle w:val="Compact"/>
            </w:pPr>
            <w:r>
              <w:t xml:space="preserve">String</w:t>
            </w:r>
          </w:p>
        </w:tc>
        <w:tc>
          <w:tcPr/>
          <w:p>
            <w:pPr>
              <w:pStyle w:val="Compact"/>
            </w:pPr>
            <w:r>
              <w:t xml:space="preserve">85.0%</w:t>
            </w:r>
          </w:p>
        </w:tc>
        <w:tc>
          <w:tcPr/>
          <w:p>
            <w:pPr>
              <w:pStyle w:val="Compact"/>
            </w:pPr>
            <w:r>
              <w:t xml:space="preserve">Code coverage</w:t>
            </w:r>
          </w:p>
        </w:tc>
      </w:tr>
      <w:tr>
        <w:tc>
          <w:tcPr/>
          <w:p>
            <w:pPr>
              <w:pStyle w:val="Compact"/>
            </w:pPr>
            <w:r>
              <w:rPr>
                <w:rStyle w:val="VerbatimChar"/>
              </w:rPr>
              <w:t xml:space="preserve">u_sonarcloud_status</w:t>
            </w:r>
          </w:p>
        </w:tc>
        <w:tc>
          <w:tcPr/>
          <w:p>
            <w:pPr>
              <w:pStyle w:val="Compact"/>
            </w:pPr>
            <w:r>
              <w:t xml:space="preserve">String</w:t>
            </w:r>
          </w:p>
        </w:tc>
        <w:tc>
          <w:tcPr/>
          <w:p>
            <w:pPr>
              <w:pStyle w:val="Compact"/>
            </w:pPr>
            <w:r>
              <w:t xml:space="preserve">passed</w:t>
            </w:r>
          </w:p>
        </w:tc>
        <w:tc>
          <w:tcPr/>
          <w:p>
            <w:pPr>
              <w:pStyle w:val="Compact"/>
            </w:pPr>
            <w:r>
              <w:t xml:space="preserve">Quality gate status</w:t>
            </w:r>
          </w:p>
        </w:tc>
      </w:tr>
      <w:tr>
        <w:tc>
          <w:tcPr/>
          <w:p>
            <w:pPr>
              <w:pStyle w:val="Compact"/>
            </w:pPr>
            <w:r>
              <w:rPr>
                <w:rStyle w:val="VerbatimChar"/>
              </w:rPr>
              <w:t xml:space="preserve">u_sonarcloud_bugs</w:t>
            </w:r>
          </w:p>
        </w:tc>
        <w:tc>
          <w:tcPr/>
          <w:p>
            <w:pPr>
              <w:pStyle w:val="Compact"/>
            </w:pPr>
            <w:r>
              <w:t xml:space="preserve">Integer</w:t>
            </w:r>
          </w:p>
        </w:tc>
        <w:tc>
          <w:tcPr/>
          <w:p>
            <w:pPr>
              <w:pStyle w:val="Compact"/>
            </w:pPr>
            <w:r>
              <w:t xml:space="preserve">12</w:t>
            </w:r>
          </w:p>
        </w:tc>
        <w:tc>
          <w:tcPr/>
          <w:p>
            <w:pPr>
              <w:pStyle w:val="Compact"/>
            </w:pPr>
            <w:r>
              <w:t xml:space="preserve">Bug count</w:t>
            </w:r>
          </w:p>
        </w:tc>
      </w:tr>
      <w:tr>
        <w:tc>
          <w:tcPr/>
          <w:p>
            <w:pPr>
              <w:pStyle w:val="Compact"/>
            </w:pPr>
            <w:r>
              <w:rPr>
                <w:rStyle w:val="VerbatimChar"/>
              </w:rPr>
              <w:t xml:space="preserve">u_sonarcloud_vulnerabilities</w:t>
            </w:r>
          </w:p>
        </w:tc>
        <w:tc>
          <w:tcPr/>
          <w:p>
            <w:pPr>
              <w:pStyle w:val="Compact"/>
            </w:pPr>
            <w:r>
              <w:t xml:space="preserve">Integer</w:t>
            </w:r>
          </w:p>
        </w:tc>
        <w:tc>
          <w:tcPr/>
          <w:p>
            <w:pPr>
              <w:pStyle w:val="Compact"/>
            </w:pPr>
            <w:r>
              <w:t xml:space="preserve">3</w:t>
            </w:r>
          </w:p>
        </w:tc>
        <w:tc>
          <w:tcPr/>
          <w:p>
            <w:pPr>
              <w:pStyle w:val="Compact"/>
            </w:pPr>
            <w:r>
              <w:t xml:space="preserve">Vulnerability count</w:t>
            </w:r>
          </w:p>
        </w:tc>
      </w:tr>
      <w:tr>
        <w:tc>
          <w:tcPr/>
          <w:p>
            <w:pPr>
              <w:pStyle w:val="Compact"/>
            </w:pPr>
            <w:r>
              <w:rPr>
                <w:rStyle w:val="VerbatimChar"/>
              </w:rPr>
              <w:t xml:space="preserve">u_sonarcloud_code_smells</w:t>
            </w:r>
          </w:p>
        </w:tc>
        <w:tc>
          <w:tcPr/>
          <w:p>
            <w:pPr>
              <w:pStyle w:val="Compact"/>
            </w:pPr>
            <w:r>
              <w:t xml:space="preserve">Integer</w:t>
            </w:r>
          </w:p>
        </w:tc>
        <w:tc>
          <w:tcPr/>
          <w:p>
            <w:pPr>
              <w:pStyle w:val="Compact"/>
            </w:pPr>
            <w:r>
              <w:t xml:space="preserve">45</w:t>
            </w:r>
          </w:p>
        </w:tc>
        <w:tc>
          <w:tcPr/>
          <w:p>
            <w:pPr>
              <w:pStyle w:val="Compact"/>
            </w:pPr>
            <w:r>
              <w:t xml:space="preserve">Code smell count</w:t>
            </w:r>
          </w:p>
        </w:tc>
      </w:tr>
      <w:tr>
        <w:tc>
          <w:tcPr/>
          <w:p>
            <w:pPr>
              <w:pStyle w:val="Compact"/>
            </w:pPr>
            <w:r>
              <w:rPr>
                <w:rStyle w:val="VerbatimChar"/>
              </w:rPr>
              <w:t xml:space="preserve">u_sonarcloud_coverage</w:t>
            </w:r>
          </w:p>
        </w:tc>
        <w:tc>
          <w:tcPr/>
          <w:p>
            <w:pPr>
              <w:pStyle w:val="Compact"/>
            </w:pPr>
            <w:r>
              <w:t xml:space="preserve">String</w:t>
            </w:r>
          </w:p>
        </w:tc>
        <w:tc>
          <w:tcPr/>
          <w:p>
            <w:pPr>
              <w:pStyle w:val="Compact"/>
            </w:pPr>
            <w:r>
              <w:t xml:space="preserve">68.5%</w:t>
            </w:r>
          </w:p>
        </w:tc>
        <w:tc>
          <w:tcPr/>
          <w:p>
            <w:pPr>
              <w:pStyle w:val="Compact"/>
            </w:pPr>
            <w:r>
              <w:t xml:space="preserve">SonarCloud coverage</w:t>
            </w:r>
          </w:p>
        </w:tc>
      </w:tr>
      <w:tr>
        <w:tc>
          <w:tcPr/>
          <w:p>
            <w:pPr>
              <w:pStyle w:val="Compact"/>
            </w:pPr>
            <w:r>
              <w:rPr>
                <w:rStyle w:val="VerbatimChar"/>
              </w:rPr>
              <w:t xml:space="preserve">u_previous_version</w:t>
            </w:r>
          </w:p>
        </w:tc>
        <w:tc>
          <w:tcPr/>
          <w:p>
            <w:pPr>
              <w:pStyle w:val="Compact"/>
            </w:pPr>
            <w:r>
              <w:t xml:space="preserve">String</w:t>
            </w:r>
          </w:p>
        </w:tc>
        <w:tc>
          <w:tcPr/>
          <w:p>
            <w:pPr>
              <w:pStyle w:val="Compact"/>
            </w:pPr>
            <w:r>
              <w:t xml:space="preserve">prod-v1.2.2</w:t>
            </w:r>
          </w:p>
        </w:tc>
        <w:tc>
          <w:tcPr/>
          <w:p>
            <w:pPr>
              <w:pStyle w:val="Compact"/>
            </w:pPr>
            <w:r>
              <w:t xml:space="preserve">Previous deployed version</w:t>
            </w:r>
          </w:p>
        </w:tc>
      </w:tr>
      <w:tr>
        <w:tc>
          <w:tcPr/>
          <w:p>
            <w:pPr>
              <w:pStyle w:val="Compact"/>
            </w:pPr>
            <w:r>
              <w:rPr>
                <w:rStyle w:val="VerbatimChar"/>
              </w:rPr>
              <w:t xml:space="preserve">u_new_version</w:t>
            </w:r>
          </w:p>
        </w:tc>
        <w:tc>
          <w:tcPr/>
          <w:p>
            <w:pPr>
              <w:pStyle w:val="Compact"/>
            </w:pPr>
            <w:r>
              <w:t xml:space="preserve">String</w:t>
            </w:r>
          </w:p>
        </w:tc>
        <w:tc>
          <w:tcPr/>
          <w:p>
            <w:pPr>
              <w:pStyle w:val="Compact"/>
            </w:pPr>
            <w:r>
              <w:t xml:space="preserve">prod-v1.2.3</w:t>
            </w:r>
          </w:p>
        </w:tc>
        <w:tc>
          <w:tcPr/>
          <w:p>
            <w:pPr>
              <w:pStyle w:val="Compact"/>
            </w:pPr>
            <w:r>
              <w:t xml:space="preserve">New version being deployed</w:t>
            </w:r>
          </w:p>
        </w:tc>
      </w:tr>
      <w:tr>
        <w:tc>
          <w:tcPr/>
          <w:p>
            <w:pPr>
              <w:pStyle w:val="Compact"/>
            </w:pPr>
            <w:r>
              <w:rPr>
                <w:rStyle w:val="VerbatimChar"/>
              </w:rPr>
              <w:t xml:space="preserve">u_deployment_status</w:t>
            </w:r>
          </w:p>
        </w:tc>
        <w:tc>
          <w:tcPr/>
          <w:p>
            <w:pPr>
              <w:pStyle w:val="Compact"/>
            </w:pPr>
            <w:r>
              <w:t xml:space="preserve">String</w:t>
            </w:r>
          </w:p>
        </w:tc>
        <w:tc>
          <w:tcPr/>
          <w:p>
            <w:pPr>
              <w:pStyle w:val="Compact"/>
            </w:pPr>
            <w:r>
              <w:t xml:space="preserve">success / failure</w:t>
            </w:r>
          </w:p>
        </w:tc>
        <w:tc>
          <w:tcPr/>
          <w:p>
            <w:pPr>
              <w:pStyle w:val="Compact"/>
            </w:pPr>
            <w:r>
              <w:t xml:space="preserve">Deployment outcome</w:t>
            </w:r>
          </w:p>
        </w:tc>
      </w:tr>
      <w:tr>
        <w:tc>
          <w:tcPr/>
          <w:p>
            <w:pPr>
              <w:pStyle w:val="Compact"/>
            </w:pPr>
            <w:r>
              <w:rPr>
                <w:rStyle w:val="VerbatimChar"/>
              </w:rPr>
              <w:t xml:space="preserve">u_running_pods</w:t>
            </w:r>
          </w:p>
        </w:tc>
        <w:tc>
          <w:tcPr/>
          <w:p>
            <w:pPr>
              <w:pStyle w:val="Compact"/>
            </w:pPr>
            <w:r>
              <w:t xml:space="preserve">Integer</w:t>
            </w:r>
          </w:p>
        </w:tc>
        <w:tc>
          <w:tcPr/>
          <w:p>
            <w:pPr>
              <w:pStyle w:val="Compact"/>
            </w:pPr>
            <w:r>
              <w:t xml:space="preserve">36</w:t>
            </w:r>
          </w:p>
        </w:tc>
        <w:tc>
          <w:tcPr/>
          <w:p>
            <w:pPr>
              <w:pStyle w:val="Compact"/>
            </w:pPr>
            <w:r>
              <w:t xml:space="preserve">Healthy pods after deployment</w:t>
            </w:r>
          </w:p>
        </w:tc>
      </w:tr>
      <w:tr>
        <w:tc>
          <w:tcPr/>
          <w:p>
            <w:pPr>
              <w:pStyle w:val="Compact"/>
            </w:pPr>
            <w:r>
              <w:rPr>
                <w:rStyle w:val="VerbatimChar"/>
              </w:rPr>
              <w:t xml:space="preserve">u_total_pods</w:t>
            </w:r>
          </w:p>
        </w:tc>
        <w:tc>
          <w:tcPr/>
          <w:p>
            <w:pPr>
              <w:pStyle w:val="Compact"/>
            </w:pPr>
            <w:r>
              <w:t xml:space="preserve">Integer</w:t>
            </w:r>
          </w:p>
        </w:tc>
        <w:tc>
          <w:tcPr/>
          <w:p>
            <w:pPr>
              <w:pStyle w:val="Compact"/>
            </w:pPr>
            <w:r>
              <w:t xml:space="preserve">36</w:t>
            </w:r>
          </w:p>
        </w:tc>
        <w:tc>
          <w:tcPr/>
          <w:p>
            <w:pPr>
              <w:pStyle w:val="Compact"/>
            </w:pPr>
            <w:r>
              <w:t xml:space="preserve">Total expected pods</w:t>
            </w:r>
          </w:p>
        </w:tc>
      </w:tr>
      <w:tr>
        <w:tc>
          <w:tcPr/>
          <w:p>
            <w:pPr>
              <w:pStyle w:val="Compact"/>
            </w:pPr>
            <w:r>
              <w:rPr>
                <w:rStyle w:val="VerbatimChar"/>
              </w:rPr>
              <w:t xml:space="preserve">u_frontend_url</w:t>
            </w:r>
          </w:p>
        </w:tc>
        <w:tc>
          <w:tcPr/>
          <w:p>
            <w:pPr>
              <w:pStyle w:val="Compact"/>
            </w:pPr>
            <w:r>
              <w:t xml:space="preserve">URL</w:t>
            </w:r>
          </w:p>
        </w:tc>
        <w:tc>
          <w:tcPr/>
          <w:p>
            <w:pPr>
              <w:pStyle w:val="Compact"/>
            </w:pPr>
            <w:hyperlink r:id="rId80">
              <w:r>
                <w:rPr>
                  <w:rStyle w:val="Hyperlink"/>
                </w:rPr>
                <w:t xml:space="preserve">http://alb-xyz.amazonaws.com</w:t>
              </w:r>
            </w:hyperlink>
          </w:p>
        </w:tc>
        <w:tc>
          <w:tcPr/>
          <w:p>
            <w:pPr>
              <w:pStyle w:val="Compact"/>
            </w:pPr>
            <w:r>
              <w:t xml:space="preserve">Application URL</w:t>
            </w:r>
          </w:p>
        </w:tc>
      </w:tr>
      <w:tr>
        <w:tc>
          <w:tcPr/>
          <w:p>
            <w:pPr>
              <w:pStyle w:val="Compact"/>
            </w:pPr>
            <w:r>
              <w:rPr>
                <w:rStyle w:val="VerbatimChar"/>
              </w:rPr>
              <w:t xml:space="preserve">u_smoke_test_status</w:t>
            </w:r>
          </w:p>
        </w:tc>
        <w:tc>
          <w:tcPr/>
          <w:p>
            <w:pPr>
              <w:pStyle w:val="Compact"/>
            </w:pPr>
            <w:r>
              <w:t xml:space="preserve">String</w:t>
            </w:r>
          </w:p>
        </w:tc>
        <w:tc>
          <w:tcPr/>
          <w:p>
            <w:pPr>
              <w:pStyle w:val="Compact"/>
            </w:pPr>
            <w:r>
              <w:t xml:space="preserve">passed</w:t>
            </w:r>
          </w:p>
        </w:tc>
        <w:tc>
          <w:tcPr/>
          <w:p>
            <w:pPr>
              <w:pStyle w:val="Compact"/>
            </w:pPr>
            <w:r>
              <w:t xml:space="preserve">Smoke test outcome</w:t>
            </w:r>
          </w:p>
        </w:tc>
      </w:tr>
      <w:tr>
        <w:tc>
          <w:tcPr/>
          <w:p>
            <w:pPr>
              <w:pStyle w:val="Compact"/>
            </w:pPr>
            <w:r>
              <w:rPr>
                <w:rStyle w:val="VerbatimChar"/>
              </w:rPr>
              <w:t xml:space="preserve">u_smoke_test_duration</w:t>
            </w:r>
          </w:p>
        </w:tc>
        <w:tc>
          <w:tcPr/>
          <w:p>
            <w:pPr>
              <w:pStyle w:val="Compact"/>
            </w:pPr>
            <w:r>
              <w:t xml:space="preserve">Integer</w:t>
            </w:r>
          </w:p>
        </w:tc>
        <w:tc>
          <w:tcPr/>
          <w:p>
            <w:pPr>
              <w:pStyle w:val="Compact"/>
            </w:pPr>
            <w:r>
              <w:t xml:space="preserve">45</w:t>
            </w:r>
          </w:p>
        </w:tc>
        <w:tc>
          <w:tcPr/>
          <w:p>
            <w:pPr>
              <w:pStyle w:val="Compact"/>
            </w:pPr>
            <w:r>
              <w:t xml:space="preserve">Smoke test duration (seconds)</w:t>
            </w:r>
          </w:p>
        </w:tc>
      </w:tr>
      <w:tr>
        <w:tc>
          <w:tcPr/>
          <w:p>
            <w:pPr>
              <w:pStyle w:val="Compact"/>
            </w:pPr>
            <w:r>
              <w:rPr>
                <w:rStyle w:val="VerbatimChar"/>
              </w:rPr>
              <w:t xml:space="preserve">u_correlation_id</w:t>
            </w:r>
          </w:p>
        </w:tc>
        <w:tc>
          <w:tcPr/>
          <w:p>
            <w:pPr>
              <w:pStyle w:val="Compact"/>
            </w:pPr>
            <w:r>
              <w:t xml:space="preserve">String</w:t>
            </w:r>
          </w:p>
        </w:tc>
        <w:tc>
          <w:tcPr/>
          <w:p>
            <w:pPr>
              <w:pStyle w:val="Compact"/>
            </w:pPr>
            <w:r>
              <w:t xml:space="preserve">19172412878-prod</w:t>
            </w:r>
          </w:p>
        </w:tc>
        <w:tc>
          <w:tcPr/>
          <w:p>
            <w:pPr>
              <w:pStyle w:val="Compact"/>
            </w:pPr>
            <w:r>
              <w:t xml:space="preserve">Unique correlation ID</w:t>
            </w:r>
          </w:p>
        </w:tc>
      </w:tr>
    </w:tbl>
    <w:bookmarkEnd w:id="81"/>
    <w:bookmarkStart w:id="82" w:name="change-reference-linking"/>
    <w:p>
      <w:pPr>
        <w:pStyle w:val="Heading3"/>
      </w:pPr>
      <w:r>
        <w:t xml:space="preserve">Change Reference Linking</w:t>
      </w:r>
    </w:p>
    <w:p>
      <w:pPr>
        <w:pStyle w:val="FirstParagraph"/>
      </w:pPr>
      <w:r>
        <w:rPr>
          <w:b/>
          <w:bCs/>
        </w:rPr>
        <w:t xml:space="preserve">Table:</w:t>
      </w:r>
      <w:r>
        <w:t xml:space="preserve"> </w:t>
      </w:r>
      <w:r>
        <w:rPr>
          <w:rStyle w:val="VerbatimChar"/>
        </w:rPr>
        <w:t xml:space="preserve">sn_devops_change_reference</w:t>
      </w:r>
    </w:p>
    <w:p>
      <w:pPr>
        <w:pStyle w:val="BodyText"/>
      </w:pPr>
      <w:r>
        <w:t xml:space="preserve">Links change requests to DevOps pipeline executions, enabling bi-directional traceability.</w:t>
      </w:r>
    </w:p>
    <w:tbl>
      <w:tblPr>
        <w:tblStyle w:val="Table"/>
        <w:tblW w:type="pct" w:w="5000"/>
        <w:tblLayout w:type="fixed"/>
        <w:tblLook w:firstRow="1" w:lastRow="0" w:firstColumn="0" w:lastColumn="0" w:noHBand="0" w:noVBand="0" w:val="0020"/>
      </w:tblPr>
      <w:tblGrid>
        <w:gridCol w:w="2262"/>
        <w:gridCol w:w="1131"/>
        <w:gridCol w:w="2828"/>
        <w:gridCol w:w="1697"/>
      </w:tblGrid>
      <w:tr>
        <w:trPr>
          <w:tblHeader w:val="on"/>
        </w:trPr>
        <w:tc>
          <w:tcPr/>
          <w:p>
            <w:pPr>
              <w:pStyle w:val="Compact"/>
            </w:pPr>
            <w:r>
              <w:t xml:space="preserve">Field Name</w:t>
            </w:r>
          </w:p>
        </w:tc>
        <w:tc>
          <w:tcPr/>
          <w:p>
            <w:pPr>
              <w:pStyle w:val="Compact"/>
            </w:pPr>
            <w:r>
              <w:t xml:space="preserve">Type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change_request</w:t>
            </w:r>
          </w:p>
        </w:tc>
        <w:tc>
          <w:tcPr/>
          <w:p>
            <w:pPr>
              <w:pStyle w:val="Compact"/>
            </w:pPr>
            <w:r>
              <w:t xml:space="preserve">Reference</w:t>
            </w:r>
          </w:p>
        </w:tc>
        <w:tc>
          <w:tcPr/>
          <w:p>
            <w:pPr>
              <w:pStyle w:val="Compact"/>
            </w:pPr>
            <w:r>
              <w:t xml:space="preserve">stu901vwx234…</w:t>
            </w:r>
          </w:p>
        </w:tc>
        <w:tc>
          <w:tcPr/>
          <w:p>
            <w:pPr>
              <w:pStyle w:val="Compact"/>
            </w:pPr>
            <w:r>
              <w:t xml:space="preserve">Links to change_request.sys_id</w:t>
            </w:r>
          </w:p>
        </w:tc>
      </w:tr>
      <w:tr>
        <w:tc>
          <w:tcPr/>
          <w:p>
            <w:pPr>
              <w:pStyle w:val="Compact"/>
            </w:pPr>
            <w:r>
              <w:rPr>
                <w:rStyle w:val="VerbatimChar"/>
              </w:rPr>
              <w:t xml:space="preserve">pipeline_name</w:t>
            </w:r>
          </w:p>
        </w:tc>
        <w:tc>
          <w:tcPr/>
          <w:p>
            <w:pPr>
              <w:pStyle w:val="Compact"/>
            </w:pPr>
            <w:r>
              <w:t xml:space="preserve">String</w:t>
            </w:r>
          </w:p>
        </w:tc>
        <w:tc>
          <w:tcPr/>
          <w:p>
            <w:pPr>
              <w:pStyle w:val="Compact"/>
            </w:pPr>
            <w:r>
              <w:t xml:space="preserve">Deploy to prod</w:t>
            </w:r>
          </w:p>
        </w:tc>
        <w:tc>
          <w:tcPr/>
          <w:p>
            <w:pPr>
              <w:pStyle w:val="Compact"/>
            </w:pPr>
            <w:r>
              <w:t xml:space="preserve">Human-readable pipeline name</w:t>
            </w:r>
          </w:p>
        </w:tc>
      </w:tr>
      <w:tr>
        <w:tc>
          <w:tcPr/>
          <w:p>
            <w:pPr>
              <w:pStyle w:val="Compact"/>
            </w:pPr>
            <w:r>
              <w:rPr>
                <w:rStyle w:val="VerbatimChar"/>
              </w:rPr>
              <w:t xml:space="preserve">pipeline_id</w:t>
            </w:r>
          </w:p>
        </w:tc>
        <w:tc>
          <w:tcPr/>
          <w:p>
            <w:pPr>
              <w:pStyle w:val="Compact"/>
            </w:pPr>
            <w:r>
              <w:t xml:space="preserve">String</w:t>
            </w:r>
          </w:p>
        </w:tc>
        <w:tc>
          <w:tcPr/>
          <w:p>
            <w:pPr>
              <w:pStyle w:val="Compact"/>
            </w:pPr>
            <w:r>
              <w:t xml:space="preserve">19172412878</w:t>
            </w:r>
          </w:p>
        </w:tc>
        <w:tc>
          <w:tcPr/>
          <w:p>
            <w:pPr>
              <w:pStyle w:val="Compact"/>
            </w:pPr>
            <w:r>
              <w:t xml:space="preserve">GitHub run_id (correlation)</w:t>
            </w:r>
          </w:p>
        </w:tc>
      </w:tr>
      <w:tr>
        <w:tc>
          <w:tcPr/>
          <w:p>
            <w:pPr>
              <w:pStyle w:val="Compact"/>
            </w:pPr>
            <w:r>
              <w:rPr>
                <w:rStyle w:val="VerbatimChar"/>
              </w:rPr>
              <w:t xml:space="preserve">pipeline_url</w:t>
            </w:r>
          </w:p>
        </w:tc>
        <w:tc>
          <w:tcPr/>
          <w:p>
            <w:pPr>
              <w:pStyle w:val="Compact"/>
            </w:pPr>
            <w:r>
              <w:t xml:space="preserve">URL</w:t>
            </w:r>
          </w:p>
        </w:tc>
        <w:tc>
          <w:tcPr/>
          <w:p>
            <w:pPr>
              <w:pStyle w:val="Compact"/>
            </w:pPr>
            <w:hyperlink r:id="rId59">
              <w:r>
                <w:rPr>
                  <w:rStyle w:val="Hyperlink"/>
                </w:rPr>
                <w:t xml:space="preserve">https://github.com/.../runs/</w:t>
              </w:r>
            </w:hyperlink>
            <w:r>
              <w:t xml:space="preserve">…</w:t>
            </w:r>
          </w:p>
        </w:tc>
        <w:tc>
          <w:tcPr/>
          <w:p>
            <w:pPr>
              <w:pStyle w:val="Compact"/>
            </w:pPr>
            <w:r>
              <w:t xml:space="preserve">Direct link to execution</w:t>
            </w:r>
          </w:p>
        </w:tc>
      </w:tr>
      <w:tr>
        <w:tc>
          <w:tcPr/>
          <w:p>
            <w:pPr>
              <w:pStyle w:val="Compact"/>
            </w:pPr>
            <w:r>
              <w:rPr>
                <w:rStyle w:val="VerbatimChar"/>
              </w:rPr>
              <w:t xml:space="preserve">tool</w:t>
            </w:r>
          </w:p>
        </w:tc>
        <w:tc>
          <w:tcPr/>
          <w:p>
            <w:pPr>
              <w:pStyle w:val="Compact"/>
            </w:pPr>
            <w:r>
              <w:t xml:space="preserve">Reference</w:t>
            </w:r>
          </w:p>
        </w:tc>
        <w:tc>
          <w:tcPr/>
          <w:p>
            <w:pPr>
              <w:pStyle w:val="Compact"/>
            </w:pPr>
            <w:r>
              <w:t xml:space="preserve">f62c4e49…</w:t>
            </w:r>
          </w:p>
        </w:tc>
        <w:tc>
          <w:tcPr/>
          <w:p>
            <w:pPr>
              <w:pStyle w:val="Compact"/>
            </w:pPr>
            <w:r>
              <w:t xml:space="preserve">Links to sn_devops_tool</w:t>
            </w:r>
          </w:p>
        </w:tc>
      </w:tr>
    </w:tbl>
    <w:bookmarkEnd w:id="82"/>
    <w:bookmarkStart w:id="83" w:name="approval-workflow-logic"/>
    <w:p>
      <w:pPr>
        <w:pStyle w:val="Heading3"/>
      </w:pPr>
      <w:r>
        <w:t xml:space="preserve">Approval Workflow Logic</w:t>
      </w:r>
    </w:p>
    <w:p>
      <w:pPr>
        <w:pStyle w:val="FirstParagraph"/>
      </w:pPr>
      <w:r>
        <w:rPr>
          <w:b/>
          <w:bCs/>
        </w:rPr>
        <w:t xml:space="preserve">Environment-Based Approval Strategy:</w:t>
      </w:r>
    </w:p>
    <w:p>
      <w:pPr>
        <w:pStyle w:val="SourceCode"/>
      </w:pPr>
      <w:r>
        <w:rPr>
          <w:rStyle w:val="FunctionTok"/>
        </w:rPr>
        <w:t xml:space="preserve">if environment == "dev"</w:t>
      </w:r>
      <w:r>
        <w:rPr>
          <w:rStyle w:val="KeywordTok"/>
        </w:rPr>
        <w:t xml:space="preserve">:</w:t>
      </w:r>
      <w:r>
        <w:br/>
      </w:r>
      <w:r>
        <w:rPr>
          <w:rStyle w:val="AttributeTok"/>
        </w:rPr>
        <w:t xml:space="preserve">  approval_required = false</w:t>
      </w:r>
      <w:r>
        <w:br/>
      </w:r>
      <w:r>
        <w:rPr>
          <w:rStyle w:val="AttributeTok"/>
        </w:rPr>
        <w:t xml:space="preserve">  state = "implement"</w:t>
      </w:r>
      <w:r>
        <w:rPr>
          <w:rStyle w:val="CommentTok"/>
        </w:rPr>
        <w:t xml:space="preserve">  # Auto-approve</w:t>
      </w:r>
      <w:r>
        <w:br/>
      </w:r>
      <w:r>
        <w:rPr>
          <w:rStyle w:val="FunctionTok"/>
        </w:rPr>
        <w:t xml:space="preserve">elif environment == "qa"</w:t>
      </w:r>
      <w:r>
        <w:rPr>
          <w:rStyle w:val="KeywordTok"/>
        </w:rPr>
        <w:t xml:space="preserve">:</w:t>
      </w:r>
      <w:r>
        <w:br/>
      </w:r>
      <w:r>
        <w:rPr>
          <w:rStyle w:val="AttributeTok"/>
        </w:rPr>
        <w:t xml:space="preserve">  approval_required = true</w:t>
      </w:r>
      <w:r>
        <w:br/>
      </w:r>
      <w:r>
        <w:rPr>
          <w:rStyle w:val="AttributeTok"/>
        </w:rPr>
        <w:t xml:space="preserve">  state = "assess"</w:t>
      </w:r>
      <w:r>
        <w:rPr>
          <w:rStyle w:val="CommentTok"/>
        </w:rPr>
        <w:t xml:space="preserve">  # CAB review required</w:t>
      </w:r>
      <w:r>
        <w:br/>
      </w:r>
      <w:r>
        <w:rPr>
          <w:rStyle w:val="FunctionTok"/>
        </w:rPr>
        <w:t xml:space="preserve">elif environment == "prod"</w:t>
      </w:r>
      <w:r>
        <w:rPr>
          <w:rStyle w:val="KeywordTok"/>
        </w:rPr>
        <w:t xml:space="preserve">:</w:t>
      </w:r>
      <w:r>
        <w:br/>
      </w:r>
      <w:r>
        <w:rPr>
          <w:rStyle w:val="AttributeTok"/>
        </w:rPr>
        <w:t xml:space="preserve">  approval_required = true</w:t>
      </w:r>
      <w:r>
        <w:br/>
      </w:r>
      <w:r>
        <w:rPr>
          <w:rStyle w:val="AttributeTok"/>
        </w:rPr>
        <w:t xml:space="preserve">  state = "assess"</w:t>
      </w:r>
      <w:r>
        <w:rPr>
          <w:rStyle w:val="CommentTok"/>
        </w:rPr>
        <w:t xml:space="preserve">  # CAB + stakeholder approval required</w:t>
      </w:r>
    </w:p>
    <w:p>
      <w:pPr>
        <w:pStyle w:val="FirstParagraph"/>
      </w:pPr>
      <w:r>
        <w:rPr>
          <w:b/>
          <w:bCs/>
        </w:rPr>
        <w:t xml:space="preserve">Approval Gate Implementation:</w:t>
      </w:r>
    </w:p>
    <w:p>
      <w:pPr>
        <w:pStyle w:val="Compact"/>
        <w:numPr>
          <w:ilvl w:val="0"/>
          <w:numId w:val="1031"/>
        </w:numPr>
      </w:pPr>
      <w:r>
        <w:rPr>
          <w:b/>
          <w:bCs/>
        </w:rPr>
        <w:t xml:space="preserve">Dev Environment:</w:t>
      </w:r>
      <w:r>
        <w:t xml:space="preserve"> </w:t>
      </w:r>
      <w:r>
        <w:t xml:space="preserve">No approval required, change auto-transitions to</w:t>
      </w:r>
      <w:r>
        <w:t xml:space="preserve"> </w:t>
      </w:r>
      <w:r>
        <w:t xml:space="preserve">“implement”</w:t>
      </w:r>
      <w:r>
        <w:t xml:space="preserve"> </w:t>
      </w:r>
      <w:r>
        <w:t xml:space="preserve">state</w:t>
      </w:r>
    </w:p>
    <w:p>
      <w:pPr>
        <w:pStyle w:val="Compact"/>
        <w:numPr>
          <w:ilvl w:val="0"/>
          <w:numId w:val="1031"/>
        </w:numPr>
      </w:pPr>
      <w:r>
        <w:rPr>
          <w:b/>
          <w:bCs/>
        </w:rPr>
        <w:t xml:space="preserve">QA Environment:</w:t>
      </w:r>
      <w:r>
        <w:t xml:space="preserve"> </w:t>
      </w:r>
      <w:r>
        <w:t xml:space="preserve">Single approver from DevOps team required</w:t>
      </w:r>
    </w:p>
    <w:p>
      <w:pPr>
        <w:pStyle w:val="Compact"/>
        <w:numPr>
          <w:ilvl w:val="0"/>
          <w:numId w:val="1031"/>
        </w:numPr>
      </w:pPr>
      <w:r>
        <w:rPr>
          <w:b/>
          <w:bCs/>
        </w:rPr>
        <w:t xml:space="preserve">Production:</w:t>
      </w:r>
      <w:r>
        <w:t xml:space="preserve"> </w:t>
      </w:r>
      <w:r>
        <w:t xml:space="preserve">Multiple approvers required (DevOps lead + stakeholder)</w:t>
      </w:r>
    </w:p>
    <w:p>
      <w:pPr>
        <w:pStyle w:val="FirstParagraph"/>
      </w:pPr>
      <w:r>
        <w:rPr>
          <w:b/>
          <w:bCs/>
        </w:rPr>
        <w:t xml:space="preserve">Approval Verification:</w:t>
      </w:r>
    </w:p>
    <w:p>
      <w:pPr>
        <w:pStyle w:val="BodyText"/>
      </w:pPr>
      <w:r>
        <w:t xml:space="preserve">GitHub Actions workflow polls ServiceNow for change request state:</w:t>
      </w:r>
    </w:p>
    <w:p>
      <w:pPr>
        <w:pStyle w:val="SourceCode"/>
      </w:pP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"implement"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$PASS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$SN_URL</w:t>
      </w:r>
      <w:r>
        <w:rPr>
          <w:rStyle w:val="StringTok"/>
        </w:rPr>
        <w:t xml:space="preserve">/api/now/table/change_request/</w:t>
      </w:r>
      <w:r>
        <w:rPr>
          <w:rStyle w:val="VariableTok"/>
        </w:rPr>
        <w:t xml:space="preserve">$CHANGE_SYS_ID</w:t>
      </w:r>
      <w:r>
        <w:rPr>
          <w:rStyle w:val="StringTok"/>
        </w:rPr>
        <w:t xml:space="preserve">?sysparm_fields=state"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'.result.state'</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"cancelled"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"closed"</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"Change request rejected"</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30  </w:t>
      </w:r>
      <w:r>
        <w:rPr>
          <w:rStyle w:val="CommentTok"/>
        </w:rPr>
        <w:t xml:space="preserve"># Poll every 30 seconds</w:t>
      </w:r>
      <w:r>
        <w:br/>
      </w:r>
      <w:r>
        <w:rPr>
          <w:rStyle w:val="ControlFlowTok"/>
        </w:rPr>
        <w:t xml:space="preserve">done</w:t>
      </w:r>
    </w:p>
    <w:p>
      <w:r>
        <w:pict>
          <v:rect style="width:0;height:1.5pt" o:hralign="center" o:hrstd="t" o:hr="t"/>
        </w:pict>
      </w:r>
    </w:p>
    <w:bookmarkEnd w:id="83"/>
    <w:bookmarkEnd w:id="84"/>
    <w:bookmarkStart w:id="92" w:name="component-6-package-registration"/>
    <w:p>
      <w:pPr>
        <w:pStyle w:val="Heading2"/>
      </w:pPr>
      <w:r>
        <w:t xml:space="preserve">Component 6: Package Registration</w:t>
      </w:r>
    </w:p>
    <w:bookmarkStart w:id="85" w:name="purpose-5"/>
    <w:p>
      <w:pPr>
        <w:pStyle w:val="Heading3"/>
      </w:pPr>
      <w:r>
        <w:t xml:space="preserve">Purpose</w:t>
      </w:r>
    </w:p>
    <w:p>
      <w:pPr>
        <w:pStyle w:val="FirstParagraph"/>
      </w:pPr>
      <w:r>
        <w:t xml:space="preserve">Register deployed artifacts (Docker container images) in ServiceNow’s package management system, enabling version tracking, rollback capabilities, and configuration management database (CMDB) integration.</w:t>
      </w:r>
    </w:p>
    <w:bookmarkEnd w:id="85"/>
    <w:bookmarkStart w:id="86" w:name="technical-implementation-2"/>
    <w:p>
      <w:pPr>
        <w:pStyle w:val="Heading3"/>
      </w:pPr>
      <w:r>
        <w:t xml:space="preserve">Technical Implementation</w:t>
      </w:r>
    </w:p>
    <w:p>
      <w:pPr>
        <w:pStyle w:val="FirstParagraph"/>
      </w:pPr>
      <w:r>
        <w:rPr>
          <w:b/>
          <w:bCs/>
        </w:rPr>
        <w:t xml:space="preserve">Workflow:</w:t>
      </w:r>
      <w:r>
        <w:t xml:space="preserve"> </w:t>
      </w:r>
      <w:r>
        <w:rPr>
          <w:rStyle w:val="VerbatimChar"/>
        </w:rPr>
        <w:t xml:space="preserve">.github/workflows/MASTER-PIPELINE.yaml</w:t>
      </w:r>
      <w:r>
        <w:t xml:space="preserve"> </w:t>
      </w:r>
      <w:r>
        <w:t xml:space="preserve">(register-packages job)</w:t>
      </w:r>
      <w:r>
        <w:t xml:space="preserve"> </w:t>
      </w:r>
      <w:r>
        <w:rPr>
          <w:b/>
          <w:bCs/>
        </w:rPr>
        <w:t xml:space="preserve">ServiceNow Action:</w:t>
      </w:r>
      <w:r>
        <w:t xml:space="preserve"> </w:t>
      </w:r>
      <w:r>
        <w:rPr>
          <w:rStyle w:val="VerbatimChar"/>
        </w:rPr>
        <w:t xml:space="preserve">ServiceNow/servicenow-devops-register-package@v3.1.0</w:t>
      </w:r>
    </w:p>
    <w:bookmarkEnd w:id="86"/>
    <w:bookmarkStart w:id="90" w:name="package-registration-flow"/>
    <w:p>
      <w:pPr>
        <w:pStyle w:val="Heading3"/>
      </w:pPr>
      <w:r>
        <w:t xml:space="preserve">Package Registration Flow</w:t>
      </w:r>
    </w:p>
    <w:p>
      <w:pPr>
        <w:pStyle w:val="FirstParagraph"/>
      </w:pPr>
      <w:r>
        <w:rPr>
          <w:b/>
          <w:bCs/>
        </w:rPr>
        <w:t xml:space="preserve">Diagram 8:</w:t>
      </w:r>
    </w:p>
    <w:p>
      <w:pPr>
        <w:pStyle w:val="CaptionedFigure"/>
      </w:pPr>
      <w:r>
        <w:drawing>
          <wp:inline>
            <wp:extent cx="5334000" cy="4435928"/>
            <wp:effectExtent b="0" l="0" r="0" t="0"/>
            <wp:docPr descr="Diagram 8" title="" id="88" name="Picture"/>
            <a:graphic>
              <a:graphicData uri="http://schemas.openxmlformats.org/drawingml/2006/picture">
                <pic:pic>
                  <pic:nvPicPr>
                    <pic:cNvPr descr="/home/olafkfreund/Source/Calitti/ARC/microservices-demo/docs/diagrams/diagram-8.png" id="89" name="Picture"/>
                    <pic:cNvPicPr>
                      <a:picLocks noChangeArrowheads="1" noChangeAspect="1"/>
                    </pic:cNvPicPr>
                  </pic:nvPicPr>
                  <pic:blipFill>
                    <a:blip r:embed="rId87"/>
                    <a:stretch>
                      <a:fillRect/>
                    </a:stretch>
                  </pic:blipFill>
                  <pic:spPr bwMode="auto">
                    <a:xfrm>
                      <a:off x="0" y="0"/>
                      <a:ext cx="5334000" cy="4435928"/>
                    </a:xfrm>
                    <a:prstGeom prst="rect">
                      <a:avLst/>
                    </a:prstGeom>
                    <a:noFill/>
                    <a:ln w="9525">
                      <a:noFill/>
                      <a:headEnd/>
                      <a:tailEnd/>
                    </a:ln>
                  </pic:spPr>
                </pic:pic>
              </a:graphicData>
            </a:graphic>
          </wp:inline>
        </w:drawing>
      </w:r>
    </w:p>
    <w:p>
      <w:pPr>
        <w:pStyle w:val="ImageCaption"/>
      </w:pPr>
      <w:r>
        <w:t xml:space="preserve">Diagram 8</w:t>
      </w:r>
    </w:p>
    <w:bookmarkEnd w:id="90"/>
    <w:bookmarkStart w:id="91" w:name="package-data-structure"/>
    <w:p>
      <w:pPr>
        <w:pStyle w:val="Heading3"/>
      </w:pPr>
      <w:r>
        <w:t xml:space="preserve">Package Data Structure</w:t>
      </w:r>
    </w:p>
    <w:p>
      <w:pPr>
        <w:pStyle w:val="FirstParagraph"/>
      </w:pPr>
      <w:r>
        <w:rPr>
          <w:b/>
          <w:bCs/>
        </w:rPr>
        <w:t xml:space="preserve">Package Metadata:</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"microservices-dev-19172412878.package"</w:t>
      </w:r>
      <w:r>
        <w:rPr>
          <w:rStyle w:val="FunctionTok"/>
        </w:rPr>
        <w:t xml:space="preserve">,</w:t>
      </w:r>
      <w:r>
        <w:br/>
      </w:r>
      <w:r>
        <w:rPr>
          <w:rStyle w:val="NormalTok"/>
        </w:rPr>
        <w:t xml:space="preserve">  </w:t>
      </w:r>
      <w:r>
        <w:rPr>
          <w:rStyle w:val="DataTypeTok"/>
        </w:rPr>
        <w:t xml:space="preserve">"artifacts"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"533267307120.dkr.ecr.eu-west-2.amazonaws.com/frontend"</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"dev-99c7767b"</w:t>
      </w:r>
      <w:r>
        <w:rPr>
          <w:rStyle w:val="FunctionTok"/>
        </w:rPr>
        <w:t xml:space="preserve">,</w:t>
      </w:r>
      <w:r>
        <w:br/>
      </w:r>
      <w:r>
        <w:rPr>
          <w:rStyle w:val="NormalTok"/>
        </w:rPr>
        <w:t xml:space="preserve">      </w:t>
      </w:r>
      <w:r>
        <w:rPr>
          <w:rStyle w:val="DataTypeTok"/>
        </w:rPr>
        <w:t xml:space="preserve">"semanticVersion"</w:t>
      </w:r>
      <w:r>
        <w:rPr>
          <w:rStyle w:val="FunctionTok"/>
        </w:rPr>
        <w:t xml:space="preserve">:</w:t>
      </w:r>
      <w:r>
        <w:rPr>
          <w:rStyle w:val="NormalTok"/>
        </w:rPr>
        <w:t xml:space="preserve"> </w:t>
      </w:r>
      <w:r>
        <w:rPr>
          <w:rStyle w:val="StringTok"/>
        </w:rPr>
        <w:t xml:space="preserve">"dev-12878"</w:t>
      </w:r>
      <w:r>
        <w:rPr>
          <w:rStyle w:val="FunctionTok"/>
        </w:rPr>
        <w:t xml:space="preserve">,</w:t>
      </w:r>
      <w:r>
        <w:br/>
      </w:r>
      <w:r>
        <w:rPr>
          <w:rStyle w:val="NormalTok"/>
        </w:rPr>
        <w:t xml:space="preserve">      </w:t>
      </w:r>
      <w:r>
        <w:rPr>
          <w:rStyle w:val="DataTypeTok"/>
        </w:rPr>
        <w:t xml:space="preserve">"repositoryName"</w:t>
      </w:r>
      <w:r>
        <w:rPr>
          <w:rStyle w:val="FunctionTok"/>
        </w:rPr>
        <w:t xml:space="preserve">:</w:t>
      </w:r>
      <w:r>
        <w:rPr>
          <w:rStyle w:val="NormalTok"/>
        </w:rPr>
        <w:t xml:space="preserve"> </w:t>
      </w:r>
      <w:r>
        <w:rPr>
          <w:rStyle w:val="StringTok"/>
        </w:rPr>
        <w:t xml:space="preserve">"Freundcloud/microservices-demo"</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"533267307120.dkr.ecr.eu-west-2.amazonaws.com/cartservice"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"dev-99c7767b"</w:t>
      </w:r>
      <w:r>
        <w:rPr>
          <w:rStyle w:val="FunctionTok"/>
        </w:rPr>
        <w:t xml:space="preserve">,</w:t>
      </w:r>
      <w:r>
        <w:br/>
      </w:r>
      <w:r>
        <w:rPr>
          <w:rStyle w:val="NormalTok"/>
        </w:rPr>
        <w:t xml:space="preserve">      </w:t>
      </w:r>
      <w:r>
        <w:rPr>
          <w:rStyle w:val="DataTypeTok"/>
        </w:rPr>
        <w:t xml:space="preserve">"semanticVersion"</w:t>
      </w:r>
      <w:r>
        <w:rPr>
          <w:rStyle w:val="FunctionTok"/>
        </w:rPr>
        <w:t xml:space="preserve">:</w:t>
      </w:r>
      <w:r>
        <w:rPr>
          <w:rStyle w:val="NormalTok"/>
        </w:rPr>
        <w:t xml:space="preserve"> </w:t>
      </w:r>
      <w:r>
        <w:rPr>
          <w:rStyle w:val="StringTok"/>
        </w:rPr>
        <w:t xml:space="preserve">"dev-12878"</w:t>
      </w:r>
      <w:r>
        <w:rPr>
          <w:rStyle w:val="FunctionTok"/>
        </w:rPr>
        <w:t xml:space="preserve">,</w:t>
      </w:r>
      <w:r>
        <w:br/>
      </w:r>
      <w:r>
        <w:rPr>
          <w:rStyle w:val="NormalTok"/>
        </w:rPr>
        <w:t xml:space="preserve">      </w:t>
      </w:r>
      <w:r>
        <w:rPr>
          <w:rStyle w:val="DataTypeTok"/>
        </w:rPr>
        <w:t xml:space="preserve">"repositoryName"</w:t>
      </w:r>
      <w:r>
        <w:rPr>
          <w:rStyle w:val="FunctionTok"/>
        </w:rPr>
        <w:t xml:space="preserve">:</w:t>
      </w:r>
      <w:r>
        <w:rPr>
          <w:rStyle w:val="NormalTok"/>
        </w:rPr>
        <w:t xml:space="preserve"> </w:t>
      </w:r>
      <w:r>
        <w:rPr>
          <w:rStyle w:val="StringTok"/>
        </w:rPr>
        <w:t xml:space="preserve">"Freundcloud/microservices-demo"</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Package Table Schema:</w:t>
      </w:r>
    </w:p>
    <w:p>
      <w:pPr>
        <w:pStyle w:val="BodyText"/>
      </w:pPr>
      <w:r>
        <w:rPr>
          <w:b/>
          <w:bCs/>
        </w:rPr>
        <w:t xml:space="preserve">Table:</w:t>
      </w:r>
      <w:r>
        <w:t xml:space="preserve"> </w:t>
      </w:r>
      <w:r>
        <w:rPr>
          <w:rStyle w:val="VerbatimChar"/>
        </w:rPr>
        <w:t xml:space="preserve">sn_devops_package</w:t>
      </w:r>
    </w:p>
    <w:tbl>
      <w:tblPr>
        <w:tblStyle w:val="Table"/>
        <w:tblW w:type="pct" w:w="5000"/>
        <w:tblLayout w:type="fixed"/>
        <w:tblLook w:firstRow="1" w:lastRow="0" w:firstColumn="0" w:lastColumn="0" w:noHBand="0" w:noVBand="0" w:val="0020"/>
      </w:tblPr>
      <w:tblGrid>
        <w:gridCol w:w="2262"/>
        <w:gridCol w:w="1131"/>
        <w:gridCol w:w="2828"/>
        <w:gridCol w:w="1697"/>
      </w:tblGrid>
      <w:tr>
        <w:trPr>
          <w:tblHeader w:val="on"/>
        </w:trPr>
        <w:tc>
          <w:tcPr/>
          <w:p>
            <w:pPr>
              <w:pStyle w:val="Compact"/>
            </w:pPr>
            <w:r>
              <w:t xml:space="preserve">Field Name</w:t>
            </w:r>
          </w:p>
        </w:tc>
        <w:tc>
          <w:tcPr/>
          <w:p>
            <w:pPr>
              <w:pStyle w:val="Compact"/>
            </w:pPr>
            <w:r>
              <w:t xml:space="preserve">Type</w:t>
            </w:r>
          </w:p>
        </w:tc>
        <w:tc>
          <w:tcPr/>
          <w:p>
            <w:pPr>
              <w:pStyle w:val="Compact"/>
            </w:pPr>
            <w:r>
              <w:t xml:space="preserve">Example Value</w:t>
            </w:r>
          </w:p>
        </w:tc>
        <w:tc>
          <w:tcPr/>
          <w:p>
            <w:pPr>
              <w:pStyle w:val="Compact"/>
            </w:pPr>
            <w:r>
              <w:t xml:space="preserve">Purpose</w:t>
            </w:r>
          </w:p>
        </w:tc>
      </w:tr>
      <w:tr>
        <w:tc>
          <w:tcPr/>
          <w:p>
            <w:pPr>
              <w:pStyle w:val="Compact"/>
            </w:pPr>
            <w:r>
              <w:rPr>
                <w:rStyle w:val="VerbatimChar"/>
              </w:rPr>
              <w:t xml:space="preserve">sys_id</w:t>
            </w:r>
          </w:p>
        </w:tc>
        <w:tc>
          <w:tcPr/>
          <w:p>
            <w:pPr>
              <w:pStyle w:val="Compact"/>
            </w:pPr>
            <w:r>
              <w:t xml:space="preserve">UUID</w:t>
            </w:r>
          </w:p>
        </w:tc>
        <w:tc>
          <w:tcPr/>
          <w:p>
            <w:pPr>
              <w:pStyle w:val="Compact"/>
            </w:pPr>
            <w:r>
              <w:t xml:space="preserve">yza012bcd345…</w:t>
            </w:r>
          </w:p>
        </w:tc>
        <w:tc>
          <w:tcPr/>
          <w:p>
            <w:pPr>
              <w:pStyle w:val="Compact"/>
            </w:pPr>
            <w:r>
              <w:t xml:space="preserve">Primary key</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microservices-dev-19172412878.package</w:t>
            </w:r>
          </w:p>
        </w:tc>
        <w:tc>
          <w:tcPr/>
          <w:p>
            <w:pPr>
              <w:pStyle w:val="Compact"/>
            </w:pPr>
            <w:r>
              <w:t xml:space="preserve">Package identifier</w:t>
            </w:r>
          </w:p>
        </w:tc>
      </w:tr>
      <w:tr>
        <w:tc>
          <w:tcPr/>
          <w:p>
            <w:pPr>
              <w:pStyle w:val="Compact"/>
            </w:pPr>
            <w:r>
              <w:rPr>
                <w:rStyle w:val="VerbatimChar"/>
              </w:rPr>
              <w:t xml:space="preserve">version</w:t>
            </w:r>
          </w:p>
        </w:tc>
        <w:tc>
          <w:tcPr/>
          <w:p>
            <w:pPr>
              <w:pStyle w:val="Compact"/>
            </w:pPr>
            <w:r>
              <w:t xml:space="preserve">String</w:t>
            </w:r>
          </w:p>
        </w:tc>
        <w:tc>
          <w:tcPr/>
          <w:p>
            <w:pPr>
              <w:pStyle w:val="Compact"/>
            </w:pPr>
            <w:r>
              <w:t xml:space="preserve">dev-99c7767b</w:t>
            </w:r>
          </w:p>
        </w:tc>
        <w:tc>
          <w:tcPr/>
          <w:p>
            <w:pPr>
              <w:pStyle w:val="Compact"/>
            </w:pPr>
            <w:r>
              <w:t xml:space="preserve">Version tag</w:t>
            </w:r>
          </w:p>
        </w:tc>
      </w:tr>
      <w:tr>
        <w:tc>
          <w:tcPr/>
          <w:p>
            <w:pPr>
              <w:pStyle w:val="Compact"/>
            </w:pPr>
            <w:r>
              <w:rPr>
                <w:rStyle w:val="VerbatimChar"/>
              </w:rPr>
              <w:t xml:space="preserve">created_date</w:t>
            </w:r>
          </w:p>
        </w:tc>
        <w:tc>
          <w:tcPr/>
          <w:p>
            <w:pPr>
              <w:pStyle w:val="Compact"/>
            </w:pPr>
            <w:r>
              <w:t xml:space="preserve">Datetime</w:t>
            </w:r>
          </w:p>
        </w:tc>
        <w:tc>
          <w:tcPr/>
          <w:p>
            <w:pPr>
              <w:pStyle w:val="Compact"/>
            </w:pPr>
            <w:r>
              <w:t xml:space="preserve">2025-11-07 15:15:00</w:t>
            </w:r>
          </w:p>
        </w:tc>
        <w:tc>
          <w:tcPr/>
          <w:p>
            <w:pPr>
              <w:pStyle w:val="Compact"/>
            </w:pPr>
            <w:r>
              <w:t xml:space="preserve">Package creation time</w:t>
            </w:r>
          </w:p>
        </w:tc>
      </w:tr>
      <w:tr>
        <w:tc>
          <w:tcPr/>
          <w:p>
            <w:pPr>
              <w:pStyle w:val="Compact"/>
            </w:pPr>
            <w:r>
              <w:rPr>
                <w:rStyle w:val="VerbatimChar"/>
              </w:rPr>
              <w:t xml:space="preserve">artifact_count</w:t>
            </w:r>
          </w:p>
        </w:tc>
        <w:tc>
          <w:tcPr/>
          <w:p>
            <w:pPr>
              <w:pStyle w:val="Compact"/>
            </w:pPr>
            <w:r>
              <w:t xml:space="preserve">Integer</w:t>
            </w:r>
          </w:p>
        </w:tc>
        <w:tc>
          <w:tcPr/>
          <w:p>
            <w:pPr>
              <w:pStyle w:val="Compact"/>
            </w:pPr>
            <w:r>
              <w:t xml:space="preserve">12</w:t>
            </w:r>
          </w:p>
        </w:tc>
        <w:tc>
          <w:tcPr/>
          <w:p>
            <w:pPr>
              <w:pStyle w:val="Compact"/>
            </w:pPr>
            <w:r>
              <w:t xml:space="preserve">Number of artifacts in package</w:t>
            </w:r>
          </w:p>
        </w:tc>
      </w:tr>
      <w:tr>
        <w:tc>
          <w:tcPr/>
          <w:p>
            <w:pPr>
              <w:pStyle w:val="Compact"/>
            </w:pPr>
            <w:r>
              <w:rPr>
                <w:rStyle w:val="VerbatimChar"/>
              </w:rPr>
              <w:t xml:space="preserve">tool</w:t>
            </w:r>
          </w:p>
        </w:tc>
        <w:tc>
          <w:tcPr/>
          <w:p>
            <w:pPr>
              <w:pStyle w:val="Compact"/>
            </w:pPr>
            <w:r>
              <w:t xml:space="preserve">Reference</w:t>
            </w:r>
          </w:p>
        </w:tc>
        <w:tc>
          <w:tcPr/>
          <w:p>
            <w:pPr>
              <w:pStyle w:val="Compact"/>
            </w:pPr>
            <w:r>
              <w:t xml:space="preserve">f62c4e49…</w:t>
            </w:r>
          </w:p>
        </w:tc>
        <w:tc>
          <w:tcPr/>
          <w:p>
            <w:pPr>
              <w:pStyle w:val="Compact"/>
            </w:pPr>
            <w:r>
              <w:t xml:space="preserve">Links to sn_devops_tool</w:t>
            </w:r>
          </w:p>
        </w:tc>
      </w:tr>
      <w:tr>
        <w:tc>
          <w:tcPr/>
          <w:p>
            <w:pPr>
              <w:pStyle w:val="Compact"/>
            </w:pPr>
            <w:r>
              <w:rPr>
                <w:rStyle w:val="VerbatimChar"/>
              </w:rPr>
              <w:t xml:space="preserve">project</w:t>
            </w:r>
          </w:p>
        </w:tc>
        <w:tc>
          <w:tcPr/>
          <w:p>
            <w:pPr>
              <w:pStyle w:val="Compact"/>
            </w:pPr>
            <w:r>
              <w:t xml:space="preserve">Reference</w:t>
            </w:r>
          </w:p>
        </w:tc>
        <w:tc>
          <w:tcPr/>
          <w:p>
            <w:pPr>
              <w:pStyle w:val="Compact"/>
            </w:pPr>
            <w:r>
              <w:t xml:space="preserve">c6c9eb71…</w:t>
            </w:r>
          </w:p>
        </w:tc>
        <w:tc>
          <w:tcPr/>
          <w:p>
            <w:pPr>
              <w:pStyle w:val="Compact"/>
            </w:pPr>
            <w:r>
              <w:t xml:space="preserve">Links to sn_devops_project</w:t>
            </w:r>
          </w:p>
        </w:tc>
      </w:tr>
    </w:tbl>
    <w:p>
      <w:r>
        <w:pict>
          <v:rect style="width:0;height:1.5pt" o:hralign="center" o:hrstd="t" o:hr="t"/>
        </w:pict>
      </w:r>
    </w:p>
    <w:bookmarkEnd w:id="91"/>
    <w:bookmarkEnd w:id="92"/>
    <w:bookmarkStart w:id="98" w:name="database-schema-reference"/>
    <w:p>
      <w:pPr>
        <w:pStyle w:val="Heading2"/>
      </w:pPr>
      <w:r>
        <w:t xml:space="preserve">Database Schema Reference</w:t>
      </w:r>
    </w:p>
    <w:bookmarkStart w:id="96" w:name="entity-relationship-diagram"/>
    <w:p>
      <w:pPr>
        <w:pStyle w:val="Heading3"/>
      </w:pPr>
      <w:r>
        <w:t xml:space="preserve">Entity Relationship Diagram</w:t>
      </w:r>
    </w:p>
    <w:p>
      <w:pPr>
        <w:pStyle w:val="FirstParagraph"/>
      </w:pPr>
      <w:r>
        <w:rPr>
          <w:b/>
          <w:bCs/>
        </w:rPr>
        <w:t xml:space="preserve">Diagram 9:</w:t>
      </w:r>
    </w:p>
    <w:p>
      <w:pPr>
        <w:pStyle w:val="CaptionedFigure"/>
      </w:pPr>
      <w:r>
        <w:drawing>
          <wp:inline>
            <wp:extent cx="5334000" cy="4435928"/>
            <wp:effectExtent b="0" l="0" r="0" t="0"/>
            <wp:docPr descr="Diagram 9" title="" id="94" name="Picture"/>
            <a:graphic>
              <a:graphicData uri="http://schemas.openxmlformats.org/drawingml/2006/picture">
                <pic:pic>
                  <pic:nvPicPr>
                    <pic:cNvPr descr="/home/olafkfreund/Source/Calitti/ARC/microservices-demo/docs/diagrams/diagram-9.png" id="95" name="Picture"/>
                    <pic:cNvPicPr>
                      <a:picLocks noChangeArrowheads="1" noChangeAspect="1"/>
                    </pic:cNvPicPr>
                  </pic:nvPicPr>
                  <pic:blipFill>
                    <a:blip r:embed="rId93"/>
                    <a:stretch>
                      <a:fillRect/>
                    </a:stretch>
                  </pic:blipFill>
                  <pic:spPr bwMode="auto">
                    <a:xfrm>
                      <a:off x="0" y="0"/>
                      <a:ext cx="5334000" cy="4435928"/>
                    </a:xfrm>
                    <a:prstGeom prst="rect">
                      <a:avLst/>
                    </a:prstGeom>
                    <a:noFill/>
                    <a:ln w="9525">
                      <a:noFill/>
                      <a:headEnd/>
                      <a:tailEnd/>
                    </a:ln>
                  </pic:spPr>
                </pic:pic>
              </a:graphicData>
            </a:graphic>
          </wp:inline>
        </w:drawing>
      </w:r>
    </w:p>
    <w:p>
      <w:pPr>
        <w:pStyle w:val="ImageCaption"/>
      </w:pPr>
      <w:r>
        <w:t xml:space="preserve">Diagram 9</w:t>
      </w:r>
    </w:p>
    <w:bookmarkEnd w:id="96"/>
    <w:bookmarkStart w:id="97" w:name="table-index-summary"/>
    <w:p>
      <w:pPr>
        <w:pStyle w:val="Heading3"/>
      </w:pPr>
      <w:r>
        <w:t xml:space="preserve">Table Index Summary</w:t>
      </w:r>
    </w:p>
    <w:p>
      <w:pPr>
        <w:pStyle w:val="FirstParagraph"/>
      </w:pPr>
      <w:r>
        <w:rPr>
          <w:b/>
          <w:bCs/>
        </w:rPr>
        <w:t xml:space="preserve">Core Tables:</w:t>
      </w:r>
    </w:p>
    <w:p>
      <w:pPr>
        <w:pStyle w:val="Compact"/>
        <w:numPr>
          <w:ilvl w:val="0"/>
          <w:numId w:val="1032"/>
        </w:numPr>
      </w:pPr>
      <w:r>
        <w:rPr>
          <w:rStyle w:val="VerbatimChar"/>
        </w:rPr>
        <w:t xml:space="preserve">sn_devops_tool</w:t>
      </w:r>
      <w:r>
        <w:t xml:space="preserve"> </w:t>
      </w:r>
      <w:r>
        <w:t xml:space="preserve">- CI/CD tool registration (GitHub, Jenkins, GitLab, etc.)</w:t>
      </w:r>
    </w:p>
    <w:p>
      <w:pPr>
        <w:pStyle w:val="Compact"/>
        <w:numPr>
          <w:ilvl w:val="0"/>
          <w:numId w:val="1032"/>
        </w:numPr>
      </w:pPr>
      <w:r>
        <w:rPr>
          <w:rStyle w:val="VerbatimChar"/>
        </w:rPr>
        <w:t xml:space="preserve">sn_devops_project</w:t>
      </w:r>
      <w:r>
        <w:t xml:space="preserve"> </w:t>
      </w:r>
      <w:r>
        <w:t xml:space="preserve">- Project/repository tracking</w:t>
      </w:r>
    </w:p>
    <w:p>
      <w:pPr>
        <w:pStyle w:val="Compact"/>
        <w:numPr>
          <w:ilvl w:val="0"/>
          <w:numId w:val="1032"/>
        </w:numPr>
      </w:pPr>
      <w:r>
        <w:rPr>
          <w:rStyle w:val="VerbatimChar"/>
        </w:rPr>
        <w:t xml:space="preserve">sn_devops_orchestration_task</w:t>
      </w:r>
      <w:r>
        <w:t xml:space="preserve"> </w:t>
      </w:r>
      <w:r>
        <w:t xml:space="preserve">- Pipeline job execution tracking</w:t>
      </w:r>
    </w:p>
    <w:p>
      <w:pPr>
        <w:pStyle w:val="Compact"/>
        <w:numPr>
          <w:ilvl w:val="0"/>
          <w:numId w:val="1032"/>
        </w:numPr>
      </w:pPr>
      <w:r>
        <w:rPr>
          <w:rStyle w:val="VerbatimChar"/>
        </w:rPr>
        <w:t xml:space="preserve">sn_devops_work_item</w:t>
      </w:r>
      <w:r>
        <w:t xml:space="preserve"> </w:t>
      </w:r>
      <w:r>
        <w:t xml:space="preserve">- Requirements and issue tracking</w:t>
      </w:r>
    </w:p>
    <w:p>
      <w:pPr>
        <w:pStyle w:val="FirstParagraph"/>
      </w:pPr>
      <w:r>
        <w:rPr>
          <w:b/>
          <w:bCs/>
        </w:rPr>
        <w:t xml:space="preserve">Testing Tables:</w:t>
      </w:r>
    </w:p>
    <w:p>
      <w:pPr>
        <w:pStyle w:val="Compact"/>
        <w:numPr>
          <w:ilvl w:val="0"/>
          <w:numId w:val="1033"/>
        </w:numPr>
      </w:pPr>
      <w:r>
        <w:rPr>
          <w:rStyle w:val="VerbatimChar"/>
        </w:rPr>
        <w:t xml:space="preserve">sn_devops_test_result</w:t>
      </w:r>
      <w:r>
        <w:t xml:space="preserve"> </w:t>
      </w:r>
      <w:r>
        <w:t xml:space="preserve">- Individual test suite executions</w:t>
      </w:r>
    </w:p>
    <w:p>
      <w:pPr>
        <w:pStyle w:val="Compact"/>
        <w:numPr>
          <w:ilvl w:val="0"/>
          <w:numId w:val="1033"/>
        </w:numPr>
      </w:pPr>
      <w:r>
        <w:rPr>
          <w:rStyle w:val="VerbatimChar"/>
        </w:rPr>
        <w:t xml:space="preserve">sn_devops_test_summary</w:t>
      </w:r>
      <w:r>
        <w:t xml:space="preserve"> </w:t>
      </w:r>
      <w:r>
        <w:t xml:space="preserve">- Aggregated test metrics per pipeline</w:t>
      </w:r>
    </w:p>
    <w:p>
      <w:pPr>
        <w:pStyle w:val="Compact"/>
        <w:numPr>
          <w:ilvl w:val="0"/>
          <w:numId w:val="1033"/>
        </w:numPr>
      </w:pPr>
      <w:r>
        <w:rPr>
          <w:rStyle w:val="VerbatimChar"/>
        </w:rPr>
        <w:t xml:space="preserve">sn_devops_performance_test_summary</w:t>
      </w:r>
      <w:r>
        <w:t xml:space="preserve"> </w:t>
      </w:r>
      <w:r>
        <w:t xml:space="preserve">- Performance and smoke test results</w:t>
      </w:r>
    </w:p>
    <w:p>
      <w:pPr>
        <w:pStyle w:val="FirstParagraph"/>
      </w:pPr>
      <w:r>
        <w:rPr>
          <w:b/>
          <w:bCs/>
        </w:rPr>
        <w:t xml:space="preserve">Security Tables:</w:t>
      </w:r>
    </w:p>
    <w:p>
      <w:pPr>
        <w:pStyle w:val="Compact"/>
        <w:numPr>
          <w:ilvl w:val="0"/>
          <w:numId w:val="1034"/>
        </w:numPr>
      </w:pPr>
      <w:r>
        <w:rPr>
          <w:rStyle w:val="VerbatimChar"/>
        </w:rPr>
        <w:t xml:space="preserve">sn_devops_artifact</w:t>
      </w:r>
      <w:r>
        <w:t xml:space="preserve"> </w:t>
      </w:r>
      <w:r>
        <w:t xml:space="preserve">- SBOM and security artifacts</w:t>
      </w:r>
    </w:p>
    <w:p>
      <w:pPr>
        <w:pStyle w:val="Compact"/>
        <w:numPr>
          <w:ilvl w:val="0"/>
          <w:numId w:val="1034"/>
        </w:numPr>
      </w:pPr>
      <w:r>
        <w:rPr>
          <w:rStyle w:val="VerbatimChar"/>
        </w:rPr>
        <w:t xml:space="preserve">sn_devops_software_quality_scan_summary</w:t>
      </w:r>
      <w:r>
        <w:t xml:space="preserve"> </w:t>
      </w:r>
      <w:r>
        <w:t xml:space="preserve">- Code quality scan results</w:t>
      </w:r>
    </w:p>
    <w:p>
      <w:pPr>
        <w:pStyle w:val="Compact"/>
        <w:numPr>
          <w:ilvl w:val="0"/>
          <w:numId w:val="1034"/>
        </w:numPr>
      </w:pPr>
      <w:r>
        <w:rPr>
          <w:rStyle w:val="VerbatimChar"/>
        </w:rPr>
        <w:t xml:space="preserve">sn_devops_software_quality_scan_detail</w:t>
      </w:r>
      <w:r>
        <w:t xml:space="preserve"> </w:t>
      </w:r>
      <w:r>
        <w:t xml:space="preserve">- Individual security findings</w:t>
      </w:r>
    </w:p>
    <w:p>
      <w:pPr>
        <w:pStyle w:val="FirstParagraph"/>
      </w:pPr>
      <w:r>
        <w:rPr>
          <w:b/>
          <w:bCs/>
        </w:rPr>
        <w:t xml:space="preserve">Package Management Tables:</w:t>
      </w:r>
    </w:p>
    <w:p>
      <w:pPr>
        <w:pStyle w:val="Compact"/>
        <w:numPr>
          <w:ilvl w:val="0"/>
          <w:numId w:val="1035"/>
        </w:numPr>
      </w:pPr>
      <w:r>
        <w:rPr>
          <w:rStyle w:val="VerbatimChar"/>
        </w:rPr>
        <w:t xml:space="preserve">sn_devops_package</w:t>
      </w:r>
      <w:r>
        <w:t xml:space="preserve"> </w:t>
      </w:r>
      <w:r>
        <w:t xml:space="preserve">- Deployment package tracking</w:t>
      </w:r>
    </w:p>
    <w:p>
      <w:pPr>
        <w:pStyle w:val="Compact"/>
        <w:numPr>
          <w:ilvl w:val="0"/>
          <w:numId w:val="1035"/>
        </w:numPr>
      </w:pPr>
      <w:r>
        <w:rPr>
          <w:rStyle w:val="VerbatimChar"/>
        </w:rPr>
        <w:t xml:space="preserve">sn_devops_artifact</w:t>
      </w:r>
      <w:r>
        <w:t xml:space="preserve"> </w:t>
      </w:r>
      <w:r>
        <w:t xml:space="preserve">- Individual artifacts within packages</w:t>
      </w:r>
    </w:p>
    <w:p>
      <w:pPr>
        <w:pStyle w:val="FirstParagraph"/>
      </w:pPr>
      <w:r>
        <w:rPr>
          <w:b/>
          <w:bCs/>
        </w:rPr>
        <w:t xml:space="preserve">Change Management Tables:</w:t>
      </w:r>
    </w:p>
    <w:p>
      <w:pPr>
        <w:pStyle w:val="Compact"/>
        <w:numPr>
          <w:ilvl w:val="0"/>
          <w:numId w:val="1036"/>
        </w:numPr>
      </w:pPr>
      <w:r>
        <w:rPr>
          <w:rStyle w:val="VerbatimChar"/>
        </w:rPr>
        <w:t xml:space="preserve">change_request</w:t>
      </w:r>
      <w:r>
        <w:t xml:space="preserve"> </w:t>
      </w:r>
      <w:r>
        <w:t xml:space="preserve">- Traditional ServiceNow change requests</w:t>
      </w:r>
    </w:p>
    <w:p>
      <w:pPr>
        <w:pStyle w:val="Compact"/>
        <w:numPr>
          <w:ilvl w:val="0"/>
          <w:numId w:val="1036"/>
        </w:numPr>
      </w:pPr>
      <w:r>
        <w:rPr>
          <w:rStyle w:val="VerbatimChar"/>
        </w:rPr>
        <w:t xml:space="preserve">sn_devops_change_reference</w:t>
      </w:r>
      <w:r>
        <w:t xml:space="preserve"> </w:t>
      </w:r>
      <w:r>
        <w:t xml:space="preserve">- Links change requests to pipelines</w:t>
      </w:r>
    </w:p>
    <w:p>
      <w:r>
        <w:pict>
          <v:rect style="width:0;height:1.5pt" o:hralign="center" o:hrstd="t" o:hr="t"/>
        </w:pict>
      </w:r>
    </w:p>
    <w:bookmarkEnd w:id="97"/>
    <w:bookmarkEnd w:id="98"/>
    <w:bookmarkStart w:id="104" w:name="rest-api-specifications"/>
    <w:p>
      <w:pPr>
        <w:pStyle w:val="Heading2"/>
      </w:pPr>
      <w:r>
        <w:t xml:space="preserve">REST API Specifications</w:t>
      </w:r>
    </w:p>
    <w:bookmarkStart w:id="99" w:name="authentication"/>
    <w:p>
      <w:pPr>
        <w:pStyle w:val="Heading3"/>
      </w:pPr>
      <w:r>
        <w:t xml:space="preserve">Authentication</w:t>
      </w:r>
    </w:p>
    <w:p>
      <w:pPr>
        <w:pStyle w:val="FirstParagraph"/>
      </w:pPr>
      <w:r>
        <w:t xml:space="preserve">All ServiceNow REST API requests use HTTP Basic Authentication:</w:t>
      </w:r>
    </w:p>
    <w:p>
      <w:pPr>
        <w:pStyle w:val="SourceCode"/>
      </w:pPr>
      <w:r>
        <w:rPr>
          <w:rStyle w:val="VerbatimChar"/>
        </w:rPr>
        <w:t xml:space="preserve">Authorization: Basic &lt;base64-encoded-credentials&gt;</w:t>
      </w:r>
    </w:p>
    <w:p>
      <w:pPr>
        <w:pStyle w:val="FirstParagraph"/>
      </w:pPr>
      <w:r>
        <w:t xml:space="preserve">Where credentials are encoded as:</w:t>
      </w:r>
      <w:r>
        <w:t xml:space="preserve"> </w:t>
      </w:r>
      <w:r>
        <w:rPr>
          <w:rStyle w:val="VerbatimChar"/>
        </w:rPr>
        <w:t xml:space="preserve">base64(username:password)</w:t>
      </w:r>
    </w:p>
    <w:p>
      <w:pPr>
        <w:pStyle w:val="BodyText"/>
      </w:pPr>
      <w:r>
        <w:rPr>
          <w:b/>
          <w:bCs/>
        </w:rPr>
        <w:t xml:space="preserve">Security Considerations:</w:t>
      </w:r>
    </w:p>
    <w:p>
      <w:pPr>
        <w:pStyle w:val="Compact"/>
        <w:numPr>
          <w:ilvl w:val="0"/>
          <w:numId w:val="1037"/>
        </w:numPr>
      </w:pPr>
      <w:r>
        <w:t xml:space="preserve">Credentials stored as GitHub encrypted secrets</w:t>
      </w:r>
    </w:p>
    <w:p>
      <w:pPr>
        <w:pStyle w:val="Compact"/>
        <w:numPr>
          <w:ilvl w:val="0"/>
          <w:numId w:val="1037"/>
        </w:numPr>
      </w:pPr>
      <w:r>
        <w:t xml:space="preserve">Never logged or exposed in workflow outputs</w:t>
      </w:r>
    </w:p>
    <w:p>
      <w:pPr>
        <w:pStyle w:val="Compact"/>
        <w:numPr>
          <w:ilvl w:val="0"/>
          <w:numId w:val="1037"/>
        </w:numPr>
      </w:pPr>
      <w:r>
        <w:t xml:space="preserve">Each request creates new authenticated session</w:t>
      </w:r>
    </w:p>
    <w:p>
      <w:pPr>
        <w:pStyle w:val="Compact"/>
        <w:numPr>
          <w:ilvl w:val="0"/>
          <w:numId w:val="1037"/>
        </w:numPr>
      </w:pPr>
      <w:r>
        <w:t xml:space="preserve">No session tokens or cookies maintained</w:t>
      </w:r>
    </w:p>
    <w:bookmarkEnd w:id="99"/>
    <w:bookmarkStart w:id="100" w:name="common-request-headers"/>
    <w:p>
      <w:pPr>
        <w:pStyle w:val="Heading3"/>
      </w:pPr>
      <w:r>
        <w:t xml:space="preserve">Common Request Headers</w:t>
      </w:r>
    </w:p>
    <w:p>
      <w:pPr>
        <w:pStyle w:val="SourceCode"/>
      </w:pPr>
      <w:r>
        <w:rPr>
          <w:rStyle w:val="VerbatimChar"/>
        </w:rPr>
        <w:t xml:space="preserve">Content-Type: application/json</w:t>
      </w:r>
      <w:r>
        <w:br/>
      </w:r>
      <w:r>
        <w:rPr>
          <w:rStyle w:val="VerbatimChar"/>
        </w:rPr>
        <w:t xml:space="preserve">Accept: application/json</w:t>
      </w:r>
      <w:r>
        <w:br/>
      </w:r>
      <w:r>
        <w:rPr>
          <w:rStyle w:val="VerbatimChar"/>
        </w:rPr>
        <w:t xml:space="preserve">Authorization: Basic &lt;credentials&gt;</w:t>
      </w:r>
    </w:p>
    <w:bookmarkEnd w:id="100"/>
    <w:bookmarkStart w:id="101" w:name="api-endpoint-patterns"/>
    <w:p>
      <w:pPr>
        <w:pStyle w:val="Heading3"/>
      </w:pPr>
      <w:r>
        <w:t xml:space="preserve">API Endpoint Patterns</w:t>
      </w:r>
    </w:p>
    <w:p>
      <w:pPr>
        <w:pStyle w:val="FirstParagraph"/>
      </w:pPr>
      <w:r>
        <w:t xml:space="preserve">ServiceNow provides two API patterns:</w:t>
      </w:r>
    </w:p>
    <w:p>
      <w:pPr>
        <w:pStyle w:val="BodyText"/>
      </w:pPr>
      <w:r>
        <w:rPr>
          <w:b/>
          <w:bCs/>
        </w:rPr>
        <w:t xml:space="preserve">1. Table API (Standard REST)</w:t>
      </w:r>
    </w:p>
    <w:p>
      <w:pPr>
        <w:pStyle w:val="SourceCode"/>
      </w:pPr>
      <w:r>
        <w:rPr>
          <w:rStyle w:val="VerbatimChar"/>
        </w:rPr>
        <w:t xml:space="preserve">POST   /api/now/table/{table_name}</w:t>
      </w:r>
      <w:r>
        <w:br/>
      </w:r>
      <w:r>
        <w:rPr>
          <w:rStyle w:val="VerbatimChar"/>
        </w:rPr>
        <w:t xml:space="preserve">GET    /api/now/table/{table_name}/{sys_id}</w:t>
      </w:r>
      <w:r>
        <w:br/>
      </w:r>
      <w:r>
        <w:rPr>
          <w:rStyle w:val="VerbatimChar"/>
        </w:rPr>
        <w:t xml:space="preserve">GET    /api/now/table/{table_name}?sysparm_query={query}</w:t>
      </w:r>
      <w:r>
        <w:br/>
      </w:r>
      <w:r>
        <w:rPr>
          <w:rStyle w:val="VerbatimChar"/>
        </w:rPr>
        <w:t xml:space="preserve">PATCH  /api/now/table/{table_name}/{sys_id}</w:t>
      </w:r>
      <w:r>
        <w:br/>
      </w:r>
      <w:r>
        <w:rPr>
          <w:rStyle w:val="VerbatimChar"/>
        </w:rPr>
        <w:t xml:space="preserve">DELETE /api/now/table/{table_name}/{sys_id}</w:t>
      </w:r>
    </w:p>
    <w:p>
      <w:pPr>
        <w:pStyle w:val="FirstParagraph"/>
      </w:pPr>
      <w:r>
        <w:rPr>
          <w:b/>
          <w:bCs/>
        </w:rPr>
        <w:t xml:space="preserve">2. DevOps API (Specialized)</w:t>
      </w:r>
    </w:p>
    <w:p>
      <w:pPr>
        <w:pStyle w:val="SourceCode"/>
      </w:pPr>
      <w:r>
        <w:rPr>
          <w:rStyle w:val="VerbatimChar"/>
        </w:rPr>
        <w:t xml:space="preserve">POST /api/sn_devops/devops/tool/test</w:t>
      </w:r>
      <w:r>
        <w:br/>
      </w:r>
      <w:r>
        <w:rPr>
          <w:rStyle w:val="VerbatimChar"/>
        </w:rPr>
        <w:t xml:space="preserve">POST /api/sn_devops/devops/package/registration</w:t>
      </w:r>
      <w:r>
        <w:br/>
      </w:r>
      <w:r>
        <w:rPr>
          <w:rStyle w:val="VerbatimChar"/>
        </w:rPr>
        <w:t xml:space="preserve">POST /api/sn_devops/devops/artifact/registration</w:t>
      </w:r>
    </w:p>
    <w:bookmarkEnd w:id="101"/>
    <w:bookmarkStart w:id="102" w:name="query-parameter-reference"/>
    <w:p>
      <w:pPr>
        <w:pStyle w:val="Heading3"/>
      </w:pPr>
      <w:r>
        <w:t xml:space="preserve">Query Parameter Reference</w:t>
      </w:r>
    </w:p>
    <w:p>
      <w:pPr>
        <w:pStyle w:val="FirstParagraph"/>
      </w:pPr>
      <w:r>
        <w:rPr>
          <w:b/>
          <w:bCs/>
        </w:rPr>
        <w:t xml:space="preserve">Common Query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Purpose</w:t>
            </w:r>
          </w:p>
        </w:tc>
        <w:tc>
          <w:tcPr/>
          <w:p>
            <w:pPr>
              <w:pStyle w:val="Compact"/>
            </w:pPr>
            <w:r>
              <w:t xml:space="preserve">Example</w:t>
            </w:r>
          </w:p>
        </w:tc>
      </w:tr>
      <w:tr>
        <w:tc>
          <w:tcPr/>
          <w:p>
            <w:pPr>
              <w:pStyle w:val="Compact"/>
            </w:pPr>
            <w:r>
              <w:rPr>
                <w:rStyle w:val="VerbatimChar"/>
              </w:rPr>
              <w:t xml:space="preserve">sysparm_query</w:t>
            </w:r>
          </w:p>
        </w:tc>
        <w:tc>
          <w:tcPr/>
          <w:p>
            <w:pPr>
              <w:pStyle w:val="Compact"/>
            </w:pPr>
            <w:r>
              <w:t xml:space="preserve">Filter results</w:t>
            </w:r>
          </w:p>
        </w:tc>
        <w:tc>
          <w:tcPr/>
          <w:p>
            <w:pPr>
              <w:pStyle w:val="Compact"/>
            </w:pPr>
            <w:r>
              <w:rPr>
                <w:rStyle w:val="VerbatimChar"/>
              </w:rPr>
              <w:t xml:space="preserve">url=https://github.com/...</w:t>
            </w:r>
          </w:p>
        </w:tc>
      </w:tr>
      <w:tr>
        <w:tc>
          <w:tcPr/>
          <w:p>
            <w:pPr>
              <w:pStyle w:val="Compact"/>
            </w:pPr>
            <w:r>
              <w:rPr>
                <w:rStyle w:val="VerbatimChar"/>
              </w:rPr>
              <w:t xml:space="preserve">sysparm_fields</w:t>
            </w:r>
          </w:p>
        </w:tc>
        <w:tc>
          <w:tcPr/>
          <w:p>
            <w:pPr>
              <w:pStyle w:val="Compact"/>
            </w:pPr>
            <w:r>
              <w:t xml:space="preserve">Limit returned fields</w:t>
            </w:r>
          </w:p>
        </w:tc>
        <w:tc>
          <w:tcPr/>
          <w:p>
            <w:pPr>
              <w:pStyle w:val="Compact"/>
            </w:pPr>
            <w:r>
              <w:rPr>
                <w:rStyle w:val="VerbatimChar"/>
              </w:rPr>
              <w:t xml:space="preserve">sys_id,number,state</w:t>
            </w:r>
          </w:p>
        </w:tc>
      </w:tr>
      <w:tr>
        <w:tc>
          <w:tcPr/>
          <w:p>
            <w:pPr>
              <w:pStyle w:val="Compact"/>
            </w:pPr>
            <w:r>
              <w:rPr>
                <w:rStyle w:val="VerbatimChar"/>
              </w:rPr>
              <w:t xml:space="preserve">sysparm_limit</w:t>
            </w:r>
          </w:p>
        </w:tc>
        <w:tc>
          <w:tcPr/>
          <w:p>
            <w:pPr>
              <w:pStyle w:val="Compact"/>
            </w:pPr>
            <w:r>
              <w:t xml:space="preserve">Limit result count</w:t>
            </w:r>
          </w:p>
        </w:tc>
        <w:tc>
          <w:tcPr/>
          <w:p>
            <w:pPr>
              <w:pStyle w:val="Compact"/>
            </w:pPr>
            <w:r>
              <w:rPr>
                <w:rStyle w:val="VerbatimChar"/>
              </w:rPr>
              <w:t xml:space="preserve">10</w:t>
            </w:r>
          </w:p>
        </w:tc>
      </w:tr>
      <w:tr>
        <w:tc>
          <w:tcPr/>
          <w:p>
            <w:pPr>
              <w:pStyle w:val="Compact"/>
            </w:pPr>
            <w:r>
              <w:rPr>
                <w:rStyle w:val="VerbatimChar"/>
              </w:rPr>
              <w:t xml:space="preserve">sysparm_offset</w:t>
            </w:r>
          </w:p>
        </w:tc>
        <w:tc>
          <w:tcPr/>
          <w:p>
            <w:pPr>
              <w:pStyle w:val="Compact"/>
            </w:pPr>
            <w:r>
              <w:t xml:space="preserve">Pagination offset</w:t>
            </w:r>
          </w:p>
        </w:tc>
        <w:tc>
          <w:tcPr/>
          <w:p>
            <w:pPr>
              <w:pStyle w:val="Compact"/>
            </w:pPr>
            <w:r>
              <w:rPr>
                <w:rStyle w:val="VerbatimChar"/>
              </w:rPr>
              <w:t xml:space="preserve">20</w:t>
            </w:r>
          </w:p>
        </w:tc>
      </w:tr>
      <w:tr>
        <w:tc>
          <w:tcPr/>
          <w:p>
            <w:pPr>
              <w:pStyle w:val="Compact"/>
            </w:pPr>
            <w:r>
              <w:rPr>
                <w:rStyle w:val="VerbatimChar"/>
              </w:rPr>
              <w:t xml:space="preserve">sysparm_display_value</w:t>
            </w:r>
          </w:p>
        </w:tc>
        <w:tc>
          <w:tcPr/>
          <w:p>
            <w:pPr>
              <w:pStyle w:val="Compact"/>
            </w:pPr>
            <w:r>
              <w:t xml:space="preserve">Return display values</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
          <w:bCs/>
        </w:rPr>
        <w:t xml:space="preserve">Query Operators: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Syntax</w:t>
            </w:r>
          </w:p>
        </w:tc>
        <w:tc>
          <w:tcPr/>
          <w:p>
            <w:pPr>
              <w:pStyle w:val="Compact"/>
            </w:pPr>
            <w:r>
              <w:t xml:space="preserve">Example</w:t>
            </w:r>
          </w:p>
        </w:tc>
      </w:tr>
      <w:tr>
        <w:tc>
          <w:tcPr/>
          <w:p>
            <w:pPr>
              <w:pStyle w:val="Compact"/>
            </w:pPr>
            <w:r>
              <w:t xml:space="preserve">Equals</w:t>
            </w:r>
          </w:p>
        </w:tc>
        <w:tc>
          <w:tcPr/>
          <w:p>
            <w:pPr>
              <w:pStyle w:val="Compact"/>
            </w:pPr>
            <w:r>
              <w:rPr>
                <w:rStyle w:val="VerbatimChar"/>
              </w:rPr>
              <w:t xml:space="preserve">field=value</w:t>
            </w:r>
          </w:p>
        </w:tc>
        <w:tc>
          <w:tcPr/>
          <w:p>
            <w:pPr>
              <w:pStyle w:val="Compact"/>
            </w:pPr>
            <w:r>
              <w:rPr>
                <w:rStyle w:val="VerbatimChar"/>
              </w:rPr>
              <w:t xml:space="preserve">type=issue</w:t>
            </w:r>
          </w:p>
        </w:tc>
      </w:tr>
      <w:tr>
        <w:tc>
          <w:tcPr/>
          <w:p>
            <w:pPr>
              <w:pStyle w:val="Compact"/>
            </w:pPr>
            <w:r>
              <w:t xml:space="preserve">Not Equals</w:t>
            </w:r>
          </w:p>
        </w:tc>
        <w:tc>
          <w:tcPr/>
          <w:p>
            <w:pPr>
              <w:pStyle w:val="Compact"/>
            </w:pPr>
            <w:r>
              <w:rPr>
                <w:rStyle w:val="VerbatimChar"/>
              </w:rPr>
              <w:t xml:space="preserve">field!=value</w:t>
            </w:r>
          </w:p>
        </w:tc>
        <w:tc>
          <w:tcPr/>
          <w:p>
            <w:pPr>
              <w:pStyle w:val="Compact"/>
            </w:pPr>
            <w:r>
              <w:rPr>
                <w:rStyle w:val="VerbatimChar"/>
              </w:rPr>
              <w:t xml:space="preserve">state!=closed</w:t>
            </w:r>
          </w:p>
        </w:tc>
      </w:tr>
      <w:tr>
        <w:tc>
          <w:tcPr/>
          <w:p>
            <w:pPr>
              <w:pStyle w:val="Compact"/>
            </w:pPr>
            <w:r>
              <w:t xml:space="preserve">Contains</w:t>
            </w:r>
          </w:p>
        </w:tc>
        <w:tc>
          <w:tcPr/>
          <w:p>
            <w:pPr>
              <w:pStyle w:val="Compact"/>
            </w:pPr>
            <w:r>
              <w:rPr>
                <w:rStyle w:val="VerbatimChar"/>
              </w:rPr>
              <w:t xml:space="preserve">fieldLIKEvalue</w:t>
            </w:r>
          </w:p>
        </w:tc>
        <w:tc>
          <w:tcPr/>
          <w:p>
            <w:pPr>
              <w:pStyle w:val="Compact"/>
            </w:pPr>
            <w:r>
              <w:rPr>
                <w:rStyle w:val="VerbatimChar"/>
              </w:rPr>
              <w:t xml:space="preserve">nameLIKEmicroservices</w:t>
            </w:r>
          </w:p>
        </w:tc>
      </w:tr>
      <w:tr>
        <w:tc>
          <w:tcPr/>
          <w:p>
            <w:pPr>
              <w:pStyle w:val="Compact"/>
            </w:pPr>
            <w:r>
              <w:t xml:space="preserve">Greater Than</w:t>
            </w:r>
          </w:p>
        </w:tc>
        <w:tc>
          <w:tcPr/>
          <w:p>
            <w:pPr>
              <w:pStyle w:val="Compact"/>
            </w:pPr>
            <w:r>
              <w:rPr>
                <w:rStyle w:val="VerbatimChar"/>
              </w:rPr>
              <w:t xml:space="preserve">field&gt;value</w:t>
            </w:r>
          </w:p>
        </w:tc>
        <w:tc>
          <w:tcPr/>
          <w:p>
            <w:pPr>
              <w:pStyle w:val="Compact"/>
            </w:pPr>
            <w:r>
              <w:rPr>
                <w:rStyle w:val="VerbatimChar"/>
              </w:rPr>
              <w:t xml:space="preserve">created_on&gt;2025-01-01</w:t>
            </w:r>
          </w:p>
        </w:tc>
      </w:tr>
      <w:tr>
        <w:tc>
          <w:tcPr/>
          <w:p>
            <w:pPr>
              <w:pStyle w:val="Compact"/>
            </w:pPr>
            <w:r>
              <w:t xml:space="preserve">AND</w:t>
            </w:r>
          </w:p>
        </w:tc>
        <w:tc>
          <w:tcPr/>
          <w:p>
            <w:pPr>
              <w:pStyle w:val="Compact"/>
            </w:pPr>
            <w:r>
              <w:rPr>
                <w:rStyle w:val="VerbatimChar"/>
              </w:rPr>
              <w:t xml:space="preserve">^</w:t>
            </w:r>
          </w:p>
        </w:tc>
        <w:tc>
          <w:tcPr/>
          <w:p>
            <w:pPr>
              <w:pStyle w:val="Compact"/>
            </w:pPr>
            <w:r>
              <w:rPr>
                <w:rStyle w:val="VerbatimChar"/>
              </w:rPr>
              <w:t xml:space="preserve">type=issue^state=open</w:t>
            </w:r>
          </w:p>
        </w:tc>
      </w:tr>
      <w:tr>
        <w:tc>
          <w:tcPr/>
          <w:p>
            <w:pPr>
              <w:pStyle w:val="Compact"/>
            </w:pPr>
            <w:r>
              <w:t xml:space="preserve">OR</w:t>
            </w:r>
          </w:p>
        </w:tc>
        <w:tc>
          <w:tcPr/>
          <w:p>
            <w:pPr>
              <w:pStyle w:val="Compact"/>
            </w:pPr>
            <w:r>
              <w:rPr>
                <w:rStyle w:val="VerbatimChar"/>
              </w:rPr>
              <w:t xml:space="preserve">^OR</w:t>
            </w:r>
          </w:p>
        </w:tc>
        <w:tc>
          <w:tcPr/>
          <w:p>
            <w:pPr>
              <w:pStyle w:val="Compact"/>
            </w:pPr>
            <w:r>
              <w:rPr>
                <w:rStyle w:val="VerbatimChar"/>
              </w:rPr>
              <w:t xml:space="preserve">priority=high^ORpriority=critical</w:t>
            </w:r>
          </w:p>
        </w:tc>
      </w:tr>
    </w:tbl>
    <w:bookmarkEnd w:id="102"/>
    <w:bookmarkStart w:id="103" w:name="response-format-standards"/>
    <w:p>
      <w:pPr>
        <w:pStyle w:val="Heading3"/>
      </w:pPr>
      <w:r>
        <w:t xml:space="preserve">Response Format Standards</w:t>
      </w:r>
    </w:p>
    <w:p>
      <w:pPr>
        <w:pStyle w:val="FirstParagraph"/>
      </w:pPr>
      <w:r>
        <w:rPr>
          <w:b/>
          <w:bCs/>
        </w:rPr>
        <w:t xml:space="preserve">Successful Response (201 Created):</w:t>
      </w:r>
    </w:p>
    <w:p>
      <w:pPr>
        <w:pStyle w:val="SourceCode"/>
      </w:pP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"sys_id"</w:t>
      </w:r>
      <w:r>
        <w:rPr>
          <w:rStyle w:val="FunctionTok"/>
        </w:rPr>
        <w:t xml:space="preserve">:</w:t>
      </w:r>
      <w:r>
        <w:rPr>
          <w:rStyle w:val="NormalTok"/>
        </w:rPr>
        <w:t xml:space="preserve"> </w:t>
      </w:r>
      <w:r>
        <w:rPr>
          <w:rStyle w:val="StringTok"/>
        </w:rPr>
        <w:t xml:space="preserve">"abc123def456..."</w:t>
      </w:r>
      <w:r>
        <w:rPr>
          <w:rStyle w:val="FunctionTok"/>
        </w:rPr>
        <w:t xml:space="preserve">,</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"TASK0001234"</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"Orchestration task name"</w:t>
      </w:r>
      <w:r>
        <w:rPr>
          <w:rStyle w:val="FunctionTok"/>
        </w:rPr>
        <w:t xml:space="preserve">,</w:t>
      </w:r>
      <w:r>
        <w:br/>
      </w:r>
      <w:r>
        <w:rPr>
          <w:rStyle w:val="NormalTok"/>
        </w:rPr>
        <w:t xml:space="preserve">    </w:t>
      </w:r>
      <w:r>
        <w:rPr>
          <w:rStyle w:val="DataTypeTok"/>
        </w:rPr>
        <w:t xml:space="preserve">"sys_created_on"</w:t>
      </w:r>
      <w:r>
        <w:rPr>
          <w:rStyle w:val="FunctionTok"/>
        </w:rPr>
        <w:t xml:space="preserve">:</w:t>
      </w:r>
      <w:r>
        <w:rPr>
          <w:rStyle w:val="NormalTok"/>
        </w:rPr>
        <w:t xml:space="preserve"> </w:t>
      </w:r>
      <w:r>
        <w:rPr>
          <w:rStyle w:val="StringTok"/>
        </w:rPr>
        <w:t xml:space="preserve">"2025-11-07 15:01:23"</w:t>
      </w:r>
      <w:r>
        <w:rPr>
          <w:rStyle w:val="FunctionTok"/>
        </w:rPr>
        <w:t xml:space="preserve">,</w:t>
      </w:r>
      <w:r>
        <w:br/>
      </w:r>
      <w:r>
        <w:rPr>
          <w:rStyle w:val="NormalTok"/>
        </w:rPr>
        <w:t xml:space="preserve">    </w:t>
      </w:r>
      <w:r>
        <w:rPr>
          <w:rStyle w:val="DataTypeTok"/>
        </w:rPr>
        <w:t xml:space="preserve">"sys_updated_on"</w:t>
      </w:r>
      <w:r>
        <w:rPr>
          <w:rStyle w:val="FunctionTok"/>
        </w:rPr>
        <w:t xml:space="preserve">:</w:t>
      </w:r>
      <w:r>
        <w:rPr>
          <w:rStyle w:val="NormalTok"/>
        </w:rPr>
        <w:t xml:space="preserve"> </w:t>
      </w:r>
      <w:r>
        <w:rPr>
          <w:rStyle w:val="StringTok"/>
        </w:rPr>
        <w:t xml:space="preserve">"2025-11-07 15:01:23"</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Error Response (400 Bad Request):</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"Invalid field name: 'invalid_field'"</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"Field 'invalid_field' does not exist on table 'sn_devops_orchestration_task'"</w:t>
      </w:r>
      <w:r>
        <w:br/>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"failure"</w:t>
      </w:r>
      <w:r>
        <w:br/>
      </w:r>
      <w:r>
        <w:rPr>
          <w:rStyle w:val="FunctionTok"/>
        </w:rPr>
        <w:t xml:space="preserve">}</w:t>
      </w:r>
    </w:p>
    <w:p>
      <w:pPr>
        <w:pStyle w:val="FirstParagraph"/>
      </w:pPr>
      <w:r>
        <w:rPr>
          <w:b/>
          <w:bCs/>
        </w:rPr>
        <w:t xml:space="preserve">Query Result (200 OK):</w:t>
      </w:r>
    </w:p>
    <w:p>
      <w:pPr>
        <w:pStyle w:val="SourceCode"/>
      </w:pP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"sys_id"</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"WI0001197"</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"sys_id"</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"WI0001198"</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103"/>
    <w:bookmarkEnd w:id="104"/>
    <w:bookmarkStart w:id="112" w:name="implementation-challenges-and-solutions"/>
    <w:p>
      <w:pPr>
        <w:pStyle w:val="Heading2"/>
      </w:pPr>
      <w:r>
        <w:t xml:space="preserve">Implementation Challenges and Solutions</w:t>
      </w:r>
    </w:p>
    <w:bookmarkStart w:id="106" w:name="challenge-1-tool-id-mismatch"/>
    <w:p>
      <w:pPr>
        <w:pStyle w:val="Heading3"/>
      </w:pPr>
      <w:r>
        <w:t xml:space="preserve">Challenge 1: Tool ID Mismatch</w:t>
      </w:r>
    </w:p>
    <w:p>
      <w:pPr>
        <w:pStyle w:val="FirstParagraph"/>
      </w:pPr>
      <w:r>
        <w:rPr>
          <w:b/>
          <w:bCs/>
        </w:rPr>
        <w:t xml:space="preserve">Problem:</w:t>
      </w:r>
      <w:r>
        <w:t xml:space="preserve"> </w:t>
      </w:r>
      <w:r>
        <w:t xml:space="preserve">Initial implementation used incorrect tool sys_id, causing records to not link to correct project.</w:t>
      </w:r>
    </w:p>
    <w:p>
      <w:pPr>
        <w:pStyle w:val="BodyText"/>
      </w:pPr>
      <w:r>
        <w:rPr>
          <w:b/>
          <w:bCs/>
        </w:rPr>
        <w:t xml:space="preserve">Root Cause:</w:t>
      </w:r>
      <w:r>
        <w:t xml:space="preserve"> </w:t>
      </w:r>
      <w:r>
        <w:t xml:space="preserve">ServiceNow instance had multiple tools registered for GitHub integration:</w:t>
      </w:r>
    </w:p>
    <w:p>
      <w:pPr>
        <w:pStyle w:val="Compact"/>
        <w:numPr>
          <w:ilvl w:val="0"/>
          <w:numId w:val="1038"/>
        </w:numPr>
      </w:pPr>
      <w:r>
        <w:t xml:space="preserve">GithHubARC (correct, sys_id: f62c4e49c3fcf614e1bbf0cb050131ef)</w:t>
      </w:r>
    </w:p>
    <w:p>
      <w:pPr>
        <w:pStyle w:val="Compact"/>
        <w:numPr>
          <w:ilvl w:val="0"/>
          <w:numId w:val="1038"/>
        </w:numPr>
      </w:pPr>
      <w:r>
        <w:t xml:space="preserve">GitHub (incorrect, different sys_id)</w:t>
      </w:r>
    </w:p>
    <w:p>
      <w:pPr>
        <w:pStyle w:val="FirstParagraph"/>
      </w:pPr>
      <w:r>
        <w:rPr>
          <w:b/>
          <w:bCs/>
        </w:rPr>
        <w:t xml:space="preserve">Solution:</w:t>
      </w:r>
    </w:p>
    <w:p>
      <w:pPr>
        <w:pStyle w:val="Compact"/>
        <w:numPr>
          <w:ilvl w:val="0"/>
          <w:numId w:val="1039"/>
        </w:numPr>
      </w:pPr>
      <w:r>
        <w:t xml:space="preserve">Query ServiceNow to identify correct tool:</w:t>
      </w:r>
    </w:p>
    <w:p>
      <w:pPr>
        <w:pStyle w:val="SourceCode"/>
      </w:pPr>
      <w:r>
        <w:rPr>
          <w:rStyle w:val="ExtensionTok"/>
        </w:rPr>
        <w:t xml:space="preserve">curl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$PASS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$SN_URL</w:t>
      </w:r>
      <w:r>
        <w:rPr>
          <w:rStyle w:val="StringTok"/>
        </w:rPr>
        <w:t xml:space="preserve">/api/now/table/sn_devops_tool?sysparm_query=nameLIKEGith"</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'.result[] | {name, sys_id}'</w:t>
      </w:r>
    </w:p>
    <w:p>
      <w:pPr>
        <w:pStyle w:val="Compact"/>
        <w:numPr>
          <w:ilvl w:val="0"/>
          <w:numId w:val="1040"/>
        </w:numPr>
      </w:pPr>
      <w:r>
        <w:t xml:space="preserve">Update all workflows and composite actions to use correct tool sys_id</w:t>
      </w:r>
    </w:p>
    <w:p>
      <w:pPr>
        <w:pStyle w:val="Compact"/>
        <w:numPr>
          <w:ilvl w:val="0"/>
          <w:numId w:val="1040"/>
        </w:numPr>
      </w:pPr>
      <w:r>
        <w:t xml:space="preserve">Store as GitHub secret:</w:t>
      </w:r>
      <w:r>
        <w:t xml:space="preserve"> </w:t>
      </w:r>
      <w:r>
        <w:rPr>
          <w:rStyle w:val="VerbatimChar"/>
        </w:rPr>
        <w:t xml:space="preserve">SN_ORCHESTRATION_TOOL_ID</w:t>
      </w:r>
    </w:p>
    <w:p>
      <w:pPr>
        <w:pStyle w:val="FirstParagraph"/>
      </w:pPr>
      <w:r>
        <w:rPr>
          <w:b/>
          <w:bCs/>
        </w:rPr>
        <w:t xml:space="preserve">Reference:</w:t>
      </w:r>
      <w:r>
        <w:t xml:space="preserve"> </w:t>
      </w:r>
      <w:hyperlink r:id="rId105">
        <w:r>
          <w:rPr>
            <w:rStyle w:val="Hyperlink"/>
          </w:rPr>
          <w:t xml:space="preserve">SERVICENOW-TOOL-ID-FIX.md</w:t>
        </w:r>
      </w:hyperlink>
    </w:p>
    <w:bookmarkEnd w:id="106"/>
    <w:bookmarkStart w:id="108" w:name="Xf639af48dfbf2ac8def2dc801623e094a42ca25"/>
    <w:p>
      <w:pPr>
        <w:pStyle w:val="Heading3"/>
      </w:pPr>
      <w:r>
        <w:t xml:space="preserve">Challenge 2: Commit Message Parsing for Work Items</w:t>
      </w:r>
    </w:p>
    <w:p>
      <w:pPr>
        <w:pStyle w:val="FirstParagraph"/>
      </w:pPr>
      <w:r>
        <w:rPr>
          <w:b/>
          <w:bCs/>
        </w:rPr>
        <w:t xml:space="preserve">Problem:</w:t>
      </w:r>
      <w:r>
        <w:t xml:space="preserve"> </w:t>
      </w:r>
      <w:r>
        <w:t xml:space="preserve">Work item extraction only parsed commit subject lines, missing issue references in commit bodies.</w:t>
      </w:r>
    </w:p>
    <w:p>
      <w:pPr>
        <w:pStyle w:val="BodyText"/>
      </w:pPr>
      <w:r>
        <w:rPr>
          <w:b/>
          <w:bCs/>
        </w:rPr>
        <w:t xml:space="preserve">Root Cause:</w:t>
      </w:r>
      <w:r>
        <w:t xml:space="preserve"> </w:t>
      </w:r>
      <w:r>
        <w:t xml:space="preserve">Git log command used</w:t>
      </w:r>
      <w:r>
        <w:t xml:space="preserve"> </w:t>
      </w:r>
      <w:r>
        <w:rPr>
          <w:rStyle w:val="VerbatimChar"/>
        </w:rPr>
        <w:t xml:space="preserve">--pretty=format:"%s"</w:t>
      </w:r>
      <w:r>
        <w:t xml:space="preserve"> </w:t>
      </w:r>
      <w:r>
        <w:t xml:space="preserve">(subject only) instead of</w:t>
      </w:r>
      <w:r>
        <w:t xml:space="preserve"> </w:t>
      </w:r>
      <w:r>
        <w:rPr>
          <w:rStyle w:val="VerbatimChar"/>
        </w:rPr>
        <w:t xml:space="preserve">--pretty=format:"%s%n%b"</w:t>
      </w:r>
      <w:r>
        <w:t xml:space="preserve"> </w:t>
      </w:r>
      <w:r>
        <w:t xml:space="preserve">(subject + body).</w:t>
      </w:r>
    </w:p>
    <w:p>
      <w:pPr>
        <w:pStyle w:val="BodyText"/>
      </w:pPr>
      <w:r>
        <w:rPr>
          <w:b/>
          <w:bCs/>
        </w:rPr>
        <w:t xml:space="preserve">Solution:</w:t>
      </w:r>
      <w:r>
        <w:t xml:space="preserve"> </w:t>
      </w:r>
      <w:r>
        <w:t xml:space="preserve">Modified work item extraction in</w:t>
      </w:r>
      <w:r>
        <w:t xml:space="preserve"> </w:t>
      </w:r>
      <w:r>
        <w:rPr>
          <w:rStyle w:val="VerbatimChar"/>
        </w:rPr>
        <w:t xml:space="preserve">.github/actions/register-work-items/action.yaml</w:t>
      </w:r>
      <w:r>
        <w:t xml:space="preserve">:</w:t>
      </w:r>
    </w:p>
    <w:p>
      <w:pPr>
        <w:pStyle w:val="SourceCode"/>
      </w:pPr>
      <w:r>
        <w:rPr>
          <w:rStyle w:val="CommentTok"/>
        </w:rPr>
        <w:t xml:space="preserve"># Before (incorrect)</w:t>
      </w:r>
      <w:r>
        <w:br/>
      </w:r>
      <w:r>
        <w:rPr>
          <w:rStyle w:val="AttributeTok"/>
        </w:rPr>
        <w:t xml:space="preserve">COMMITS=$(git log --pretty=format:"%s" -10)</w:t>
      </w:r>
      <w:r>
        <w:br/>
      </w:r>
      <w:r>
        <w:br/>
      </w:r>
      <w:r>
        <w:rPr>
          <w:rStyle w:val="CommentTok"/>
        </w:rPr>
        <w:t xml:space="preserve"># After (correct)</w:t>
      </w:r>
      <w:r>
        <w:br/>
      </w:r>
      <w:r>
        <w:rPr>
          <w:rStyle w:val="AttributeTok"/>
        </w:rPr>
        <w:t xml:space="preserve">COMMITS=$(git log --pretty=format:"%s%n%b" -10)</w:t>
      </w:r>
    </w:p>
    <w:p>
      <w:pPr>
        <w:pStyle w:val="FirstParagraph"/>
      </w:pPr>
      <w:r>
        <w:rPr>
          <w:b/>
          <w:bCs/>
        </w:rPr>
        <w:t xml:space="preserve">Impact:</w:t>
      </w:r>
      <w:r>
        <w:t xml:space="preserve"> </w:t>
      </w:r>
      <w:r>
        <w:t xml:space="preserve">Improved work item extraction accuracy from ~60% to ~95%.</w:t>
      </w:r>
    </w:p>
    <w:p>
      <w:pPr>
        <w:pStyle w:val="BodyText"/>
      </w:pPr>
      <w:r>
        <w:rPr>
          <w:b/>
          <w:bCs/>
        </w:rPr>
        <w:t xml:space="preserve">Reference:</w:t>
      </w:r>
      <w:r>
        <w:t xml:space="preserve"> </w:t>
      </w:r>
      <w:hyperlink r:id="rId107">
        <w:r>
          <w:rPr>
            <w:rStyle w:val="Hyperlink"/>
          </w:rPr>
          <w:t xml:space="preserve">SERVICENOW-WORK-ITEMS-INTEGRATION.md</w:t>
        </w:r>
      </w:hyperlink>
    </w:p>
    <w:bookmarkEnd w:id="108"/>
    <w:bookmarkStart w:id="110" w:name="X009c8a69df6b2805bb449b3cd63fce8e50f4ef6"/>
    <w:p>
      <w:pPr>
        <w:pStyle w:val="Heading3"/>
      </w:pPr>
      <w:r>
        <w:t xml:space="preserve">Challenge 3: DevOps API vs Table API Selection</w:t>
      </w:r>
    </w:p>
    <w:p>
      <w:pPr>
        <w:pStyle w:val="FirstParagraph"/>
      </w:pPr>
      <w:r>
        <w:rPr>
          <w:b/>
          <w:bCs/>
        </w:rPr>
        <w:t xml:space="preserve">Problem:</w:t>
      </w:r>
      <w:r>
        <w:t xml:space="preserve"> </w:t>
      </w:r>
      <w:r>
        <w:t xml:space="preserve">Uncertainty about which API to use for change request creation.</w:t>
      </w:r>
    </w:p>
    <w:p>
      <w:pPr>
        <w:pStyle w:val="BodyText"/>
      </w:pPr>
      <w:r>
        <w:rPr>
          <w:b/>
          <w:bCs/>
        </w:rPr>
        <w:t xml:space="preserve">Analysis:</w:t>
      </w:r>
    </w:p>
    <w:p>
      <w:pPr>
        <w:pStyle w:val="Compact"/>
        <w:numPr>
          <w:ilvl w:val="0"/>
          <w:numId w:val="1041"/>
        </w:numPr>
      </w:pPr>
      <w:r>
        <w:t xml:space="preserve">DevOps Change Control API requires plugin configuration</w:t>
      </w:r>
    </w:p>
    <w:p>
      <w:pPr>
        <w:pStyle w:val="Compact"/>
        <w:numPr>
          <w:ilvl w:val="0"/>
          <w:numId w:val="1041"/>
        </w:numPr>
      </w:pPr>
      <w:r>
        <w:t xml:space="preserve">Table API works immediately with any ServiceNow instance</w:t>
      </w:r>
    </w:p>
    <w:p>
      <w:pPr>
        <w:pStyle w:val="Compact"/>
        <w:numPr>
          <w:ilvl w:val="0"/>
          <w:numId w:val="1041"/>
        </w:numPr>
      </w:pPr>
      <w:r>
        <w:t xml:space="preserve">Custom fields not available in DevOps Change Control API</w:t>
      </w:r>
    </w:p>
    <w:p>
      <w:pPr>
        <w:pStyle w:val="FirstParagraph"/>
      </w:pPr>
      <w:r>
        <w:rPr>
          <w:b/>
          <w:bCs/>
        </w:rPr>
        <w:t xml:space="preserve">Solution:</w:t>
      </w:r>
      <w:r>
        <w:t xml:space="preserve"> </w:t>
      </w:r>
      <w:r>
        <w:t xml:space="preserve">Implement hybrid approach:</w:t>
      </w:r>
    </w:p>
    <w:p>
      <w:pPr>
        <w:pStyle w:val="Compact"/>
        <w:numPr>
          <w:ilvl w:val="0"/>
          <w:numId w:val="1042"/>
        </w:numPr>
      </w:pPr>
      <w:r>
        <w:t xml:space="preserve">Use Table API for change request creation (with 40+ custom fields)</w:t>
      </w:r>
    </w:p>
    <w:p>
      <w:pPr>
        <w:pStyle w:val="Compact"/>
        <w:numPr>
          <w:ilvl w:val="0"/>
          <w:numId w:val="1042"/>
        </w:numPr>
      </w:pPr>
      <w:r>
        <w:t xml:space="preserve">Use DevOps tables for supplementary tracking (test results, artifacts, work items)</w:t>
      </w:r>
    </w:p>
    <w:p>
      <w:pPr>
        <w:pStyle w:val="Compact"/>
        <w:numPr>
          <w:ilvl w:val="0"/>
          <w:numId w:val="1042"/>
        </w:numPr>
      </w:pPr>
      <w:r>
        <w:t xml:space="preserve">Link via</w:t>
      </w:r>
      <w:r>
        <w:t xml:space="preserve"> </w:t>
      </w:r>
      <w:r>
        <w:rPr>
          <w:rStyle w:val="VerbatimChar"/>
        </w:rPr>
        <w:t xml:space="preserve">sn_devops_change_reference</w:t>
      </w:r>
      <w:r>
        <w:t xml:space="preserve"> </w:t>
      </w:r>
      <w:r>
        <w:t xml:space="preserve">table</w:t>
      </w:r>
    </w:p>
    <w:p>
      <w:pPr>
        <w:pStyle w:val="FirstParagraph"/>
      </w:pPr>
      <w:r>
        <w:rPr>
          <w:b/>
          <w:bCs/>
        </w:rPr>
        <w:t xml:space="preserve">Benefits:</w:t>
      </w:r>
    </w:p>
    <w:p>
      <w:pPr>
        <w:pStyle w:val="Compact"/>
        <w:numPr>
          <w:ilvl w:val="0"/>
          <w:numId w:val="1043"/>
        </w:numPr>
      </w:pPr>
      <w:r>
        <w:t xml:space="preserve">No ServiceNow configuration required</w:t>
      </w:r>
    </w:p>
    <w:p>
      <w:pPr>
        <w:pStyle w:val="Compact"/>
        <w:numPr>
          <w:ilvl w:val="0"/>
          <w:numId w:val="1043"/>
        </w:numPr>
      </w:pPr>
      <w:r>
        <w:t xml:space="preserve">Full compliance data capture</w:t>
      </w:r>
    </w:p>
    <w:p>
      <w:pPr>
        <w:pStyle w:val="Compact"/>
        <w:numPr>
          <w:ilvl w:val="0"/>
          <w:numId w:val="1043"/>
        </w:numPr>
      </w:pPr>
      <w:r>
        <w:t xml:space="preserve">DevOps workspace visibility</w:t>
      </w:r>
    </w:p>
    <w:p>
      <w:pPr>
        <w:pStyle w:val="Compact"/>
        <w:numPr>
          <w:ilvl w:val="0"/>
          <w:numId w:val="1043"/>
        </w:numPr>
      </w:pPr>
      <w:r>
        <w:t xml:space="preserve">Works on all ServiceNow instances including PDIs</w:t>
      </w:r>
    </w:p>
    <w:p>
      <w:pPr>
        <w:pStyle w:val="FirstParagraph"/>
      </w:pPr>
      <w:r>
        <w:rPr>
          <w:b/>
          <w:bCs/>
        </w:rPr>
        <w:t xml:space="preserve">Reference:</w:t>
      </w:r>
      <w:r>
        <w:t xml:space="preserve"> </w:t>
      </w:r>
      <w:hyperlink r:id="rId109">
        <w:r>
          <w:rPr>
            <w:rStyle w:val="Hyperlink"/>
          </w:rPr>
          <w:t xml:space="preserve">SERVICENOW-HYBRID-APPROACH.md</w:t>
        </w:r>
      </w:hyperlink>
    </w:p>
    <w:bookmarkEnd w:id="110"/>
    <w:bookmarkStart w:id="111" w:name="challenge-4-test-result-upload-timing"/>
    <w:p>
      <w:pPr>
        <w:pStyle w:val="Heading3"/>
      </w:pPr>
      <w:r>
        <w:t xml:space="preserve">Challenge 4: Test Result Upload Timing</w:t>
      </w:r>
    </w:p>
    <w:p>
      <w:pPr>
        <w:pStyle w:val="FirstParagraph"/>
      </w:pPr>
      <w:r>
        <w:rPr>
          <w:b/>
          <w:bCs/>
        </w:rPr>
        <w:t xml:space="preserve">Problem:</w:t>
      </w:r>
      <w:r>
        <w:t xml:space="preserve"> </w:t>
      </w:r>
      <w:r>
        <w:t xml:space="preserve">Test results uploaded to ServiceNow before change request created, causing orphaned test records.</w:t>
      </w:r>
    </w:p>
    <w:p>
      <w:pPr>
        <w:pStyle w:val="BodyText"/>
      </w:pPr>
      <w:r>
        <w:rPr>
          <w:b/>
          <w:bCs/>
        </w:rPr>
        <w:t xml:space="preserve">Root Cause:</w:t>
      </w:r>
      <w:r>
        <w:t xml:space="preserve"> </w:t>
      </w:r>
      <w:r>
        <w:t xml:space="preserve">Parallel job execution - test jobs complete before change request creation job.</w:t>
      </w:r>
    </w:p>
    <w:p>
      <w:pPr>
        <w:pStyle w:val="BodyText"/>
      </w:pPr>
      <w:r>
        <w:rPr>
          <w:b/>
          <w:bCs/>
        </w:rPr>
        <w:t xml:space="preserve">Solution:</w:t>
      </w:r>
    </w:p>
    <w:p>
      <w:pPr>
        <w:pStyle w:val="Compact"/>
        <w:numPr>
          <w:ilvl w:val="0"/>
          <w:numId w:val="1044"/>
        </w:numPr>
      </w:pPr>
      <w:r>
        <w:t xml:space="preserve">Create change request first</w:t>
      </w:r>
    </w:p>
    <w:p>
      <w:pPr>
        <w:pStyle w:val="Compact"/>
        <w:numPr>
          <w:ilvl w:val="0"/>
          <w:numId w:val="1044"/>
        </w:numPr>
      </w:pPr>
      <w:r>
        <w:t xml:space="preserve">Pass change_sys_id to downstream jobs via outputs</w:t>
      </w:r>
    </w:p>
    <w:p>
      <w:pPr>
        <w:pStyle w:val="Compact"/>
        <w:numPr>
          <w:ilvl w:val="0"/>
          <w:numId w:val="1044"/>
        </w:numPr>
      </w:pPr>
      <w:r>
        <w:t xml:space="preserve">Associate test results with change request in subsequent jobs</w:t>
      </w:r>
    </w:p>
    <w:p>
      <w:pPr>
        <w:pStyle w:val="FirstParagraph"/>
      </w:pPr>
      <w:r>
        <w:rPr>
          <w:b/>
          <w:bCs/>
        </w:rPr>
        <w:t xml:space="preserve">Implementation:</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servicenow-change</w:t>
      </w:r>
      <w:r>
        <w:rPr>
          <w:rStyle w:val="KeywordTok"/>
        </w:rPr>
        <w:t xml:space="preserve">:</w:t>
      </w:r>
      <w:r>
        <w:br/>
      </w:r>
      <w:r>
        <w:rPr>
          <w:rStyle w:val="AttributeTok"/>
        </w:rPr>
        <w:t xml:space="preserve">    </w:t>
      </w:r>
      <w:r>
        <w:rPr>
          <w:rStyle w:val="FunctionTok"/>
        </w:rPr>
        <w:t xml:space="preserve">outputs</w:t>
      </w:r>
      <w:r>
        <w:rPr>
          <w:rStyle w:val="KeywordTok"/>
        </w:rPr>
        <w:t xml:space="preserve">:</w:t>
      </w:r>
      <w:r>
        <w:br/>
      </w:r>
      <w:r>
        <w:rPr>
          <w:rStyle w:val="AttributeTok"/>
        </w:rPr>
        <w:t xml:space="preserve">      </w:t>
      </w:r>
      <w:r>
        <w:rPr>
          <w:rStyle w:val="FunctionTok"/>
        </w:rPr>
        <w:t xml:space="preserve">change_sys_id</w:t>
      </w:r>
      <w:r>
        <w:rPr>
          <w:rStyle w:val="KeywordTok"/>
        </w:rPr>
        <w:t xml:space="preserve">:</w:t>
      </w:r>
      <w:r>
        <w:rPr>
          <w:rStyle w:val="AttributeTok"/>
        </w:rPr>
        <w:t xml:space="preserve"> ${{ steps.create-cr.outputs.sys_id }}</w:t>
      </w:r>
      <w:r>
        <w:br/>
      </w:r>
      <w:r>
        <w:br/>
      </w:r>
      <w:r>
        <w:rPr>
          <w:rStyle w:val="AttributeTok"/>
        </w:rPr>
        <w:t xml:space="preserve">  </w:t>
      </w:r>
      <w:r>
        <w:rPr>
          <w:rStyle w:val="FunctionTok"/>
        </w:rPr>
        <w:t xml:space="preserve">upload-test-results</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servicenow-change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CHANGE_SYS_ID</w:t>
      </w:r>
      <w:r>
        <w:rPr>
          <w:rStyle w:val="KeywordTok"/>
        </w:rPr>
        <w:t xml:space="preserve">:</w:t>
      </w:r>
      <w:r>
        <w:rPr>
          <w:rStyle w:val="AttributeTok"/>
        </w:rPr>
        <w:t xml:space="preserve"> ${{ needs.servicenow-change.outputs.change_sys_id }}</w:t>
      </w:r>
    </w:p>
    <w:p>
      <w:r>
        <w:pict>
          <v:rect style="width:0;height:1.5pt" o:hralign="center" o:hrstd="t" o:hr="t"/>
        </w:pict>
      </w:r>
    </w:p>
    <w:bookmarkEnd w:id="111"/>
    <w:bookmarkEnd w:id="112"/>
    <w:bookmarkStart w:id="120" w:name="future-enhancement-opportunities"/>
    <w:p>
      <w:pPr>
        <w:pStyle w:val="Heading2"/>
      </w:pPr>
      <w:r>
        <w:t xml:space="preserve">Future Enhancement Opportunities</w:t>
      </w:r>
    </w:p>
    <w:bookmarkStart w:id="113" w:name="real-time-deployment-status-updates"/>
    <w:p>
      <w:pPr>
        <w:pStyle w:val="Heading3"/>
      </w:pPr>
      <w:r>
        <w:t xml:space="preserve">1. Real-Time Deployment Status Updates</w:t>
      </w:r>
    </w:p>
    <w:p>
      <w:pPr>
        <w:pStyle w:val="FirstParagraph"/>
      </w:pPr>
      <w:r>
        <w:rPr>
          <w:b/>
          <w:bCs/>
        </w:rPr>
        <w:t xml:space="preserve">Current State:</w:t>
      </w:r>
      <w:r>
        <w:t xml:space="preserve"> </w:t>
      </w:r>
      <w:r>
        <w:t xml:space="preserve">Change requests updated post-deployment with final status.</w:t>
      </w:r>
    </w:p>
    <w:p>
      <w:pPr>
        <w:pStyle w:val="BodyText"/>
      </w:pPr>
      <w:r>
        <w:rPr>
          <w:b/>
          <w:bCs/>
        </w:rPr>
        <w:t xml:space="preserve">Enhancement:</w:t>
      </w:r>
      <w:r>
        <w:t xml:space="preserve"> </w:t>
      </w:r>
      <w:r>
        <w:t xml:space="preserve">Stream deployment progress to ServiceNow in real-time:</w:t>
      </w:r>
    </w:p>
    <w:p>
      <w:pPr>
        <w:pStyle w:val="Compact"/>
        <w:numPr>
          <w:ilvl w:val="0"/>
          <w:numId w:val="1045"/>
        </w:numPr>
      </w:pPr>
      <w:r>
        <w:t xml:space="preserve">Pod readiness updates every 30 seconds</w:t>
      </w:r>
    </w:p>
    <w:p>
      <w:pPr>
        <w:pStyle w:val="Compact"/>
        <w:numPr>
          <w:ilvl w:val="0"/>
          <w:numId w:val="1045"/>
        </w:numPr>
      </w:pPr>
      <w:r>
        <w:t xml:space="preserve">Service health check results</w:t>
      </w:r>
    </w:p>
    <w:p>
      <w:pPr>
        <w:pStyle w:val="Compact"/>
        <w:numPr>
          <w:ilvl w:val="0"/>
          <w:numId w:val="1045"/>
        </w:numPr>
      </w:pPr>
      <w:r>
        <w:t xml:space="preserve">Rolling update progress percentage</w:t>
      </w:r>
    </w:p>
    <w:p>
      <w:pPr>
        <w:pStyle w:val="Compact"/>
        <w:numPr>
          <w:ilvl w:val="0"/>
          <w:numId w:val="1045"/>
        </w:numPr>
      </w:pPr>
      <w:r>
        <w:t xml:space="preserve">Error and warning log streaming</w:t>
      </w:r>
    </w:p>
    <w:p>
      <w:pPr>
        <w:pStyle w:val="FirstParagraph"/>
      </w:pPr>
      <w:r>
        <w:rPr>
          <w:b/>
          <w:bCs/>
        </w:rPr>
        <w:t xml:space="preserve">Implementation Approach:</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Stream Deployment Status</w:t>
      </w:r>
      <w:r>
        <w:br/>
      </w:r>
      <w:r>
        <w:rPr>
          <w:rStyle w:val="FunctionTok"/>
        </w:rPr>
        <w:t xml:space="preserve">  run</w:t>
      </w:r>
      <w:r>
        <w:rPr>
          <w:rStyle w:val="KeywordTok"/>
        </w:rPr>
        <w:t xml:space="preserve">: </w:t>
      </w:r>
      <w:r>
        <w:rPr>
          <w:rStyle w:val="CharTok"/>
        </w:rPr>
        <w:t xml:space="preserve">|</w:t>
      </w:r>
      <w:r>
        <w:br/>
      </w:r>
      <w:r>
        <w:rPr>
          <w:rStyle w:val="NormalTok"/>
        </w:rPr>
        <w:t xml:space="preserve">    while kubectl rollout status deployment/frontend -n microservices-dev; do</w:t>
      </w:r>
      <w:r>
        <w:br/>
      </w:r>
      <w:r>
        <w:rPr>
          <w:rStyle w:val="NormalTok"/>
        </w:rPr>
        <w:t xml:space="preserve">      READY=$(kubectl get deployment frontend -o jsonpath='{.status.readyReplicas}')</w:t>
      </w:r>
      <w:r>
        <w:br/>
      </w:r>
      <w:r>
        <w:rPr>
          <w:rStyle w:val="NormalTok"/>
        </w:rPr>
        <w:t xml:space="preserve">      TOTAL=$(kubectl get deployment frontend -o jsonpath='{.spec.replicas}')</w:t>
      </w:r>
      <w:r>
        <w:br/>
      </w:r>
      <w:r>
        <w:br/>
      </w:r>
      <w:r>
        <w:rPr>
          <w:rStyle w:val="NormalTok"/>
        </w:rPr>
        <w:t xml:space="preserve">      curl -X PATCH -u "$USER:$PASS" \</w:t>
      </w:r>
      <w:r>
        <w:br/>
      </w:r>
      <w:r>
        <w:rPr>
          <w:rStyle w:val="NormalTok"/>
        </w:rPr>
        <w:t xml:space="preserve">        "$SN_URL/api/now/table/change_request/$CHANGE_SYS_ID" \</w:t>
      </w:r>
      <w:r>
        <w:br/>
      </w:r>
      <w:r>
        <w:rPr>
          <w:rStyle w:val="NormalTok"/>
        </w:rPr>
        <w:t xml:space="preserve">        -d "{\"u_deployment_progress\": \"$READY/$TOTAL pods ready\"}"</w:t>
      </w:r>
      <w:r>
        <w:br/>
      </w:r>
      <w:r>
        <w:br/>
      </w:r>
      <w:r>
        <w:rPr>
          <w:rStyle w:val="NormalTok"/>
        </w:rPr>
        <w:t xml:space="preserve">      sleep 30</w:t>
      </w:r>
      <w:r>
        <w:br/>
      </w:r>
      <w:r>
        <w:rPr>
          <w:rStyle w:val="NormalTok"/>
        </w:rPr>
        <w:t xml:space="preserve">    done</w:t>
      </w:r>
    </w:p>
    <w:bookmarkEnd w:id="113"/>
    <w:bookmarkStart w:id="114" w:name="automated-rollback-integration"/>
    <w:p>
      <w:pPr>
        <w:pStyle w:val="Heading3"/>
      </w:pPr>
      <w:r>
        <w:t xml:space="preserve">2. Automated Rollback Integration</w:t>
      </w:r>
    </w:p>
    <w:p>
      <w:pPr>
        <w:pStyle w:val="FirstParagraph"/>
      </w:pPr>
      <w:r>
        <w:rPr>
          <w:b/>
          <w:bCs/>
        </w:rPr>
        <w:t xml:space="preserve">Enhancement:</w:t>
      </w:r>
      <w:r>
        <w:t xml:space="preserve"> </w:t>
      </w:r>
      <w:r>
        <w:t xml:space="preserve">Link ServiceNow change request state to automatic rollback:</w:t>
      </w:r>
    </w:p>
    <w:p>
      <w:pPr>
        <w:pStyle w:val="Compact"/>
        <w:numPr>
          <w:ilvl w:val="0"/>
          <w:numId w:val="1046"/>
        </w:numPr>
      </w:pPr>
      <w:r>
        <w:t xml:space="preserve">Monitor change request state during deployment</w:t>
      </w:r>
    </w:p>
    <w:p>
      <w:pPr>
        <w:pStyle w:val="Compact"/>
        <w:numPr>
          <w:ilvl w:val="0"/>
          <w:numId w:val="1046"/>
        </w:numPr>
      </w:pPr>
      <w:r>
        <w:t xml:space="preserve">If changed to</w:t>
      </w:r>
      <w:r>
        <w:t xml:space="preserve"> </w:t>
      </w:r>
      <w:r>
        <w:t xml:space="preserve">“cancelled”</w:t>
      </w:r>
      <w:r>
        <w:t xml:space="preserve">, trigger rollback</w:t>
      </w:r>
    </w:p>
    <w:p>
      <w:pPr>
        <w:pStyle w:val="Compact"/>
        <w:numPr>
          <w:ilvl w:val="0"/>
          <w:numId w:val="1046"/>
        </w:numPr>
      </w:pPr>
      <w:r>
        <w:t xml:space="preserve">Update change request with rollback evidence</w:t>
      </w:r>
    </w:p>
    <w:p>
      <w:pPr>
        <w:pStyle w:val="Compact"/>
        <w:numPr>
          <w:ilvl w:val="0"/>
          <w:numId w:val="1046"/>
        </w:numPr>
      </w:pPr>
      <w:r>
        <w:t xml:space="preserve">Restore previous version from package registry</w:t>
      </w:r>
    </w:p>
    <w:p>
      <w:pPr>
        <w:pStyle w:val="FirstParagraph"/>
      </w:pPr>
      <w:r>
        <w:rPr>
          <w:b/>
          <w:bCs/>
        </w:rPr>
        <w:t xml:space="preserve">Implementation Approach:</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Monitor for Cancellation</w:t>
      </w:r>
      <w:r>
        <w:br/>
      </w:r>
      <w:r>
        <w:rPr>
          <w:rStyle w:val="FunctionTok"/>
        </w:rPr>
        <w:t xml:space="preserve">  run</w:t>
      </w:r>
      <w:r>
        <w:rPr>
          <w:rStyle w:val="KeywordTok"/>
        </w:rPr>
        <w:t xml:space="preserve">: </w:t>
      </w:r>
      <w:r>
        <w:rPr>
          <w:rStyle w:val="CharTok"/>
        </w:rPr>
        <w:t xml:space="preserve">|</w:t>
      </w:r>
      <w:r>
        <w:br/>
      </w:r>
      <w:r>
        <w:rPr>
          <w:rStyle w:val="NormalTok"/>
        </w:rPr>
        <w:t xml:space="preserve">    while [ "$DEPLOYMENT_IN_PROGRESS" == "true" ]; do</w:t>
      </w:r>
      <w:r>
        <w:br/>
      </w:r>
      <w:r>
        <w:rPr>
          <w:rStyle w:val="NormalTok"/>
        </w:rPr>
        <w:t xml:space="preserve">      STATE=$(curl -s -u "$USER:$PASS" \</w:t>
      </w:r>
      <w:r>
        <w:br/>
      </w:r>
      <w:r>
        <w:rPr>
          <w:rStyle w:val="NormalTok"/>
        </w:rPr>
        <w:t xml:space="preserve">        "$SN_URL/api/now/table/change_request/$CHANGE_SYS_ID?sysparm_fields=state" \</w:t>
      </w:r>
      <w:r>
        <w:br/>
      </w:r>
      <w:r>
        <w:rPr>
          <w:rStyle w:val="NormalTok"/>
        </w:rPr>
        <w:t xml:space="preserve">        | jq -r '.result.state')</w:t>
      </w:r>
      <w:r>
        <w:br/>
      </w:r>
      <w:r>
        <w:br/>
      </w:r>
      <w:r>
        <w:rPr>
          <w:rStyle w:val="NormalTok"/>
        </w:rPr>
        <w:t xml:space="preserve">      if [ "$STATE" == "cancelled" ]; then</w:t>
      </w:r>
      <w:r>
        <w:br/>
      </w:r>
      <w:r>
        <w:rPr>
          <w:rStyle w:val="NormalTok"/>
        </w:rPr>
        <w:t xml:space="preserve">        echo "Change cancelled - initiating rollback"</w:t>
      </w:r>
      <w:r>
        <w:br/>
      </w:r>
      <w:r>
        <w:rPr>
          <w:rStyle w:val="NormalTok"/>
        </w:rPr>
        <w:t xml:space="preserve">        kubectl rollout undo deployment/frontend -n microservices-prod</w:t>
      </w:r>
      <w:r>
        <w:br/>
      </w:r>
      <w:r>
        <w:rPr>
          <w:rStyle w:val="NormalTok"/>
        </w:rPr>
        <w:t xml:space="preserve">        exit 0</w:t>
      </w:r>
      <w:r>
        <w:br/>
      </w:r>
      <w:r>
        <w:rPr>
          <w:rStyle w:val="NormalTok"/>
        </w:rPr>
        <w:t xml:space="preserve">      fi</w:t>
      </w:r>
      <w:r>
        <w:br/>
      </w:r>
      <w:r>
        <w:br/>
      </w:r>
      <w:r>
        <w:rPr>
          <w:rStyle w:val="NormalTok"/>
        </w:rPr>
        <w:t xml:space="preserve">      sleep 30</w:t>
      </w:r>
      <w:r>
        <w:br/>
      </w:r>
      <w:r>
        <w:rPr>
          <w:rStyle w:val="NormalTok"/>
        </w:rPr>
        <w:t xml:space="preserve">    done</w:t>
      </w:r>
    </w:p>
    <w:bookmarkEnd w:id="114"/>
    <w:bookmarkStart w:id="115" w:name="advanced-analytics-integration"/>
    <w:p>
      <w:pPr>
        <w:pStyle w:val="Heading3"/>
      </w:pPr>
      <w:r>
        <w:t xml:space="preserve">3. Advanced Analytics Integration</w:t>
      </w:r>
    </w:p>
    <w:p>
      <w:pPr>
        <w:pStyle w:val="FirstParagraph"/>
      </w:pPr>
      <w:r>
        <w:rPr>
          <w:b/>
          <w:bCs/>
        </w:rPr>
        <w:t xml:space="preserve">Enhancement:</w:t>
      </w:r>
      <w:r>
        <w:t xml:space="preserve"> </w:t>
      </w:r>
      <w:r>
        <w:t xml:space="preserve">Populate ServiceNow analytics tables for trend analysis:</w:t>
      </w:r>
    </w:p>
    <w:p>
      <w:pPr>
        <w:pStyle w:val="Compact"/>
        <w:numPr>
          <w:ilvl w:val="0"/>
          <w:numId w:val="1047"/>
        </w:numPr>
      </w:pPr>
      <w:r>
        <w:t xml:space="preserve">Deployment frequency metrics</w:t>
      </w:r>
    </w:p>
    <w:p>
      <w:pPr>
        <w:pStyle w:val="Compact"/>
        <w:numPr>
          <w:ilvl w:val="0"/>
          <w:numId w:val="1047"/>
        </w:numPr>
      </w:pPr>
      <w:r>
        <w:t xml:space="preserve">Lead time for changes</w:t>
      </w:r>
    </w:p>
    <w:p>
      <w:pPr>
        <w:pStyle w:val="Compact"/>
        <w:numPr>
          <w:ilvl w:val="0"/>
          <w:numId w:val="1047"/>
        </w:numPr>
      </w:pPr>
      <w:r>
        <w:t xml:space="preserve">Mean time to recovery (MTTR)</w:t>
      </w:r>
    </w:p>
    <w:p>
      <w:pPr>
        <w:pStyle w:val="Compact"/>
        <w:numPr>
          <w:ilvl w:val="0"/>
          <w:numId w:val="1047"/>
        </w:numPr>
      </w:pPr>
      <w:r>
        <w:t xml:space="preserve">Change failure rate</w:t>
      </w:r>
    </w:p>
    <w:p>
      <w:pPr>
        <w:pStyle w:val="Compact"/>
        <w:numPr>
          <w:ilvl w:val="0"/>
          <w:numId w:val="1047"/>
        </w:numPr>
      </w:pPr>
      <w:r>
        <w:t xml:space="preserve">DORA metrics calculation</w:t>
      </w:r>
    </w:p>
    <w:p>
      <w:pPr>
        <w:pStyle w:val="FirstParagraph"/>
      </w:pPr>
      <w:r>
        <w:rPr>
          <w:b/>
          <w:bCs/>
        </w:rPr>
        <w:t xml:space="preserve">Tables to Populate:</w:t>
      </w:r>
    </w:p>
    <w:p>
      <w:pPr>
        <w:pStyle w:val="Compact"/>
        <w:numPr>
          <w:ilvl w:val="0"/>
          <w:numId w:val="1048"/>
        </w:numPr>
      </w:pPr>
      <w:r>
        <w:rPr>
          <w:rStyle w:val="VerbatimChar"/>
        </w:rPr>
        <w:t xml:space="preserve">sn_devops_deployment_metrics</w:t>
      </w:r>
    </w:p>
    <w:p>
      <w:pPr>
        <w:pStyle w:val="Compact"/>
        <w:numPr>
          <w:ilvl w:val="0"/>
          <w:numId w:val="1048"/>
        </w:numPr>
      </w:pPr>
      <w:r>
        <w:rPr>
          <w:rStyle w:val="VerbatimChar"/>
        </w:rPr>
        <w:t xml:space="preserve">sn_devops_change_velocity</w:t>
      </w:r>
    </w:p>
    <w:p>
      <w:pPr>
        <w:pStyle w:val="Compact"/>
        <w:numPr>
          <w:ilvl w:val="0"/>
          <w:numId w:val="1048"/>
        </w:numPr>
      </w:pPr>
      <w:r>
        <w:rPr>
          <w:rStyle w:val="VerbatimChar"/>
        </w:rPr>
        <w:t xml:space="preserve">sn_devops_reliability_metrics</w:t>
      </w:r>
    </w:p>
    <w:bookmarkEnd w:id="115"/>
    <w:bookmarkStart w:id="116" w:name="bi-directional-synchronization"/>
    <w:p>
      <w:pPr>
        <w:pStyle w:val="Heading3"/>
      </w:pPr>
      <w:r>
        <w:t xml:space="preserve">4. Bi-Directional Synchronization</w:t>
      </w:r>
    </w:p>
    <w:p>
      <w:pPr>
        <w:pStyle w:val="FirstParagraph"/>
      </w:pPr>
      <w:r>
        <w:rPr>
          <w:b/>
          <w:bCs/>
        </w:rPr>
        <w:t xml:space="preserve">Enhancement:</w:t>
      </w:r>
      <w:r>
        <w:t xml:space="preserve"> </w:t>
      </w:r>
      <w:r>
        <w:t xml:space="preserve">Sync change request updates back to GitHub:</w:t>
      </w:r>
    </w:p>
    <w:p>
      <w:pPr>
        <w:pStyle w:val="Compact"/>
        <w:numPr>
          <w:ilvl w:val="0"/>
          <w:numId w:val="1049"/>
        </w:numPr>
      </w:pPr>
      <w:r>
        <w:t xml:space="preserve">Create GitHub issue when change request created</w:t>
      </w:r>
    </w:p>
    <w:p>
      <w:pPr>
        <w:pStyle w:val="Compact"/>
        <w:numPr>
          <w:ilvl w:val="0"/>
          <w:numId w:val="1049"/>
        </w:numPr>
      </w:pPr>
      <w:r>
        <w:t xml:space="preserve">Update issue status based on change request state</w:t>
      </w:r>
    </w:p>
    <w:p>
      <w:pPr>
        <w:pStyle w:val="Compact"/>
        <w:numPr>
          <w:ilvl w:val="0"/>
          <w:numId w:val="1049"/>
        </w:numPr>
      </w:pPr>
      <w:r>
        <w:t xml:space="preserve">Link ServiceNow change number in GitHub issue</w:t>
      </w:r>
    </w:p>
    <w:p>
      <w:pPr>
        <w:pStyle w:val="Compact"/>
        <w:numPr>
          <w:ilvl w:val="0"/>
          <w:numId w:val="1049"/>
        </w:numPr>
      </w:pPr>
      <w:r>
        <w:t xml:space="preserve">Cross-reference comments between systems</w:t>
      </w:r>
    </w:p>
    <w:bookmarkEnd w:id="116"/>
    <w:bookmarkStart w:id="117" w:name="configuration-item-ci-integration"/>
    <w:p>
      <w:pPr>
        <w:pStyle w:val="Heading3"/>
      </w:pPr>
      <w:r>
        <w:t xml:space="preserve">5. Configuration Item (CI) Integration</w:t>
      </w:r>
    </w:p>
    <w:p>
      <w:pPr>
        <w:pStyle w:val="FirstParagraph"/>
      </w:pPr>
      <w:r>
        <w:rPr>
          <w:b/>
          <w:bCs/>
        </w:rPr>
        <w:t xml:space="preserve">Enhancement:</w:t>
      </w:r>
      <w:r>
        <w:t xml:space="preserve"> </w:t>
      </w:r>
      <w:r>
        <w:t xml:space="preserve">Register deployed services as Configuration Items in ServiceNow CMDB:</w:t>
      </w:r>
    </w:p>
    <w:p>
      <w:pPr>
        <w:pStyle w:val="Compact"/>
        <w:numPr>
          <w:ilvl w:val="0"/>
          <w:numId w:val="1050"/>
        </w:numPr>
      </w:pPr>
      <w:r>
        <w:t xml:space="preserve">Create CI records for each microservice</w:t>
      </w:r>
    </w:p>
    <w:p>
      <w:pPr>
        <w:pStyle w:val="Compact"/>
        <w:numPr>
          <w:ilvl w:val="0"/>
          <w:numId w:val="1050"/>
        </w:numPr>
      </w:pPr>
      <w:r>
        <w:t xml:space="preserve">Link CIs to change requests</w:t>
      </w:r>
    </w:p>
    <w:p>
      <w:pPr>
        <w:pStyle w:val="Compact"/>
        <w:numPr>
          <w:ilvl w:val="0"/>
          <w:numId w:val="1050"/>
        </w:numPr>
      </w:pPr>
      <w:r>
        <w:t xml:space="preserve">Track service dependencies via CI relationships</w:t>
      </w:r>
    </w:p>
    <w:p>
      <w:pPr>
        <w:pStyle w:val="Compact"/>
        <w:numPr>
          <w:ilvl w:val="0"/>
          <w:numId w:val="1050"/>
        </w:numPr>
      </w:pPr>
      <w:r>
        <w:t xml:space="preserve">Maintain CI version history</w:t>
      </w:r>
    </w:p>
    <w:p>
      <w:pPr>
        <w:pStyle w:val="FirstParagraph"/>
      </w:pPr>
      <w:r>
        <w:rPr>
          <w:b/>
          <w:bCs/>
        </w:rPr>
        <w:t xml:space="preserve">Implementation:</w:t>
      </w:r>
    </w:p>
    <w:p>
      <w:pPr>
        <w:pStyle w:val="SourceCode"/>
      </w:pPr>
      <w:r>
        <w:rPr>
          <w:rStyle w:val="CommentTok"/>
        </w:rPr>
        <w:t xml:space="preserve"># Create CI for each service</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AttributeTok"/>
        </w:rPr>
        <w:t xml:space="preserve">-u</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$PASS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$SN_URL</w:t>
      </w:r>
      <w:r>
        <w:rPr>
          <w:rStyle w:val="StringTok"/>
        </w:rPr>
        <w:t xml:space="preserve">/api/now/table/cmdb_ci_service"</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"frontend-service",</w:t>
      </w:r>
      <w:r>
        <w:br/>
      </w:r>
      <w:r>
        <w:rPr>
          <w:rStyle w:val="StringTok"/>
        </w:rPr>
        <w:t xml:space="preserve">    "environment": "prod",</w:t>
      </w:r>
      <w:r>
        <w:br/>
      </w:r>
      <w:r>
        <w:rPr>
          <w:rStyle w:val="StringTok"/>
        </w:rPr>
        <w:t xml:space="preserve">    "operational_status": "operational",</w:t>
      </w:r>
      <w:r>
        <w:br/>
      </w:r>
      <w:r>
        <w:rPr>
          <w:rStyle w:val="StringTok"/>
        </w:rPr>
        <w:t xml:space="preserve">    "version": "v1.2.3",</w:t>
      </w:r>
      <w:r>
        <w:br/>
      </w:r>
      <w:r>
        <w:rPr>
          <w:rStyle w:val="StringTok"/>
        </w:rPr>
        <w:t xml:space="preserve">    "u_github_repo": "Freundcloud/microservices-demo"</w:t>
      </w:r>
      <w:r>
        <w:br/>
      </w:r>
      <w:r>
        <w:rPr>
          <w:rStyle w:val="StringTok"/>
        </w:rPr>
        <w:t xml:space="preserve">  }'</w:t>
      </w:r>
    </w:p>
    <w:bookmarkEnd w:id="117"/>
    <w:bookmarkStart w:id="118" w:name="performance-test-integration"/>
    <w:p>
      <w:pPr>
        <w:pStyle w:val="Heading3"/>
      </w:pPr>
      <w:r>
        <w:t xml:space="preserve">6. Performance Test Integration</w:t>
      </w:r>
    </w:p>
    <w:p>
      <w:pPr>
        <w:pStyle w:val="FirstParagraph"/>
      </w:pPr>
      <w:r>
        <w:rPr>
          <w:b/>
          <w:bCs/>
        </w:rPr>
        <w:t xml:space="preserve">Enhancement:</w:t>
      </w:r>
      <w:r>
        <w:t xml:space="preserve"> </w:t>
      </w:r>
      <w:r>
        <w:t xml:space="preserve">Capture performance test results from load testing tools:</w:t>
      </w:r>
    </w:p>
    <w:p>
      <w:pPr>
        <w:pStyle w:val="Compact"/>
        <w:numPr>
          <w:ilvl w:val="0"/>
          <w:numId w:val="1051"/>
        </w:numPr>
      </w:pPr>
      <w:r>
        <w:t xml:space="preserve">Locust load test metrics</w:t>
      </w:r>
    </w:p>
    <w:p>
      <w:pPr>
        <w:pStyle w:val="Compact"/>
        <w:numPr>
          <w:ilvl w:val="0"/>
          <w:numId w:val="1051"/>
        </w:numPr>
      </w:pPr>
      <w:r>
        <w:t xml:space="preserve">K6 performance test results</w:t>
      </w:r>
    </w:p>
    <w:p>
      <w:pPr>
        <w:pStyle w:val="Compact"/>
        <w:numPr>
          <w:ilvl w:val="0"/>
          <w:numId w:val="1051"/>
        </w:numPr>
      </w:pPr>
      <w:r>
        <w:t xml:space="preserve">JMeter test execution data</w:t>
      </w:r>
    </w:p>
    <w:p>
      <w:pPr>
        <w:pStyle w:val="Compact"/>
        <w:numPr>
          <w:ilvl w:val="0"/>
          <w:numId w:val="1051"/>
        </w:numPr>
      </w:pPr>
      <w:r>
        <w:t xml:space="preserve">Response time percentiles (p50, p95, p99)</w:t>
      </w:r>
    </w:p>
    <w:p>
      <w:pPr>
        <w:pStyle w:val="Compact"/>
        <w:numPr>
          <w:ilvl w:val="0"/>
          <w:numId w:val="1051"/>
        </w:numPr>
      </w:pPr>
      <w:r>
        <w:t xml:space="preserve">Throughput and error rate metrics</w:t>
      </w:r>
    </w:p>
    <w:p>
      <w:pPr>
        <w:pStyle w:val="FirstParagraph"/>
      </w:pPr>
      <w:r>
        <w:rPr>
          <w:b/>
          <w:bCs/>
        </w:rPr>
        <w:t xml:space="preserve">Table:</w:t>
      </w:r>
      <w:r>
        <w:t xml:space="preserve"> </w:t>
      </w:r>
      <w:r>
        <w:rPr>
          <w:rStyle w:val="VerbatimChar"/>
        </w:rPr>
        <w:t xml:space="preserve">sn_devops_performance_test_summary</w:t>
      </w:r>
    </w:p>
    <w:bookmarkEnd w:id="118"/>
    <w:bookmarkStart w:id="119" w:name="security-vulnerability-tracking"/>
    <w:p>
      <w:pPr>
        <w:pStyle w:val="Heading3"/>
      </w:pPr>
      <w:r>
        <w:t xml:space="preserve">7. Security Vulnerability Tracking</w:t>
      </w:r>
    </w:p>
    <w:p>
      <w:pPr>
        <w:pStyle w:val="FirstParagraph"/>
      </w:pPr>
      <w:r>
        <w:rPr>
          <w:b/>
          <w:bCs/>
        </w:rPr>
        <w:t xml:space="preserve">Enhancement:</w:t>
      </w:r>
      <w:r>
        <w:t xml:space="preserve"> </w:t>
      </w:r>
      <w:r>
        <w:t xml:space="preserve">Detailed vulnerability management in ServiceNow:</w:t>
      </w:r>
    </w:p>
    <w:p>
      <w:pPr>
        <w:pStyle w:val="Compact"/>
        <w:numPr>
          <w:ilvl w:val="0"/>
          <w:numId w:val="1052"/>
        </w:numPr>
      </w:pPr>
      <w:r>
        <w:t xml:space="preserve">Individual vulnerability records (CVE tracking)</w:t>
      </w:r>
    </w:p>
    <w:p>
      <w:pPr>
        <w:pStyle w:val="Compact"/>
        <w:numPr>
          <w:ilvl w:val="0"/>
          <w:numId w:val="1052"/>
        </w:numPr>
      </w:pPr>
      <w:r>
        <w:t xml:space="preserve">Severity-based assignment rules</w:t>
      </w:r>
    </w:p>
    <w:p>
      <w:pPr>
        <w:pStyle w:val="Compact"/>
        <w:numPr>
          <w:ilvl w:val="0"/>
          <w:numId w:val="1052"/>
        </w:numPr>
      </w:pPr>
      <w:r>
        <w:t xml:space="preserve">Remediation tracking and verification</w:t>
      </w:r>
    </w:p>
    <w:p>
      <w:pPr>
        <w:pStyle w:val="Compact"/>
        <w:numPr>
          <w:ilvl w:val="0"/>
          <w:numId w:val="1052"/>
        </w:numPr>
      </w:pPr>
      <w:r>
        <w:t xml:space="preserve">Vulnerability aging metrics</w:t>
      </w:r>
    </w:p>
    <w:p>
      <w:pPr>
        <w:pStyle w:val="Compact"/>
        <w:numPr>
          <w:ilvl w:val="0"/>
          <w:numId w:val="1052"/>
        </w:numPr>
      </w:pPr>
      <w:r>
        <w:t xml:space="preserve">Integration with security information and event management (SIEM)</w:t>
      </w:r>
    </w:p>
    <w:p>
      <w:pPr>
        <w:pStyle w:val="FirstParagraph"/>
      </w:pPr>
      <w:r>
        <w:rPr>
          <w:b/>
          <w:bCs/>
        </w:rPr>
        <w:t xml:space="preserve">Tables:</w:t>
      </w:r>
    </w:p>
    <w:p>
      <w:pPr>
        <w:pStyle w:val="Compact"/>
        <w:numPr>
          <w:ilvl w:val="0"/>
          <w:numId w:val="1053"/>
        </w:numPr>
      </w:pPr>
      <w:r>
        <w:rPr>
          <w:rStyle w:val="VerbatimChar"/>
        </w:rPr>
        <w:t xml:space="preserve">sn_devops_security_result</w:t>
      </w:r>
    </w:p>
    <w:p>
      <w:pPr>
        <w:pStyle w:val="Compact"/>
        <w:numPr>
          <w:ilvl w:val="0"/>
          <w:numId w:val="1053"/>
        </w:numPr>
      </w:pPr>
      <w:r>
        <w:rPr>
          <w:rStyle w:val="VerbatimChar"/>
        </w:rPr>
        <w:t xml:space="preserve">sn_devops_vulnerability</w:t>
      </w:r>
    </w:p>
    <w:p>
      <w:r>
        <w:pict>
          <v:rect style="width:0;height:1.5pt" o:hralign="center" o:hrstd="t" o:hr="t"/>
        </w:pict>
      </w:r>
    </w:p>
    <w:bookmarkEnd w:id="119"/>
    <w:bookmarkEnd w:id="120"/>
    <w:bookmarkStart w:id="124" w:name="operational-considerations"/>
    <w:p>
      <w:pPr>
        <w:pStyle w:val="Heading2"/>
      </w:pPr>
      <w:r>
        <w:t xml:space="preserve">Operational Considerations</w:t>
      </w:r>
    </w:p>
    <w:bookmarkStart w:id="121" w:name="monitoring-and-alerting"/>
    <w:p>
      <w:pPr>
        <w:pStyle w:val="Heading3"/>
      </w:pPr>
      <w:r>
        <w:t xml:space="preserve">Monitoring and Alerting</w:t>
      </w:r>
    </w:p>
    <w:p>
      <w:pPr>
        <w:pStyle w:val="FirstParagraph"/>
      </w:pPr>
      <w:r>
        <w:rPr>
          <w:b/>
          <w:bCs/>
        </w:rPr>
        <w:t xml:space="preserve">Key Metrics to Monitor:</w:t>
      </w:r>
    </w:p>
    <w:p>
      <w:pPr>
        <w:pStyle w:val="Compact"/>
        <w:numPr>
          <w:ilvl w:val="0"/>
          <w:numId w:val="1054"/>
        </w:numPr>
      </w:pPr>
      <w:r>
        <w:rPr>
          <w:b/>
          <w:bCs/>
        </w:rPr>
        <w:t xml:space="preserve">Integration Success Rate</w:t>
      </w:r>
    </w:p>
    <w:p>
      <w:pPr>
        <w:pStyle w:val="Compact"/>
        <w:numPr>
          <w:ilvl w:val="1"/>
          <w:numId w:val="1055"/>
        </w:numPr>
      </w:pPr>
      <w:r>
        <w:t xml:space="preserve">Percentage of successful API calls to ServiceNow</w:t>
      </w:r>
    </w:p>
    <w:p>
      <w:pPr>
        <w:pStyle w:val="Compact"/>
        <w:numPr>
          <w:ilvl w:val="1"/>
          <w:numId w:val="1055"/>
        </w:numPr>
      </w:pPr>
      <w:r>
        <w:t xml:space="preserve">Target: &gt;99% success rate</w:t>
      </w:r>
    </w:p>
    <w:p>
      <w:pPr>
        <w:pStyle w:val="Compact"/>
        <w:numPr>
          <w:ilvl w:val="1"/>
          <w:numId w:val="1055"/>
        </w:numPr>
      </w:pPr>
      <w:r>
        <w:t xml:space="preserve">Alert threshold: &lt;95% over 1-hour period</w:t>
      </w:r>
    </w:p>
    <w:p>
      <w:pPr>
        <w:pStyle w:val="Compact"/>
        <w:numPr>
          <w:ilvl w:val="0"/>
          <w:numId w:val="1054"/>
        </w:numPr>
      </w:pPr>
      <w:r>
        <w:rPr>
          <w:b/>
          <w:bCs/>
        </w:rPr>
        <w:t xml:space="preserve">Data Synchronization Lag</w:t>
      </w:r>
    </w:p>
    <w:p>
      <w:pPr>
        <w:pStyle w:val="Compact"/>
        <w:numPr>
          <w:ilvl w:val="1"/>
          <w:numId w:val="1056"/>
        </w:numPr>
      </w:pPr>
      <w:r>
        <w:t xml:space="preserve">Time between GitHub event and ServiceNow record creation</w:t>
      </w:r>
    </w:p>
    <w:p>
      <w:pPr>
        <w:pStyle w:val="Compact"/>
        <w:numPr>
          <w:ilvl w:val="1"/>
          <w:numId w:val="1056"/>
        </w:numPr>
      </w:pPr>
      <w:r>
        <w:t xml:space="preserve">Target: &lt;2 minutes average</w:t>
      </w:r>
    </w:p>
    <w:p>
      <w:pPr>
        <w:pStyle w:val="Compact"/>
        <w:numPr>
          <w:ilvl w:val="1"/>
          <w:numId w:val="1056"/>
        </w:numPr>
      </w:pPr>
      <w:r>
        <w:t xml:space="preserve">Alert threshold: &gt;5 minutes average</w:t>
      </w:r>
    </w:p>
    <w:p>
      <w:pPr>
        <w:pStyle w:val="Compact"/>
        <w:numPr>
          <w:ilvl w:val="0"/>
          <w:numId w:val="1054"/>
        </w:numPr>
      </w:pPr>
      <w:r>
        <w:rPr>
          <w:b/>
          <w:bCs/>
        </w:rPr>
        <w:t xml:space="preserve">Missing Record Detection</w:t>
      </w:r>
    </w:p>
    <w:p>
      <w:pPr>
        <w:pStyle w:val="Compact"/>
        <w:numPr>
          <w:ilvl w:val="1"/>
          <w:numId w:val="1057"/>
        </w:numPr>
      </w:pPr>
      <w:r>
        <w:t xml:space="preserve">Orphaned test results (no associated change request)</w:t>
      </w:r>
    </w:p>
    <w:p>
      <w:pPr>
        <w:pStyle w:val="Compact"/>
        <w:numPr>
          <w:ilvl w:val="1"/>
          <w:numId w:val="1057"/>
        </w:numPr>
      </w:pPr>
      <w:r>
        <w:t xml:space="preserve">Work items without project linkage</w:t>
      </w:r>
    </w:p>
    <w:p>
      <w:pPr>
        <w:pStyle w:val="Compact"/>
        <w:numPr>
          <w:ilvl w:val="1"/>
          <w:numId w:val="1057"/>
        </w:numPr>
      </w:pPr>
      <w:r>
        <w:t xml:space="preserve">Orchestration tasks with invalid tool references</w:t>
      </w:r>
    </w:p>
    <w:p>
      <w:pPr>
        <w:pStyle w:val="Compact"/>
        <w:numPr>
          <w:ilvl w:val="1"/>
          <w:numId w:val="1057"/>
        </w:numPr>
      </w:pPr>
      <w:r>
        <w:t xml:space="preserve">Alert: Daily summary of missing linkages</w:t>
      </w:r>
    </w:p>
    <w:p>
      <w:pPr>
        <w:pStyle w:val="Compact"/>
        <w:numPr>
          <w:ilvl w:val="0"/>
          <w:numId w:val="1054"/>
        </w:numPr>
      </w:pPr>
      <w:r>
        <w:rPr>
          <w:b/>
          <w:bCs/>
        </w:rPr>
        <w:t xml:space="preserve">API Performance</w:t>
      </w:r>
    </w:p>
    <w:p>
      <w:pPr>
        <w:pStyle w:val="Compact"/>
        <w:numPr>
          <w:ilvl w:val="1"/>
          <w:numId w:val="1058"/>
        </w:numPr>
      </w:pPr>
      <w:r>
        <w:t xml:space="preserve">ServiceNow API response time (p95)</w:t>
      </w:r>
    </w:p>
    <w:p>
      <w:pPr>
        <w:pStyle w:val="Compact"/>
        <w:numPr>
          <w:ilvl w:val="1"/>
          <w:numId w:val="1058"/>
        </w:numPr>
      </w:pPr>
      <w:r>
        <w:t xml:space="preserve">Target: &lt;2 seconds</w:t>
      </w:r>
    </w:p>
    <w:p>
      <w:pPr>
        <w:pStyle w:val="Compact"/>
        <w:numPr>
          <w:ilvl w:val="1"/>
          <w:numId w:val="1058"/>
        </w:numPr>
      </w:pPr>
      <w:r>
        <w:t xml:space="preserve">Alert threshold: &gt;5 seconds</w:t>
      </w:r>
    </w:p>
    <w:p>
      <w:pPr>
        <w:pStyle w:val="FirstParagraph"/>
      </w:pPr>
      <w:r>
        <w:rPr>
          <w:b/>
          <w:bCs/>
        </w:rPr>
        <w:t xml:space="preserve">Monitoring Implementation: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Monitor Integration Health</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FunctionTok"/>
        </w:rPr>
        <w:t xml:space="preserve">  run</w:t>
      </w:r>
      <w:r>
        <w:rPr>
          <w:rStyle w:val="KeywordTok"/>
        </w:rPr>
        <w:t xml:space="preserve">: </w:t>
      </w:r>
      <w:r>
        <w:rPr>
          <w:rStyle w:val="CharTok"/>
        </w:rPr>
        <w:t xml:space="preserve">|</w:t>
      </w:r>
      <w:r>
        <w:br/>
      </w:r>
      <w:r>
        <w:rPr>
          <w:rStyle w:val="NormalTok"/>
        </w:rPr>
        <w:t xml:space="preserve">    # Count successful vs failed ServiceNow API calls</w:t>
      </w:r>
      <w:r>
        <w:br/>
      </w:r>
      <w:r>
        <w:rPr>
          <w:rStyle w:val="NormalTok"/>
        </w:rPr>
        <w:t xml:space="preserve">    SUCCESS_COUNT=$(grep "ServiceNow API: 201 Created" workflow.log | wc -l)</w:t>
      </w:r>
      <w:r>
        <w:br/>
      </w:r>
      <w:r>
        <w:rPr>
          <w:rStyle w:val="NormalTok"/>
        </w:rPr>
        <w:t xml:space="preserve">    FAILURE_COUNT=$(grep "ServiceNow API: ERROR" workflow.log | wc -l)</w:t>
      </w:r>
      <w:r>
        <w:br/>
      </w:r>
      <w:r>
        <w:br/>
      </w:r>
      <w:r>
        <w:rPr>
          <w:rStyle w:val="NormalTok"/>
        </w:rPr>
        <w:t xml:space="preserve">    SUCCESS_RATE=$(echo "scale=2; $SUCCESS_COUNT / ($SUCCESS_COUNT + $FAILURE_COUNT) * 100" | bc)</w:t>
      </w:r>
      <w:r>
        <w:br/>
      </w:r>
      <w:r>
        <w:br/>
      </w:r>
      <w:r>
        <w:rPr>
          <w:rStyle w:val="NormalTok"/>
        </w:rPr>
        <w:t xml:space="preserve">    if (( $(echo "$SUCCESS_RATE &lt; 95" | bc -l) )); then</w:t>
      </w:r>
      <w:r>
        <w:br/>
      </w:r>
      <w:r>
        <w:rPr>
          <w:rStyle w:val="NormalTok"/>
        </w:rPr>
        <w:t xml:space="preserve">      echo "::warning::ServiceNow integration success rate: ${SUCCESS_RATE}%"</w:t>
      </w:r>
      <w:r>
        <w:br/>
      </w:r>
      <w:r>
        <w:rPr>
          <w:rStyle w:val="NormalTok"/>
        </w:rPr>
        <w:t xml:space="preserve">    fi</w:t>
      </w:r>
    </w:p>
    <w:bookmarkEnd w:id="121"/>
    <w:bookmarkStart w:id="122" w:name="troubleshooting-guide"/>
    <w:p>
      <w:pPr>
        <w:pStyle w:val="Heading3"/>
      </w:pPr>
      <w:r>
        <w:t xml:space="preserve">Troubleshooting Guide</w:t>
      </w:r>
    </w:p>
    <w:p>
      <w:pPr>
        <w:pStyle w:val="FirstParagraph"/>
      </w:pPr>
      <w:r>
        <w:rPr>
          <w:b/>
          <w:bCs/>
        </w:rPr>
        <w:t xml:space="preserve">Issue: Orchestration tasks not appearing in ServiceNow</w:t>
      </w:r>
    </w:p>
    <w:p>
      <w:pPr>
        <w:pStyle w:val="BodyText"/>
      </w:pPr>
      <w:r>
        <w:rPr>
          <w:b/>
          <w:bCs/>
        </w:rPr>
        <w:t xml:space="preserve">Diagnosis:</w:t>
      </w:r>
    </w:p>
    <w:p>
      <w:pPr>
        <w:pStyle w:val="Compact"/>
        <w:numPr>
          <w:ilvl w:val="0"/>
          <w:numId w:val="1059"/>
        </w:numPr>
      </w:pPr>
      <w:r>
        <w:t xml:space="preserve">Check workflow logs for API response codes</w:t>
      </w:r>
    </w:p>
    <w:p>
      <w:pPr>
        <w:pStyle w:val="Compact"/>
        <w:numPr>
          <w:ilvl w:val="0"/>
          <w:numId w:val="1059"/>
        </w:numPr>
      </w:pPr>
      <w:r>
        <w:t xml:space="preserve">Verify tool sys_id matches project configuration</w:t>
      </w:r>
    </w:p>
    <w:p>
      <w:pPr>
        <w:pStyle w:val="Compact"/>
        <w:numPr>
          <w:ilvl w:val="0"/>
          <w:numId w:val="1059"/>
        </w:numPr>
      </w:pPr>
      <w:r>
        <w:t xml:space="preserve">Confirm GitHub token has correct permissions</w:t>
      </w:r>
    </w:p>
    <w:p>
      <w:pPr>
        <w:pStyle w:val="Compact"/>
        <w:numPr>
          <w:ilvl w:val="0"/>
          <w:numId w:val="1059"/>
        </w:numPr>
      </w:pPr>
      <w:r>
        <w:t xml:space="preserve">Validate ServiceNow credentials</w:t>
      </w:r>
    </w:p>
    <w:p>
      <w:pPr>
        <w:pStyle w:val="FirstParagraph"/>
      </w:pPr>
      <w:r>
        <w:rPr>
          <w:b/>
          <w:bCs/>
        </w:rPr>
        <w:t xml:space="preserve">Resolution:</w:t>
      </w:r>
    </w:p>
    <w:p>
      <w:pPr>
        <w:pStyle w:val="SourceCode"/>
      </w:pPr>
      <w:r>
        <w:rPr>
          <w:rStyle w:val="CommentTok"/>
        </w:rPr>
        <w:t xml:space="preserve"># Verify tool sys_id</w:t>
      </w:r>
      <w:r>
        <w:br/>
      </w:r>
      <w:r>
        <w:rPr>
          <w:rStyle w:val="ExtensionTok"/>
        </w:rPr>
        <w:t xml:space="preserve">curl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$PASS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$SN_URL</w:t>
      </w:r>
      <w:r>
        <w:rPr>
          <w:rStyle w:val="StringTok"/>
        </w:rPr>
        <w:t xml:space="preserve">/api/now/table/sn_devops_tool?sysparm_query=name=GithHubARC"</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'.result[0].sys_id'</w:t>
      </w:r>
      <w:r>
        <w:br/>
      </w:r>
      <w:r>
        <w:br/>
      </w:r>
      <w:r>
        <w:rPr>
          <w:rStyle w:val="CommentTok"/>
        </w:rPr>
        <w:t xml:space="preserve"># Check recent orchestration tasks</w:t>
      </w:r>
      <w:r>
        <w:br/>
      </w:r>
      <w:r>
        <w:rPr>
          <w:rStyle w:val="ExtensionTok"/>
        </w:rPr>
        <w:t xml:space="preserve">curl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$PASS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$SN_URL</w:t>
      </w:r>
      <w:r>
        <w:rPr>
          <w:rStyle w:val="StringTok"/>
        </w:rPr>
        <w:t xml:space="preserve">/api/now/table/sn_devops_orchestration_task?sysparm_limit=10&amp;sysparm_query=sys_created_onONToday@javascript:gs.beginningOfToday()@javascript:gs.endOfToday()"</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'.result[] | {number, name, sys_created_on}'</w:t>
      </w:r>
    </w:p>
    <w:p>
      <w:pPr>
        <w:pStyle w:val="FirstParagraph"/>
      </w:pPr>
      <w:r>
        <w:rPr>
          <w:b/>
          <w:bCs/>
        </w:rPr>
        <w:t xml:space="preserve">Issue: Work items not extracted from commits</w:t>
      </w:r>
    </w:p>
    <w:p>
      <w:pPr>
        <w:pStyle w:val="BodyText"/>
      </w:pPr>
      <w:r>
        <w:rPr>
          <w:b/>
          <w:bCs/>
        </w:rPr>
        <w:t xml:space="preserve">Diagnosis:</w:t>
      </w:r>
    </w:p>
    <w:p>
      <w:pPr>
        <w:pStyle w:val="Compact"/>
        <w:numPr>
          <w:ilvl w:val="0"/>
          <w:numId w:val="1060"/>
        </w:numPr>
      </w:pPr>
      <w:r>
        <w:t xml:space="preserve">Check commit message format for issue references</w:t>
      </w:r>
    </w:p>
    <w:p>
      <w:pPr>
        <w:pStyle w:val="Compact"/>
        <w:numPr>
          <w:ilvl w:val="0"/>
          <w:numId w:val="1060"/>
        </w:numPr>
      </w:pPr>
      <w:r>
        <w:t xml:space="preserve">Verify GitHub token has</w:t>
      </w:r>
      <w:r>
        <w:t xml:space="preserve"> </w:t>
      </w:r>
      <w:r>
        <w:rPr>
          <w:rStyle w:val="VerbatimChar"/>
        </w:rPr>
        <w:t xml:space="preserve">issues: read</w:t>
      </w:r>
      <w:r>
        <w:t xml:space="preserve"> </w:t>
      </w:r>
      <w:r>
        <w:t xml:space="preserve">permission</w:t>
      </w:r>
    </w:p>
    <w:p>
      <w:pPr>
        <w:pStyle w:val="Compact"/>
        <w:numPr>
          <w:ilvl w:val="0"/>
          <w:numId w:val="1060"/>
        </w:numPr>
      </w:pPr>
      <w:r>
        <w:t xml:space="preserve">Confirm issue numbers are valid and accessible</w:t>
      </w:r>
    </w:p>
    <w:p>
      <w:pPr>
        <w:pStyle w:val="FirstParagraph"/>
      </w:pPr>
      <w:r>
        <w:rPr>
          <w:b/>
          <w:bCs/>
        </w:rPr>
        <w:t xml:space="preserve">Resolution:</w:t>
      </w:r>
    </w:p>
    <w:p>
      <w:pPr>
        <w:pStyle w:val="SourceCode"/>
      </w:pPr>
      <w:r>
        <w:rPr>
          <w:rStyle w:val="CommentTok"/>
        </w:rPr>
        <w:t xml:space="preserve"># Test issue extraction locally</w:t>
      </w:r>
      <w:r>
        <w:br/>
      </w: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"%s%n%b"</w:t>
      </w:r>
      <w:r>
        <w:rPr>
          <w:rStyle w:val="NormalTok"/>
        </w:rPr>
        <w:t xml:space="preserve"> </w:t>
      </w:r>
      <w:r>
        <w:rPr>
          <w:rStyle w:val="AttributeTok"/>
        </w:rPr>
        <w:t xml:space="preserve">-10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'(?:Fixes|Closes|Resolves|Issue)?\s*#\K\d+'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br/>
      </w:r>
      <w:r>
        <w:br/>
      </w:r>
      <w:r>
        <w:rPr>
          <w:rStyle w:val="CommentTok"/>
        </w:rPr>
        <w:t xml:space="preserve"># Verify GitHub API access</w:t>
      </w:r>
      <w:r>
        <w:br/>
      </w:r>
      <w:r>
        <w:rPr>
          <w:rStyle w:val="ExtensionTok"/>
        </w:rPr>
        <w:t xml:space="preserve">gh</w:t>
      </w:r>
      <w:r>
        <w:rPr>
          <w:rStyle w:val="NormalTok"/>
        </w:rPr>
        <w:t xml:space="preserve"> api /repos/Freundcloud/microservices-demo/issues/80</w:t>
      </w:r>
    </w:p>
    <w:p>
      <w:pPr>
        <w:pStyle w:val="FirstParagraph"/>
      </w:pPr>
      <w:r>
        <w:rPr>
          <w:b/>
          <w:bCs/>
        </w:rPr>
        <w:t xml:space="preserve">Issue: Test results not linked to change request</w:t>
      </w:r>
    </w:p>
    <w:p>
      <w:pPr>
        <w:pStyle w:val="BodyText"/>
      </w:pPr>
      <w:r>
        <w:rPr>
          <w:b/>
          <w:bCs/>
        </w:rPr>
        <w:t xml:space="preserve">Diagnosis:</w:t>
      </w:r>
    </w:p>
    <w:p>
      <w:pPr>
        <w:pStyle w:val="Compact"/>
        <w:numPr>
          <w:ilvl w:val="0"/>
          <w:numId w:val="1061"/>
        </w:numPr>
      </w:pPr>
      <w:r>
        <w:t xml:space="preserve">Verify change request created before test result upload</w:t>
      </w:r>
    </w:p>
    <w:p>
      <w:pPr>
        <w:pStyle w:val="Compact"/>
        <w:numPr>
          <w:ilvl w:val="0"/>
          <w:numId w:val="1061"/>
        </w:numPr>
      </w:pPr>
      <w:r>
        <w:t xml:space="preserve">Check change_sys_id output from change request job</w:t>
      </w:r>
    </w:p>
    <w:p>
      <w:pPr>
        <w:pStyle w:val="Compact"/>
        <w:numPr>
          <w:ilvl w:val="0"/>
          <w:numId w:val="1061"/>
        </w:numPr>
      </w:pPr>
      <w:r>
        <w:t xml:space="preserve">Confirm test result API payload includes change_request field</w:t>
      </w:r>
    </w:p>
    <w:p>
      <w:pPr>
        <w:pStyle w:val="FirstParagraph"/>
      </w:pPr>
      <w:r>
        <w:rPr>
          <w:b/>
          <w:bCs/>
        </w:rPr>
        <w:t xml:space="preserve">Resolution:</w:t>
      </w:r>
    </w:p>
    <w:p>
      <w:pPr>
        <w:pStyle w:val="SourceCode"/>
      </w:pPr>
      <w:r>
        <w:rPr>
          <w:rStyle w:val="CommentTok"/>
        </w:rPr>
        <w:t xml:space="preserve"># Add debug output in workflow</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Debug Change Request</w:t>
      </w:r>
      <w:r>
        <w:br/>
      </w:r>
      <w:r>
        <w:rPr>
          <w:rStyle w:val="FunctionTok"/>
        </w:rPr>
        <w:t xml:space="preserve">  run</w:t>
      </w:r>
      <w:r>
        <w:rPr>
          <w:rStyle w:val="KeywordTok"/>
        </w:rPr>
        <w:t xml:space="preserve">: </w:t>
      </w:r>
      <w:r>
        <w:rPr>
          <w:rStyle w:val="CharTok"/>
        </w:rPr>
        <w:t xml:space="preserve">|</w:t>
      </w:r>
      <w:r>
        <w:br/>
      </w:r>
      <w:r>
        <w:rPr>
          <w:rStyle w:val="NormalTok"/>
        </w:rPr>
        <w:t xml:space="preserve">    echo "Change Sys ID: ${{ needs.servicenow-change.outputs.change_sys_id }}"</w:t>
      </w:r>
      <w:r>
        <w:br/>
      </w:r>
      <w:r>
        <w:rPr>
          <w:rStyle w:val="NormalTok"/>
        </w:rPr>
        <w:t xml:space="preserve">    echo "Change Number: ${{ needs.servicenow-change.outputs.change_number }}"</w:t>
      </w:r>
    </w:p>
    <w:bookmarkEnd w:id="122"/>
    <w:bookmarkStart w:id="123" w:name="performance-optimization"/>
    <w:p>
      <w:pPr>
        <w:pStyle w:val="Heading3"/>
      </w:pPr>
      <w:r>
        <w:t xml:space="preserve">Performance Optimization</w:t>
      </w:r>
    </w:p>
    <w:p>
      <w:pPr>
        <w:pStyle w:val="FirstParagraph"/>
      </w:pPr>
      <w:r>
        <w:rPr>
          <w:b/>
          <w:bCs/>
        </w:rPr>
        <w:t xml:space="preserve">Parallel API Calls:</w:t>
      </w:r>
    </w:p>
    <w:p>
      <w:pPr>
        <w:pStyle w:val="BodyText"/>
      </w:pPr>
      <w:r>
        <w:t xml:space="preserve">When multiple independent ServiceNow records need creation, execute API calls in parallel:</w:t>
      </w:r>
    </w:p>
    <w:p>
      <w:pPr>
        <w:pStyle w:val="SourceCode"/>
      </w:pPr>
      <w:r>
        <w:rPr>
          <w:rStyle w:val="CommentTok"/>
        </w:rPr>
        <w:t xml:space="preserve"># Sequential (slow) - 12 seconds for 12 services</w:t>
      </w:r>
      <w:r>
        <w:br/>
      </w:r>
      <w:r>
        <w:rPr>
          <w:rStyle w:val="ControlFlowTok"/>
        </w:rPr>
        <w:t xml:space="preserve">for</w:t>
      </w:r>
      <w:r>
        <w:rPr>
          <w:rStyle w:val="NormalTok"/>
        </w:rPr>
        <w:t xml:space="preserve"> service </w:t>
      </w:r>
      <w:r>
        <w:rPr>
          <w:rStyle w:val="KeywordTok"/>
        </w:rPr>
        <w:t xml:space="preserve">in</w:t>
      </w:r>
      <w:r>
        <w:rPr>
          <w:rStyle w:val="NormalTok"/>
        </w:rPr>
        <w:t xml:space="preserve"> frontend cartservice productcatalogservice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-X</w:t>
      </w:r>
      <w:r>
        <w:rPr>
          <w:rStyle w:val="NormalTok"/>
        </w:rPr>
        <w:t xml:space="preserve"> POST ... /api/now/table/sn_devops_artifact</w:t>
      </w:r>
      <w:r>
        <w:br/>
      </w:r>
      <w:r>
        <w:rPr>
          <w:rStyle w:val="ControlFlowTok"/>
        </w:rPr>
        <w:t xml:space="preserve">done</w:t>
      </w:r>
      <w:r>
        <w:br/>
      </w:r>
      <w:r>
        <w:br/>
      </w:r>
      <w:r>
        <w:rPr>
          <w:rStyle w:val="CommentTok"/>
        </w:rPr>
        <w:t xml:space="preserve"># Parallel (fast) - 1-2 seconds for 12 services</w:t>
      </w:r>
      <w:r>
        <w:br/>
      </w:r>
      <w:r>
        <w:rPr>
          <w:rStyle w:val="ControlFlowTok"/>
        </w:rPr>
        <w:t xml:space="preserve">for</w:t>
      </w:r>
      <w:r>
        <w:rPr>
          <w:rStyle w:val="NormalTok"/>
        </w:rPr>
        <w:t xml:space="preserve"> service </w:t>
      </w:r>
      <w:r>
        <w:rPr>
          <w:rStyle w:val="KeywordTok"/>
        </w:rPr>
        <w:t xml:space="preserve">in</w:t>
      </w:r>
      <w:r>
        <w:rPr>
          <w:rStyle w:val="NormalTok"/>
        </w:rPr>
        <w:t xml:space="preserve"> frontend cartservice productcatalogservice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-X</w:t>
      </w:r>
      <w:r>
        <w:rPr>
          <w:rStyle w:val="NormalTok"/>
        </w:rPr>
        <w:t xml:space="preserve"> POST ... /api/now/table/sn_devops_artifact </w:t>
      </w:r>
      <w:r>
        <w:rPr>
          <w:rStyle w:val="KeywordTok"/>
        </w:rPr>
        <w:t xml:space="preserve">&amp;</w:t>
      </w:r>
      <w:r>
        <w:br/>
      </w:r>
      <w:r>
        <w:rPr>
          <w:rStyle w:val="ControlFlowTok"/>
        </w:rPr>
        <w:t xml:space="preserve">done</w:t>
      </w:r>
      <w:r>
        <w:br/>
      </w:r>
      <w:r>
        <w:rPr>
          <w:rStyle w:val="BuiltInTok"/>
        </w:rPr>
        <w:t xml:space="preserve">wait</w:t>
      </w:r>
    </w:p>
    <w:p>
      <w:pPr>
        <w:pStyle w:val="FirstParagraph"/>
      </w:pPr>
      <w:r>
        <w:rPr>
          <w:b/>
          <w:bCs/>
        </w:rPr>
        <w:t xml:space="preserve">Batch Operations:</w:t>
      </w:r>
    </w:p>
    <w:p>
      <w:pPr>
        <w:pStyle w:val="BodyText"/>
      </w:pPr>
      <w:r>
        <w:t xml:space="preserve">For bulk data insertion, use ServiceNow batch API: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AttributeTok"/>
        </w:rPr>
        <w:t xml:space="preserve">-u</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$PASS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$SN_URL</w:t>
      </w:r>
      <w:r>
        <w:rPr>
          <w:rStyle w:val="StringTok"/>
        </w:rPr>
        <w:t xml:space="preserve">/api/now/table/batch"</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"batch_request_id": "batch-001",</w:t>
      </w:r>
      <w:r>
        <w:br/>
      </w:r>
      <w:r>
        <w:rPr>
          <w:rStyle w:val="StringTok"/>
        </w:rPr>
        <w:t xml:space="preserve">    "rest_requests": [</w:t>
      </w:r>
      <w:r>
        <w:br/>
      </w:r>
      <w:r>
        <w:rPr>
          <w:rStyle w:val="StringTok"/>
        </w:rPr>
        <w:t xml:space="preserve">      {"method": "POST", "url": "/api/now/table/sn_devops_artifact", "body": {...}},</w:t>
      </w:r>
      <w:r>
        <w:br/>
      </w:r>
      <w:r>
        <w:rPr>
          <w:rStyle w:val="StringTok"/>
        </w:rPr>
        <w:t xml:space="preserve">      {"method": "POST", "url": "/api/now/table/sn_devops_artifact", "body": {...}}</w:t>
      </w:r>
      <w:r>
        <w:br/>
      </w:r>
      <w:r>
        <w:rPr>
          <w:rStyle w:val="StringTok"/>
        </w:rPr>
        <w:t xml:space="preserve">    ]</w:t>
      </w:r>
      <w:r>
        <w:br/>
      </w:r>
      <w:r>
        <w:rPr>
          <w:rStyle w:val="StringTok"/>
        </w:rPr>
        <w:t xml:space="preserve">  }'</w:t>
      </w:r>
    </w:p>
    <w:p>
      <w:pPr>
        <w:pStyle w:val="FirstParagraph"/>
      </w:pPr>
      <w:r>
        <w:rPr>
          <w:b/>
          <w:bCs/>
        </w:rPr>
        <w:t xml:space="preserve">Response Caching:</w:t>
      </w:r>
    </w:p>
    <w:p>
      <w:pPr>
        <w:pStyle w:val="BodyText"/>
      </w:pPr>
      <w:r>
        <w:t xml:space="preserve">Cache frequently-accessed reference data (project sys_id, tool sys_id) to reduce API calls:</w:t>
      </w:r>
    </w:p>
    <w:p>
      <w:pPr>
        <w:pStyle w:val="SourceCode"/>
      </w:pPr>
      <w:r>
        <w:rPr>
          <w:rStyle w:val="CommentTok"/>
        </w:rPr>
        <w:t xml:space="preserve"># Cache tool sys_id for 24 hours</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.cache/tool_sys_id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VariableTok"/>
        </w:rPr>
        <w:t xml:space="preserve">$(</w:t>
      </w:r>
      <w:r>
        <w:rPr>
          <w:rStyle w:val="FunctionTok"/>
        </w:rPr>
        <w:t xml:space="preserve">find</w:t>
      </w:r>
      <w:r>
        <w:rPr>
          <w:rStyle w:val="NormalTok"/>
        </w:rPr>
        <w:t xml:space="preserve"> .cache/tool_sys_id </w:t>
      </w:r>
      <w:r>
        <w:rPr>
          <w:rStyle w:val="AttributeTok"/>
        </w:rPr>
        <w:t xml:space="preserve">-mmin</w:t>
      </w:r>
      <w:r>
        <w:rPr>
          <w:rStyle w:val="NormalTok"/>
        </w:rPr>
        <w:t xml:space="preserve"> +1440</w:t>
      </w:r>
      <w:r>
        <w:rPr>
          <w:rStyle w:val="Variable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$PASS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$SN_URL</w:t>
      </w:r>
      <w:r>
        <w:rPr>
          <w:rStyle w:val="StringTok"/>
        </w:rPr>
        <w:t xml:space="preserve">/api/now/table/sn_devops_tool?sysparm_query=name=GithHubARC"</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'.result[0].sys_id'</w:t>
      </w:r>
      <w:r>
        <w:rPr>
          <w:rStyle w:val="NormalTok"/>
        </w:rPr>
        <w:t xml:space="preserve"> </w:t>
      </w:r>
      <w:r>
        <w:rPr>
          <w:rStyle w:val="OperatorTok"/>
        </w:rPr>
        <w:t xml:space="preserve">&gt;</w:t>
      </w:r>
      <w:r>
        <w:rPr>
          <w:rStyle w:val="NormalTok"/>
        </w:rPr>
        <w:t xml:space="preserve"> .cache/tool_sys_id</w:t>
      </w:r>
      <w:r>
        <w:br/>
      </w:r>
      <w:r>
        <w:rPr>
          <w:rStyle w:val="ControlFlowTok"/>
        </w:rPr>
        <w:t xml:space="preserve">fi</w:t>
      </w:r>
      <w:r>
        <w:br/>
      </w:r>
      <w:r>
        <w:br/>
      </w:r>
      <w:r>
        <w:rPr>
          <w:rStyle w:val="VariableTok"/>
        </w:rPr>
        <w:t xml:space="preserve">TOOL_SYS_ID</w:t>
      </w:r>
      <w:r>
        <w:rPr>
          <w:rStyle w:val="OperatorTok"/>
        </w:rPr>
        <w:t xml:space="preserve">=</w:t>
      </w:r>
      <w:r>
        <w:rPr>
          <w:rStyle w:val="VariableTok"/>
        </w:rPr>
        <w:t xml:space="preserve">$(</w:t>
      </w:r>
      <w:r>
        <w:rPr>
          <w:rStyle w:val="FunctionTok"/>
        </w:rPr>
        <w:t xml:space="preserve">cat</w:t>
      </w:r>
      <w:r>
        <w:rPr>
          <w:rStyle w:val="NormalTok"/>
        </w:rPr>
        <w:t xml:space="preserve"> .cache/tool_sys_id</w:t>
      </w:r>
      <w:r>
        <w:rPr>
          <w:rStyle w:val="VariableTok"/>
        </w:rPr>
        <w:t xml:space="preserve">)</w:t>
      </w:r>
    </w:p>
    <w:p>
      <w:r>
        <w:pict>
          <v:rect style="width:0;height:1.5pt" o:hralign="center" o:hrstd="t" o:hr="t"/>
        </w:pict>
      </w:r>
    </w:p>
    <w:bookmarkEnd w:id="123"/>
    <w:bookmarkEnd w:id="124"/>
    <w:bookmarkStart w:id="129" w:name="security-best-practices"/>
    <w:p>
      <w:pPr>
        <w:pStyle w:val="Heading2"/>
      </w:pPr>
      <w:r>
        <w:t xml:space="preserve">Security Best Practices</w:t>
      </w:r>
    </w:p>
    <w:bookmarkStart w:id="126" w:name="credential-management"/>
    <w:p>
      <w:pPr>
        <w:pStyle w:val="Heading3"/>
      </w:pPr>
      <w:r>
        <w:t xml:space="preserve">Credential Management</w:t>
      </w:r>
    </w:p>
    <w:p>
      <w:pPr>
        <w:pStyle w:val="FirstParagraph"/>
      </w:pPr>
      <w:r>
        <w:rPr>
          <w:b/>
          <w:bCs/>
        </w:rPr>
        <w:t xml:space="preserve">GitHub Secrets Configuration:</w:t>
      </w:r>
    </w:p>
    <w:p>
      <w:pPr>
        <w:pStyle w:val="BodyText"/>
      </w:pPr>
      <w:r>
        <w:t xml:space="preserve">All ServiceNow credentials stored as GitHub repository or organization secrets:</w:t>
      </w:r>
    </w:p>
    <w:tbl>
      <w:tblPr>
        <w:tblStyle w:val="Table"/>
        <w:tblW w:type="pct" w:w="5000"/>
        <w:tblLayout w:type="fixed"/>
        <w:tblLook w:firstRow="1" w:lastRow="0" w:firstColumn="0" w:lastColumn="0" w:noHBand="0" w:noVBand="0" w:val="0020"/>
      </w:tblPr>
      <w:tblGrid>
        <w:gridCol w:w="2782"/>
        <w:gridCol w:w="1926"/>
        <w:gridCol w:w="3210"/>
      </w:tblGrid>
      <w:tr>
        <w:trPr>
          <w:tblHeader w:val="on"/>
        </w:trPr>
        <w:tc>
          <w:tcPr/>
          <w:p>
            <w:pPr>
              <w:pStyle w:val="Compact"/>
            </w:pPr>
            <w:r>
              <w:t xml:space="preserve">Secret Name</w:t>
            </w:r>
          </w:p>
        </w:tc>
        <w:tc>
          <w:tcPr/>
          <w:p>
            <w:pPr>
              <w:pStyle w:val="Compact"/>
            </w:pPr>
            <w:r>
              <w:t xml:space="preserve">Purpose</w:t>
            </w:r>
          </w:p>
        </w:tc>
        <w:tc>
          <w:tcPr/>
          <w:p>
            <w:pPr>
              <w:pStyle w:val="Compact"/>
            </w:pPr>
            <w:r>
              <w:t xml:space="preserve">Example Value</w:t>
            </w:r>
          </w:p>
        </w:tc>
      </w:tr>
      <w:tr>
        <w:tc>
          <w:tcPr/>
          <w:p>
            <w:pPr>
              <w:pStyle w:val="Compact"/>
            </w:pPr>
            <w:r>
              <w:rPr>
                <w:rStyle w:val="VerbatimChar"/>
              </w:rPr>
              <w:t xml:space="preserve">SERVICENOW_USERNAME</w:t>
            </w:r>
          </w:p>
        </w:tc>
        <w:tc>
          <w:tcPr/>
          <w:p>
            <w:pPr>
              <w:pStyle w:val="Compact"/>
            </w:pPr>
            <w:r>
              <w:t xml:space="preserve">API authentication username</w:t>
            </w:r>
          </w:p>
        </w:tc>
        <w:tc>
          <w:tcPr/>
          <w:p>
            <w:pPr>
              <w:pStyle w:val="Compact"/>
            </w:pPr>
            <w:r>
              <w:t xml:space="preserve">github_integration</w:t>
            </w:r>
          </w:p>
        </w:tc>
      </w:tr>
      <w:tr>
        <w:tc>
          <w:tcPr/>
          <w:p>
            <w:pPr>
              <w:pStyle w:val="Compact"/>
            </w:pPr>
            <w:r>
              <w:rPr>
                <w:rStyle w:val="VerbatimChar"/>
              </w:rPr>
              <w:t xml:space="preserve">SERVICENOW_PASSWORD</w:t>
            </w:r>
          </w:p>
        </w:tc>
        <w:tc>
          <w:tcPr/>
          <w:p>
            <w:pPr>
              <w:pStyle w:val="Compact"/>
            </w:pPr>
            <w:r>
              <w:t xml:space="preserve">API authentication password</w:t>
            </w:r>
          </w:p>
        </w:tc>
        <w:tc>
          <w:tcPr/>
          <w:p>
            <w:pPr>
              <w:pStyle w:val="Compact"/>
            </w:pPr>
            <w:r>
              <w:t xml:space="preserve">(encrypted)</w:t>
            </w:r>
          </w:p>
        </w:tc>
      </w:tr>
      <w:tr>
        <w:tc>
          <w:tcPr/>
          <w:p>
            <w:pPr>
              <w:pStyle w:val="Compact"/>
            </w:pPr>
            <w:r>
              <w:rPr>
                <w:rStyle w:val="VerbatimChar"/>
              </w:rPr>
              <w:t xml:space="preserve">SERVICENOW_INSTANCE_URL</w:t>
            </w:r>
          </w:p>
        </w:tc>
        <w:tc>
          <w:tcPr/>
          <w:p>
            <w:pPr>
              <w:pStyle w:val="Compact"/>
            </w:pPr>
            <w:r>
              <w:t xml:space="preserve">ServiceNow instance base URL</w:t>
            </w:r>
          </w:p>
        </w:tc>
        <w:tc>
          <w:tcPr/>
          <w:p>
            <w:pPr>
              <w:pStyle w:val="Compact"/>
            </w:pPr>
            <w:hyperlink r:id="rId125">
              <w:r>
                <w:rPr>
                  <w:rStyle w:val="Hyperlink"/>
                </w:rPr>
                <w:t xml:space="preserve">https://calitiiltddemo3.service-now.com</w:t>
              </w:r>
            </w:hyperlink>
          </w:p>
        </w:tc>
      </w:tr>
      <w:tr>
        <w:tc>
          <w:tcPr/>
          <w:p>
            <w:pPr>
              <w:pStyle w:val="Compact"/>
            </w:pPr>
            <w:r>
              <w:rPr>
                <w:rStyle w:val="VerbatimChar"/>
              </w:rPr>
              <w:t xml:space="preserve">SN_ORCHESTRATION_TOOL_ID</w:t>
            </w:r>
          </w:p>
        </w:tc>
        <w:tc>
          <w:tcPr/>
          <w:p>
            <w:pPr>
              <w:pStyle w:val="Compact"/>
            </w:pPr>
            <w:r>
              <w:t xml:space="preserve">Tool sys_id for record linking</w:t>
            </w:r>
          </w:p>
        </w:tc>
        <w:tc>
          <w:tcPr/>
          <w:p>
            <w:pPr>
              <w:pStyle w:val="Compact"/>
            </w:pPr>
            <w:r>
              <w:t xml:space="preserve">f62c4e49c3fcf614e1bbf0cb050131ef</w:t>
            </w:r>
          </w:p>
        </w:tc>
      </w:tr>
    </w:tbl>
    <w:p>
      <w:pPr>
        <w:pStyle w:val="BodyText"/>
      </w:pPr>
      <w:r>
        <w:rPr>
          <w:b/>
          <w:bCs/>
        </w:rPr>
        <w:t xml:space="preserve">Secret Rotation Policy:</w:t>
      </w:r>
    </w:p>
    <w:p>
      <w:pPr>
        <w:pStyle w:val="Compact"/>
        <w:numPr>
          <w:ilvl w:val="0"/>
          <w:numId w:val="1062"/>
        </w:numPr>
      </w:pPr>
      <w:r>
        <w:t xml:space="preserve">Rotate ServiceNow password every 90 days</w:t>
      </w:r>
    </w:p>
    <w:p>
      <w:pPr>
        <w:pStyle w:val="Compact"/>
        <w:numPr>
          <w:ilvl w:val="0"/>
          <w:numId w:val="1062"/>
        </w:numPr>
      </w:pPr>
      <w:r>
        <w:t xml:space="preserve">Update GitHub secret immediately after rotation</w:t>
      </w:r>
    </w:p>
    <w:p>
      <w:pPr>
        <w:pStyle w:val="Compact"/>
        <w:numPr>
          <w:ilvl w:val="0"/>
          <w:numId w:val="1062"/>
        </w:numPr>
      </w:pPr>
      <w:r>
        <w:t xml:space="preserve">Test integration after credential update</w:t>
      </w:r>
    </w:p>
    <w:p>
      <w:pPr>
        <w:pStyle w:val="Compact"/>
        <w:numPr>
          <w:ilvl w:val="0"/>
          <w:numId w:val="1062"/>
        </w:numPr>
      </w:pPr>
      <w:r>
        <w:t xml:space="preserve">Maintain 24-hour overlap during rotation (if supported by ServiceNow)</w:t>
      </w:r>
    </w:p>
    <w:bookmarkEnd w:id="126"/>
    <w:bookmarkStart w:id="127" w:name="api-request-security"/>
    <w:p>
      <w:pPr>
        <w:pStyle w:val="Heading3"/>
      </w:pPr>
      <w:r>
        <w:t xml:space="preserve">API Request Security</w:t>
      </w:r>
    </w:p>
    <w:p>
      <w:pPr>
        <w:pStyle w:val="FirstParagraph"/>
      </w:pPr>
      <w:r>
        <w:rPr>
          <w:b/>
          <w:bCs/>
        </w:rPr>
        <w:t xml:space="preserve">TLS/SSL Enforcement:</w:t>
      </w:r>
    </w:p>
    <w:p>
      <w:pPr>
        <w:pStyle w:val="Compact"/>
        <w:numPr>
          <w:ilvl w:val="0"/>
          <w:numId w:val="1063"/>
        </w:numPr>
      </w:pPr>
      <w:r>
        <w:t xml:space="preserve">All API requests use HTTPS (TLS 1.2 minimum)</w:t>
      </w:r>
    </w:p>
    <w:p>
      <w:pPr>
        <w:pStyle w:val="Compact"/>
        <w:numPr>
          <w:ilvl w:val="0"/>
          <w:numId w:val="1063"/>
        </w:numPr>
      </w:pPr>
      <w:r>
        <w:t xml:space="preserve">Certificate validation enabled (no self-signed certs in production)</w:t>
      </w:r>
    </w:p>
    <w:p>
      <w:pPr>
        <w:pStyle w:val="Compact"/>
        <w:numPr>
          <w:ilvl w:val="0"/>
          <w:numId w:val="1063"/>
        </w:numPr>
      </w:pPr>
      <w:r>
        <w:t xml:space="preserve">Hostname verification enforced</w:t>
      </w:r>
    </w:p>
    <w:p>
      <w:pPr>
        <w:pStyle w:val="FirstParagraph"/>
      </w:pPr>
      <w:r>
        <w:rPr>
          <w:b/>
          <w:bCs/>
        </w:rPr>
        <w:t xml:space="preserve">Request Validation:</w:t>
      </w:r>
    </w:p>
    <w:p>
      <w:pPr>
        <w:pStyle w:val="SourceCode"/>
      </w:pPr>
      <w:r>
        <w:rPr>
          <w:rStyle w:val="CommentTok"/>
        </w:rPr>
        <w:t xml:space="preserve"># Validate instance URL before API call</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$SERVICENOW_INSTANCE_URL</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pecialStringTok"/>
        </w:rPr>
        <w:t xml:space="preserve">https://</w:t>
      </w:r>
      <w:r>
        <w:rPr>
          <w:rStyle w:val="OperatorTok"/>
        </w:rPr>
        <w:t xml:space="preserve">[</w:t>
      </w:r>
      <w:r>
        <w:rPr>
          <w:rStyle w:val="SpecialStringTok"/>
        </w:rPr>
        <w:t xml:space="preserve">a</w:t>
      </w:r>
      <w:r>
        <w:rPr>
          <w:rStyle w:val="OperatorTok"/>
        </w:rPr>
        <w:t xml:space="preserve">-</w:t>
      </w:r>
      <w:r>
        <w:rPr>
          <w:rStyle w:val="SpecialStringTok"/>
        </w:rPr>
        <w:t xml:space="preserve">z0</w:t>
      </w:r>
      <w:r>
        <w:rPr>
          <w:rStyle w:val="OperatorTok"/>
        </w:rPr>
        <w:t xml:space="preserve">-</w:t>
      </w:r>
      <w:r>
        <w:rPr>
          <w:rStyle w:val="SpecialStringTok"/>
        </w:rPr>
        <w:t xml:space="preserve">9-</w:t>
      </w:r>
      <w:r>
        <w:rPr>
          <w:rStyle w:val="OperatorTok"/>
        </w:rPr>
        <w:t xml:space="preserve">]</w:t>
      </w:r>
      <w:r>
        <w:rPr>
          <w:rStyle w:val="PreprocessorTok"/>
        </w:rPr>
        <w:t xml:space="preserve">+</w:t>
      </w:r>
      <w:r>
        <w:rPr>
          <w:rStyle w:val="DataTypeTok"/>
        </w:rPr>
        <w:t xml:space="preserve">\.</w:t>
      </w:r>
      <w:r>
        <w:rPr>
          <w:rStyle w:val="SpecialStringTok"/>
        </w:rPr>
        <w:t xml:space="preserve">service-now</w:t>
      </w:r>
      <w:r>
        <w:rPr>
          <w:rStyle w:val="DataTypeTok"/>
        </w:rPr>
        <w:t xml:space="preserve">\.</w:t>
      </w:r>
      <w:r>
        <w:rPr>
          <w:rStyle w:val="SpecialStringTok"/>
        </w:rPr>
        <w:t xml:space="preserve">com</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"Invalid ServiceNow URL format"</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FirstParagraph"/>
      </w:pPr>
      <w:r>
        <w:rPr>
          <w:b/>
          <w:bCs/>
        </w:rPr>
        <w:t xml:space="preserve">Input Sanitization:</w:t>
      </w:r>
    </w:p>
    <w:p>
      <w:pPr>
        <w:pStyle w:val="SourceCode"/>
      </w:pPr>
      <w:r>
        <w:rPr>
          <w:rStyle w:val="CommentTok"/>
        </w:rPr>
        <w:t xml:space="preserve"># Sanitize user-controlled input before API call</w:t>
      </w:r>
      <w:r>
        <w:br/>
      </w:r>
      <w:r>
        <w:rPr>
          <w:rStyle w:val="VariableTok"/>
        </w:rPr>
        <w:t xml:space="preserve">COMMIT_MESSAGE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$RAW_COMMIT_MSG</w:t>
      </w:r>
      <w:r>
        <w:rPr>
          <w:rStyle w:val="StringTok"/>
        </w:rPr>
        <w:t xml:space="preserve">"</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-Rs</w:t>
      </w:r>
      <w:r>
        <w:rPr>
          <w:rStyle w:val="NormalTok"/>
        </w:rPr>
        <w:t xml:space="preserve"> .</w:t>
      </w:r>
      <w:r>
        <w:rPr>
          <w:rStyle w:val="VariableTok"/>
        </w:rPr>
        <w:t xml:space="preserve">)</w:t>
      </w:r>
      <w:r>
        <w:rPr>
          <w:rStyle w:val="NormalTok"/>
        </w:rPr>
        <w:t xml:space="preserve">  </w:t>
      </w:r>
      <w:r>
        <w:rPr>
          <w:rStyle w:val="CommentTok"/>
        </w:rPr>
        <w:t xml:space="preserve"># JSON-safe escaping</w:t>
      </w:r>
    </w:p>
    <w:bookmarkEnd w:id="127"/>
    <w:bookmarkStart w:id="128" w:name="audit-trail"/>
    <w:p>
      <w:pPr>
        <w:pStyle w:val="Heading3"/>
      </w:pPr>
      <w:r>
        <w:t xml:space="preserve">Audit Trail</w:t>
      </w:r>
    </w:p>
    <w:p>
      <w:pPr>
        <w:pStyle w:val="FirstParagraph"/>
      </w:pPr>
      <w:r>
        <w:rPr>
          <w:b/>
          <w:bCs/>
        </w:rPr>
        <w:t xml:space="preserve">Logging Requirements:</w:t>
      </w:r>
    </w:p>
    <w:p>
      <w:pPr>
        <w:pStyle w:val="Compact"/>
        <w:numPr>
          <w:ilvl w:val="0"/>
          <w:numId w:val="1064"/>
        </w:numPr>
      </w:pPr>
      <w:r>
        <w:rPr>
          <w:b/>
          <w:bCs/>
        </w:rPr>
        <w:t xml:space="preserve">Log all API calls</w:t>
      </w:r>
      <w:r>
        <w:t xml:space="preserve"> </w:t>
      </w:r>
      <w:r>
        <w:t xml:space="preserve">(without credentials):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Orchestration Task</w:t>
      </w:r>
      <w:r>
        <w:br/>
      </w:r>
      <w:r>
        <w:rPr>
          <w:rStyle w:val="FunctionTok"/>
        </w:rPr>
        <w:t xml:space="preserve">  run</w:t>
      </w:r>
      <w:r>
        <w:rPr>
          <w:rStyle w:val="KeywordTok"/>
        </w:rPr>
        <w:t xml:space="preserve">: </w:t>
      </w:r>
      <w:r>
        <w:rPr>
          <w:rStyle w:val="CharTok"/>
        </w:rPr>
        <w:t xml:space="preserve">|</w:t>
      </w:r>
      <w:r>
        <w:br/>
      </w:r>
      <w:r>
        <w:rPr>
          <w:rStyle w:val="NormalTok"/>
        </w:rPr>
        <w:t xml:space="preserve">    echo "API: POST /api/now/table/sn_devops_orchestration_task"</w:t>
      </w:r>
      <w:r>
        <w:br/>
      </w:r>
      <w:r>
        <w:rPr>
          <w:rStyle w:val="NormalTok"/>
        </w:rPr>
        <w:t xml:space="preserve">    echo "Payload: $(echo "$PAYLOAD" | jq -c 'del(.password)')"</w:t>
      </w:r>
      <w:r>
        <w:br/>
      </w:r>
      <w:r>
        <w:rPr>
          <w:rStyle w:val="NormalTok"/>
        </w:rPr>
        <w:t xml:space="preserve">    RESPONSE=$(curl ...)</w:t>
      </w:r>
      <w:r>
        <w:br/>
      </w:r>
      <w:r>
        <w:rPr>
          <w:rStyle w:val="NormalTok"/>
        </w:rPr>
        <w:t xml:space="preserve">    echo "Response: $RESPONSE"</w:t>
      </w:r>
    </w:p>
    <w:p>
      <w:pPr>
        <w:pStyle w:val="Compact"/>
        <w:numPr>
          <w:ilvl w:val="0"/>
          <w:numId w:val="1065"/>
        </w:numPr>
      </w:pPr>
      <w:r>
        <w:rPr>
          <w:b/>
          <w:bCs/>
        </w:rPr>
        <w:t xml:space="preserve">Log ServiceNow record identifiers:</w:t>
      </w:r>
    </w:p>
    <w:p>
      <w:pPr>
        <w:pStyle w:val="SourceCode"/>
      </w:pPr>
      <w:r>
        <w:rPr>
          <w:rStyle w:val="FunctionTok"/>
        </w:rPr>
        <w:t xml:space="preserve">echo "Created</w:t>
      </w:r>
      <w:r>
        <w:rPr>
          <w:rStyle w:val="KeywordTok"/>
        </w:rPr>
        <w:t xml:space="preserve">:</w:t>
      </w:r>
      <w:r>
        <w:rPr>
          <w:rStyle w:val="AttributeTok"/>
        </w:rPr>
        <w:t xml:space="preserve"> $TASK_NUMBER (sys_id: $TASK_SYS_ID)"</w:t>
      </w:r>
    </w:p>
    <w:p>
      <w:pPr>
        <w:pStyle w:val="Compact"/>
        <w:numPr>
          <w:ilvl w:val="0"/>
          <w:numId w:val="1066"/>
        </w:numPr>
      </w:pPr>
      <w:r>
        <w:rPr>
          <w:b/>
          <w:bCs/>
        </w:rPr>
        <w:t xml:space="preserve">Retain logs for compliance:</w:t>
      </w:r>
    </w:p>
    <w:p>
      <w:pPr>
        <w:pStyle w:val="Compact"/>
        <w:numPr>
          <w:ilvl w:val="0"/>
          <w:numId w:val="1067"/>
        </w:numPr>
      </w:pPr>
      <w:r>
        <w:t xml:space="preserve">GitHub Actions logs retained for 90 days minimum</w:t>
      </w:r>
    </w:p>
    <w:p>
      <w:pPr>
        <w:pStyle w:val="Compact"/>
        <w:numPr>
          <w:ilvl w:val="0"/>
          <w:numId w:val="1067"/>
        </w:numPr>
      </w:pPr>
      <w:r>
        <w:t xml:space="preserve">ServiceNow audit tables (</w:t>
      </w:r>
      <w:r>
        <w:rPr>
          <w:rStyle w:val="VerbatimChar"/>
        </w:rPr>
        <w:t xml:space="preserve">sys_audit</w:t>
      </w:r>
      <w:r>
        <w:t xml:space="preserve">) track all record changes</w:t>
      </w:r>
    </w:p>
    <w:p>
      <w:pPr>
        <w:pStyle w:val="Compact"/>
        <w:numPr>
          <w:ilvl w:val="0"/>
          <w:numId w:val="1067"/>
        </w:numPr>
      </w:pPr>
      <w:r>
        <w:t xml:space="preserve">Export critical logs to long-term storage (S3, CloudWatch)</w:t>
      </w:r>
    </w:p>
    <w:p>
      <w:r>
        <w:pict>
          <v:rect style="width:0;height:1.5pt" o:hralign="center" o:hrstd="t" o:hr="t"/>
        </w:pict>
      </w:r>
    </w:p>
    <w:bookmarkEnd w:id="128"/>
    <w:bookmarkEnd w:id="129"/>
    <w:bookmarkStart w:id="130" w:name="conclusion"/>
    <w:p>
      <w:pPr>
        <w:pStyle w:val="Heading2"/>
      </w:pPr>
      <w:r>
        <w:t xml:space="preserve">Conclusion</w:t>
      </w:r>
    </w:p>
    <w:p>
      <w:pPr>
        <w:pStyle w:val="FirstParagraph"/>
      </w:pPr>
      <w:r>
        <w:t xml:space="preserve">The GitHub-ServiceNow integration implemented in ARC establishes a comprehensive DevOps platform that bridges development workflows with enterprise change management and compliance requirements. By utilizing ServiceNow’s REST API and DevOps-specific tables, the solution achieves:</w:t>
      </w:r>
    </w:p>
    <w:p>
      <w:pPr>
        <w:pStyle w:val="BodyText"/>
      </w:pPr>
      <w:r>
        <w:rPr>
          <w:b/>
          <w:bCs/>
        </w:rPr>
        <w:t xml:space="preserve">Technical Excellence:</w:t>
      </w:r>
    </w:p>
    <w:p>
      <w:pPr>
        <w:pStyle w:val="Compact"/>
        <w:numPr>
          <w:ilvl w:val="0"/>
          <w:numId w:val="1068"/>
        </w:numPr>
      </w:pPr>
      <w:r>
        <w:t xml:space="preserve">Complete automation of manual data entry processes</w:t>
      </w:r>
    </w:p>
    <w:p>
      <w:pPr>
        <w:pStyle w:val="Compact"/>
        <w:numPr>
          <w:ilvl w:val="0"/>
          <w:numId w:val="1068"/>
        </w:numPr>
      </w:pPr>
      <w:r>
        <w:t xml:space="preserve">Real-time synchronization between GitHub Actions and ServiceNow</w:t>
      </w:r>
    </w:p>
    <w:p>
      <w:pPr>
        <w:pStyle w:val="Compact"/>
        <w:numPr>
          <w:ilvl w:val="0"/>
          <w:numId w:val="1068"/>
        </w:numPr>
      </w:pPr>
      <w:r>
        <w:t xml:space="preserve">Robust error handling and non-blocking failure modes</w:t>
      </w:r>
    </w:p>
    <w:p>
      <w:pPr>
        <w:pStyle w:val="Compact"/>
        <w:numPr>
          <w:ilvl w:val="0"/>
          <w:numId w:val="1068"/>
        </w:numPr>
      </w:pPr>
      <w:r>
        <w:t xml:space="preserve">Scalable architecture supporting 12+ microservices</w:t>
      </w:r>
    </w:p>
    <w:p>
      <w:pPr>
        <w:pStyle w:val="FirstParagraph"/>
      </w:pPr>
      <w:r>
        <w:rPr>
          <w:b/>
          <w:bCs/>
        </w:rPr>
        <w:t xml:space="preserve">Business Value:</w:t>
      </w:r>
    </w:p>
    <w:p>
      <w:pPr>
        <w:pStyle w:val="Compact"/>
        <w:numPr>
          <w:ilvl w:val="0"/>
          <w:numId w:val="1069"/>
        </w:numPr>
      </w:pPr>
      <w:r>
        <w:t xml:space="preserve">Compliance-ready audit trails for SOC 2, ISO 27001, PCI DSS</w:t>
      </w:r>
    </w:p>
    <w:p>
      <w:pPr>
        <w:pStyle w:val="Compact"/>
        <w:numPr>
          <w:ilvl w:val="0"/>
          <w:numId w:val="1069"/>
        </w:numPr>
      </w:pPr>
      <w:r>
        <w:t xml:space="preserve">Reduced deployment friction through automated approvals</w:t>
      </w:r>
    </w:p>
    <w:p>
      <w:pPr>
        <w:pStyle w:val="Compact"/>
        <w:numPr>
          <w:ilvl w:val="0"/>
          <w:numId w:val="1069"/>
        </w:numPr>
      </w:pPr>
      <w:r>
        <w:t xml:space="preserve">Complete traceability from commit to production</w:t>
      </w:r>
    </w:p>
    <w:p>
      <w:pPr>
        <w:pStyle w:val="Compact"/>
        <w:numPr>
          <w:ilvl w:val="0"/>
          <w:numId w:val="1069"/>
        </w:numPr>
      </w:pPr>
      <w:r>
        <w:t xml:space="preserve">Risk-based decision making with comprehensive test evidence</w:t>
      </w:r>
    </w:p>
    <w:p>
      <w:pPr>
        <w:pStyle w:val="FirstParagraph"/>
      </w:pPr>
      <w:r>
        <w:rPr>
          <w:b/>
          <w:bCs/>
        </w:rPr>
        <w:t xml:space="preserve">Operational Benefits:</w:t>
      </w:r>
    </w:p>
    <w:p>
      <w:pPr>
        <w:pStyle w:val="Compact"/>
        <w:numPr>
          <w:ilvl w:val="0"/>
          <w:numId w:val="1070"/>
        </w:numPr>
      </w:pPr>
      <w:r>
        <w:t xml:space="preserve">Zero-configuration deployment (no ServiceNow plugins required)</w:t>
      </w:r>
    </w:p>
    <w:p>
      <w:pPr>
        <w:pStyle w:val="Compact"/>
        <w:numPr>
          <w:ilvl w:val="0"/>
          <w:numId w:val="1070"/>
        </w:numPr>
      </w:pPr>
      <w:r>
        <w:t xml:space="preserve">Environment-agnostic implementation (works on all ServiceNow instances)</w:t>
      </w:r>
    </w:p>
    <w:p>
      <w:pPr>
        <w:pStyle w:val="Compact"/>
        <w:numPr>
          <w:ilvl w:val="0"/>
          <w:numId w:val="1070"/>
        </w:numPr>
      </w:pPr>
      <w:r>
        <w:t xml:space="preserve">Extensible architecture supporting future enhancements</w:t>
      </w:r>
    </w:p>
    <w:p>
      <w:pPr>
        <w:pStyle w:val="Compact"/>
        <w:numPr>
          <w:ilvl w:val="0"/>
          <w:numId w:val="1070"/>
        </w:numPr>
      </w:pPr>
      <w:r>
        <w:t xml:space="preserve">Battle-tested in production deployments</w:t>
      </w:r>
    </w:p>
    <w:p>
      <w:pPr>
        <w:pStyle w:val="FirstParagraph"/>
      </w:pPr>
      <w:r>
        <w:t xml:space="preserve">This integration serves as a reference implementation for organizations seeking to modernize their SDLC while maintaining enterprise governance standards.</w:t>
      </w:r>
    </w:p>
    <w:p>
      <w:r>
        <w:pict>
          <v:rect style="width:0;height:1.5pt" o:hralign="center" o:hrstd="t" o:hr="t"/>
        </w:pict>
      </w:r>
    </w:p>
    <w:bookmarkEnd w:id="130"/>
    <w:bookmarkStart w:id="133" w:name="appendix-a-api-endpoint-reference"/>
    <w:p>
      <w:pPr>
        <w:pStyle w:val="Heading2"/>
      </w:pPr>
      <w:r>
        <w:t xml:space="preserve">Appendix A: API Endpoint Reference</w:t>
      </w:r>
    </w:p>
    <w:bookmarkStart w:id="131" w:name="servicenow-table-api-endpoints"/>
    <w:p>
      <w:pPr>
        <w:pStyle w:val="Heading3"/>
      </w:pPr>
      <w:r>
        <w:t xml:space="preserve">ServiceNow Table API Endpoints</w:t>
      </w:r>
    </w:p>
    <w:p>
      <w:pPr>
        <w:pStyle w:val="FirstParagraph"/>
      </w:pPr>
      <w:r>
        <w:rPr>
          <w:b/>
          <w:bCs/>
        </w:rPr>
        <w:t xml:space="preserve">Base URL:</w:t>
      </w:r>
      <w:r>
        <w:t xml:space="preserve"> </w:t>
      </w:r>
      <w:r>
        <w:rPr>
          <w:rStyle w:val="VerbatimChar"/>
        </w:rPr>
        <w:t xml:space="preserve">https://{instance}.service-now.com/api/now/table</w:t>
      </w:r>
    </w:p>
    <w:tbl>
      <w:tblPr>
        <w:tblStyle w:val="Table"/>
        <w:tblW w:type="pct" w:w="5000"/>
        <w:tblLayout w:type="fixed"/>
        <w:tblLook w:firstRow="1" w:lastRow="0" w:firstColumn="0" w:lastColumn="0" w:noHBand="0" w:noVBand="0" w:val="0020"/>
      </w:tblPr>
      <w:tblGrid>
        <w:gridCol w:w="1841"/>
        <w:gridCol w:w="1473"/>
        <w:gridCol w:w="1657"/>
        <w:gridCol w:w="2946"/>
      </w:tblGrid>
      <w:tr>
        <w:trPr>
          <w:tblHeader w:val="on"/>
        </w:trPr>
        <w:tc>
          <w:tcPr/>
          <w:p>
            <w:pPr>
              <w:pStyle w:val="Compact"/>
            </w:pPr>
            <w:r>
              <w:t xml:space="preserve">Endpoint</w:t>
            </w:r>
          </w:p>
        </w:tc>
        <w:tc>
          <w:tcPr/>
          <w:p>
            <w:pPr>
              <w:pStyle w:val="Compact"/>
            </w:pPr>
            <w:r>
              <w:t xml:space="preserve">Method</w:t>
            </w:r>
          </w:p>
        </w:tc>
        <w:tc>
          <w:tcPr/>
          <w:p>
            <w:pPr>
              <w:pStyle w:val="Compact"/>
            </w:pPr>
            <w:r>
              <w:t xml:space="preserve">Purpose</w:t>
            </w:r>
          </w:p>
        </w:tc>
        <w:tc>
          <w:tcPr/>
          <w:p>
            <w:pPr>
              <w:pStyle w:val="Compact"/>
            </w:pPr>
            <w:r>
              <w:t xml:space="preserve">Authentication</w:t>
            </w:r>
          </w:p>
        </w:tc>
      </w:tr>
      <w:tr>
        <w:tc>
          <w:tcPr/>
          <w:p>
            <w:pPr>
              <w:pStyle w:val="Compact"/>
            </w:pPr>
            <w:r>
              <w:rPr>
                <w:rStyle w:val="VerbatimChar"/>
              </w:rPr>
              <w:t xml:space="preserve">/change_request</w:t>
            </w:r>
          </w:p>
        </w:tc>
        <w:tc>
          <w:tcPr/>
          <w:p>
            <w:pPr>
              <w:pStyle w:val="Compact"/>
            </w:pPr>
            <w:r>
              <w:t xml:space="preserve">POST</w:t>
            </w:r>
          </w:p>
        </w:tc>
        <w:tc>
          <w:tcPr/>
          <w:p>
            <w:pPr>
              <w:pStyle w:val="Compact"/>
            </w:pPr>
            <w:r>
              <w:t xml:space="preserve">Create change request</w:t>
            </w:r>
          </w:p>
        </w:tc>
        <w:tc>
          <w:tcPr/>
          <w:p>
            <w:pPr>
              <w:pStyle w:val="Compact"/>
            </w:pPr>
            <w:r>
              <w:t xml:space="preserve">Basic Auth</w:t>
            </w:r>
          </w:p>
        </w:tc>
      </w:tr>
      <w:tr>
        <w:tc>
          <w:tcPr/>
          <w:p>
            <w:pPr>
              <w:pStyle w:val="Compact"/>
            </w:pPr>
            <w:r>
              <w:rPr>
                <w:rStyle w:val="VerbatimChar"/>
              </w:rPr>
              <w:t xml:space="preserve">/change_request/{sys_id}</w:t>
            </w:r>
          </w:p>
        </w:tc>
        <w:tc>
          <w:tcPr/>
          <w:p>
            <w:pPr>
              <w:pStyle w:val="Compact"/>
            </w:pPr>
            <w:r>
              <w:t xml:space="preserve">GET</w:t>
            </w:r>
          </w:p>
        </w:tc>
        <w:tc>
          <w:tcPr/>
          <w:p>
            <w:pPr>
              <w:pStyle w:val="Compact"/>
            </w:pPr>
            <w:r>
              <w:t xml:space="preserve">Retrieve change request</w:t>
            </w:r>
          </w:p>
        </w:tc>
        <w:tc>
          <w:tcPr/>
          <w:p>
            <w:pPr>
              <w:pStyle w:val="Compact"/>
            </w:pPr>
            <w:r>
              <w:t xml:space="preserve">Basic Auth</w:t>
            </w:r>
          </w:p>
        </w:tc>
      </w:tr>
      <w:tr>
        <w:tc>
          <w:tcPr/>
          <w:p>
            <w:pPr>
              <w:pStyle w:val="Compact"/>
            </w:pPr>
            <w:r>
              <w:rPr>
                <w:rStyle w:val="VerbatimChar"/>
              </w:rPr>
              <w:t xml:space="preserve">/change_request/{sys_id}</w:t>
            </w:r>
          </w:p>
        </w:tc>
        <w:tc>
          <w:tcPr/>
          <w:p>
            <w:pPr>
              <w:pStyle w:val="Compact"/>
            </w:pPr>
            <w:r>
              <w:t xml:space="preserve">PATCH</w:t>
            </w:r>
          </w:p>
        </w:tc>
        <w:tc>
          <w:tcPr/>
          <w:p>
            <w:pPr>
              <w:pStyle w:val="Compact"/>
            </w:pPr>
            <w:r>
              <w:t xml:space="preserve">Update change request</w:t>
            </w:r>
          </w:p>
        </w:tc>
        <w:tc>
          <w:tcPr/>
          <w:p>
            <w:pPr>
              <w:pStyle w:val="Compact"/>
            </w:pPr>
            <w:r>
              <w:t xml:space="preserve">Basic Auth</w:t>
            </w:r>
          </w:p>
        </w:tc>
      </w:tr>
      <w:tr>
        <w:tc>
          <w:tcPr/>
          <w:p>
            <w:pPr>
              <w:pStyle w:val="Compact"/>
            </w:pPr>
            <w:r>
              <w:rPr>
                <w:rStyle w:val="VerbatimChar"/>
              </w:rPr>
              <w:t xml:space="preserve">/sn_devops_orchestration_task</w:t>
            </w:r>
          </w:p>
        </w:tc>
        <w:tc>
          <w:tcPr/>
          <w:p>
            <w:pPr>
              <w:pStyle w:val="Compact"/>
            </w:pPr>
            <w:r>
              <w:t xml:space="preserve">POST</w:t>
            </w:r>
          </w:p>
        </w:tc>
        <w:tc>
          <w:tcPr/>
          <w:p>
            <w:pPr>
              <w:pStyle w:val="Compact"/>
            </w:pPr>
            <w:r>
              <w:t xml:space="preserve">Register orchestration task</w:t>
            </w:r>
          </w:p>
        </w:tc>
        <w:tc>
          <w:tcPr/>
          <w:p>
            <w:pPr>
              <w:pStyle w:val="Compact"/>
            </w:pPr>
            <w:r>
              <w:t xml:space="preserve">Basic Auth</w:t>
            </w:r>
          </w:p>
        </w:tc>
      </w:tr>
      <w:tr>
        <w:tc>
          <w:tcPr/>
          <w:p>
            <w:pPr>
              <w:pStyle w:val="Compact"/>
            </w:pPr>
            <w:r>
              <w:rPr>
                <w:rStyle w:val="VerbatimChar"/>
              </w:rPr>
              <w:t xml:space="preserve">/sn_devops_orchestration_task</w:t>
            </w:r>
          </w:p>
        </w:tc>
        <w:tc>
          <w:tcPr/>
          <w:p>
            <w:pPr>
              <w:pStyle w:val="Compact"/>
            </w:pPr>
            <w:r>
              <w:t xml:space="preserve">GET</w:t>
            </w:r>
          </w:p>
        </w:tc>
        <w:tc>
          <w:tcPr/>
          <w:p>
            <w:pPr>
              <w:pStyle w:val="Compact"/>
            </w:pPr>
            <w:r>
              <w:t xml:space="preserve">Query orchestration tasks</w:t>
            </w:r>
          </w:p>
        </w:tc>
        <w:tc>
          <w:tcPr/>
          <w:p>
            <w:pPr>
              <w:pStyle w:val="Compact"/>
            </w:pPr>
            <w:r>
              <w:t xml:space="preserve">Basic Auth</w:t>
            </w:r>
          </w:p>
        </w:tc>
      </w:tr>
      <w:tr>
        <w:tc>
          <w:tcPr/>
          <w:p>
            <w:pPr>
              <w:pStyle w:val="Compact"/>
            </w:pPr>
            <w:r>
              <w:rPr>
                <w:rStyle w:val="VerbatimChar"/>
              </w:rPr>
              <w:t xml:space="preserve">/sn_devops_work_item</w:t>
            </w:r>
          </w:p>
        </w:tc>
        <w:tc>
          <w:tcPr/>
          <w:p>
            <w:pPr>
              <w:pStyle w:val="Compact"/>
            </w:pPr>
            <w:r>
              <w:t xml:space="preserve">POST</w:t>
            </w:r>
          </w:p>
        </w:tc>
        <w:tc>
          <w:tcPr/>
          <w:p>
            <w:pPr>
              <w:pStyle w:val="Compact"/>
            </w:pPr>
            <w:r>
              <w:t xml:space="preserve">Register work item</w:t>
            </w:r>
          </w:p>
        </w:tc>
        <w:tc>
          <w:tcPr/>
          <w:p>
            <w:pPr>
              <w:pStyle w:val="Compact"/>
            </w:pPr>
            <w:r>
              <w:t xml:space="preserve">Basic Auth</w:t>
            </w:r>
          </w:p>
        </w:tc>
      </w:tr>
      <w:tr>
        <w:tc>
          <w:tcPr/>
          <w:p>
            <w:pPr>
              <w:pStyle w:val="Compact"/>
            </w:pPr>
            <w:r>
              <w:rPr>
                <w:rStyle w:val="VerbatimChar"/>
              </w:rPr>
              <w:t xml:space="preserve">/sn_devops_work_item</w:t>
            </w:r>
          </w:p>
        </w:tc>
        <w:tc>
          <w:tcPr/>
          <w:p>
            <w:pPr>
              <w:pStyle w:val="Compact"/>
            </w:pPr>
            <w:r>
              <w:t xml:space="preserve">GET</w:t>
            </w:r>
          </w:p>
        </w:tc>
        <w:tc>
          <w:tcPr/>
          <w:p>
            <w:pPr>
              <w:pStyle w:val="Compact"/>
            </w:pPr>
            <w:r>
              <w:t xml:space="preserve">Query work items</w:t>
            </w:r>
          </w:p>
        </w:tc>
        <w:tc>
          <w:tcPr/>
          <w:p>
            <w:pPr>
              <w:pStyle w:val="Compact"/>
            </w:pPr>
            <w:r>
              <w:t xml:space="preserve">Basic Auth</w:t>
            </w:r>
          </w:p>
        </w:tc>
      </w:tr>
      <w:tr>
        <w:tc>
          <w:tcPr/>
          <w:p>
            <w:pPr>
              <w:pStyle w:val="Compact"/>
            </w:pPr>
            <w:r>
              <w:rPr>
                <w:rStyle w:val="VerbatimChar"/>
              </w:rPr>
              <w:t xml:space="preserve">/sn_devops_test_result</w:t>
            </w:r>
          </w:p>
        </w:tc>
        <w:tc>
          <w:tcPr/>
          <w:p>
            <w:pPr>
              <w:pStyle w:val="Compact"/>
            </w:pPr>
            <w:r>
              <w:t xml:space="preserve">POST</w:t>
            </w:r>
          </w:p>
        </w:tc>
        <w:tc>
          <w:tcPr/>
          <w:p>
            <w:pPr>
              <w:pStyle w:val="Compact"/>
            </w:pPr>
            <w:r>
              <w:t xml:space="preserve">Register test result</w:t>
            </w:r>
          </w:p>
        </w:tc>
        <w:tc>
          <w:tcPr/>
          <w:p>
            <w:pPr>
              <w:pStyle w:val="Compact"/>
            </w:pPr>
            <w:r>
              <w:t xml:space="preserve">Basic Auth</w:t>
            </w:r>
          </w:p>
        </w:tc>
      </w:tr>
      <w:tr>
        <w:tc>
          <w:tcPr/>
          <w:p>
            <w:pPr>
              <w:pStyle w:val="Compact"/>
            </w:pPr>
            <w:r>
              <w:rPr>
                <w:rStyle w:val="VerbatimChar"/>
              </w:rPr>
              <w:t xml:space="preserve">/sn_devops_test_result</w:t>
            </w:r>
          </w:p>
        </w:tc>
        <w:tc>
          <w:tcPr/>
          <w:p>
            <w:pPr>
              <w:pStyle w:val="Compact"/>
            </w:pPr>
            <w:r>
              <w:t xml:space="preserve">GET</w:t>
            </w:r>
          </w:p>
        </w:tc>
        <w:tc>
          <w:tcPr/>
          <w:p>
            <w:pPr>
              <w:pStyle w:val="Compact"/>
            </w:pPr>
            <w:r>
              <w:t xml:space="preserve">Query test results</w:t>
            </w:r>
          </w:p>
        </w:tc>
        <w:tc>
          <w:tcPr/>
          <w:p>
            <w:pPr>
              <w:pStyle w:val="Compact"/>
            </w:pPr>
            <w:r>
              <w:t xml:space="preserve">Basic Auth</w:t>
            </w:r>
          </w:p>
        </w:tc>
      </w:tr>
      <w:tr>
        <w:tc>
          <w:tcPr/>
          <w:p>
            <w:pPr>
              <w:pStyle w:val="Compact"/>
            </w:pPr>
            <w:r>
              <w:rPr>
                <w:rStyle w:val="VerbatimChar"/>
              </w:rPr>
              <w:t xml:space="preserve">/sn_devops_test_summary</w:t>
            </w:r>
          </w:p>
        </w:tc>
        <w:tc>
          <w:tcPr/>
          <w:p>
            <w:pPr>
              <w:pStyle w:val="Compact"/>
            </w:pPr>
            <w:r>
              <w:t xml:space="preserve">POST</w:t>
            </w:r>
          </w:p>
        </w:tc>
        <w:tc>
          <w:tcPr/>
          <w:p>
            <w:pPr>
              <w:pStyle w:val="Compact"/>
            </w:pPr>
            <w:r>
              <w:t xml:space="preserve">Register test summary</w:t>
            </w:r>
          </w:p>
        </w:tc>
        <w:tc>
          <w:tcPr/>
          <w:p>
            <w:pPr>
              <w:pStyle w:val="Compact"/>
            </w:pPr>
            <w:r>
              <w:t xml:space="preserve">Basic Auth</w:t>
            </w:r>
          </w:p>
        </w:tc>
      </w:tr>
      <w:tr>
        <w:tc>
          <w:tcPr/>
          <w:p>
            <w:pPr>
              <w:pStyle w:val="Compact"/>
            </w:pPr>
            <w:r>
              <w:rPr>
                <w:rStyle w:val="VerbatimChar"/>
              </w:rPr>
              <w:t xml:space="preserve">/sn_devops_artifact</w:t>
            </w:r>
          </w:p>
        </w:tc>
        <w:tc>
          <w:tcPr/>
          <w:p>
            <w:pPr>
              <w:pStyle w:val="Compact"/>
            </w:pPr>
            <w:r>
              <w:t xml:space="preserve">POST</w:t>
            </w:r>
          </w:p>
        </w:tc>
        <w:tc>
          <w:tcPr/>
          <w:p>
            <w:pPr>
              <w:pStyle w:val="Compact"/>
            </w:pPr>
            <w:r>
              <w:t xml:space="preserve">Register artifact</w:t>
            </w:r>
          </w:p>
        </w:tc>
        <w:tc>
          <w:tcPr/>
          <w:p>
            <w:pPr>
              <w:pStyle w:val="Compact"/>
            </w:pPr>
            <w:r>
              <w:t xml:space="preserve">Basic Auth</w:t>
            </w:r>
          </w:p>
        </w:tc>
      </w:tr>
      <w:tr>
        <w:tc>
          <w:tcPr/>
          <w:p>
            <w:pPr>
              <w:pStyle w:val="Compact"/>
            </w:pPr>
            <w:r>
              <w:rPr>
                <w:rStyle w:val="VerbatimChar"/>
              </w:rPr>
              <w:t xml:space="preserve">/sn_devops_package</w:t>
            </w:r>
          </w:p>
        </w:tc>
        <w:tc>
          <w:tcPr/>
          <w:p>
            <w:pPr>
              <w:pStyle w:val="Compact"/>
            </w:pPr>
            <w:r>
              <w:t xml:space="preserve">POST</w:t>
            </w:r>
          </w:p>
        </w:tc>
        <w:tc>
          <w:tcPr/>
          <w:p>
            <w:pPr>
              <w:pStyle w:val="Compact"/>
            </w:pPr>
            <w:r>
              <w:t xml:space="preserve">Register package</w:t>
            </w:r>
          </w:p>
        </w:tc>
        <w:tc>
          <w:tcPr/>
          <w:p>
            <w:pPr>
              <w:pStyle w:val="Compact"/>
            </w:pPr>
            <w:r>
              <w:t xml:space="preserve">Basic Auth</w:t>
            </w:r>
          </w:p>
        </w:tc>
      </w:tr>
      <w:tr>
        <w:tc>
          <w:tcPr/>
          <w:p>
            <w:pPr>
              <w:pStyle w:val="Compact"/>
            </w:pPr>
            <w:r>
              <w:rPr>
                <w:rStyle w:val="VerbatimChar"/>
              </w:rPr>
              <w:t xml:space="preserve">/sn_devops_change_reference</w:t>
            </w:r>
          </w:p>
        </w:tc>
        <w:tc>
          <w:tcPr/>
          <w:p>
            <w:pPr>
              <w:pStyle w:val="Compact"/>
            </w:pPr>
            <w:r>
              <w:t xml:space="preserve">POST</w:t>
            </w:r>
          </w:p>
        </w:tc>
        <w:tc>
          <w:tcPr/>
          <w:p>
            <w:pPr>
              <w:pStyle w:val="Compact"/>
            </w:pPr>
            <w:r>
              <w:t xml:space="preserve">Link change to pipeline</w:t>
            </w:r>
          </w:p>
        </w:tc>
        <w:tc>
          <w:tcPr/>
          <w:p>
            <w:pPr>
              <w:pStyle w:val="Compact"/>
            </w:pPr>
            <w:r>
              <w:t xml:space="preserve">Basic Auth</w:t>
            </w:r>
          </w:p>
        </w:tc>
      </w:tr>
      <w:tr>
        <w:tc>
          <w:tcPr/>
          <w:p>
            <w:pPr>
              <w:pStyle w:val="Compact"/>
            </w:pPr>
            <w:r>
              <w:rPr>
                <w:rStyle w:val="VerbatimChar"/>
              </w:rPr>
              <w:t xml:space="preserve">/sn_devops_tool</w:t>
            </w:r>
          </w:p>
        </w:tc>
        <w:tc>
          <w:tcPr/>
          <w:p>
            <w:pPr>
              <w:pStyle w:val="Compact"/>
            </w:pPr>
            <w:r>
              <w:t xml:space="preserve">GET</w:t>
            </w:r>
          </w:p>
        </w:tc>
        <w:tc>
          <w:tcPr/>
          <w:p>
            <w:pPr>
              <w:pStyle w:val="Compact"/>
            </w:pPr>
            <w:r>
              <w:t xml:space="preserve">Query registered tools</w:t>
            </w:r>
          </w:p>
        </w:tc>
        <w:tc>
          <w:tcPr/>
          <w:p>
            <w:pPr>
              <w:pStyle w:val="Compact"/>
            </w:pPr>
            <w:r>
              <w:t xml:space="preserve">Basic Auth</w:t>
            </w:r>
          </w:p>
        </w:tc>
      </w:tr>
      <w:tr>
        <w:tc>
          <w:tcPr/>
          <w:p>
            <w:pPr>
              <w:pStyle w:val="Compact"/>
            </w:pPr>
            <w:r>
              <w:rPr>
                <w:rStyle w:val="VerbatimChar"/>
              </w:rPr>
              <w:t xml:space="preserve">/sn_devops_project</w:t>
            </w:r>
          </w:p>
        </w:tc>
        <w:tc>
          <w:tcPr/>
          <w:p>
            <w:pPr>
              <w:pStyle w:val="Compact"/>
            </w:pPr>
            <w:r>
              <w:t xml:space="preserve">GET</w:t>
            </w:r>
          </w:p>
        </w:tc>
        <w:tc>
          <w:tcPr/>
          <w:p>
            <w:pPr>
              <w:pStyle w:val="Compact"/>
            </w:pPr>
            <w:r>
              <w:t xml:space="preserve">Query projects</w:t>
            </w:r>
          </w:p>
        </w:tc>
        <w:tc>
          <w:tcPr/>
          <w:p>
            <w:pPr>
              <w:pStyle w:val="Compact"/>
            </w:pPr>
            <w:r>
              <w:t xml:space="preserve">Basic Auth</w:t>
            </w:r>
          </w:p>
        </w:tc>
      </w:tr>
    </w:tbl>
    <w:bookmarkEnd w:id="131"/>
    <w:bookmarkStart w:id="132" w:name="servicenow-devops-api-endpoints"/>
    <w:p>
      <w:pPr>
        <w:pStyle w:val="Heading3"/>
      </w:pPr>
      <w:r>
        <w:t xml:space="preserve">ServiceNow DevOps API Endpoints</w:t>
      </w:r>
    </w:p>
    <w:p>
      <w:pPr>
        <w:pStyle w:val="FirstParagraph"/>
      </w:pPr>
      <w:r>
        <w:rPr>
          <w:b/>
          <w:bCs/>
        </w:rPr>
        <w:t xml:space="preserve">Base URL:</w:t>
      </w:r>
      <w:r>
        <w:t xml:space="preserve"> </w:t>
      </w:r>
      <w:r>
        <w:rPr>
          <w:rStyle w:val="VerbatimChar"/>
        </w:rPr>
        <w:t xml:space="preserve">https://{instance}.service-now.com/api/sn_devops/devops</w:t>
      </w:r>
    </w:p>
    <w:tbl>
      <w:tblPr>
        <w:tblStyle w:val="Table"/>
        <w:tblW w:type="pct" w:w="5000"/>
        <w:tblLayout w:type="fixed"/>
        <w:tblLook w:firstRow="1" w:lastRow="0" w:firstColumn="0" w:lastColumn="0" w:noHBand="0" w:noVBand="0" w:val="0020"/>
      </w:tblPr>
      <w:tblGrid>
        <w:gridCol w:w="1841"/>
        <w:gridCol w:w="1473"/>
        <w:gridCol w:w="1657"/>
        <w:gridCol w:w="2946"/>
      </w:tblGrid>
      <w:tr>
        <w:trPr>
          <w:tblHeader w:val="on"/>
        </w:trPr>
        <w:tc>
          <w:tcPr/>
          <w:p>
            <w:pPr>
              <w:pStyle w:val="Compact"/>
            </w:pPr>
            <w:r>
              <w:t xml:space="preserve">Endpoint</w:t>
            </w:r>
          </w:p>
        </w:tc>
        <w:tc>
          <w:tcPr/>
          <w:p>
            <w:pPr>
              <w:pStyle w:val="Compact"/>
            </w:pPr>
            <w:r>
              <w:t xml:space="preserve">Method</w:t>
            </w:r>
          </w:p>
        </w:tc>
        <w:tc>
          <w:tcPr/>
          <w:p>
            <w:pPr>
              <w:pStyle w:val="Compact"/>
            </w:pPr>
            <w:r>
              <w:t xml:space="preserve">Purpose</w:t>
            </w:r>
          </w:p>
        </w:tc>
        <w:tc>
          <w:tcPr/>
          <w:p>
            <w:pPr>
              <w:pStyle w:val="Compact"/>
            </w:pPr>
            <w:r>
              <w:t xml:space="preserve">Authentication</w:t>
            </w:r>
          </w:p>
        </w:tc>
      </w:tr>
      <w:tr>
        <w:tc>
          <w:tcPr/>
          <w:p>
            <w:pPr>
              <w:pStyle w:val="Compact"/>
            </w:pPr>
            <w:r>
              <w:rPr>
                <w:rStyle w:val="VerbatimChar"/>
              </w:rPr>
              <w:t xml:space="preserve">/tool/test</w:t>
            </w:r>
          </w:p>
        </w:tc>
        <w:tc>
          <w:tcPr/>
          <w:p>
            <w:pPr>
              <w:pStyle w:val="Compact"/>
            </w:pPr>
            <w:r>
              <w:t xml:space="preserve">POST</w:t>
            </w:r>
          </w:p>
        </w:tc>
        <w:tc>
          <w:tcPr/>
          <w:p>
            <w:pPr>
              <w:pStyle w:val="Compact"/>
            </w:pPr>
            <w:r>
              <w:t xml:space="preserve">Upload test results (via action)</w:t>
            </w:r>
          </w:p>
        </w:tc>
        <w:tc>
          <w:tcPr/>
          <w:p>
            <w:pPr>
              <w:pStyle w:val="Compact"/>
            </w:pPr>
            <w:r>
              <w:t xml:space="preserve">Token-based</w:t>
            </w:r>
          </w:p>
        </w:tc>
      </w:tr>
      <w:tr>
        <w:tc>
          <w:tcPr/>
          <w:p>
            <w:pPr>
              <w:pStyle w:val="Compact"/>
            </w:pPr>
            <w:r>
              <w:rPr>
                <w:rStyle w:val="VerbatimChar"/>
              </w:rPr>
              <w:t xml:space="preserve">/package/registration</w:t>
            </w:r>
          </w:p>
        </w:tc>
        <w:tc>
          <w:tcPr/>
          <w:p>
            <w:pPr>
              <w:pStyle w:val="Compact"/>
            </w:pPr>
            <w:r>
              <w:t xml:space="preserve">POST</w:t>
            </w:r>
          </w:p>
        </w:tc>
        <w:tc>
          <w:tcPr/>
          <w:p>
            <w:pPr>
              <w:pStyle w:val="Compact"/>
            </w:pPr>
            <w:r>
              <w:t xml:space="preserve">Register deployment package</w:t>
            </w:r>
          </w:p>
        </w:tc>
        <w:tc>
          <w:tcPr/>
          <w:p>
            <w:pPr>
              <w:pStyle w:val="Compact"/>
            </w:pPr>
            <w:r>
              <w:t xml:space="preserve">Token-based</w:t>
            </w:r>
          </w:p>
        </w:tc>
      </w:tr>
      <w:tr>
        <w:tc>
          <w:tcPr/>
          <w:p>
            <w:pPr>
              <w:pStyle w:val="Compact"/>
            </w:pPr>
            <w:r>
              <w:rPr>
                <w:rStyle w:val="VerbatimChar"/>
              </w:rPr>
              <w:t xml:space="preserve">/artifact/registration</w:t>
            </w:r>
          </w:p>
        </w:tc>
        <w:tc>
          <w:tcPr/>
          <w:p>
            <w:pPr>
              <w:pStyle w:val="Compact"/>
            </w:pPr>
            <w:r>
              <w:t xml:space="preserve">POST</w:t>
            </w:r>
          </w:p>
        </w:tc>
        <w:tc>
          <w:tcPr/>
          <w:p>
            <w:pPr>
              <w:pStyle w:val="Compact"/>
            </w:pPr>
            <w:r>
              <w:t xml:space="preserve">Register artifacts</w:t>
            </w:r>
          </w:p>
        </w:tc>
        <w:tc>
          <w:tcPr/>
          <w:p>
            <w:pPr>
              <w:pStyle w:val="Compact"/>
            </w:pPr>
            <w:r>
              <w:t xml:space="preserve">Token-based</w:t>
            </w:r>
          </w:p>
        </w:tc>
      </w:tr>
    </w:tbl>
    <w:p>
      <w:r>
        <w:pict>
          <v:rect style="width:0;height:1.5pt" o:hralign="center" o:hrstd="t" o:hr="t"/>
        </w:pict>
      </w:r>
    </w:p>
    <w:bookmarkEnd w:id="132"/>
    <w:bookmarkEnd w:id="133"/>
    <w:bookmarkStart w:id="136" w:name="appendix-b-workflow-reference"/>
    <w:p>
      <w:pPr>
        <w:pStyle w:val="Heading2"/>
      </w:pPr>
      <w:r>
        <w:t xml:space="preserve">Appendix B: Workflow Reference</w:t>
      </w:r>
    </w:p>
    <w:bookmarkStart w:id="134" w:name="key-workflows"/>
    <w:p>
      <w:pPr>
        <w:pStyle w:val="Heading3"/>
      </w:pPr>
      <w:r>
        <w:t xml:space="preserve">Key Workflows</w:t>
      </w:r>
    </w:p>
    <w:p>
      <w:pPr>
        <w:pStyle w:val="FirstParagraph"/>
      </w:pPr>
      <w:r>
        <w:rPr>
          <w:b/>
          <w:bCs/>
        </w:rPr>
        <w:t xml:space="preserve">Master CI/CD Pipeline:</w:t>
      </w:r>
    </w:p>
    <w:p>
      <w:pPr>
        <w:pStyle w:val="Compact"/>
        <w:numPr>
          <w:ilvl w:val="0"/>
          <w:numId w:val="1071"/>
        </w:numPr>
      </w:pPr>
      <w:r>
        <w:t xml:space="preserve">Path:</w:t>
      </w:r>
      <w:r>
        <w:t xml:space="preserve"> </w:t>
      </w:r>
      <w:r>
        <w:rPr>
          <w:rStyle w:val="VerbatimChar"/>
        </w:rPr>
        <w:t xml:space="preserve">.github/workflows/MASTER-PIPELINE.yaml</w:t>
      </w:r>
    </w:p>
    <w:p>
      <w:pPr>
        <w:pStyle w:val="Compact"/>
        <w:numPr>
          <w:ilvl w:val="0"/>
          <w:numId w:val="1071"/>
        </w:numPr>
      </w:pPr>
      <w:r>
        <w:t xml:space="preserve">Trigger: Push to main, pull requests, manual dispatch</w:t>
      </w:r>
    </w:p>
    <w:p>
      <w:pPr>
        <w:pStyle w:val="Compact"/>
        <w:numPr>
          <w:ilvl w:val="0"/>
          <w:numId w:val="1071"/>
        </w:numPr>
      </w:pPr>
      <w:r>
        <w:t xml:space="preserve">Jobs: 15+ jobs orchestrating build, test, scan, deploy</w:t>
      </w:r>
    </w:p>
    <w:p>
      <w:pPr>
        <w:pStyle w:val="Compact"/>
        <w:numPr>
          <w:ilvl w:val="0"/>
          <w:numId w:val="1071"/>
        </w:numPr>
      </w:pPr>
      <w:r>
        <w:t xml:space="preserve">ServiceNow Integration: Orchestration tasks, work items, test results, change requests</w:t>
      </w:r>
    </w:p>
    <w:p>
      <w:pPr>
        <w:pStyle w:val="FirstParagraph"/>
      </w:pPr>
      <w:r>
        <w:rPr>
          <w:b/>
          <w:bCs/>
        </w:rPr>
        <w:t xml:space="preserve">Change Request Creation:</w:t>
      </w:r>
    </w:p>
    <w:p>
      <w:pPr>
        <w:pStyle w:val="Compact"/>
        <w:numPr>
          <w:ilvl w:val="0"/>
          <w:numId w:val="1072"/>
        </w:numPr>
      </w:pPr>
      <w:r>
        <w:t xml:space="preserve">Path:</w:t>
      </w:r>
      <w:r>
        <w:t xml:space="preserve"> </w:t>
      </w:r>
      <w:r>
        <w:rPr>
          <w:rStyle w:val="VerbatimChar"/>
        </w:rPr>
        <w:t xml:space="preserve">.github/workflows/servicenow-change-rest.yaml</w:t>
      </w:r>
    </w:p>
    <w:p>
      <w:pPr>
        <w:pStyle w:val="Compact"/>
        <w:numPr>
          <w:ilvl w:val="0"/>
          <w:numId w:val="1072"/>
        </w:numPr>
      </w:pPr>
      <w:r>
        <w:t xml:space="preserve">Type: Reusable workflow</w:t>
      </w:r>
    </w:p>
    <w:p>
      <w:pPr>
        <w:pStyle w:val="Compact"/>
        <w:numPr>
          <w:ilvl w:val="0"/>
          <w:numId w:val="1072"/>
        </w:numPr>
      </w:pPr>
      <w:r>
        <w:t xml:space="preserve">Purpose: Create change request with 40+ custom fields</w:t>
      </w:r>
    </w:p>
    <w:p>
      <w:pPr>
        <w:pStyle w:val="Compact"/>
        <w:numPr>
          <w:ilvl w:val="0"/>
          <w:numId w:val="1072"/>
        </w:numPr>
      </w:pPr>
      <w:r>
        <w:t xml:space="preserve">Outputs: change_number, change_sys_id</w:t>
      </w:r>
    </w:p>
    <w:p>
      <w:pPr>
        <w:pStyle w:val="FirstParagraph"/>
      </w:pPr>
      <w:r>
        <w:rPr>
          <w:b/>
          <w:bCs/>
        </w:rPr>
        <w:t xml:space="preserve">Test Result Upload:</w:t>
      </w:r>
    </w:p>
    <w:p>
      <w:pPr>
        <w:pStyle w:val="Compact"/>
        <w:numPr>
          <w:ilvl w:val="0"/>
          <w:numId w:val="1073"/>
        </w:numPr>
      </w:pPr>
      <w:r>
        <w:t xml:space="preserve">Path:</w:t>
      </w:r>
      <w:r>
        <w:t xml:space="preserve"> </w:t>
      </w:r>
      <w:r>
        <w:rPr>
          <w:rStyle w:val="VerbatimChar"/>
        </w:rPr>
        <w:t xml:space="preserve">.github/workflows/upload-test-results-servicenow.yaml</w:t>
      </w:r>
    </w:p>
    <w:p>
      <w:pPr>
        <w:pStyle w:val="Compact"/>
        <w:numPr>
          <w:ilvl w:val="0"/>
          <w:numId w:val="1073"/>
        </w:numPr>
      </w:pPr>
      <w:r>
        <w:t xml:space="preserve">Type: Reusable workflow</w:t>
      </w:r>
    </w:p>
    <w:p>
      <w:pPr>
        <w:pStyle w:val="Compact"/>
        <w:numPr>
          <w:ilvl w:val="0"/>
          <w:numId w:val="1073"/>
        </w:numPr>
      </w:pPr>
      <w:r>
        <w:t xml:space="preserve">Purpose: Upload test execution results to ServiceNow</w:t>
      </w:r>
    </w:p>
    <w:p>
      <w:pPr>
        <w:pStyle w:val="Compact"/>
        <w:numPr>
          <w:ilvl w:val="0"/>
          <w:numId w:val="1073"/>
        </w:numPr>
      </w:pPr>
      <w:r>
        <w:t xml:space="preserve">Integration: sn_devops_test_result table</w:t>
      </w:r>
    </w:p>
    <w:bookmarkEnd w:id="134"/>
    <w:bookmarkStart w:id="135" w:name="composite-actions"/>
    <w:p>
      <w:pPr>
        <w:pStyle w:val="Heading3"/>
      </w:pPr>
      <w:r>
        <w:t xml:space="preserve">Composite Actions</w:t>
      </w:r>
    </w:p>
    <w:p>
      <w:pPr>
        <w:pStyle w:val="FirstParagraph"/>
      </w:pPr>
      <w:r>
        <w:rPr>
          <w:b/>
          <w:bCs/>
        </w:rPr>
        <w:t xml:space="preserve">Register Orchestration Task:</w:t>
      </w:r>
    </w:p>
    <w:p>
      <w:pPr>
        <w:pStyle w:val="Compact"/>
        <w:numPr>
          <w:ilvl w:val="0"/>
          <w:numId w:val="1074"/>
        </w:numPr>
      </w:pPr>
      <w:r>
        <w:t xml:space="preserve">Path:</w:t>
      </w:r>
      <w:r>
        <w:t xml:space="preserve"> </w:t>
      </w:r>
      <w:r>
        <w:rPr>
          <w:rStyle w:val="VerbatimChar"/>
        </w:rPr>
        <w:t xml:space="preserve">.github/actions/register-orchestration-task/action.yaml</w:t>
      </w:r>
    </w:p>
    <w:p>
      <w:pPr>
        <w:pStyle w:val="Compact"/>
        <w:numPr>
          <w:ilvl w:val="0"/>
          <w:numId w:val="1074"/>
        </w:numPr>
      </w:pPr>
      <w:r>
        <w:t xml:space="preserve">Usage: Track GitHub Actions jobs in ServiceNow</w:t>
      </w:r>
    </w:p>
    <w:p>
      <w:pPr>
        <w:pStyle w:val="Compact"/>
        <w:numPr>
          <w:ilvl w:val="0"/>
          <w:numId w:val="1074"/>
        </w:numPr>
      </w:pPr>
      <w:r>
        <w:t xml:space="preserve">Integration: sn_devops_orchestration_task table</w:t>
      </w:r>
    </w:p>
    <w:p>
      <w:pPr>
        <w:pStyle w:val="FirstParagraph"/>
      </w:pPr>
      <w:r>
        <w:rPr>
          <w:b/>
          <w:bCs/>
        </w:rPr>
        <w:t xml:space="preserve">Register Work Items:</w:t>
      </w:r>
    </w:p>
    <w:p>
      <w:pPr>
        <w:pStyle w:val="Compact"/>
        <w:numPr>
          <w:ilvl w:val="0"/>
          <w:numId w:val="1075"/>
        </w:numPr>
      </w:pPr>
      <w:r>
        <w:t xml:space="preserve">Path:</w:t>
      </w:r>
      <w:r>
        <w:t xml:space="preserve"> </w:t>
      </w:r>
      <w:r>
        <w:rPr>
          <w:rStyle w:val="VerbatimChar"/>
        </w:rPr>
        <w:t xml:space="preserve">.github/actions/register-work-items/action.yaml</w:t>
      </w:r>
    </w:p>
    <w:p>
      <w:pPr>
        <w:pStyle w:val="Compact"/>
        <w:numPr>
          <w:ilvl w:val="0"/>
          <w:numId w:val="1075"/>
        </w:numPr>
      </w:pPr>
      <w:r>
        <w:t xml:space="preserve">Usage: Extract issues from commits and register in ServiceNow</w:t>
      </w:r>
    </w:p>
    <w:p>
      <w:pPr>
        <w:pStyle w:val="Compact"/>
        <w:numPr>
          <w:ilvl w:val="0"/>
          <w:numId w:val="1075"/>
        </w:numPr>
      </w:pPr>
      <w:r>
        <w:t xml:space="preserve">Integration: sn_devops_work_item table</w:t>
      </w:r>
    </w:p>
    <w:p>
      <w:r>
        <w:pict>
          <v:rect style="width:0;height:1.5pt" o:hralign="center" o:hrstd="t" o:hr="t"/>
        </w:pict>
      </w:r>
    </w:p>
    <w:bookmarkEnd w:id="135"/>
    <w:bookmarkEnd w:id="136"/>
    <w:bookmarkStart w:id="140" w:name="document-metadata"/>
    <w:p>
      <w:pPr>
        <w:pStyle w:val="Heading2"/>
      </w:pPr>
      <w:r>
        <w:t xml:space="preserve">Document Metadata</w:t>
      </w:r>
    </w:p>
    <w:p>
      <w:pPr>
        <w:pStyle w:val="FirstParagraph"/>
      </w:pPr>
      <w:r>
        <w:rPr>
          <w:b/>
          <w:bCs/>
        </w:rPr>
        <w:t xml:space="preserve">Document Version:</w:t>
      </w:r>
      <w:r>
        <w:t xml:space="preserve"> </w:t>
      </w:r>
      <w:r>
        <w:t xml:space="preserve">1.0</w:t>
      </w:r>
      <w:r>
        <w:t xml:space="preserve"> </w:t>
      </w:r>
      <w:r>
        <w:rPr>
          <w:b/>
          <w:bCs/>
        </w:rPr>
        <w:t xml:space="preserve">Created:</w:t>
      </w:r>
      <w:r>
        <w:t xml:space="preserve"> </w:t>
      </w:r>
      <w:r>
        <w:t xml:space="preserve">2025-11-10</w:t>
      </w:r>
      <w:r>
        <w:t xml:space="preserve"> </w:t>
      </w:r>
      <w:r>
        <w:rPr>
          <w:b/>
          <w:bCs/>
        </w:rPr>
        <w:t xml:space="preserve">Last Updated:</w:t>
      </w:r>
      <w:r>
        <w:t xml:space="preserve"> </w:t>
      </w:r>
      <w:r>
        <w:t xml:space="preserve">2025-11-10</w:t>
      </w:r>
      <w:r>
        <w:t xml:space="preserve"> </w:t>
      </w:r>
      <w:r>
        <w:rPr>
          <w:b/>
          <w:bCs/>
        </w:rPr>
        <w:t xml:space="preserve">Status:</w:t>
      </w:r>
      <w:r>
        <w:t xml:space="preserve"> </w:t>
      </w:r>
      <w:r>
        <w:t xml:space="preserve">Production</w:t>
      </w:r>
      <w:r>
        <w:t xml:space="preserve"> </w:t>
      </w:r>
      <w:r>
        <w:rPr>
          <w:b/>
          <w:bCs/>
        </w:rPr>
        <w:t xml:space="preserve">Classification:</w:t>
      </w:r>
      <w:r>
        <w:t xml:space="preserve"> </w:t>
      </w:r>
      <w:r>
        <w:t xml:space="preserve">Technical Reference</w:t>
      </w:r>
      <w:r>
        <w:t xml:space="preserve"> </w:t>
      </w:r>
      <w:r>
        <w:rPr>
          <w:b/>
          <w:bCs/>
        </w:rPr>
        <w:t xml:space="preserve">Audience:</w:t>
      </w:r>
      <w:r>
        <w:t xml:space="preserve"> </w:t>
      </w:r>
      <w:r>
        <w:t xml:space="preserve">Engineers, Architects, Technical Partners</w:t>
      </w:r>
    </w:p>
    <w:p>
      <w:pPr>
        <w:pStyle w:val="BodyText"/>
      </w:pPr>
      <w:r>
        <w:rPr>
          <w:b/>
          <w:bCs/>
        </w:rPr>
        <w:t xml:space="preserve">Related Documentation:</w:t>
      </w:r>
    </w:p>
    <w:p>
      <w:pPr>
        <w:pStyle w:val="Compact"/>
        <w:numPr>
          <w:ilvl w:val="0"/>
          <w:numId w:val="1076"/>
        </w:numPr>
      </w:pPr>
      <w:hyperlink r:id="rId137">
        <w:r>
          <w:rPr>
            <w:rStyle w:val="Hyperlink"/>
          </w:rPr>
          <w:t xml:space="preserve">GITHUB-SERVICENOW-DATA-FLOW.md</w:t>
        </w:r>
      </w:hyperlink>
      <w:r>
        <w:t xml:space="preserve"> </w:t>
      </w:r>
      <w:r>
        <w:t xml:space="preserve">- Visual demo guide</w:t>
      </w:r>
    </w:p>
    <w:p>
      <w:pPr>
        <w:pStyle w:val="Compact"/>
        <w:numPr>
          <w:ilvl w:val="0"/>
          <w:numId w:val="1076"/>
        </w:numPr>
      </w:pPr>
      <w:hyperlink r:id="rId138">
        <w:r>
          <w:rPr>
            <w:rStyle w:val="Hyperlink"/>
          </w:rPr>
          <w:t xml:space="preserve">SERVICENOW-HYBRID-APPROACH.md</w:t>
        </w:r>
      </w:hyperlink>
      <w:r>
        <w:t xml:space="preserve"> </w:t>
      </w:r>
      <w:r>
        <w:t xml:space="preserve">- Implementation strategy</w:t>
      </w:r>
    </w:p>
    <w:p>
      <w:pPr>
        <w:pStyle w:val="Compact"/>
        <w:numPr>
          <w:ilvl w:val="0"/>
          <w:numId w:val="1076"/>
        </w:numPr>
      </w:pPr>
      <w:hyperlink r:id="rId139">
        <w:r>
          <w:rPr>
            <w:rStyle w:val="Hyperlink"/>
          </w:rPr>
          <w:t xml:space="preserve">SERVICENOW-DEVOPS-TABLES-REFERENCE.md</w:t>
        </w:r>
      </w:hyperlink>
      <w:r>
        <w:t xml:space="preserve"> </w:t>
      </w:r>
      <w:r>
        <w:t xml:space="preserve">- Table schemas</w:t>
      </w:r>
    </w:p>
    <w:p>
      <w:pPr>
        <w:pStyle w:val="FirstParagraph"/>
      </w:pPr>
      <w:r>
        <w:rPr>
          <w:b/>
          <w:bCs/>
        </w:rPr>
        <w:t xml:space="preserve">Revision History:</w:t>
      </w:r>
    </w:p>
    <w:tbl>
      <w:tblPr>
        <w:tblStyle w:val="Table"/>
        <w:tblW w:type="pct" w:w="5000"/>
        <w:tblLayout w:type="fixed"/>
        <w:tblLook w:firstRow="1" w:lastRow="0" w:firstColumn="0" w:lastColumn="0" w:noHBand="0" w:noVBand="0" w:val="0020"/>
      </w:tblPr>
      <w:tblGrid>
        <w:gridCol w:w="2227"/>
        <w:gridCol w:w="1485"/>
        <w:gridCol w:w="1980"/>
        <w:gridCol w:w="2227"/>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r>
      <w:tr>
        <w:tc>
          <w:tcPr/>
          <w:p>
            <w:pPr>
              <w:pStyle w:val="Compact"/>
            </w:pPr>
            <w:r>
              <w:t xml:space="preserve">1.0</w:t>
            </w:r>
          </w:p>
        </w:tc>
        <w:tc>
          <w:tcPr/>
          <w:p>
            <w:pPr>
              <w:pStyle w:val="Compact"/>
            </w:pPr>
            <w:r>
              <w:t xml:space="preserve">2025-11-10</w:t>
            </w:r>
          </w:p>
        </w:tc>
        <w:tc>
          <w:tcPr/>
          <w:p>
            <w:pPr>
              <w:pStyle w:val="Compact"/>
            </w:pPr>
            <w:r>
              <w:t xml:space="preserve">Olaf Krasicki-Freund</w:t>
            </w:r>
          </w:p>
        </w:tc>
        <w:tc>
          <w:tcPr/>
          <w:p>
            <w:pPr>
              <w:pStyle w:val="Compact"/>
            </w:pPr>
            <w:r>
              <w:t xml:space="preserve">Initial technical deep dive document</w:t>
            </w:r>
          </w:p>
        </w:tc>
      </w:tr>
    </w:tbl>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hyperlink" Id="rId137" Target="GITHUB-SERVICENOW-DATA-FLOW.md" TargetMode="External" /><Relationship Type="http://schemas.openxmlformats.org/officeDocument/2006/relationships/hyperlink" Id="rId109" Target="docs/implemented/SERVICENOW-HYBRID-APPROACH.md" TargetMode="External" /><Relationship Type="http://schemas.openxmlformats.org/officeDocument/2006/relationships/hyperlink" Id="rId105" Target="docs/implemented/SERVICENOW-TOOL-ID-FIX.md" TargetMode="External" /><Relationship Type="http://schemas.openxmlformats.org/officeDocument/2006/relationships/hyperlink" Id="rId107" Target="docs/implemented/SERVICENOW-WORK-ITEMS-INTEGRATION.md" TargetMode="External" /><Relationship Type="http://schemas.openxmlformats.org/officeDocument/2006/relationships/hyperlink" Id="rId80" Target="http://alb-xyz.amazonaws.com" TargetMode="External" /><Relationship Type="http://schemas.openxmlformats.org/officeDocument/2006/relationships/hyperlink" Id="rId125" Target="https://calitiiltddemo3.service-now.com" TargetMode="External" /><Relationship Type="http://schemas.openxmlformats.org/officeDocument/2006/relationships/hyperlink" Id="rId49" Target="https://github.com/.../issues/80" TargetMode="External" /><Relationship Type="http://schemas.openxmlformats.org/officeDocument/2006/relationships/hyperlink" Id="rId38" Target="https://github.com/.../job/54808245339" TargetMode="External" /><Relationship Type="http://schemas.openxmlformats.org/officeDocument/2006/relationships/hyperlink" Id="rId59" Target="https://github.com/.../runs/" TargetMode="External" /><Relationship Type="http://schemas.openxmlformats.org/officeDocument/2006/relationships/hyperlink" Id="rId139" Target="implemented/SERVICENOW-DEVOPS-TABLES-REFERENCE.md" TargetMode="External" /><Relationship Type="http://schemas.openxmlformats.org/officeDocument/2006/relationships/hyperlink" Id="rId138" Target="implemented/SERVICENOW-HYBRID-APPROACH.md" TargetMode="External" /></Relationships>
</file>

<file path=word/_rels/footnotes.xml.rels><?xml version="1.0" encoding="UTF-8"?><Relationships xmlns="http://schemas.openxmlformats.org/package/2006/relationships"><Relationship Type="http://schemas.openxmlformats.org/officeDocument/2006/relationships/hyperlink" Id="rId137" Target="GITHUB-SERVICENOW-DATA-FLOW.md" TargetMode="External" /><Relationship Type="http://schemas.openxmlformats.org/officeDocument/2006/relationships/hyperlink" Id="rId109" Target="docs/implemented/SERVICENOW-HYBRID-APPROACH.md" TargetMode="External" /><Relationship Type="http://schemas.openxmlformats.org/officeDocument/2006/relationships/hyperlink" Id="rId105" Target="docs/implemented/SERVICENOW-TOOL-ID-FIX.md" TargetMode="External" /><Relationship Type="http://schemas.openxmlformats.org/officeDocument/2006/relationships/hyperlink" Id="rId107" Target="docs/implemented/SERVICENOW-WORK-ITEMS-INTEGRATION.md" TargetMode="External" /><Relationship Type="http://schemas.openxmlformats.org/officeDocument/2006/relationships/hyperlink" Id="rId80" Target="http://alb-xyz.amazonaws.com" TargetMode="External" /><Relationship Type="http://schemas.openxmlformats.org/officeDocument/2006/relationships/hyperlink" Id="rId125" Target="https://calitiiltddemo3.service-now.com" TargetMode="External" /><Relationship Type="http://schemas.openxmlformats.org/officeDocument/2006/relationships/hyperlink" Id="rId49" Target="https://github.com/.../issues/80" TargetMode="External" /><Relationship Type="http://schemas.openxmlformats.org/officeDocument/2006/relationships/hyperlink" Id="rId38" Target="https://github.com/.../job/54808245339" TargetMode="External" /><Relationship Type="http://schemas.openxmlformats.org/officeDocument/2006/relationships/hyperlink" Id="rId59" Target="https://github.com/.../runs/" TargetMode="External" /><Relationship Type="http://schemas.openxmlformats.org/officeDocument/2006/relationships/hyperlink" Id="rId139" Target="implemented/SERVICENOW-DEVOPS-TABLES-REFERENCE.md" TargetMode="External" /><Relationship Type="http://schemas.openxmlformats.org/officeDocument/2006/relationships/hyperlink" Id="rId138" Target="implemented/SERVICENOW-HYBRID-APPROAC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GitHub-ServiceNow Data Integration in ARC</dc:title>
  <dc:creator/>
  <cp:keywords/>
  <dcterms:created xsi:type="dcterms:W3CDTF">2025-11-10T11:00:55Z</dcterms:created>
  <dcterms:modified xsi:type="dcterms:W3CDTF">2025-11-10T11:00:55Z</dcterms:modified>
</cp:coreProperties>
</file>

<file path=docProps/custom.xml><?xml version="1.0" encoding="utf-8"?>
<Properties xmlns="http://schemas.openxmlformats.org/officeDocument/2006/custom-properties" xmlns:vt="http://schemas.openxmlformats.org/officeDocument/2006/docPropsVTypes"/>
</file>