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CC1" w:rsidRPr="008C2335" w:rsidRDefault="00E62A4E" w:rsidP="0024639E">
      <w:pPr>
        <w:spacing w:after="0"/>
        <w:ind w:firstLine="709"/>
        <w:jc w:val="both"/>
        <w:rPr>
          <w:rFonts w:ascii="Times New Roman" w:hAnsi="Times New Roman" w:cs="Times New Roman"/>
          <w:b/>
          <w:sz w:val="28"/>
          <w:szCs w:val="28"/>
        </w:rPr>
      </w:pPr>
      <w:r>
        <w:rPr>
          <w:rFonts w:ascii="Times New Roman" w:hAnsi="Times New Roman" w:cs="Times New Roman"/>
          <w:b/>
          <w:sz w:val="28"/>
          <w:szCs w:val="28"/>
          <w:lang w:val="en-US"/>
        </w:rPr>
        <w:t>2</w:t>
      </w:r>
      <w:bookmarkStart w:id="0" w:name="_GoBack"/>
      <w:bookmarkEnd w:id="0"/>
      <w:r w:rsidR="001020BD">
        <w:rPr>
          <w:rFonts w:ascii="Times New Roman" w:hAnsi="Times New Roman" w:cs="Times New Roman"/>
          <w:b/>
          <w:sz w:val="28"/>
          <w:szCs w:val="28"/>
        </w:rPr>
        <w:t xml:space="preserve">. </w:t>
      </w:r>
      <w:proofErr w:type="spellStart"/>
      <w:r w:rsidR="001020BD">
        <w:rPr>
          <w:rFonts w:ascii="Times New Roman" w:hAnsi="Times New Roman" w:cs="Times New Roman"/>
          <w:b/>
          <w:sz w:val="28"/>
          <w:szCs w:val="28"/>
        </w:rPr>
        <w:t>Стеганографические</w:t>
      </w:r>
      <w:proofErr w:type="spellEnd"/>
      <w:r w:rsidR="001020BD">
        <w:rPr>
          <w:rFonts w:ascii="Times New Roman" w:hAnsi="Times New Roman" w:cs="Times New Roman"/>
          <w:b/>
          <w:sz w:val="28"/>
          <w:szCs w:val="28"/>
        </w:rPr>
        <w:t xml:space="preserve"> методы защиты </w:t>
      </w:r>
      <w:r w:rsidR="008C2335">
        <w:rPr>
          <w:rFonts w:ascii="Times New Roman" w:hAnsi="Times New Roman" w:cs="Times New Roman"/>
          <w:b/>
          <w:sz w:val="28"/>
          <w:szCs w:val="28"/>
        </w:rPr>
        <w:t>мультимедиа информации</w:t>
      </w:r>
    </w:p>
    <w:p w:rsidR="008C2335" w:rsidRDefault="008C2335" w:rsidP="0024639E">
      <w:pPr>
        <w:spacing w:after="0"/>
        <w:ind w:firstLine="709"/>
        <w:jc w:val="both"/>
        <w:rPr>
          <w:rFonts w:ascii="Times New Roman" w:hAnsi="Times New Roman" w:cs="Times New Roman"/>
          <w:sz w:val="28"/>
          <w:szCs w:val="28"/>
        </w:rPr>
      </w:pPr>
    </w:p>
    <w:p w:rsidR="0092391D" w:rsidRPr="00982C46" w:rsidRDefault="0092391D" w:rsidP="00982C46">
      <w:pPr>
        <w:pStyle w:val="a3"/>
        <w:numPr>
          <w:ilvl w:val="0"/>
          <w:numId w:val="3"/>
        </w:numPr>
        <w:tabs>
          <w:tab w:val="clear" w:pos="720"/>
          <w:tab w:val="num" w:pos="360"/>
        </w:tabs>
        <w:ind w:left="0" w:firstLine="709"/>
        <w:jc w:val="both"/>
        <w:rPr>
          <w:rFonts w:ascii="Times New Roman" w:hAnsi="Times New Roman" w:cs="Times New Roman"/>
          <w:sz w:val="28"/>
          <w:szCs w:val="28"/>
        </w:rPr>
      </w:pPr>
      <w:r w:rsidRPr="00982C46">
        <w:rPr>
          <w:rFonts w:ascii="Times New Roman" w:hAnsi="Times New Roman" w:cs="Times New Roman"/>
          <w:sz w:val="28"/>
          <w:szCs w:val="28"/>
        </w:rPr>
        <w:t xml:space="preserve">Реализуйте </w:t>
      </w:r>
      <w:proofErr w:type="spellStart"/>
      <w:r w:rsidRPr="00982C46">
        <w:rPr>
          <w:rFonts w:ascii="Times New Roman" w:hAnsi="Times New Roman" w:cs="Times New Roman"/>
          <w:sz w:val="28"/>
          <w:szCs w:val="28"/>
        </w:rPr>
        <w:t>стеганографическое</w:t>
      </w:r>
      <w:proofErr w:type="spellEnd"/>
      <w:r w:rsidRPr="00982C46">
        <w:rPr>
          <w:rFonts w:ascii="Times New Roman" w:hAnsi="Times New Roman" w:cs="Times New Roman"/>
          <w:sz w:val="28"/>
          <w:szCs w:val="28"/>
        </w:rPr>
        <w:t xml:space="preserve"> внедрение сообщений с помощью метода </w:t>
      </w:r>
      <w:r w:rsidRPr="00982C46">
        <w:rPr>
          <w:rFonts w:ascii="Times New Roman" w:hAnsi="Times New Roman" w:cs="Times New Roman"/>
          <w:sz w:val="28"/>
          <w:szCs w:val="28"/>
          <w:lang w:val="en-US"/>
        </w:rPr>
        <w:t>LSB</w:t>
      </w:r>
      <w:r w:rsidRPr="00982C46">
        <w:rPr>
          <w:rFonts w:ascii="Times New Roman" w:hAnsi="Times New Roman" w:cs="Times New Roman"/>
          <w:sz w:val="28"/>
          <w:szCs w:val="28"/>
        </w:rPr>
        <w:t xml:space="preserve"> в конт</w:t>
      </w:r>
      <w:r w:rsidR="00D3404D">
        <w:rPr>
          <w:rFonts w:ascii="Times New Roman" w:hAnsi="Times New Roman" w:cs="Times New Roman"/>
          <w:sz w:val="28"/>
          <w:szCs w:val="28"/>
        </w:rPr>
        <w:t>ейнеры заданного формата</w:t>
      </w:r>
      <w:r w:rsidR="00D3404D" w:rsidRPr="00D3404D">
        <w:rPr>
          <w:rFonts w:ascii="Times New Roman" w:hAnsi="Times New Roman" w:cs="Times New Roman"/>
          <w:sz w:val="28"/>
          <w:szCs w:val="28"/>
        </w:rPr>
        <w:t xml:space="preserve"> (</w:t>
      </w:r>
      <w:r w:rsidR="00D3404D">
        <w:rPr>
          <w:rFonts w:ascii="Times New Roman" w:hAnsi="Times New Roman" w:cs="Times New Roman"/>
          <w:sz w:val="28"/>
          <w:szCs w:val="28"/>
        </w:rPr>
        <w:t>графический или аудио</w:t>
      </w:r>
      <w:r w:rsidR="00D3404D" w:rsidRPr="00D3404D">
        <w:rPr>
          <w:rFonts w:ascii="Times New Roman" w:hAnsi="Times New Roman" w:cs="Times New Roman"/>
          <w:sz w:val="28"/>
          <w:szCs w:val="28"/>
        </w:rPr>
        <w:t>)</w:t>
      </w:r>
      <w:r w:rsidRPr="00982C46">
        <w:rPr>
          <w:rFonts w:ascii="Times New Roman" w:hAnsi="Times New Roman" w:cs="Times New Roman"/>
          <w:sz w:val="28"/>
          <w:szCs w:val="28"/>
        </w:rPr>
        <w:t>. Количество внедряемых в каждую позицию контейнера битов</w:t>
      </w:r>
      <w:r w:rsidR="00BC49F8">
        <w:rPr>
          <w:rFonts w:ascii="Times New Roman" w:hAnsi="Times New Roman" w:cs="Times New Roman"/>
          <w:sz w:val="28"/>
          <w:szCs w:val="28"/>
        </w:rPr>
        <w:t xml:space="preserve"> 2 или 3</w:t>
      </w:r>
      <w:r w:rsidR="00BC49F8">
        <w:rPr>
          <w:rFonts w:ascii="Times New Roman" w:hAnsi="Times New Roman" w:cs="Times New Roman"/>
          <w:sz w:val="28"/>
          <w:szCs w:val="28"/>
          <w:lang w:val="en-US"/>
        </w:rPr>
        <w:t>.</w:t>
      </w:r>
    </w:p>
    <w:p w:rsidR="0092391D" w:rsidRDefault="0092391D" w:rsidP="00982C46">
      <w:pPr>
        <w:pStyle w:val="a3"/>
        <w:numPr>
          <w:ilvl w:val="0"/>
          <w:numId w:val="3"/>
        </w:numPr>
        <w:tabs>
          <w:tab w:val="clear" w:pos="720"/>
          <w:tab w:val="num" w:pos="360"/>
        </w:tabs>
        <w:ind w:left="0" w:firstLine="709"/>
        <w:jc w:val="both"/>
        <w:rPr>
          <w:rFonts w:ascii="Times New Roman" w:hAnsi="Times New Roman" w:cs="Times New Roman"/>
          <w:sz w:val="28"/>
          <w:szCs w:val="28"/>
        </w:rPr>
      </w:pPr>
      <w:r w:rsidRPr="00982C46">
        <w:rPr>
          <w:rFonts w:ascii="Times New Roman" w:hAnsi="Times New Roman" w:cs="Times New Roman"/>
          <w:sz w:val="28"/>
          <w:szCs w:val="28"/>
        </w:rPr>
        <w:t xml:space="preserve">Реализуйте </w:t>
      </w:r>
      <w:proofErr w:type="spellStart"/>
      <w:r w:rsidRPr="00982C46">
        <w:rPr>
          <w:rFonts w:ascii="Times New Roman" w:hAnsi="Times New Roman" w:cs="Times New Roman"/>
          <w:sz w:val="28"/>
          <w:szCs w:val="28"/>
        </w:rPr>
        <w:t>стеганографическую</w:t>
      </w:r>
      <w:proofErr w:type="spellEnd"/>
      <w:r w:rsidRPr="00982C46">
        <w:rPr>
          <w:rFonts w:ascii="Times New Roman" w:hAnsi="Times New Roman" w:cs="Times New Roman"/>
          <w:sz w:val="28"/>
          <w:szCs w:val="28"/>
        </w:rPr>
        <w:t xml:space="preserve"> систему постановки и проверки цифрового водяного знака с помощью метода </w:t>
      </w:r>
      <w:r w:rsidRPr="00982C46">
        <w:rPr>
          <w:rFonts w:ascii="Times New Roman" w:hAnsi="Times New Roman" w:cs="Times New Roman"/>
          <w:sz w:val="28"/>
          <w:szCs w:val="28"/>
          <w:lang w:val="en-US"/>
        </w:rPr>
        <w:t>Patchwork</w:t>
      </w:r>
      <w:r w:rsidRPr="00982C46">
        <w:rPr>
          <w:rFonts w:ascii="Times New Roman" w:hAnsi="Times New Roman" w:cs="Times New Roman"/>
          <w:sz w:val="28"/>
          <w:szCs w:val="28"/>
        </w:rPr>
        <w:t>. Парамет</w:t>
      </w:r>
      <w:r w:rsidR="00A44FB7">
        <w:rPr>
          <w:rFonts w:ascii="Times New Roman" w:hAnsi="Times New Roman" w:cs="Times New Roman"/>
          <w:sz w:val="28"/>
          <w:szCs w:val="28"/>
        </w:rPr>
        <w:t>ры контейнера и метода</w:t>
      </w:r>
      <w:r w:rsidR="0064196C" w:rsidRPr="0064196C">
        <w:rPr>
          <w:rFonts w:ascii="Times New Roman" w:hAnsi="Times New Roman" w:cs="Times New Roman"/>
          <w:sz w:val="28"/>
          <w:szCs w:val="28"/>
        </w:rPr>
        <w:t xml:space="preserve">: </w:t>
      </w:r>
      <w:r w:rsidR="0064196C">
        <w:rPr>
          <w:rFonts w:ascii="Times New Roman" w:hAnsi="Times New Roman" w:cs="Times New Roman"/>
          <w:sz w:val="28"/>
          <w:szCs w:val="28"/>
        </w:rPr>
        <w:t xml:space="preserve">контейнер графический или аудио, </w:t>
      </w:r>
      <w:r w:rsidR="0064196C" w:rsidRPr="000B6657">
        <w:rPr>
          <w:rFonts w:ascii="Times New Roman" w:hAnsi="Times New Roman" w:cs="Times New Roman"/>
          <w:position w:val="-6"/>
          <w:sz w:val="28"/>
          <w:szCs w:val="28"/>
        </w:rPr>
        <w:object w:dxaOrig="2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4.25pt" o:ole="">
            <v:imagedata r:id="rId6" o:title=""/>
          </v:shape>
          <o:OLEObject Type="Embed" ProgID="Equation.DSMT4" ShapeID="_x0000_i1025" DrawAspect="Content" ObjectID="_1550330505" r:id="rId7"/>
        </w:object>
      </w:r>
      <w:r w:rsidR="0064196C" w:rsidRPr="000B6657">
        <w:rPr>
          <w:rFonts w:ascii="Times New Roman" w:hAnsi="Times New Roman" w:cs="Times New Roman"/>
          <w:sz w:val="28"/>
          <w:szCs w:val="28"/>
        </w:rPr>
        <w:t xml:space="preserve">= 3, 4 или 5, </w:t>
      </w:r>
      <w:r w:rsidR="0064196C" w:rsidRPr="000B6657">
        <w:rPr>
          <w:rFonts w:ascii="Times New Roman" w:hAnsi="Times New Roman" w:cs="Times New Roman"/>
          <w:i/>
          <w:sz w:val="28"/>
          <w:szCs w:val="28"/>
          <w:lang w:val="en-US"/>
        </w:rPr>
        <w:t>n</w:t>
      </w:r>
      <w:r w:rsidR="0064196C" w:rsidRPr="000B6657">
        <w:rPr>
          <w:rFonts w:ascii="Times New Roman" w:hAnsi="Times New Roman" w:cs="Times New Roman"/>
          <w:sz w:val="28"/>
          <w:szCs w:val="28"/>
        </w:rPr>
        <w:t xml:space="preserve"> = 10000, 20000 или 30000</w:t>
      </w:r>
      <w:r w:rsidR="00314D09">
        <w:rPr>
          <w:rFonts w:ascii="Times New Roman" w:hAnsi="Times New Roman" w:cs="Times New Roman"/>
          <w:sz w:val="28"/>
          <w:szCs w:val="28"/>
        </w:rPr>
        <w:t>.</w:t>
      </w:r>
    </w:p>
    <w:p w:rsidR="00AE2722" w:rsidRDefault="00AE2722" w:rsidP="00AE2722">
      <w:pPr>
        <w:pStyle w:val="a3"/>
        <w:ind w:left="709"/>
        <w:jc w:val="both"/>
        <w:rPr>
          <w:rFonts w:ascii="Times New Roman" w:hAnsi="Times New Roman" w:cs="Times New Roman"/>
          <w:sz w:val="28"/>
          <w:szCs w:val="28"/>
        </w:rPr>
      </w:pPr>
    </w:p>
    <w:p w:rsidR="00F80A82" w:rsidRPr="0009729E" w:rsidRDefault="0009729E" w:rsidP="0009729E">
      <w:pPr>
        <w:pStyle w:val="a3"/>
        <w:ind w:left="709"/>
        <w:jc w:val="center"/>
        <w:rPr>
          <w:rFonts w:ascii="Times New Roman" w:hAnsi="Times New Roman" w:cs="Times New Roman"/>
          <w:b/>
          <w:sz w:val="28"/>
          <w:szCs w:val="28"/>
        </w:rPr>
      </w:pPr>
      <w:r w:rsidRPr="0009729E">
        <w:rPr>
          <w:rFonts w:ascii="Times New Roman" w:hAnsi="Times New Roman" w:cs="Times New Roman"/>
          <w:b/>
          <w:sz w:val="28"/>
          <w:szCs w:val="28"/>
        </w:rPr>
        <w:t xml:space="preserve">Метод </w:t>
      </w:r>
      <w:r w:rsidRPr="0009729E">
        <w:rPr>
          <w:rFonts w:ascii="Times New Roman" w:hAnsi="Times New Roman" w:cs="Times New Roman"/>
          <w:b/>
          <w:sz w:val="28"/>
          <w:szCs w:val="28"/>
          <w:lang w:val="en-US"/>
        </w:rPr>
        <w:t>LSB</w:t>
      </w:r>
    </w:p>
    <w:p w:rsidR="00181C16" w:rsidRDefault="0009729E" w:rsidP="00181C16">
      <w:pPr>
        <w:spacing w:after="0"/>
        <w:ind w:firstLine="709"/>
        <w:jc w:val="both"/>
        <w:rPr>
          <w:rFonts w:ascii="Times New Roman" w:hAnsi="Times New Roman" w:cs="Times New Roman"/>
          <w:sz w:val="28"/>
          <w:szCs w:val="28"/>
        </w:rPr>
      </w:pPr>
      <w:r w:rsidRPr="0009729E">
        <w:rPr>
          <w:rFonts w:ascii="Times New Roman" w:hAnsi="Times New Roman" w:cs="Times New Roman"/>
          <w:sz w:val="28"/>
          <w:szCs w:val="28"/>
        </w:rPr>
        <w:t xml:space="preserve">Метод замены наименее значащих битов в байтах или словах мультимедийных контейнеров </w:t>
      </w:r>
      <w:r w:rsidR="00345A9D">
        <w:rPr>
          <w:rFonts w:ascii="Times New Roman" w:hAnsi="Times New Roman" w:cs="Times New Roman"/>
          <w:sz w:val="28"/>
          <w:szCs w:val="28"/>
        </w:rPr>
        <w:t>(</w:t>
      </w:r>
      <w:r w:rsidRPr="0009729E">
        <w:rPr>
          <w:rFonts w:ascii="Times New Roman" w:hAnsi="Times New Roman" w:cs="Times New Roman"/>
          <w:sz w:val="28"/>
          <w:szCs w:val="28"/>
          <w:lang w:val="en-US"/>
        </w:rPr>
        <w:t>Least</w:t>
      </w:r>
      <w:r w:rsidRPr="0009729E">
        <w:rPr>
          <w:rFonts w:ascii="Times New Roman" w:hAnsi="Times New Roman" w:cs="Times New Roman"/>
          <w:sz w:val="28"/>
          <w:szCs w:val="28"/>
        </w:rPr>
        <w:t xml:space="preserve"> </w:t>
      </w:r>
      <w:r w:rsidRPr="0009729E">
        <w:rPr>
          <w:rFonts w:ascii="Times New Roman" w:hAnsi="Times New Roman" w:cs="Times New Roman"/>
          <w:sz w:val="28"/>
          <w:szCs w:val="28"/>
          <w:lang w:val="en-US"/>
        </w:rPr>
        <w:t>Significant</w:t>
      </w:r>
      <w:r w:rsidRPr="0009729E">
        <w:rPr>
          <w:rFonts w:ascii="Times New Roman" w:hAnsi="Times New Roman" w:cs="Times New Roman"/>
          <w:sz w:val="28"/>
          <w:szCs w:val="28"/>
        </w:rPr>
        <w:t xml:space="preserve"> </w:t>
      </w:r>
      <w:r w:rsidRPr="0009729E">
        <w:rPr>
          <w:rFonts w:ascii="Times New Roman" w:hAnsi="Times New Roman" w:cs="Times New Roman"/>
          <w:sz w:val="28"/>
          <w:szCs w:val="28"/>
          <w:lang w:val="en-US"/>
        </w:rPr>
        <w:t>Bit</w:t>
      </w:r>
      <w:r w:rsidR="00345A9D" w:rsidRPr="00A07E80">
        <w:rPr>
          <w:rFonts w:ascii="Times New Roman" w:hAnsi="Times New Roman" w:cs="Times New Roman"/>
          <w:sz w:val="28"/>
          <w:szCs w:val="28"/>
        </w:rPr>
        <w:t xml:space="preserve">, </w:t>
      </w:r>
      <w:r w:rsidR="00345A9D">
        <w:rPr>
          <w:rFonts w:ascii="Times New Roman" w:hAnsi="Times New Roman" w:cs="Times New Roman"/>
          <w:sz w:val="28"/>
          <w:szCs w:val="28"/>
          <w:lang w:val="en-US"/>
        </w:rPr>
        <w:t>LSB</w:t>
      </w:r>
      <w:r w:rsidR="00A07E80">
        <w:rPr>
          <w:rFonts w:ascii="Times New Roman" w:hAnsi="Times New Roman" w:cs="Times New Roman"/>
          <w:sz w:val="28"/>
          <w:szCs w:val="28"/>
        </w:rPr>
        <w:t>)</w:t>
      </w:r>
      <w:r w:rsidRPr="0009729E">
        <w:rPr>
          <w:rFonts w:ascii="Times New Roman" w:hAnsi="Times New Roman" w:cs="Times New Roman"/>
          <w:sz w:val="28"/>
          <w:szCs w:val="28"/>
        </w:rPr>
        <w:t xml:space="preserve"> основан на том факте, что при оцифровке изображения или звука всегда присутствует погрешность дискретизации, равная наименьшему значащему разряду числа, определяющему величину цветовой составляющей элемента изображения или амплитуды звукового сигнала. Поэтому замена наименее значащих битов скрытым сообщением в большинстве случаев не вызывает значительной трансформации сигнала и не обнаруживается визуально или аудиально.</w:t>
      </w:r>
    </w:p>
    <w:p w:rsidR="0009729E" w:rsidRPr="0009729E" w:rsidRDefault="0009729E" w:rsidP="00591954">
      <w:pPr>
        <w:spacing w:after="0"/>
        <w:ind w:firstLine="709"/>
        <w:jc w:val="both"/>
        <w:rPr>
          <w:rFonts w:ascii="Times New Roman" w:hAnsi="Times New Roman" w:cs="Times New Roman"/>
          <w:sz w:val="28"/>
          <w:szCs w:val="28"/>
        </w:rPr>
      </w:pPr>
      <w:r w:rsidRPr="0009729E">
        <w:rPr>
          <w:rFonts w:ascii="Times New Roman" w:hAnsi="Times New Roman" w:cs="Times New Roman"/>
          <w:sz w:val="28"/>
          <w:szCs w:val="28"/>
        </w:rPr>
        <w:t>Рассмотрим использование данного метода на примере 24-битного растрового RGB-изображения. Одна точка изображения в этом формате кодируется тремя байтами, каждый из которых отвечает за интенсивность одного из трех составляющих цветов: красного (</w:t>
      </w:r>
      <w:r w:rsidRPr="0009729E">
        <w:rPr>
          <w:rFonts w:ascii="Times New Roman" w:hAnsi="Times New Roman" w:cs="Times New Roman"/>
          <w:sz w:val="28"/>
          <w:szCs w:val="28"/>
          <w:lang w:val="en-US"/>
        </w:rPr>
        <w:t>Red</w:t>
      </w:r>
      <w:r w:rsidRPr="0009729E">
        <w:rPr>
          <w:rFonts w:ascii="Times New Roman" w:hAnsi="Times New Roman" w:cs="Times New Roman"/>
          <w:sz w:val="28"/>
          <w:szCs w:val="28"/>
        </w:rPr>
        <w:t>), зеленого (</w:t>
      </w:r>
      <w:r w:rsidRPr="0009729E">
        <w:rPr>
          <w:rFonts w:ascii="Times New Roman" w:hAnsi="Times New Roman" w:cs="Times New Roman"/>
          <w:sz w:val="28"/>
          <w:szCs w:val="28"/>
          <w:lang w:val="en-US"/>
        </w:rPr>
        <w:t>Green</w:t>
      </w:r>
      <w:r w:rsidRPr="0009729E">
        <w:rPr>
          <w:rFonts w:ascii="Times New Roman" w:hAnsi="Times New Roman" w:cs="Times New Roman"/>
          <w:sz w:val="28"/>
          <w:szCs w:val="28"/>
        </w:rPr>
        <w:t>) и синего (</w:t>
      </w:r>
      <w:r w:rsidRPr="0009729E">
        <w:rPr>
          <w:rFonts w:ascii="Times New Roman" w:hAnsi="Times New Roman" w:cs="Times New Roman"/>
          <w:sz w:val="28"/>
          <w:szCs w:val="28"/>
          <w:lang w:val="en-US"/>
        </w:rPr>
        <w:t>Blue</w:t>
      </w:r>
      <w:r w:rsidRPr="0009729E">
        <w:rPr>
          <w:rFonts w:ascii="Times New Roman" w:hAnsi="Times New Roman" w:cs="Times New Roman"/>
          <w:sz w:val="28"/>
          <w:szCs w:val="28"/>
        </w:rPr>
        <w:t xml:space="preserve">). Интенсивность каждой составляющей лежит в пределах от 0 до 255, то есть каждая составляющая имеет 256 оттенков. Младшие разряды в меньшей степени влияют на итоговое изображение, чем старшие. Из этого можно сделать вывод, что замена одного или двух </w:t>
      </w:r>
      <w:proofErr w:type="gramStart"/>
      <w:r w:rsidRPr="0009729E">
        <w:rPr>
          <w:rFonts w:ascii="Times New Roman" w:hAnsi="Times New Roman" w:cs="Times New Roman"/>
          <w:sz w:val="28"/>
          <w:szCs w:val="28"/>
        </w:rPr>
        <w:t>младших, наименее значащих битов на другие произвольные биты</w:t>
      </w:r>
      <w:proofErr w:type="gramEnd"/>
      <w:r w:rsidRPr="0009729E">
        <w:rPr>
          <w:rFonts w:ascii="Times New Roman" w:hAnsi="Times New Roman" w:cs="Times New Roman"/>
          <w:sz w:val="28"/>
          <w:szCs w:val="28"/>
        </w:rPr>
        <w:t xml:space="preserve"> настолько незначительно исказит оттенок пиксела, что зритель пр</w:t>
      </w:r>
      <w:r w:rsidR="00BA5A72">
        <w:rPr>
          <w:rFonts w:ascii="Times New Roman" w:hAnsi="Times New Roman" w:cs="Times New Roman"/>
          <w:sz w:val="28"/>
          <w:szCs w:val="28"/>
        </w:rPr>
        <w:t>осто не заметит изменения</w:t>
      </w:r>
      <w:r w:rsidRPr="0009729E">
        <w:rPr>
          <w:rFonts w:ascii="Times New Roman" w:hAnsi="Times New Roman" w:cs="Times New Roman"/>
          <w:sz w:val="28"/>
          <w:szCs w:val="28"/>
        </w:rPr>
        <w:t xml:space="preserve">. Максимальное количество возможных цветов для этого формата составляет более 16 миллионов. Однако следует иметь в виду, что глаз человека способен различать только около 4 тысяч цветов. Для кодирования этого количества цветов достаточно всего четырех битов </w:t>
      </w:r>
      <w:r w:rsidRPr="0009729E">
        <w:rPr>
          <w:rFonts w:ascii="Times New Roman" w:hAnsi="Times New Roman" w:cs="Times New Roman"/>
          <w:position w:val="-22"/>
          <w:sz w:val="28"/>
          <w:szCs w:val="28"/>
        </w:rPr>
        <w:object w:dxaOrig="2240" w:dyaOrig="600">
          <v:shape id="_x0000_i1026" type="#_x0000_t75" style="width:111.75pt;height:30pt" o:ole="">
            <v:imagedata r:id="rId8" o:title=""/>
          </v:shape>
          <o:OLEObject Type="Embed" ProgID="Equation.DSMT4" ShapeID="_x0000_i1026" DrawAspect="Content" ObjectID="_1550330506" r:id="rId9"/>
        </w:object>
      </w:r>
      <w:r w:rsidRPr="0009729E">
        <w:rPr>
          <w:rFonts w:ascii="Times New Roman" w:hAnsi="Times New Roman" w:cs="Times New Roman"/>
          <w:sz w:val="28"/>
          <w:szCs w:val="28"/>
        </w:rPr>
        <w:t>. В случае необходимости можно занять и три разряда, что весьма незначительно скажется на качестве картинки.</w:t>
      </w:r>
    </w:p>
    <w:p w:rsidR="00B7000F" w:rsidRPr="00532F59" w:rsidRDefault="0009729E" w:rsidP="00EF0DBA">
      <w:pPr>
        <w:ind w:firstLine="709"/>
        <w:jc w:val="both"/>
        <w:rPr>
          <w:rFonts w:ascii="Times New Roman" w:hAnsi="Times New Roman" w:cs="Times New Roman"/>
          <w:sz w:val="28"/>
          <w:szCs w:val="28"/>
        </w:rPr>
      </w:pPr>
      <w:r w:rsidRPr="00AE2722">
        <w:rPr>
          <w:rFonts w:ascii="Times New Roman" w:hAnsi="Times New Roman" w:cs="Times New Roman"/>
          <w:sz w:val="28"/>
          <w:szCs w:val="28"/>
        </w:rPr>
        <w:t xml:space="preserve">Давайте подсчитаем полезный объем такого RGB-контейнера. Занимая два бита из восьми на каждый канал, мы будем иметь возможность спрятать три байта полезной информации на каждые четыре пиксела изображения, что соответствует 25 % объема картинки. Таким образом, имея файл </w:t>
      </w:r>
      <w:r w:rsidRPr="00AE2722">
        <w:rPr>
          <w:rFonts w:ascii="Times New Roman" w:hAnsi="Times New Roman" w:cs="Times New Roman"/>
          <w:sz w:val="28"/>
          <w:szCs w:val="28"/>
        </w:rPr>
        <w:lastRenderedPageBreak/>
        <w:t>изображения размером 200 Кбайт, мы можем скрыть в нем до 50 Кбайт произвольных данных так, что невооруженному глазу эти изменения не будут заметны.</w:t>
      </w:r>
    </w:p>
    <w:p w:rsidR="00EF0DBA" w:rsidRPr="00532F59" w:rsidRDefault="00EF0DBA" w:rsidP="00EF0DBA">
      <w:pPr>
        <w:ind w:firstLine="709"/>
        <w:jc w:val="center"/>
        <w:rPr>
          <w:rFonts w:ascii="Times New Roman" w:hAnsi="Times New Roman" w:cs="Times New Roman"/>
          <w:b/>
          <w:sz w:val="28"/>
          <w:szCs w:val="28"/>
        </w:rPr>
      </w:pPr>
      <w:r w:rsidRPr="00532F59">
        <w:rPr>
          <w:rFonts w:ascii="Times New Roman" w:hAnsi="Times New Roman" w:cs="Times New Roman"/>
          <w:b/>
          <w:sz w:val="28"/>
          <w:szCs w:val="28"/>
        </w:rPr>
        <w:t xml:space="preserve">Метод </w:t>
      </w:r>
      <w:r w:rsidRPr="00532F59">
        <w:rPr>
          <w:rFonts w:ascii="Times New Roman" w:hAnsi="Times New Roman" w:cs="Times New Roman"/>
          <w:b/>
          <w:sz w:val="28"/>
          <w:szCs w:val="28"/>
          <w:lang w:val="en-US"/>
        </w:rPr>
        <w:t>Patchwork</w:t>
      </w:r>
    </w:p>
    <w:p w:rsidR="00865023" w:rsidRPr="00532F59" w:rsidRDefault="00865023" w:rsidP="000A592B">
      <w:pPr>
        <w:spacing w:after="0"/>
        <w:ind w:firstLine="709"/>
        <w:jc w:val="both"/>
        <w:rPr>
          <w:rFonts w:ascii="Times New Roman" w:hAnsi="Times New Roman" w:cs="Times New Roman"/>
          <w:sz w:val="28"/>
          <w:szCs w:val="28"/>
        </w:rPr>
      </w:pPr>
      <w:r w:rsidRPr="00532F59">
        <w:rPr>
          <w:rFonts w:ascii="Times New Roman" w:hAnsi="Times New Roman" w:cs="Times New Roman"/>
          <w:sz w:val="28"/>
          <w:szCs w:val="28"/>
        </w:rPr>
        <w:t>Данный метод используется для постановки водяных знаков. Он основан на внесении изменений в два участка изображения: на участке</w:t>
      </w:r>
      <w:proofErr w:type="gramStart"/>
      <w:r w:rsidRPr="00532F59">
        <w:rPr>
          <w:rFonts w:ascii="Times New Roman" w:hAnsi="Times New Roman" w:cs="Times New Roman"/>
          <w:sz w:val="28"/>
          <w:szCs w:val="28"/>
        </w:rPr>
        <w:t xml:space="preserve"> </w:t>
      </w:r>
      <w:r w:rsidRPr="00532F59">
        <w:rPr>
          <w:rFonts w:ascii="Times New Roman" w:hAnsi="Times New Roman" w:cs="Times New Roman"/>
          <w:i/>
          <w:sz w:val="28"/>
          <w:szCs w:val="28"/>
        </w:rPr>
        <w:t>А</w:t>
      </w:r>
      <w:proofErr w:type="gramEnd"/>
      <w:r w:rsidRPr="00532F59">
        <w:rPr>
          <w:rFonts w:ascii="Times New Roman" w:hAnsi="Times New Roman" w:cs="Times New Roman"/>
          <w:sz w:val="28"/>
          <w:szCs w:val="28"/>
        </w:rPr>
        <w:t xml:space="preserve"> яркость изображения незначительно увеличивается, а на участке </w:t>
      </w:r>
      <w:r w:rsidRPr="00532F59">
        <w:rPr>
          <w:rFonts w:ascii="Times New Roman" w:hAnsi="Times New Roman" w:cs="Times New Roman"/>
          <w:i/>
          <w:sz w:val="28"/>
          <w:szCs w:val="28"/>
        </w:rPr>
        <w:t>В</w:t>
      </w:r>
      <w:r w:rsidRPr="00532F59">
        <w:rPr>
          <w:rFonts w:ascii="Times New Roman" w:hAnsi="Times New Roman" w:cs="Times New Roman"/>
          <w:sz w:val="28"/>
          <w:szCs w:val="28"/>
        </w:rPr>
        <w:t xml:space="preserve"> – уменьшается. Рассмотрим основную идею </w:t>
      </w:r>
      <w:r w:rsidRPr="00532F59">
        <w:rPr>
          <w:rFonts w:ascii="Times New Roman" w:hAnsi="Times New Roman" w:cs="Times New Roman"/>
          <w:sz w:val="28"/>
          <w:szCs w:val="28"/>
          <w:lang w:val="en-US"/>
        </w:rPr>
        <w:t>Patchwork</w:t>
      </w:r>
      <w:r w:rsidRPr="00532F59">
        <w:rPr>
          <w:rFonts w:ascii="Times New Roman" w:hAnsi="Times New Roman" w:cs="Times New Roman"/>
          <w:sz w:val="28"/>
          <w:szCs w:val="28"/>
        </w:rPr>
        <w:t xml:space="preserve"> на примере изображения, в котором для простоты примем, что все возможные значения яркости пикселей распределены равномерно в диапазоне от 0 до 255.</w:t>
      </w:r>
    </w:p>
    <w:p w:rsidR="00865023" w:rsidRPr="00532F59" w:rsidRDefault="00865023" w:rsidP="000A592B">
      <w:pPr>
        <w:spacing w:after="0"/>
        <w:ind w:firstLine="709"/>
        <w:jc w:val="both"/>
        <w:rPr>
          <w:rFonts w:ascii="Times New Roman" w:hAnsi="Times New Roman" w:cs="Times New Roman"/>
          <w:sz w:val="28"/>
          <w:szCs w:val="28"/>
        </w:rPr>
      </w:pPr>
      <w:r w:rsidRPr="00532F59">
        <w:rPr>
          <w:rFonts w:ascii="Times New Roman" w:hAnsi="Times New Roman" w:cs="Times New Roman"/>
          <w:sz w:val="28"/>
          <w:szCs w:val="28"/>
        </w:rPr>
        <w:t>Выберем на изображении случайным образом две точки</w:t>
      </w:r>
      <w:proofErr w:type="gramStart"/>
      <w:r w:rsidRPr="00532F59">
        <w:rPr>
          <w:rFonts w:ascii="Times New Roman" w:hAnsi="Times New Roman" w:cs="Times New Roman"/>
          <w:sz w:val="28"/>
          <w:szCs w:val="28"/>
        </w:rPr>
        <w:t xml:space="preserve"> </w:t>
      </w:r>
      <w:r w:rsidRPr="00532F59">
        <w:rPr>
          <w:rFonts w:ascii="Times New Roman" w:hAnsi="Times New Roman" w:cs="Times New Roman"/>
          <w:i/>
          <w:sz w:val="28"/>
          <w:szCs w:val="28"/>
        </w:rPr>
        <w:t>А</w:t>
      </w:r>
      <w:proofErr w:type="gramEnd"/>
      <w:r w:rsidRPr="00532F59">
        <w:rPr>
          <w:rFonts w:ascii="Times New Roman" w:hAnsi="Times New Roman" w:cs="Times New Roman"/>
          <w:sz w:val="28"/>
          <w:szCs w:val="28"/>
        </w:rPr>
        <w:t xml:space="preserve"> и </w:t>
      </w:r>
      <w:r w:rsidRPr="00532F59">
        <w:rPr>
          <w:rFonts w:ascii="Times New Roman" w:hAnsi="Times New Roman" w:cs="Times New Roman"/>
          <w:i/>
          <w:sz w:val="28"/>
          <w:szCs w:val="28"/>
        </w:rPr>
        <w:t>В</w:t>
      </w:r>
      <w:r w:rsidRPr="00532F59">
        <w:rPr>
          <w:rFonts w:ascii="Times New Roman" w:hAnsi="Times New Roman" w:cs="Times New Roman"/>
          <w:sz w:val="28"/>
          <w:szCs w:val="28"/>
        </w:rPr>
        <w:t xml:space="preserve">, яркость в которых равна </w:t>
      </w:r>
      <w:r w:rsidRPr="00532F59">
        <w:rPr>
          <w:rFonts w:ascii="Times New Roman" w:hAnsi="Times New Roman" w:cs="Times New Roman"/>
          <w:i/>
          <w:sz w:val="28"/>
          <w:szCs w:val="28"/>
        </w:rPr>
        <w:t>а</w:t>
      </w:r>
      <w:r w:rsidRPr="00532F59">
        <w:rPr>
          <w:rFonts w:ascii="Times New Roman" w:hAnsi="Times New Roman" w:cs="Times New Roman"/>
          <w:sz w:val="28"/>
          <w:szCs w:val="28"/>
        </w:rPr>
        <w:t xml:space="preserve"> и </w:t>
      </w:r>
      <w:r w:rsidRPr="00532F59">
        <w:rPr>
          <w:rFonts w:ascii="Times New Roman" w:hAnsi="Times New Roman" w:cs="Times New Roman"/>
          <w:i/>
          <w:sz w:val="28"/>
          <w:szCs w:val="28"/>
        </w:rPr>
        <w:t>b</w:t>
      </w:r>
      <w:r w:rsidRPr="00532F59">
        <w:rPr>
          <w:rFonts w:ascii="Times New Roman" w:hAnsi="Times New Roman" w:cs="Times New Roman"/>
          <w:sz w:val="28"/>
          <w:szCs w:val="28"/>
        </w:rPr>
        <w:t xml:space="preserve"> соответственно. Теперь положим, что</w:t>
      </w:r>
    </w:p>
    <w:p w:rsidR="00865023" w:rsidRPr="00532F59" w:rsidRDefault="00865023" w:rsidP="000A592B">
      <w:pPr>
        <w:pStyle w:val="a6"/>
        <w:ind w:firstLine="709"/>
        <w:rPr>
          <w:szCs w:val="28"/>
        </w:rPr>
      </w:pPr>
      <w:r w:rsidRPr="00532F59">
        <w:rPr>
          <w:i/>
          <w:iCs/>
          <w:color w:val="000000"/>
          <w:spacing w:val="3"/>
          <w:szCs w:val="28"/>
        </w:rPr>
        <w:tab/>
        <w:t>S</w:t>
      </w:r>
      <w:r w:rsidRPr="00532F59">
        <w:rPr>
          <w:szCs w:val="28"/>
        </w:rPr>
        <w:t xml:space="preserve"> = </w:t>
      </w:r>
      <w:r w:rsidRPr="00532F59">
        <w:rPr>
          <w:i/>
          <w:iCs/>
          <w:color w:val="000000"/>
          <w:spacing w:val="3"/>
          <w:szCs w:val="28"/>
        </w:rPr>
        <w:t>a</w:t>
      </w:r>
      <w:r w:rsidRPr="00532F59">
        <w:rPr>
          <w:szCs w:val="28"/>
        </w:rPr>
        <w:t> – </w:t>
      </w:r>
      <w:r w:rsidRPr="00532F59">
        <w:rPr>
          <w:i/>
          <w:iCs/>
          <w:color w:val="000000"/>
          <w:spacing w:val="3"/>
          <w:szCs w:val="28"/>
        </w:rPr>
        <w:t>b</w:t>
      </w:r>
      <w:r w:rsidRPr="00532F59">
        <w:rPr>
          <w:szCs w:val="28"/>
        </w:rPr>
        <w:t>.</w:t>
      </w:r>
    </w:p>
    <w:p w:rsidR="00865023" w:rsidRPr="00532F59" w:rsidRDefault="00865023" w:rsidP="000A592B">
      <w:pPr>
        <w:spacing w:after="0"/>
        <w:ind w:firstLine="709"/>
        <w:jc w:val="both"/>
        <w:rPr>
          <w:rFonts w:ascii="Times New Roman" w:hAnsi="Times New Roman" w:cs="Times New Roman"/>
          <w:sz w:val="28"/>
          <w:szCs w:val="28"/>
        </w:rPr>
      </w:pPr>
      <w:r w:rsidRPr="00532F59">
        <w:rPr>
          <w:rFonts w:ascii="Times New Roman" w:hAnsi="Times New Roman" w:cs="Times New Roman"/>
          <w:sz w:val="28"/>
          <w:szCs w:val="28"/>
        </w:rPr>
        <w:t>Среднее значение разницы</w:t>
      </w:r>
      <w:r w:rsidRPr="00532F59">
        <w:rPr>
          <w:rFonts w:ascii="Times New Roman" w:hAnsi="Times New Roman" w:cs="Times New Roman"/>
          <w:i/>
          <w:iCs/>
          <w:color w:val="000000"/>
          <w:spacing w:val="6"/>
          <w:sz w:val="28"/>
          <w:szCs w:val="28"/>
        </w:rPr>
        <w:t xml:space="preserve"> </w:t>
      </w:r>
      <w:r w:rsidRPr="00532F59">
        <w:rPr>
          <w:rFonts w:ascii="Times New Roman" w:hAnsi="Times New Roman" w:cs="Times New Roman"/>
          <w:i/>
          <w:iCs/>
          <w:color w:val="000000"/>
          <w:spacing w:val="6"/>
          <w:sz w:val="28"/>
          <w:szCs w:val="28"/>
          <w:lang w:val="en-US"/>
        </w:rPr>
        <w:t>S</w:t>
      </w:r>
      <w:r w:rsidRPr="00532F59">
        <w:rPr>
          <w:rFonts w:ascii="Times New Roman" w:hAnsi="Times New Roman" w:cs="Times New Roman"/>
          <w:i/>
          <w:iCs/>
          <w:color w:val="000000"/>
          <w:spacing w:val="6"/>
          <w:sz w:val="28"/>
          <w:szCs w:val="28"/>
        </w:rPr>
        <w:t xml:space="preserve"> </w:t>
      </w:r>
      <w:r w:rsidRPr="00532F59">
        <w:rPr>
          <w:rFonts w:ascii="Times New Roman" w:hAnsi="Times New Roman" w:cs="Times New Roman"/>
          <w:sz w:val="28"/>
          <w:szCs w:val="28"/>
        </w:rPr>
        <w:t xml:space="preserve">(обозначим его </w:t>
      </w:r>
      <w:r w:rsidRPr="00532F59">
        <w:rPr>
          <w:rFonts w:ascii="Times New Roman" w:hAnsi="Times New Roman" w:cs="Times New Roman"/>
          <w:i/>
          <w:iCs/>
          <w:color w:val="000000"/>
          <w:spacing w:val="6"/>
          <w:sz w:val="28"/>
          <w:szCs w:val="28"/>
          <w:lang w:val="en-US"/>
        </w:rPr>
        <w:t>M</w:t>
      </w:r>
      <w:r w:rsidRPr="00532F59">
        <w:rPr>
          <w:rFonts w:ascii="Times New Roman" w:hAnsi="Times New Roman" w:cs="Times New Roman"/>
          <w:i/>
          <w:iCs/>
          <w:color w:val="000000"/>
          <w:spacing w:val="6"/>
          <w:sz w:val="28"/>
          <w:szCs w:val="28"/>
          <w:vertAlign w:val="subscript"/>
          <w:lang w:val="en-US"/>
        </w:rPr>
        <w:t>S</w:t>
      </w:r>
      <w:r w:rsidRPr="00532F59">
        <w:rPr>
          <w:rFonts w:ascii="Times New Roman" w:hAnsi="Times New Roman" w:cs="Times New Roman"/>
          <w:sz w:val="28"/>
          <w:szCs w:val="28"/>
        </w:rPr>
        <w:t>)</w:t>
      </w:r>
      <w:r w:rsidRPr="00532F59">
        <w:rPr>
          <w:rFonts w:ascii="Times New Roman" w:hAnsi="Times New Roman" w:cs="Times New Roman"/>
          <w:i/>
          <w:iCs/>
          <w:color w:val="000000"/>
          <w:spacing w:val="6"/>
          <w:sz w:val="28"/>
          <w:szCs w:val="28"/>
        </w:rPr>
        <w:t xml:space="preserve"> </w:t>
      </w:r>
      <w:r w:rsidRPr="00532F59">
        <w:rPr>
          <w:rFonts w:ascii="Times New Roman" w:hAnsi="Times New Roman" w:cs="Times New Roman"/>
          <w:sz w:val="28"/>
          <w:szCs w:val="28"/>
        </w:rPr>
        <w:t>после многократного повторения данной процедуры будет равно 0.</w:t>
      </w:r>
    </w:p>
    <w:p w:rsidR="00865023" w:rsidRPr="00532F59" w:rsidRDefault="00865023" w:rsidP="000A592B">
      <w:pPr>
        <w:ind w:firstLine="709"/>
        <w:jc w:val="both"/>
        <w:rPr>
          <w:rFonts w:ascii="Times New Roman" w:hAnsi="Times New Roman" w:cs="Times New Roman"/>
          <w:sz w:val="28"/>
          <w:szCs w:val="28"/>
        </w:rPr>
      </w:pPr>
      <w:r w:rsidRPr="00532F59">
        <w:rPr>
          <w:rFonts w:ascii="Times New Roman" w:hAnsi="Times New Roman" w:cs="Times New Roman"/>
          <w:sz w:val="28"/>
          <w:szCs w:val="28"/>
        </w:rPr>
        <w:t xml:space="preserve">Теперь предположим, что описанная процедура повторяется </w:t>
      </w:r>
      <w:proofErr w:type="gramStart"/>
      <w:r w:rsidRPr="00532F59">
        <w:rPr>
          <w:rFonts w:ascii="Times New Roman" w:hAnsi="Times New Roman" w:cs="Times New Roman"/>
          <w:i/>
          <w:iCs/>
          <w:color w:val="000000"/>
          <w:spacing w:val="6"/>
          <w:sz w:val="28"/>
          <w:szCs w:val="28"/>
        </w:rPr>
        <w:t>п</w:t>
      </w:r>
      <w:proofErr w:type="gramEnd"/>
      <w:r w:rsidRPr="00532F59">
        <w:rPr>
          <w:rFonts w:ascii="Times New Roman" w:hAnsi="Times New Roman" w:cs="Times New Roman"/>
          <w:i/>
          <w:iCs/>
          <w:color w:val="000000"/>
          <w:spacing w:val="6"/>
          <w:sz w:val="28"/>
          <w:szCs w:val="28"/>
        </w:rPr>
        <w:t xml:space="preserve"> </w:t>
      </w:r>
      <w:r w:rsidRPr="00532F59">
        <w:rPr>
          <w:rFonts w:ascii="Times New Roman" w:hAnsi="Times New Roman" w:cs="Times New Roman"/>
          <w:sz w:val="28"/>
          <w:szCs w:val="28"/>
        </w:rPr>
        <w:t xml:space="preserve">раз, полагая, что значения </w:t>
      </w:r>
      <w:r w:rsidRPr="00532F59">
        <w:rPr>
          <w:rFonts w:ascii="Times New Roman" w:hAnsi="Times New Roman" w:cs="Times New Roman"/>
          <w:i/>
          <w:iCs/>
          <w:color w:val="000000"/>
          <w:spacing w:val="3"/>
          <w:sz w:val="28"/>
          <w:szCs w:val="28"/>
        </w:rPr>
        <w:t>а</w:t>
      </w:r>
      <w:r w:rsidRPr="00532F59">
        <w:rPr>
          <w:rFonts w:ascii="Times New Roman" w:hAnsi="Times New Roman" w:cs="Times New Roman"/>
          <w:sz w:val="28"/>
          <w:szCs w:val="28"/>
        </w:rPr>
        <w:t xml:space="preserve">, </w:t>
      </w:r>
      <w:r w:rsidRPr="00532F59">
        <w:rPr>
          <w:rFonts w:ascii="Times New Roman" w:hAnsi="Times New Roman" w:cs="Times New Roman"/>
          <w:i/>
          <w:iCs/>
          <w:color w:val="000000"/>
          <w:spacing w:val="3"/>
          <w:sz w:val="28"/>
          <w:szCs w:val="28"/>
          <w:lang w:val="en-US"/>
        </w:rPr>
        <w:t>b</w:t>
      </w:r>
      <w:r w:rsidRPr="00532F59">
        <w:rPr>
          <w:rFonts w:ascii="Times New Roman" w:hAnsi="Times New Roman" w:cs="Times New Roman"/>
          <w:i/>
          <w:iCs/>
          <w:color w:val="000000"/>
          <w:spacing w:val="3"/>
          <w:sz w:val="28"/>
          <w:szCs w:val="28"/>
        </w:rPr>
        <w:t xml:space="preserve"> </w:t>
      </w:r>
      <w:r w:rsidRPr="00532F59">
        <w:rPr>
          <w:rFonts w:ascii="Times New Roman" w:hAnsi="Times New Roman" w:cs="Times New Roman"/>
          <w:sz w:val="28"/>
          <w:szCs w:val="28"/>
        </w:rPr>
        <w:t xml:space="preserve">и </w:t>
      </w:r>
      <w:r w:rsidRPr="00532F59">
        <w:rPr>
          <w:rFonts w:ascii="Times New Roman" w:hAnsi="Times New Roman" w:cs="Times New Roman"/>
          <w:i/>
          <w:sz w:val="28"/>
          <w:szCs w:val="28"/>
          <w:lang w:val="en-US"/>
        </w:rPr>
        <w:t>S</w:t>
      </w:r>
      <w:r w:rsidRPr="00532F59">
        <w:rPr>
          <w:rFonts w:ascii="Times New Roman" w:hAnsi="Times New Roman" w:cs="Times New Roman"/>
          <w:sz w:val="28"/>
          <w:szCs w:val="28"/>
        </w:rPr>
        <w:t xml:space="preserve"> на </w:t>
      </w:r>
      <w:proofErr w:type="spellStart"/>
      <w:r w:rsidRPr="00532F59">
        <w:rPr>
          <w:rFonts w:ascii="Times New Roman" w:hAnsi="Times New Roman" w:cs="Times New Roman"/>
          <w:i/>
          <w:iCs/>
          <w:color w:val="000000"/>
          <w:spacing w:val="3"/>
          <w:sz w:val="28"/>
          <w:szCs w:val="28"/>
          <w:lang w:val="en-US"/>
        </w:rPr>
        <w:t>i</w:t>
      </w:r>
      <w:proofErr w:type="spellEnd"/>
      <w:r w:rsidRPr="00532F59">
        <w:rPr>
          <w:rFonts w:ascii="Times New Roman" w:hAnsi="Times New Roman" w:cs="Times New Roman"/>
          <w:sz w:val="28"/>
          <w:szCs w:val="28"/>
        </w:rPr>
        <w:t xml:space="preserve">-й итерации равны </w:t>
      </w:r>
      <w:proofErr w:type="spellStart"/>
      <w:r w:rsidRPr="00532F59">
        <w:rPr>
          <w:rFonts w:ascii="Times New Roman" w:hAnsi="Times New Roman" w:cs="Times New Roman"/>
          <w:i/>
          <w:iCs/>
          <w:color w:val="000000"/>
          <w:spacing w:val="3"/>
          <w:sz w:val="28"/>
          <w:szCs w:val="28"/>
          <w:lang w:val="en-US"/>
        </w:rPr>
        <w:t>a</w:t>
      </w:r>
      <w:r w:rsidRPr="00532F59">
        <w:rPr>
          <w:rFonts w:ascii="Times New Roman" w:hAnsi="Times New Roman" w:cs="Times New Roman"/>
          <w:i/>
          <w:iCs/>
          <w:color w:val="000000"/>
          <w:spacing w:val="3"/>
          <w:sz w:val="28"/>
          <w:szCs w:val="28"/>
          <w:vertAlign w:val="subscript"/>
          <w:lang w:val="en-US"/>
        </w:rPr>
        <w:t>i</w:t>
      </w:r>
      <w:proofErr w:type="spellEnd"/>
      <w:r w:rsidRPr="00532F59">
        <w:rPr>
          <w:rFonts w:ascii="Times New Roman" w:hAnsi="Times New Roman" w:cs="Times New Roman"/>
          <w:sz w:val="28"/>
          <w:szCs w:val="28"/>
        </w:rPr>
        <w:t xml:space="preserve">, </w:t>
      </w:r>
      <w:r w:rsidRPr="00532F59">
        <w:rPr>
          <w:rFonts w:ascii="Times New Roman" w:hAnsi="Times New Roman" w:cs="Times New Roman"/>
          <w:i/>
          <w:iCs/>
          <w:color w:val="000000"/>
          <w:spacing w:val="3"/>
          <w:sz w:val="28"/>
          <w:szCs w:val="28"/>
          <w:lang w:val="en-US"/>
        </w:rPr>
        <w:t>b</w:t>
      </w:r>
      <w:r w:rsidRPr="00532F59">
        <w:rPr>
          <w:rFonts w:ascii="Times New Roman" w:hAnsi="Times New Roman" w:cs="Times New Roman"/>
          <w:i/>
          <w:iCs/>
          <w:color w:val="000000"/>
          <w:spacing w:val="3"/>
          <w:sz w:val="28"/>
          <w:szCs w:val="28"/>
          <w:vertAlign w:val="subscript"/>
          <w:lang w:val="en-US"/>
        </w:rPr>
        <w:t>i</w:t>
      </w:r>
      <w:r w:rsidRPr="00532F59">
        <w:rPr>
          <w:rFonts w:ascii="Times New Roman" w:hAnsi="Times New Roman" w:cs="Times New Roman"/>
          <w:sz w:val="28"/>
          <w:szCs w:val="28"/>
        </w:rPr>
        <w:t xml:space="preserve"> и </w:t>
      </w:r>
      <w:r w:rsidRPr="00532F59">
        <w:rPr>
          <w:rFonts w:ascii="Times New Roman" w:hAnsi="Times New Roman" w:cs="Times New Roman"/>
          <w:i/>
          <w:iCs/>
          <w:color w:val="000000"/>
          <w:spacing w:val="3"/>
          <w:sz w:val="28"/>
          <w:szCs w:val="28"/>
          <w:lang w:val="en-US"/>
        </w:rPr>
        <w:t>S</w:t>
      </w:r>
      <w:r w:rsidRPr="00532F59">
        <w:rPr>
          <w:rFonts w:ascii="Times New Roman" w:hAnsi="Times New Roman" w:cs="Times New Roman"/>
          <w:i/>
          <w:iCs/>
          <w:color w:val="000000"/>
          <w:spacing w:val="3"/>
          <w:sz w:val="28"/>
          <w:szCs w:val="28"/>
          <w:vertAlign w:val="subscript"/>
          <w:lang w:val="en-US"/>
        </w:rPr>
        <w:t>i</w:t>
      </w:r>
      <w:r w:rsidRPr="00532F59">
        <w:rPr>
          <w:rFonts w:ascii="Times New Roman" w:hAnsi="Times New Roman" w:cs="Times New Roman"/>
          <w:sz w:val="28"/>
          <w:szCs w:val="28"/>
        </w:rPr>
        <w:t xml:space="preserve"> соответственно. Тогда </w:t>
      </w:r>
      <w:r w:rsidRPr="00532F59">
        <w:rPr>
          <w:rFonts w:ascii="Times New Roman" w:hAnsi="Times New Roman" w:cs="Times New Roman"/>
          <w:i/>
          <w:color w:val="000000"/>
          <w:spacing w:val="3"/>
          <w:sz w:val="28"/>
          <w:szCs w:val="28"/>
          <w:lang w:val="en-US"/>
        </w:rPr>
        <w:t>M</w:t>
      </w:r>
      <w:r w:rsidRPr="00532F59">
        <w:rPr>
          <w:rFonts w:ascii="Times New Roman" w:hAnsi="Times New Roman" w:cs="Times New Roman"/>
          <w:i/>
          <w:iCs/>
          <w:color w:val="000000"/>
          <w:spacing w:val="3"/>
          <w:sz w:val="28"/>
          <w:szCs w:val="28"/>
          <w:vertAlign w:val="subscript"/>
          <w:lang w:val="en-US"/>
        </w:rPr>
        <w:t>S</w:t>
      </w:r>
      <w:r w:rsidRPr="00532F59">
        <w:rPr>
          <w:rFonts w:ascii="Times New Roman" w:hAnsi="Times New Roman" w:cs="Times New Roman"/>
          <w:i/>
          <w:iCs/>
          <w:color w:val="000000"/>
          <w:spacing w:val="3"/>
          <w:sz w:val="28"/>
          <w:szCs w:val="28"/>
        </w:rPr>
        <w:t xml:space="preserve"> </w:t>
      </w:r>
      <w:r w:rsidRPr="00532F59">
        <w:rPr>
          <w:rFonts w:ascii="Times New Roman" w:hAnsi="Times New Roman" w:cs="Times New Roman"/>
          <w:sz w:val="28"/>
          <w:szCs w:val="28"/>
        </w:rPr>
        <w:t>выразится как</w:t>
      </w:r>
    </w:p>
    <w:p w:rsidR="00865023" w:rsidRPr="00532F59" w:rsidRDefault="00865023" w:rsidP="000A592B">
      <w:pPr>
        <w:pStyle w:val="a6"/>
        <w:ind w:firstLine="709"/>
        <w:rPr>
          <w:szCs w:val="28"/>
        </w:rPr>
      </w:pPr>
      <w:r w:rsidRPr="00532F59">
        <w:rPr>
          <w:szCs w:val="28"/>
        </w:rPr>
        <w:tab/>
      </w:r>
      <w:r w:rsidRPr="00532F59">
        <w:rPr>
          <w:position w:val="-36"/>
          <w:szCs w:val="28"/>
        </w:rPr>
        <w:object w:dxaOrig="3840" w:dyaOrig="859">
          <v:shape id="_x0000_i1027" type="#_x0000_t75" style="width:191.25pt;height:42.75pt" o:ole="">
            <v:imagedata r:id="rId10" o:title=""/>
          </v:shape>
          <o:OLEObject Type="Embed" ProgID="Equation.DSMT4" ShapeID="_x0000_i1027" DrawAspect="Content" ObjectID="_1550330507" r:id="rId11"/>
        </w:object>
      </w:r>
    </w:p>
    <w:p w:rsidR="00865023" w:rsidRPr="00532F59" w:rsidRDefault="00865023" w:rsidP="000A592B">
      <w:pPr>
        <w:spacing w:after="0"/>
        <w:ind w:firstLine="709"/>
        <w:jc w:val="both"/>
        <w:rPr>
          <w:rFonts w:ascii="Times New Roman" w:hAnsi="Times New Roman" w:cs="Times New Roman"/>
          <w:sz w:val="28"/>
          <w:szCs w:val="28"/>
        </w:rPr>
      </w:pPr>
      <w:r w:rsidRPr="00532F59">
        <w:rPr>
          <w:rFonts w:ascii="Times New Roman" w:hAnsi="Times New Roman" w:cs="Times New Roman"/>
          <w:sz w:val="28"/>
          <w:szCs w:val="28"/>
        </w:rPr>
        <w:t xml:space="preserve">Учитывая приведенные выше рассуждения, </w:t>
      </w:r>
      <w:r w:rsidRPr="00532F59">
        <w:rPr>
          <w:rFonts w:ascii="Times New Roman" w:hAnsi="Times New Roman" w:cs="Times New Roman"/>
          <w:color w:val="000000"/>
          <w:spacing w:val="10"/>
          <w:sz w:val="28"/>
          <w:szCs w:val="28"/>
        </w:rPr>
        <w:t xml:space="preserve">общий алгоритм встраивания метки может </w:t>
      </w:r>
      <w:r w:rsidRPr="00532F59">
        <w:rPr>
          <w:rFonts w:ascii="Times New Roman" w:hAnsi="Times New Roman" w:cs="Times New Roman"/>
          <w:sz w:val="28"/>
          <w:szCs w:val="28"/>
        </w:rPr>
        <w:t>быть представлен следующим образом:</w:t>
      </w:r>
    </w:p>
    <w:p w:rsidR="00865023" w:rsidRPr="00532F59" w:rsidRDefault="00865023" w:rsidP="000A592B">
      <w:pPr>
        <w:numPr>
          <w:ilvl w:val="0"/>
          <w:numId w:val="5"/>
        </w:numPr>
        <w:tabs>
          <w:tab w:val="clear" w:pos="1800"/>
          <w:tab w:val="num" w:pos="720"/>
        </w:tabs>
        <w:spacing w:after="0" w:line="240" w:lineRule="auto"/>
        <w:ind w:left="0" w:firstLine="709"/>
        <w:jc w:val="both"/>
        <w:rPr>
          <w:rFonts w:ascii="Times New Roman" w:hAnsi="Times New Roman" w:cs="Times New Roman"/>
          <w:spacing w:val="-6"/>
          <w:sz w:val="28"/>
          <w:szCs w:val="28"/>
        </w:rPr>
      </w:pPr>
      <w:r w:rsidRPr="00532F59">
        <w:rPr>
          <w:rFonts w:ascii="Times New Roman" w:hAnsi="Times New Roman" w:cs="Times New Roman"/>
          <w:spacing w:val="-6"/>
          <w:sz w:val="28"/>
          <w:szCs w:val="28"/>
        </w:rPr>
        <w:t xml:space="preserve">Используя оговоренный заранее секретный ключ как начальное значение для </w:t>
      </w:r>
      <w:proofErr w:type="spellStart"/>
      <w:r w:rsidRPr="00532F59">
        <w:rPr>
          <w:rFonts w:ascii="Times New Roman" w:hAnsi="Times New Roman" w:cs="Times New Roman"/>
          <w:spacing w:val="-6"/>
          <w:sz w:val="28"/>
          <w:szCs w:val="28"/>
        </w:rPr>
        <w:t>криптостойкого</w:t>
      </w:r>
      <w:proofErr w:type="spellEnd"/>
      <w:r w:rsidRPr="00532F59">
        <w:rPr>
          <w:rFonts w:ascii="Times New Roman" w:hAnsi="Times New Roman" w:cs="Times New Roman"/>
          <w:spacing w:val="-6"/>
          <w:sz w:val="28"/>
          <w:szCs w:val="28"/>
        </w:rPr>
        <w:t xml:space="preserve"> генератора псевдослучайных чисел, сгенерировать координаты пары точек (</w:t>
      </w:r>
      <w:proofErr w:type="spellStart"/>
      <w:r w:rsidRPr="00532F59">
        <w:rPr>
          <w:rFonts w:ascii="Times New Roman" w:hAnsi="Times New Roman" w:cs="Times New Roman"/>
          <w:i/>
          <w:iCs/>
          <w:spacing w:val="-6"/>
          <w:sz w:val="28"/>
          <w:szCs w:val="28"/>
          <w:lang w:val="en-US"/>
        </w:rPr>
        <w:t>a</w:t>
      </w:r>
      <w:r w:rsidRPr="00532F59">
        <w:rPr>
          <w:rFonts w:ascii="Times New Roman" w:hAnsi="Times New Roman" w:cs="Times New Roman"/>
          <w:i/>
          <w:iCs/>
          <w:spacing w:val="-6"/>
          <w:sz w:val="28"/>
          <w:szCs w:val="28"/>
          <w:vertAlign w:val="subscript"/>
          <w:lang w:val="en-US"/>
        </w:rPr>
        <w:t>i</w:t>
      </w:r>
      <w:proofErr w:type="spellEnd"/>
      <w:r w:rsidRPr="00532F59">
        <w:rPr>
          <w:rFonts w:ascii="Times New Roman" w:hAnsi="Times New Roman" w:cs="Times New Roman"/>
          <w:spacing w:val="-6"/>
          <w:sz w:val="28"/>
          <w:szCs w:val="28"/>
        </w:rPr>
        <w:t xml:space="preserve">, </w:t>
      </w:r>
      <w:r w:rsidRPr="00532F59">
        <w:rPr>
          <w:rFonts w:ascii="Times New Roman" w:hAnsi="Times New Roman" w:cs="Times New Roman"/>
          <w:i/>
          <w:iCs/>
          <w:spacing w:val="-6"/>
          <w:sz w:val="28"/>
          <w:szCs w:val="28"/>
          <w:lang w:val="en-US"/>
        </w:rPr>
        <w:t>b</w:t>
      </w:r>
      <w:r w:rsidRPr="00532F59">
        <w:rPr>
          <w:rFonts w:ascii="Times New Roman" w:hAnsi="Times New Roman" w:cs="Times New Roman"/>
          <w:i/>
          <w:iCs/>
          <w:spacing w:val="-6"/>
          <w:sz w:val="28"/>
          <w:szCs w:val="28"/>
          <w:vertAlign w:val="subscript"/>
          <w:lang w:val="en-US"/>
        </w:rPr>
        <w:t>i</w:t>
      </w:r>
      <w:r w:rsidRPr="00532F59">
        <w:rPr>
          <w:rFonts w:ascii="Times New Roman" w:hAnsi="Times New Roman" w:cs="Times New Roman"/>
          <w:spacing w:val="-6"/>
          <w:sz w:val="28"/>
          <w:szCs w:val="28"/>
        </w:rPr>
        <w:t>).</w:t>
      </w:r>
    </w:p>
    <w:p w:rsidR="00865023" w:rsidRPr="00532F59" w:rsidRDefault="00865023" w:rsidP="000A592B">
      <w:pPr>
        <w:numPr>
          <w:ilvl w:val="0"/>
          <w:numId w:val="5"/>
        </w:numPr>
        <w:tabs>
          <w:tab w:val="clear" w:pos="1800"/>
          <w:tab w:val="num" w:pos="720"/>
        </w:tabs>
        <w:spacing w:after="0" w:line="240" w:lineRule="auto"/>
        <w:ind w:left="0" w:firstLine="709"/>
        <w:jc w:val="both"/>
        <w:rPr>
          <w:rFonts w:ascii="Times New Roman" w:hAnsi="Times New Roman" w:cs="Times New Roman"/>
          <w:spacing w:val="-2"/>
          <w:sz w:val="28"/>
          <w:szCs w:val="28"/>
        </w:rPr>
      </w:pPr>
      <w:r w:rsidRPr="00532F59">
        <w:rPr>
          <w:rFonts w:ascii="Times New Roman" w:hAnsi="Times New Roman" w:cs="Times New Roman"/>
          <w:sz w:val="28"/>
          <w:szCs w:val="28"/>
        </w:rPr>
        <w:t xml:space="preserve">Увеличить яркость изображения в точке </w:t>
      </w:r>
      <w:proofErr w:type="spellStart"/>
      <w:r w:rsidRPr="00532F59">
        <w:rPr>
          <w:rFonts w:ascii="Times New Roman" w:hAnsi="Times New Roman" w:cs="Times New Roman"/>
          <w:i/>
          <w:iCs/>
          <w:sz w:val="28"/>
          <w:szCs w:val="28"/>
          <w:lang w:val="en-US"/>
        </w:rPr>
        <w:t>a</w:t>
      </w:r>
      <w:r w:rsidRPr="00532F59">
        <w:rPr>
          <w:rFonts w:ascii="Times New Roman" w:hAnsi="Times New Roman" w:cs="Times New Roman"/>
          <w:i/>
          <w:iCs/>
          <w:sz w:val="28"/>
          <w:szCs w:val="28"/>
          <w:vertAlign w:val="subscript"/>
          <w:lang w:val="en-US"/>
        </w:rPr>
        <w:t>i</w:t>
      </w:r>
      <w:proofErr w:type="spellEnd"/>
      <w:r w:rsidRPr="00532F59">
        <w:rPr>
          <w:rFonts w:ascii="Times New Roman" w:hAnsi="Times New Roman" w:cs="Times New Roman"/>
          <w:sz w:val="28"/>
          <w:szCs w:val="28"/>
        </w:rPr>
        <w:t xml:space="preserve"> на значение </w:t>
      </w:r>
      <w:r w:rsidRPr="00532F59">
        <w:rPr>
          <w:rFonts w:ascii="Times New Roman" w:hAnsi="Times New Roman" w:cs="Times New Roman"/>
          <w:i/>
          <w:iCs/>
          <w:spacing w:val="3"/>
          <w:position w:val="-6"/>
          <w:sz w:val="28"/>
          <w:szCs w:val="28"/>
        </w:rPr>
        <w:object w:dxaOrig="240" w:dyaOrig="300">
          <v:shape id="_x0000_i1028" type="#_x0000_t75" style="width:12pt;height:15pt" o:ole="">
            <v:imagedata r:id="rId12" o:title=""/>
          </v:shape>
          <o:OLEObject Type="Embed" ProgID="Equation.DSMT4" ShapeID="_x0000_i1028" DrawAspect="Content" ObjectID="_1550330508" r:id="rId13"/>
        </w:object>
      </w:r>
      <w:r w:rsidRPr="00532F59">
        <w:rPr>
          <w:rFonts w:ascii="Times New Roman" w:hAnsi="Times New Roman" w:cs="Times New Roman"/>
          <w:i/>
          <w:iCs/>
          <w:spacing w:val="3"/>
          <w:sz w:val="28"/>
          <w:szCs w:val="28"/>
        </w:rPr>
        <w:t xml:space="preserve">, </w:t>
      </w:r>
      <w:r w:rsidRPr="00532F59">
        <w:rPr>
          <w:rFonts w:ascii="Times New Roman" w:hAnsi="Times New Roman" w:cs="Times New Roman"/>
          <w:sz w:val="28"/>
          <w:szCs w:val="28"/>
        </w:rPr>
        <w:t>обычно выбираемое в диапазоне от 1 до 5 для изображения с 256 уровнями яркости.</w:t>
      </w:r>
    </w:p>
    <w:p w:rsidR="00865023" w:rsidRPr="00532F59" w:rsidRDefault="00865023" w:rsidP="000A592B">
      <w:pPr>
        <w:numPr>
          <w:ilvl w:val="0"/>
          <w:numId w:val="5"/>
        </w:numPr>
        <w:tabs>
          <w:tab w:val="clear" w:pos="1800"/>
          <w:tab w:val="num" w:pos="720"/>
        </w:tabs>
        <w:spacing w:after="0" w:line="240" w:lineRule="auto"/>
        <w:ind w:left="0" w:firstLine="709"/>
        <w:jc w:val="both"/>
        <w:rPr>
          <w:rFonts w:ascii="Times New Roman" w:hAnsi="Times New Roman" w:cs="Times New Roman"/>
          <w:spacing w:val="-2"/>
          <w:sz w:val="28"/>
          <w:szCs w:val="28"/>
        </w:rPr>
      </w:pPr>
      <w:r w:rsidRPr="00532F59">
        <w:rPr>
          <w:rFonts w:ascii="Times New Roman" w:hAnsi="Times New Roman" w:cs="Times New Roman"/>
          <w:sz w:val="28"/>
          <w:szCs w:val="28"/>
        </w:rPr>
        <w:t>Уменьшить яркость изображения в точке</w:t>
      </w:r>
      <w:r w:rsidRPr="00532F59">
        <w:rPr>
          <w:rFonts w:ascii="Times New Roman" w:hAnsi="Times New Roman" w:cs="Times New Roman"/>
          <w:spacing w:val="5"/>
          <w:sz w:val="28"/>
          <w:szCs w:val="28"/>
        </w:rPr>
        <w:t xml:space="preserve"> </w:t>
      </w:r>
      <w:r w:rsidRPr="00532F59">
        <w:rPr>
          <w:rFonts w:ascii="Times New Roman" w:hAnsi="Times New Roman" w:cs="Times New Roman"/>
          <w:i/>
          <w:iCs/>
          <w:spacing w:val="5"/>
          <w:sz w:val="28"/>
          <w:szCs w:val="28"/>
          <w:lang w:val="en-US"/>
        </w:rPr>
        <w:t>b</w:t>
      </w:r>
      <w:r w:rsidRPr="00532F59">
        <w:rPr>
          <w:rFonts w:ascii="Times New Roman" w:hAnsi="Times New Roman" w:cs="Times New Roman"/>
          <w:i/>
          <w:iCs/>
          <w:spacing w:val="5"/>
          <w:sz w:val="28"/>
          <w:szCs w:val="28"/>
          <w:vertAlign w:val="subscript"/>
          <w:lang w:val="en-US"/>
        </w:rPr>
        <w:t>i</w:t>
      </w:r>
      <w:r w:rsidRPr="00532F59">
        <w:rPr>
          <w:rFonts w:ascii="Times New Roman" w:hAnsi="Times New Roman" w:cs="Times New Roman"/>
          <w:sz w:val="28"/>
          <w:szCs w:val="28"/>
        </w:rPr>
        <w:t xml:space="preserve"> </w:t>
      </w:r>
      <w:r w:rsidRPr="00532F59">
        <w:rPr>
          <w:rFonts w:ascii="Times New Roman" w:hAnsi="Times New Roman" w:cs="Times New Roman"/>
          <w:spacing w:val="8"/>
          <w:sz w:val="28"/>
          <w:szCs w:val="28"/>
        </w:rPr>
        <w:t xml:space="preserve">на значение </w:t>
      </w:r>
      <w:r w:rsidRPr="00532F59">
        <w:rPr>
          <w:rFonts w:ascii="Times New Roman" w:hAnsi="Times New Roman" w:cs="Times New Roman"/>
          <w:position w:val="-6"/>
          <w:sz w:val="28"/>
          <w:szCs w:val="28"/>
        </w:rPr>
        <w:object w:dxaOrig="240" w:dyaOrig="300">
          <v:shape id="_x0000_i1029" type="#_x0000_t75" style="width:12pt;height:15pt" o:ole="">
            <v:imagedata r:id="rId14" o:title=""/>
          </v:shape>
          <o:OLEObject Type="Embed" ProgID="Equation.DSMT4" ShapeID="_x0000_i1029" DrawAspect="Content" ObjectID="_1550330509" r:id="rId15"/>
        </w:object>
      </w:r>
      <w:r w:rsidRPr="00532F59">
        <w:rPr>
          <w:rFonts w:ascii="Times New Roman" w:hAnsi="Times New Roman" w:cs="Times New Roman"/>
          <w:i/>
          <w:iCs/>
          <w:spacing w:val="8"/>
          <w:sz w:val="28"/>
          <w:szCs w:val="28"/>
        </w:rPr>
        <w:t>.</w:t>
      </w:r>
    </w:p>
    <w:p w:rsidR="00865023" w:rsidRPr="00532F59" w:rsidRDefault="00865023" w:rsidP="000A592B">
      <w:pPr>
        <w:numPr>
          <w:ilvl w:val="0"/>
          <w:numId w:val="5"/>
        </w:numPr>
        <w:tabs>
          <w:tab w:val="clear" w:pos="1800"/>
          <w:tab w:val="num" w:pos="720"/>
        </w:tabs>
        <w:spacing w:after="0" w:line="240" w:lineRule="auto"/>
        <w:ind w:left="0" w:firstLine="709"/>
        <w:jc w:val="both"/>
        <w:rPr>
          <w:rFonts w:ascii="Times New Roman" w:hAnsi="Times New Roman" w:cs="Times New Roman"/>
          <w:spacing w:val="-2"/>
          <w:sz w:val="28"/>
          <w:szCs w:val="28"/>
        </w:rPr>
      </w:pPr>
      <w:r w:rsidRPr="00532F59">
        <w:rPr>
          <w:rFonts w:ascii="Times New Roman" w:hAnsi="Times New Roman" w:cs="Times New Roman"/>
          <w:sz w:val="28"/>
          <w:szCs w:val="28"/>
        </w:rPr>
        <w:t>Повторить</w:t>
      </w:r>
      <w:r w:rsidRPr="00532F59">
        <w:rPr>
          <w:rFonts w:ascii="Times New Roman" w:hAnsi="Times New Roman" w:cs="Times New Roman"/>
          <w:spacing w:val="8"/>
          <w:sz w:val="28"/>
          <w:szCs w:val="28"/>
        </w:rPr>
        <w:t xml:space="preserve"> шаги 1–3 </w:t>
      </w:r>
      <w:proofErr w:type="gramStart"/>
      <w:r w:rsidRPr="00532F59">
        <w:rPr>
          <w:rFonts w:ascii="Times New Roman" w:hAnsi="Times New Roman" w:cs="Times New Roman"/>
          <w:i/>
          <w:iCs/>
          <w:spacing w:val="8"/>
          <w:sz w:val="28"/>
          <w:szCs w:val="28"/>
        </w:rPr>
        <w:t>п</w:t>
      </w:r>
      <w:proofErr w:type="gramEnd"/>
      <w:r w:rsidRPr="00532F59">
        <w:rPr>
          <w:rFonts w:ascii="Times New Roman" w:hAnsi="Times New Roman" w:cs="Times New Roman"/>
          <w:i/>
          <w:iCs/>
          <w:spacing w:val="8"/>
          <w:sz w:val="28"/>
          <w:szCs w:val="28"/>
        </w:rPr>
        <w:t xml:space="preserve"> </w:t>
      </w:r>
      <w:r w:rsidRPr="00532F59">
        <w:rPr>
          <w:rFonts w:ascii="Times New Roman" w:hAnsi="Times New Roman" w:cs="Times New Roman"/>
          <w:spacing w:val="8"/>
          <w:sz w:val="28"/>
          <w:szCs w:val="28"/>
        </w:rPr>
        <w:t>раз (</w:t>
      </w:r>
      <w:r w:rsidRPr="00532F59">
        <w:rPr>
          <w:rFonts w:ascii="Times New Roman" w:hAnsi="Times New Roman" w:cs="Times New Roman"/>
          <w:i/>
          <w:iCs/>
          <w:spacing w:val="8"/>
          <w:sz w:val="28"/>
          <w:szCs w:val="28"/>
        </w:rPr>
        <w:t xml:space="preserve">п </w:t>
      </w:r>
      <w:r w:rsidRPr="00532F59">
        <w:rPr>
          <w:rFonts w:ascii="Times New Roman" w:hAnsi="Times New Roman" w:cs="Times New Roman"/>
          <w:sz w:val="28"/>
          <w:szCs w:val="28"/>
        </w:rPr>
        <w:t>выбирается порядка 10 000).</w:t>
      </w:r>
    </w:p>
    <w:p w:rsidR="00865023" w:rsidRPr="00532F59" w:rsidRDefault="00865023" w:rsidP="000A592B">
      <w:pPr>
        <w:ind w:firstLine="709"/>
        <w:jc w:val="both"/>
        <w:rPr>
          <w:rFonts w:ascii="Times New Roman" w:hAnsi="Times New Roman" w:cs="Times New Roman"/>
          <w:sz w:val="28"/>
          <w:szCs w:val="28"/>
        </w:rPr>
      </w:pPr>
      <w:r w:rsidRPr="00532F59">
        <w:rPr>
          <w:rFonts w:ascii="Times New Roman" w:hAnsi="Times New Roman" w:cs="Times New Roman"/>
          <w:sz w:val="28"/>
          <w:szCs w:val="28"/>
        </w:rPr>
        <w:t xml:space="preserve">Модифицированное значение </w:t>
      </w:r>
      <w:r w:rsidRPr="00532F59">
        <w:rPr>
          <w:rFonts w:ascii="Times New Roman" w:hAnsi="Times New Roman" w:cs="Times New Roman"/>
          <w:i/>
          <w:iCs/>
          <w:color w:val="000000"/>
          <w:spacing w:val="3"/>
          <w:position w:val="-12"/>
          <w:sz w:val="28"/>
          <w:szCs w:val="28"/>
          <w:lang w:val="en-US"/>
        </w:rPr>
        <w:object w:dxaOrig="580" w:dyaOrig="380">
          <v:shape id="_x0000_i1030" type="#_x0000_t75" style="width:29.25pt;height:19.5pt" o:ole="">
            <v:imagedata r:id="rId16" o:title=""/>
          </v:shape>
          <o:OLEObject Type="Embed" ProgID="Equation.DSMT4" ShapeID="_x0000_i1030" DrawAspect="Content" ObjectID="_1550330510" r:id="rId17"/>
        </w:object>
      </w:r>
      <w:r w:rsidRPr="00532F59">
        <w:rPr>
          <w:rFonts w:ascii="Times New Roman" w:hAnsi="Times New Roman" w:cs="Times New Roman"/>
          <w:i/>
          <w:iCs/>
          <w:color w:val="000000"/>
          <w:spacing w:val="3"/>
          <w:sz w:val="28"/>
          <w:szCs w:val="28"/>
        </w:rPr>
        <w:t xml:space="preserve"> </w:t>
      </w:r>
      <w:r w:rsidRPr="00532F59">
        <w:rPr>
          <w:rFonts w:ascii="Times New Roman" w:hAnsi="Times New Roman" w:cs="Times New Roman"/>
          <w:sz w:val="28"/>
          <w:szCs w:val="28"/>
        </w:rPr>
        <w:t>может быть выражено как</w:t>
      </w:r>
    </w:p>
    <w:p w:rsidR="00865023" w:rsidRPr="009F199A" w:rsidRDefault="00865023" w:rsidP="000A592B">
      <w:pPr>
        <w:pStyle w:val="a6"/>
      </w:pPr>
      <w:r>
        <w:tab/>
      </w:r>
      <w:r w:rsidRPr="00AA3047">
        <w:rPr>
          <w:position w:val="-36"/>
        </w:rPr>
        <w:object w:dxaOrig="7040" w:dyaOrig="859">
          <v:shape id="_x0000_i1031" type="#_x0000_t75" style="width:351.75pt;height:42.75pt" o:ole="">
            <v:imagedata r:id="rId18" o:title=""/>
          </v:shape>
          <o:OLEObject Type="Embed" ProgID="Equation.DSMT4" ShapeID="_x0000_i1031" DrawAspect="Content" ObjectID="_1550330511" r:id="rId19"/>
        </w:object>
      </w:r>
      <w:r w:rsidRPr="009F199A">
        <w:t>.</w:t>
      </w:r>
    </w:p>
    <w:p w:rsidR="00865023" w:rsidRPr="00532F59" w:rsidRDefault="00865023" w:rsidP="000A592B">
      <w:pPr>
        <w:ind w:firstLine="709"/>
        <w:jc w:val="both"/>
        <w:rPr>
          <w:rFonts w:ascii="Times New Roman" w:hAnsi="Times New Roman" w:cs="Times New Roman"/>
          <w:sz w:val="28"/>
          <w:szCs w:val="28"/>
        </w:rPr>
      </w:pPr>
      <w:r w:rsidRPr="00532F59">
        <w:rPr>
          <w:rFonts w:ascii="Times New Roman" w:hAnsi="Times New Roman" w:cs="Times New Roman"/>
          <w:sz w:val="28"/>
          <w:szCs w:val="28"/>
        </w:rPr>
        <w:t>Таким образом, с каждым новым шагом приведенного выше алгоритма накапливается от</w:t>
      </w:r>
      <w:r w:rsidRPr="00532F59">
        <w:rPr>
          <w:rFonts w:ascii="Times New Roman" w:hAnsi="Times New Roman" w:cs="Times New Roman"/>
          <w:color w:val="000000"/>
          <w:spacing w:val="5"/>
          <w:sz w:val="28"/>
          <w:szCs w:val="28"/>
        </w:rPr>
        <w:t xml:space="preserve">клонение на величину </w:t>
      </w:r>
      <w:r w:rsidRPr="00532F59">
        <w:rPr>
          <w:rFonts w:ascii="Times New Roman" w:hAnsi="Times New Roman" w:cs="Times New Roman"/>
          <w:position w:val="-6"/>
          <w:sz w:val="28"/>
          <w:szCs w:val="28"/>
        </w:rPr>
        <w:object w:dxaOrig="380" w:dyaOrig="300">
          <v:shape id="_x0000_i1032" type="#_x0000_t75" style="width:19.5pt;height:15pt" o:ole="">
            <v:imagedata r:id="rId20" o:title=""/>
          </v:shape>
          <o:OLEObject Type="Embed" ProgID="Equation.DSMT4" ShapeID="_x0000_i1032" DrawAspect="Content" ObjectID="_1550330512" r:id="rId21"/>
        </w:object>
      </w:r>
      <w:r w:rsidRPr="00532F59">
        <w:rPr>
          <w:rFonts w:ascii="Times New Roman" w:hAnsi="Times New Roman" w:cs="Times New Roman"/>
          <w:sz w:val="28"/>
          <w:szCs w:val="28"/>
        </w:rPr>
        <w:t xml:space="preserve"> (рис. </w:t>
      </w:r>
      <w:r w:rsidR="00532F59" w:rsidRPr="00532F59">
        <w:rPr>
          <w:rFonts w:ascii="Times New Roman" w:hAnsi="Times New Roman" w:cs="Times New Roman"/>
          <w:noProof/>
          <w:sz w:val="28"/>
          <w:szCs w:val="28"/>
        </w:rPr>
        <w:t>2</w:t>
      </w:r>
      <w:r w:rsidRPr="00532F59">
        <w:rPr>
          <w:rFonts w:ascii="Times New Roman" w:hAnsi="Times New Roman" w:cs="Times New Roman"/>
          <w:sz w:val="28"/>
          <w:szCs w:val="28"/>
        </w:rPr>
        <w:t>).</w:t>
      </w:r>
    </w:p>
    <w:p w:rsidR="00865023" w:rsidRPr="00BF621B" w:rsidRDefault="00865023" w:rsidP="00865023">
      <w:pPr>
        <w:pStyle w:val="a5"/>
      </w:pPr>
      <w:r>
        <w:object w:dxaOrig="3060" w:dyaOrig="1909">
          <v:shape id="_x0000_i1033" type="#_x0000_t75" style="width:164.25pt;height:87.75pt" o:ole="">
            <v:imagedata r:id="rId22" o:title=""/>
          </v:shape>
          <o:OLEObject Type="Embed" ProgID="Visio.Drawing.11" ShapeID="_x0000_i1033" DrawAspect="Content" ObjectID="_1550330513" r:id="rId23"/>
        </w:object>
      </w:r>
    </w:p>
    <w:p w:rsidR="00865023" w:rsidRDefault="00865023" w:rsidP="00865023">
      <w:pPr>
        <w:pStyle w:val="a4"/>
        <w:tabs>
          <w:tab w:val="left" w:pos="2700"/>
        </w:tabs>
      </w:pPr>
      <w:r>
        <w:t>Рисунок</w:t>
      </w:r>
      <w:r w:rsidRPr="003E57FD">
        <w:t> </w:t>
      </w:r>
      <w:r w:rsidRPr="008E02C5">
        <w:t>2</w:t>
      </w:r>
      <w:r>
        <w:t xml:space="preserve"> </w:t>
      </w:r>
      <w:r w:rsidR="008E02C5">
        <w:t>–</w:t>
      </w:r>
      <w:r w:rsidRPr="003E57FD">
        <w:t xml:space="preserve"> Сдвиг </w:t>
      </w:r>
      <w:r>
        <w:t>распределения</w:t>
      </w:r>
      <w:r w:rsidRPr="003E57FD">
        <w:t xml:space="preserve"> </w:t>
      </w:r>
      <w:r>
        <w:rPr>
          <w:i/>
          <w:iCs/>
          <w:color w:val="000000"/>
          <w:spacing w:val="3"/>
          <w:lang w:val="en-US"/>
        </w:rPr>
        <w:t>M</w:t>
      </w:r>
      <w:r w:rsidRPr="007F145C">
        <w:rPr>
          <w:i/>
          <w:iCs/>
          <w:color w:val="000000"/>
          <w:spacing w:val="3"/>
          <w:sz w:val="32"/>
          <w:vertAlign w:val="subscript"/>
          <w:lang w:val="en-US"/>
        </w:rPr>
        <w:t>S</w:t>
      </w:r>
      <w:r w:rsidRPr="003E57FD">
        <w:t xml:space="preserve"> </w:t>
      </w:r>
      <w:r>
        <w:t>после внедрения водяного знака</w:t>
      </w:r>
    </w:p>
    <w:p w:rsidR="00865023" w:rsidRPr="008E02C5" w:rsidRDefault="00865023" w:rsidP="0072335B">
      <w:pPr>
        <w:ind w:firstLine="709"/>
        <w:jc w:val="both"/>
        <w:rPr>
          <w:rFonts w:ascii="Times New Roman" w:hAnsi="Times New Roman" w:cs="Times New Roman"/>
          <w:sz w:val="28"/>
          <w:szCs w:val="28"/>
        </w:rPr>
      </w:pPr>
      <w:r w:rsidRPr="008E02C5">
        <w:rPr>
          <w:rFonts w:ascii="Times New Roman" w:hAnsi="Times New Roman" w:cs="Times New Roman"/>
          <w:sz w:val="28"/>
          <w:szCs w:val="28"/>
        </w:rPr>
        <w:t>Наличие подобного отклонения от ожидаемого значения свиде</w:t>
      </w:r>
      <w:r w:rsidRPr="008E02C5">
        <w:rPr>
          <w:rFonts w:ascii="Times New Roman" w:hAnsi="Times New Roman" w:cs="Times New Roman"/>
          <w:spacing w:val="5"/>
          <w:sz w:val="28"/>
          <w:szCs w:val="28"/>
        </w:rPr>
        <w:t>тельствует о наличии встроенной в изображе</w:t>
      </w:r>
      <w:r w:rsidRPr="008E02C5">
        <w:rPr>
          <w:rFonts w:ascii="Times New Roman" w:hAnsi="Times New Roman" w:cs="Times New Roman"/>
          <w:sz w:val="28"/>
          <w:szCs w:val="28"/>
        </w:rPr>
        <w:t>ние метки.</w:t>
      </w:r>
      <w:r w:rsidRPr="008E02C5">
        <w:rPr>
          <w:rFonts w:ascii="Times New Roman" w:hAnsi="Times New Roman" w:cs="Times New Roman"/>
          <w:spacing w:val="7"/>
          <w:sz w:val="28"/>
          <w:szCs w:val="28"/>
        </w:rPr>
        <w:t xml:space="preserve"> Таким образом, владелец может доказать </w:t>
      </w:r>
      <w:r w:rsidRPr="008E02C5">
        <w:rPr>
          <w:rFonts w:ascii="Times New Roman" w:hAnsi="Times New Roman" w:cs="Times New Roman"/>
          <w:spacing w:val="5"/>
          <w:sz w:val="28"/>
          <w:szCs w:val="28"/>
        </w:rPr>
        <w:t xml:space="preserve">свои интеллектуальные права на изображение, </w:t>
      </w:r>
      <w:r w:rsidRPr="008E02C5">
        <w:rPr>
          <w:rFonts w:ascii="Times New Roman" w:hAnsi="Times New Roman" w:cs="Times New Roman"/>
          <w:sz w:val="28"/>
          <w:szCs w:val="28"/>
        </w:rPr>
        <w:t>предъявив секретный ключ, который использовался для встраивания метки в изображения.</w:t>
      </w:r>
    </w:p>
    <w:p w:rsidR="00EF0DBA" w:rsidRPr="00865023" w:rsidRDefault="00EF0DBA" w:rsidP="00EF0DBA">
      <w:pPr>
        <w:ind w:firstLine="709"/>
        <w:jc w:val="center"/>
        <w:rPr>
          <w:rFonts w:ascii="Times New Roman" w:hAnsi="Times New Roman" w:cs="Times New Roman"/>
          <w:sz w:val="28"/>
          <w:szCs w:val="28"/>
        </w:rPr>
      </w:pPr>
    </w:p>
    <w:sectPr w:rsidR="00EF0DBA" w:rsidRPr="0086502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85029"/>
    <w:multiLevelType w:val="hybridMultilevel"/>
    <w:tmpl w:val="4F20F084"/>
    <w:lvl w:ilvl="0" w:tplc="0419000F">
      <w:start w:val="1"/>
      <w:numFmt w:val="decimal"/>
      <w:lvlText w:val="%1."/>
      <w:lvlJc w:val="left"/>
      <w:pPr>
        <w:tabs>
          <w:tab w:val="num" w:pos="720"/>
        </w:tabs>
        <w:ind w:left="720" w:hanging="360"/>
      </w:pPr>
      <w:rPr>
        <w:rFonts w:hint="default"/>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385606D7"/>
    <w:multiLevelType w:val="hybridMultilevel"/>
    <w:tmpl w:val="194CBC36"/>
    <w:lvl w:ilvl="0" w:tplc="B7C24392">
      <w:start w:val="1"/>
      <w:numFmt w:val="decimal"/>
      <w:lvlText w:val="%1."/>
      <w:lvlJc w:val="left"/>
      <w:pPr>
        <w:tabs>
          <w:tab w:val="num" w:pos="1800"/>
        </w:tabs>
        <w:ind w:left="1800" w:hanging="1440"/>
      </w:pPr>
      <w:rPr>
        <w:rFonts w:ascii="Times New Roman" w:hAnsi="Times New Roman" w:hint="default"/>
        <w:sz w:val="28"/>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
    <w:nsid w:val="5DC92521"/>
    <w:multiLevelType w:val="hybridMultilevel"/>
    <w:tmpl w:val="B39C04CE"/>
    <w:lvl w:ilvl="0" w:tplc="AD0ACA12">
      <w:start w:val="1"/>
      <w:numFmt w:val="decimal"/>
      <w:lvlText w:val="%1."/>
      <w:lvlJc w:val="left"/>
      <w:pPr>
        <w:tabs>
          <w:tab w:val="num" w:pos="720"/>
        </w:tabs>
        <w:ind w:left="720" w:hanging="360"/>
      </w:pPr>
      <w:rPr>
        <w:rFonts w:hint="default"/>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6C901688"/>
    <w:multiLevelType w:val="hybridMultilevel"/>
    <w:tmpl w:val="3D78B188"/>
    <w:lvl w:ilvl="0" w:tplc="2CDA0A92">
      <w:start w:val="1"/>
      <w:numFmt w:val="decimal"/>
      <w:lvlText w:val="%1."/>
      <w:lvlJc w:val="left"/>
      <w:pPr>
        <w:tabs>
          <w:tab w:val="num" w:pos="720"/>
        </w:tabs>
        <w:ind w:left="720" w:hanging="360"/>
      </w:pPr>
      <w:rPr>
        <w:rFonts w:hint="default"/>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71BA40CF"/>
    <w:multiLevelType w:val="hybridMultilevel"/>
    <w:tmpl w:val="22AA5CF8"/>
    <w:lvl w:ilvl="0" w:tplc="0419000F">
      <w:start w:val="1"/>
      <w:numFmt w:val="decimal"/>
      <w:lvlText w:val="%1."/>
      <w:lvlJc w:val="left"/>
      <w:pPr>
        <w:tabs>
          <w:tab w:val="num" w:pos="720"/>
        </w:tabs>
        <w:ind w:left="720" w:hanging="360"/>
      </w:pPr>
      <w:rPr>
        <w:rFonts w:hint="default"/>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8B9"/>
    <w:rsid w:val="000127C1"/>
    <w:rsid w:val="000254DE"/>
    <w:rsid w:val="0003048C"/>
    <w:rsid w:val="00031C91"/>
    <w:rsid w:val="00077CC1"/>
    <w:rsid w:val="00083A89"/>
    <w:rsid w:val="0009729E"/>
    <w:rsid w:val="000A592B"/>
    <w:rsid w:val="000B6657"/>
    <w:rsid w:val="000F7D3F"/>
    <w:rsid w:val="001020BD"/>
    <w:rsid w:val="001155E3"/>
    <w:rsid w:val="001341E9"/>
    <w:rsid w:val="00135941"/>
    <w:rsid w:val="00142F54"/>
    <w:rsid w:val="001744E1"/>
    <w:rsid w:val="00181C16"/>
    <w:rsid w:val="001830A5"/>
    <w:rsid w:val="001851F9"/>
    <w:rsid w:val="001972BE"/>
    <w:rsid w:val="001D4CA4"/>
    <w:rsid w:val="001F3635"/>
    <w:rsid w:val="0024188F"/>
    <w:rsid w:val="0024639E"/>
    <w:rsid w:val="002934C2"/>
    <w:rsid w:val="002E28F6"/>
    <w:rsid w:val="002E6673"/>
    <w:rsid w:val="00314D09"/>
    <w:rsid w:val="0032329D"/>
    <w:rsid w:val="00345A9D"/>
    <w:rsid w:val="0037716F"/>
    <w:rsid w:val="00411A7D"/>
    <w:rsid w:val="00436B45"/>
    <w:rsid w:val="004635E1"/>
    <w:rsid w:val="004A7353"/>
    <w:rsid w:val="004F262E"/>
    <w:rsid w:val="005251D6"/>
    <w:rsid w:val="00532F59"/>
    <w:rsid w:val="00591954"/>
    <w:rsid w:val="005B46B3"/>
    <w:rsid w:val="005E3948"/>
    <w:rsid w:val="00615901"/>
    <w:rsid w:val="00623ACB"/>
    <w:rsid w:val="0064196C"/>
    <w:rsid w:val="00670927"/>
    <w:rsid w:val="006C00CF"/>
    <w:rsid w:val="006C4E0A"/>
    <w:rsid w:val="0072160D"/>
    <w:rsid w:val="0072335B"/>
    <w:rsid w:val="0080714E"/>
    <w:rsid w:val="008143F4"/>
    <w:rsid w:val="00835EFF"/>
    <w:rsid w:val="00865023"/>
    <w:rsid w:val="008828B9"/>
    <w:rsid w:val="00895747"/>
    <w:rsid w:val="008A05AE"/>
    <w:rsid w:val="008B3C4D"/>
    <w:rsid w:val="008C2335"/>
    <w:rsid w:val="008C5338"/>
    <w:rsid w:val="008D4A8C"/>
    <w:rsid w:val="008E02C5"/>
    <w:rsid w:val="008E4DF7"/>
    <w:rsid w:val="00900186"/>
    <w:rsid w:val="0092391D"/>
    <w:rsid w:val="00937C6C"/>
    <w:rsid w:val="00943686"/>
    <w:rsid w:val="00982C46"/>
    <w:rsid w:val="00993AF6"/>
    <w:rsid w:val="00996147"/>
    <w:rsid w:val="009D14A2"/>
    <w:rsid w:val="009E057F"/>
    <w:rsid w:val="00A07E80"/>
    <w:rsid w:val="00A41FCB"/>
    <w:rsid w:val="00A44FB7"/>
    <w:rsid w:val="00A94B52"/>
    <w:rsid w:val="00AA4850"/>
    <w:rsid w:val="00AE2722"/>
    <w:rsid w:val="00AE469E"/>
    <w:rsid w:val="00AE4F96"/>
    <w:rsid w:val="00B07E9F"/>
    <w:rsid w:val="00B500CB"/>
    <w:rsid w:val="00B67E18"/>
    <w:rsid w:val="00B7000F"/>
    <w:rsid w:val="00B775DF"/>
    <w:rsid w:val="00B95304"/>
    <w:rsid w:val="00BA3B01"/>
    <w:rsid w:val="00BA5A72"/>
    <w:rsid w:val="00BC49F8"/>
    <w:rsid w:val="00BD06D7"/>
    <w:rsid w:val="00BF199D"/>
    <w:rsid w:val="00C0794A"/>
    <w:rsid w:val="00C1351D"/>
    <w:rsid w:val="00C33EC8"/>
    <w:rsid w:val="00C626BB"/>
    <w:rsid w:val="00C9469E"/>
    <w:rsid w:val="00CB7C23"/>
    <w:rsid w:val="00CC14F4"/>
    <w:rsid w:val="00CD02EC"/>
    <w:rsid w:val="00CE6B14"/>
    <w:rsid w:val="00D154D1"/>
    <w:rsid w:val="00D3404D"/>
    <w:rsid w:val="00D8601D"/>
    <w:rsid w:val="00DB0285"/>
    <w:rsid w:val="00DB5721"/>
    <w:rsid w:val="00DC3CA4"/>
    <w:rsid w:val="00DD2CA3"/>
    <w:rsid w:val="00DD4951"/>
    <w:rsid w:val="00DE76E2"/>
    <w:rsid w:val="00E10621"/>
    <w:rsid w:val="00E2207F"/>
    <w:rsid w:val="00E34744"/>
    <w:rsid w:val="00E50266"/>
    <w:rsid w:val="00E62A4E"/>
    <w:rsid w:val="00E77DC9"/>
    <w:rsid w:val="00EB0584"/>
    <w:rsid w:val="00EB6951"/>
    <w:rsid w:val="00ED0A7A"/>
    <w:rsid w:val="00EE1FB5"/>
    <w:rsid w:val="00EF0DBA"/>
    <w:rsid w:val="00EF12FE"/>
    <w:rsid w:val="00F272CC"/>
    <w:rsid w:val="00F35879"/>
    <w:rsid w:val="00F47120"/>
    <w:rsid w:val="00F60BAC"/>
    <w:rsid w:val="00F80A82"/>
    <w:rsid w:val="00F87757"/>
    <w:rsid w:val="00FC5A4B"/>
    <w:rsid w:val="00FE11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2C46"/>
    <w:pPr>
      <w:ind w:left="720"/>
      <w:contextualSpacing/>
    </w:pPr>
  </w:style>
  <w:style w:type="paragraph" w:customStyle="1" w:styleId="a4">
    <w:name w:val="Название рисунка"/>
    <w:basedOn w:val="a"/>
    <w:rsid w:val="0009729E"/>
    <w:pPr>
      <w:spacing w:before="120" w:after="120" w:line="240" w:lineRule="auto"/>
      <w:ind w:left="709" w:right="709"/>
      <w:jc w:val="center"/>
    </w:pPr>
    <w:rPr>
      <w:rFonts w:ascii="Times New Roman" w:eastAsia="Times New Roman" w:hAnsi="Times New Roman" w:cs="Times New Roman"/>
      <w:sz w:val="28"/>
      <w:szCs w:val="24"/>
      <w:lang w:eastAsia="ru-RU"/>
    </w:rPr>
  </w:style>
  <w:style w:type="paragraph" w:customStyle="1" w:styleId="a5">
    <w:name w:val="Рисунок"/>
    <w:basedOn w:val="a"/>
    <w:next w:val="a"/>
    <w:rsid w:val="00865023"/>
    <w:pPr>
      <w:keepNext/>
      <w:spacing w:before="240" w:after="120" w:line="240" w:lineRule="auto"/>
      <w:jc w:val="center"/>
    </w:pPr>
    <w:rPr>
      <w:rFonts w:ascii="Times New Roman" w:eastAsia="Times New Roman" w:hAnsi="Times New Roman" w:cs="Times New Roman"/>
      <w:sz w:val="28"/>
      <w:szCs w:val="20"/>
      <w:lang w:eastAsia="ru-RU"/>
    </w:rPr>
  </w:style>
  <w:style w:type="paragraph" w:customStyle="1" w:styleId="a6">
    <w:name w:val="Формула"/>
    <w:basedOn w:val="a"/>
    <w:rsid w:val="00865023"/>
    <w:pPr>
      <w:tabs>
        <w:tab w:val="center" w:pos="4860"/>
        <w:tab w:val="right" w:pos="9953"/>
      </w:tabs>
      <w:spacing w:after="0" w:line="240" w:lineRule="auto"/>
      <w:jc w:val="both"/>
    </w:pPr>
    <w:rPr>
      <w:rFonts w:ascii="Times New Roman" w:eastAsia="Times New Roman" w:hAnsi="Times New Roman" w:cs="Times New Roman"/>
      <w:sz w:val="28"/>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2C46"/>
    <w:pPr>
      <w:ind w:left="720"/>
      <w:contextualSpacing/>
    </w:pPr>
  </w:style>
  <w:style w:type="paragraph" w:customStyle="1" w:styleId="a4">
    <w:name w:val="Название рисунка"/>
    <w:basedOn w:val="a"/>
    <w:rsid w:val="0009729E"/>
    <w:pPr>
      <w:spacing w:before="120" w:after="120" w:line="240" w:lineRule="auto"/>
      <w:ind w:left="709" w:right="709"/>
      <w:jc w:val="center"/>
    </w:pPr>
    <w:rPr>
      <w:rFonts w:ascii="Times New Roman" w:eastAsia="Times New Roman" w:hAnsi="Times New Roman" w:cs="Times New Roman"/>
      <w:sz w:val="28"/>
      <w:szCs w:val="24"/>
      <w:lang w:eastAsia="ru-RU"/>
    </w:rPr>
  </w:style>
  <w:style w:type="paragraph" w:customStyle="1" w:styleId="a5">
    <w:name w:val="Рисунок"/>
    <w:basedOn w:val="a"/>
    <w:next w:val="a"/>
    <w:rsid w:val="00865023"/>
    <w:pPr>
      <w:keepNext/>
      <w:spacing w:before="240" w:after="120" w:line="240" w:lineRule="auto"/>
      <w:jc w:val="center"/>
    </w:pPr>
    <w:rPr>
      <w:rFonts w:ascii="Times New Roman" w:eastAsia="Times New Roman" w:hAnsi="Times New Roman" w:cs="Times New Roman"/>
      <w:sz w:val="28"/>
      <w:szCs w:val="20"/>
      <w:lang w:eastAsia="ru-RU"/>
    </w:rPr>
  </w:style>
  <w:style w:type="paragraph" w:customStyle="1" w:styleId="a6">
    <w:name w:val="Формула"/>
    <w:basedOn w:val="a"/>
    <w:rsid w:val="00865023"/>
    <w:pPr>
      <w:tabs>
        <w:tab w:val="center" w:pos="4860"/>
        <w:tab w:val="right" w:pos="9953"/>
      </w:tabs>
      <w:spacing w:after="0" w:line="240" w:lineRule="auto"/>
      <w:jc w:val="both"/>
    </w:pPr>
    <w:rPr>
      <w:rFonts w:ascii="Times New Roman" w:eastAsia="Times New Roman" w:hAnsi="Times New Roman" w:cs="Times New Roman"/>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3" Type="http://schemas.microsoft.com/office/2007/relationships/stylesWithEffects" Target="stylesWithEffect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10" Type="http://schemas.openxmlformats.org/officeDocument/2006/relationships/image" Target="media/image3.w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683</Words>
  <Characters>3899</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NotePad.by</dc:creator>
  <cp:lastModifiedBy>Admin</cp:lastModifiedBy>
  <cp:revision>4</cp:revision>
  <dcterms:created xsi:type="dcterms:W3CDTF">2017-03-06T15:33:00Z</dcterms:created>
  <dcterms:modified xsi:type="dcterms:W3CDTF">2017-03-06T15:35:00Z</dcterms:modified>
</cp:coreProperties>
</file>