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87DB7" w14:textId="77777777" w:rsidR="00C16957" w:rsidRPr="00070473" w:rsidRDefault="00C16957" w:rsidP="00C1695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Министерство образования Республики Беларусь</w:t>
      </w:r>
    </w:p>
    <w:p w14:paraId="49CBDE13" w14:textId="77777777" w:rsidR="00C16957" w:rsidRPr="00070473" w:rsidRDefault="00C16957" w:rsidP="00C16957">
      <w:pPr>
        <w:spacing w:after="5" w:line="240" w:lineRule="auto"/>
        <w:ind w:left="13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D135DD7" w14:textId="77777777" w:rsidR="00C16957" w:rsidRPr="00070473" w:rsidRDefault="00C16957" w:rsidP="00C16957">
      <w:pPr>
        <w:spacing w:after="5" w:line="240" w:lineRule="auto"/>
        <w:ind w:left="130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lang w:eastAsia="ru-RU"/>
        </w:rPr>
      </w:pP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Учреждение образования</w:t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br/>
      </w:r>
      <w:r w:rsidRPr="00070473">
        <w:rPr>
          <w:rFonts w:ascii="Times New Roman" w:eastAsia="Times New Roman" w:hAnsi="Times New Roman" w:cs="Times New Roman"/>
          <w:smallCaps/>
          <w:color w:val="000000"/>
          <w:sz w:val="28"/>
          <w:lang w:eastAsia="ru-RU"/>
        </w:rPr>
        <w:t>БЕЛОРУССКИЙ ГОСУДАРСТВЕННЫЙ УНИВЕРСИТЕТ</w:t>
      </w:r>
      <w:r w:rsidRPr="00070473">
        <w:rPr>
          <w:rFonts w:ascii="Times New Roman" w:eastAsia="Times New Roman" w:hAnsi="Times New Roman" w:cs="Times New Roman"/>
          <w:smallCaps/>
          <w:color w:val="000000"/>
          <w:sz w:val="28"/>
          <w:lang w:eastAsia="ru-RU"/>
        </w:rPr>
        <w:br/>
        <w:t>ИНФОРМАТИКИ И РАДИОЭЛЕКТРОНИКИ</w:t>
      </w:r>
      <w:r w:rsidRPr="00070473">
        <w:rPr>
          <w:rFonts w:ascii="Times New Roman" w:eastAsia="Times New Roman" w:hAnsi="Times New Roman" w:cs="Times New Roman"/>
          <w:smallCaps/>
          <w:color w:val="000000"/>
          <w:sz w:val="28"/>
          <w:lang w:eastAsia="ru-RU"/>
        </w:rPr>
        <w:br/>
      </w:r>
      <w:r w:rsidRPr="00070473">
        <w:rPr>
          <w:rFonts w:ascii="Times New Roman" w:eastAsia="Times New Roman" w:hAnsi="Times New Roman" w:cs="Times New Roman"/>
          <w:smallCaps/>
          <w:color w:val="000000"/>
          <w:sz w:val="28"/>
          <w:lang w:eastAsia="ru-RU"/>
        </w:rPr>
        <w:br/>
      </w:r>
    </w:p>
    <w:p w14:paraId="5B03B9E6" w14:textId="77777777" w:rsidR="00C16957" w:rsidRPr="00070473" w:rsidRDefault="00C16957" w:rsidP="00C16957">
      <w:pPr>
        <w:tabs>
          <w:tab w:val="left" w:pos="1620"/>
        </w:tabs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Факультет</w:t>
      </w:r>
      <w:r w:rsidRPr="00070473">
        <w:rPr>
          <w:rFonts w:ascii="Times New Roman" w:eastAsia="Times New Roman" w:hAnsi="Times New Roman" w:cs="Times New Roman"/>
          <w:smallCap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</w:t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омпьютерных систем и сетей</w:t>
      </w:r>
    </w:p>
    <w:p w14:paraId="38FFA09F" w14:textId="77777777" w:rsidR="00C16957" w:rsidRPr="00070473" w:rsidRDefault="00C16957" w:rsidP="00C16957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1C1B519" w14:textId="77777777" w:rsidR="00C16957" w:rsidRPr="00070473" w:rsidRDefault="00C16957" w:rsidP="00C16957">
      <w:pPr>
        <w:tabs>
          <w:tab w:val="left" w:pos="1620"/>
        </w:tabs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smallCaps/>
          <w:color w:val="000000"/>
          <w:sz w:val="28"/>
          <w:lang w:eastAsia="ru-RU"/>
        </w:rPr>
      </w:pP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Кафедра</w:t>
      </w:r>
      <w:r w:rsidRPr="00070473">
        <w:rPr>
          <w:rFonts w:ascii="Times New Roman" w:eastAsia="Times New Roman" w:hAnsi="Times New Roman" w:cs="Times New Roman"/>
          <w:smallCap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</w:t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нформатики</w:t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br/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br/>
      </w:r>
    </w:p>
    <w:p w14:paraId="421305C3" w14:textId="5C18C430" w:rsidR="00C16957" w:rsidRDefault="00C16957" w:rsidP="00C16957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</w:pPr>
    </w:p>
    <w:p w14:paraId="3D2B5E86" w14:textId="43D60289" w:rsidR="00C16957" w:rsidRDefault="00C16957" w:rsidP="00C16957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</w:pPr>
    </w:p>
    <w:p w14:paraId="042C2308" w14:textId="2C48948B" w:rsidR="00C16957" w:rsidRDefault="00C16957" w:rsidP="00C16957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</w:pPr>
    </w:p>
    <w:p w14:paraId="77775988" w14:textId="77777777" w:rsidR="00C16957" w:rsidRPr="00070473" w:rsidRDefault="00C16957" w:rsidP="00C16957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ED0EE2B" w14:textId="77777777" w:rsidR="00C16957" w:rsidRPr="00070473" w:rsidRDefault="00C16957" w:rsidP="00C16957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342AF56" w14:textId="28E6B661" w:rsidR="00C16957" w:rsidRPr="00070473" w:rsidRDefault="00C16957" w:rsidP="00C16957">
      <w:pPr>
        <w:spacing w:after="5" w:line="240" w:lineRule="auto"/>
        <w:ind w:left="13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РЕФЕРАТ</w:t>
      </w:r>
    </w:p>
    <w:p w14:paraId="504D3A20" w14:textId="77777777" w:rsidR="00C16957" w:rsidRPr="00070473" w:rsidRDefault="00C16957" w:rsidP="00C16957">
      <w:pPr>
        <w:spacing w:after="5" w:line="240" w:lineRule="auto"/>
        <w:ind w:left="13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тему</w:t>
      </w:r>
    </w:p>
    <w:p w14:paraId="3DBBCD32" w14:textId="77777777" w:rsidR="00C16957" w:rsidRPr="00070473" w:rsidRDefault="00C16957" w:rsidP="00C16957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8BBBC65" w14:textId="2B6551F9" w:rsidR="00C16957" w:rsidRPr="00070473" w:rsidRDefault="00C16957" w:rsidP="00C16957">
      <w:pPr>
        <w:spacing w:after="5" w:line="240" w:lineRule="auto"/>
        <w:ind w:left="130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lang w:eastAsia="ru-RU"/>
        </w:rPr>
      </w:pPr>
      <w:bookmarkStart w:id="0" w:name="_Hlk515476245"/>
      <w:r w:rsidRPr="00C16957">
        <w:rPr>
          <w:rFonts w:ascii="Times New Roman" w:eastAsia="Times New Roman" w:hAnsi="Times New Roman" w:cs="Times New Roman"/>
          <w:b/>
          <w:smallCaps/>
          <w:color w:val="000000"/>
          <w:sz w:val="28"/>
          <w:lang w:eastAsia="ru-RU"/>
        </w:rPr>
        <w:t>ДЕРЕВЬЯ РЕШЕНИЙ</w:t>
      </w:r>
    </w:p>
    <w:bookmarkEnd w:id="0"/>
    <w:p w14:paraId="39B4A3BA" w14:textId="77777777" w:rsidR="00C16957" w:rsidRPr="00070473" w:rsidRDefault="00C16957" w:rsidP="00C16957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1F9F0DB" w14:textId="38B2A9B9" w:rsidR="00C16957" w:rsidRDefault="00C16957" w:rsidP="00C16957">
      <w:pPr>
        <w:spacing w:before="120" w:after="120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925E6AA" w14:textId="7E0ED408" w:rsidR="00C16957" w:rsidRDefault="00C16957" w:rsidP="00C16957">
      <w:pPr>
        <w:spacing w:before="120" w:after="120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9E933AA" w14:textId="226FC4DF" w:rsidR="00C16957" w:rsidRDefault="00C16957" w:rsidP="00C16957">
      <w:pPr>
        <w:spacing w:before="120" w:after="120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4E056C2" w14:textId="77777777" w:rsidR="00C16957" w:rsidRPr="00070473" w:rsidRDefault="00C16957" w:rsidP="00C16957">
      <w:pPr>
        <w:spacing w:before="120" w:after="120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C99FD0A" w14:textId="56359DB9" w:rsidR="00C16957" w:rsidRPr="00070473" w:rsidRDefault="00091E33" w:rsidP="00C16957">
      <w:pPr>
        <w:tabs>
          <w:tab w:val="left" w:pos="6840"/>
        </w:tabs>
        <w:spacing w:before="120" w:after="240" w:line="240" w:lineRule="auto"/>
        <w:ind w:left="130"/>
        <w:contextualSpacing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Магистрант</w:t>
      </w:r>
      <w:r w:rsidR="00C16957"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:</w:t>
      </w:r>
      <w:r w:rsidR="00C16957"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="00C1695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Н.Р. </w:t>
      </w:r>
      <w:proofErr w:type="spellStart"/>
      <w:r w:rsidR="00C1695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Ровдо</w:t>
      </w:r>
      <w:proofErr w:type="spellEnd"/>
    </w:p>
    <w:p w14:paraId="4CC1F13F" w14:textId="2DB2C34B" w:rsidR="00C16957" w:rsidRDefault="00C16957" w:rsidP="00C16957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750DACC" w14:textId="77777777" w:rsidR="00C16957" w:rsidRDefault="00C16957" w:rsidP="00C16957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3E6A6F2" w14:textId="77777777" w:rsidR="00C16957" w:rsidRDefault="00C16957" w:rsidP="00C16957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29F356E" w14:textId="77777777" w:rsidR="00C16957" w:rsidRDefault="00C16957" w:rsidP="00C16957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0D19A8B" w14:textId="77777777" w:rsidR="00C16957" w:rsidRDefault="00C16957" w:rsidP="00C16957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422C1AE" w14:textId="77777777" w:rsidR="00C16957" w:rsidRDefault="00C16957" w:rsidP="00C16957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46CFB5D" w14:textId="395FD9FD" w:rsidR="00C16957" w:rsidRDefault="00C16957" w:rsidP="00C16957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D3A9561" w14:textId="3B81753E" w:rsidR="00C16957" w:rsidRDefault="00C16957" w:rsidP="00C16957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07B9E8B" w14:textId="517E1E3A" w:rsidR="00C16957" w:rsidRDefault="00C16957" w:rsidP="00C16957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E5A67EA" w14:textId="1D517BD7" w:rsidR="00C16957" w:rsidRDefault="00C16957" w:rsidP="00C16957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A089616" w14:textId="16729F90" w:rsidR="00C16957" w:rsidRDefault="00C16957" w:rsidP="00C16957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6601B6C" w14:textId="3A8B49BE" w:rsidR="00C16957" w:rsidRDefault="00C16957" w:rsidP="00C16957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C98D7CA" w14:textId="01758D25" w:rsidR="00C16957" w:rsidRDefault="00C16957" w:rsidP="00C16957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5B4748C" w14:textId="77777777" w:rsidR="00C16957" w:rsidRPr="00070473" w:rsidRDefault="00C16957" w:rsidP="00C16957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1D0C882" w14:textId="690698F1" w:rsidR="00C16957" w:rsidRDefault="00C16957" w:rsidP="00C16957">
      <w:pPr>
        <w:pStyle w:val="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eastAsia="Times New Roman" w:cs="Times New Roman"/>
          <w:sz w:val="28"/>
          <w:lang w:eastAsia="ru-RU"/>
        </w:rPr>
      </w:pPr>
      <w:r>
        <w:rPr>
          <w:sz w:val="28"/>
          <w:szCs w:val="28"/>
        </w:rPr>
        <w:t>МИНСК 201</w:t>
      </w:r>
      <w:r>
        <w:rPr>
          <w:sz w:val="28"/>
          <w:szCs w:val="28"/>
        </w:rPr>
        <w:t>9</w:t>
      </w:r>
      <w:r>
        <w:rPr>
          <w:rFonts w:eastAsia="Times New Roman" w:cs="Times New Roman"/>
          <w:sz w:val="28"/>
          <w:lang w:eastAsia="ru-RU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25919536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14:paraId="25D89B84" w14:textId="77777777" w:rsidR="00C16957" w:rsidRPr="00AC4AC9" w:rsidRDefault="00C16957" w:rsidP="00C16957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:lang w:val="en-US"/>
            </w:rPr>
          </w:pPr>
          <w:r w:rsidRPr="00222EEE">
            <w:rPr>
              <w:rFonts w:ascii="Times New Roman" w:hAnsi="Times New Roman" w:cs="Times New Roman"/>
              <w:b/>
              <w:color w:val="000000" w:themeColor="text1"/>
              <w:sz w:val="30"/>
              <w:szCs w:val="30"/>
              <w:lang w:val="ru-RU"/>
            </w:rPr>
            <w:t>СОДЕРЖАНИЕ</w:t>
          </w:r>
        </w:p>
        <w:p w14:paraId="01D2CC3B" w14:textId="77777777" w:rsidR="00C16957" w:rsidRPr="004A1377" w:rsidRDefault="00C16957" w:rsidP="00C16957">
          <w:pPr>
            <w:pStyle w:val="TOC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be-BY" w:eastAsia="be-BY"/>
            </w:rPr>
          </w:pPr>
          <w:r w:rsidRPr="0007047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7047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7047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83786974" w:history="1">
            <w:r w:rsidRPr="007B04F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7B0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14:paraId="0EF1AC88" w14:textId="2B354BAE" w:rsidR="00C16957" w:rsidRDefault="00C16957" w:rsidP="00C16957">
          <w:pPr>
            <w:pStyle w:val="TOC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83786974" w:history="1">
            <w:r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Pr="004A137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бознаечния и сокращения</w:t>
            </w:r>
            <w:r w:rsidRPr="007B0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6874A09E" w14:textId="031ADFA8" w:rsidR="00C16957" w:rsidRPr="007B04F0" w:rsidRDefault="00C16957" w:rsidP="00C16957">
          <w:pPr>
            <w:pStyle w:val="TOC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be-BY" w:eastAsia="be-BY"/>
            </w:rPr>
          </w:pPr>
          <w:hyperlink w:anchor="_Toc483786975" w:history="1">
            <w:r w:rsidRPr="007B04F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1 </w:t>
            </w:r>
            <w:r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Алгоритмы построения деревьев</w:t>
            </w:r>
            <w:r w:rsidRPr="007B0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>
            <w:rPr>
              <w:rFonts w:ascii="Times New Roman" w:hAnsi="Times New Roman" w:cs="Times New Roman"/>
              <w:noProof/>
              <w:sz w:val="28"/>
              <w:szCs w:val="28"/>
            </w:rPr>
            <w:t>5</w:t>
          </w:r>
        </w:p>
        <w:p w14:paraId="5D42BB9E" w14:textId="4B32D6E9" w:rsidR="00C16957" w:rsidRPr="007B04F0" w:rsidRDefault="00C16957" w:rsidP="00C16957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be-BY" w:eastAsia="be-BY"/>
            </w:rPr>
          </w:pPr>
          <w:hyperlink w:anchor="_Toc483786976" w:history="1">
            <w:r w:rsidRPr="007B04F0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1.1</w:t>
            </w:r>
            <w:r w:rsidRPr="007B04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be-BY" w:eastAsia="be-BY"/>
              </w:rPr>
              <w:tab/>
            </w:r>
            <w:r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ID3</w:t>
            </w:r>
            <w:r w:rsidRPr="007B0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1CE818D4" w14:textId="01FBB20B" w:rsidR="00C16957" w:rsidRPr="00C16957" w:rsidRDefault="00C16957" w:rsidP="00C16957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83786977" w:history="1">
            <w:r w:rsidRPr="007B04F0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1.2</w:t>
            </w:r>
            <w:r w:rsidRPr="007B04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be-BY" w:eastAsia="be-BY"/>
              </w:rPr>
              <w:tab/>
            </w:r>
            <w:r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C4.5</w:t>
            </w:r>
            <w:r w:rsidRPr="007B0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14:paraId="706844C3" w14:textId="55A1C662" w:rsidR="00C16957" w:rsidRPr="00C16957" w:rsidRDefault="00C16957" w:rsidP="00C16957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83786977" w:history="1">
            <w:r w:rsidRPr="007B04F0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</w:t>
            </w:r>
            <w:r w:rsidR="00091E3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Pr="007B04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be-BY" w:eastAsia="be-BY"/>
              </w:rPr>
              <w:tab/>
            </w:r>
            <w:r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CART</w:t>
            </w:r>
            <w:r w:rsidRPr="007B0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14:paraId="4BEA1B8B" w14:textId="664BCD31" w:rsidR="00C16957" w:rsidRPr="00C16957" w:rsidRDefault="00C16957" w:rsidP="00C16957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83786977" w:history="1">
            <w:r w:rsidRPr="007B04F0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</w:t>
            </w:r>
            <w:r w:rsidR="00091E3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4</w:t>
            </w:r>
            <w:r w:rsidRPr="007B04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be-BY" w:eastAsia="be-BY"/>
              </w:rPr>
              <w:tab/>
            </w:r>
            <w:r w:rsidR="004836C8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Random Forest</w:t>
            </w:r>
            <w:r w:rsidRPr="007B0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14:paraId="047BD8BD" w14:textId="05F69C33" w:rsidR="00C16957" w:rsidRDefault="00C16957" w:rsidP="00C16957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83786977" w:history="1">
            <w:r w:rsidRPr="007B04F0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</w:t>
            </w:r>
            <w:r w:rsidR="00091E3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5</w:t>
            </w:r>
            <w:r w:rsidRPr="007B04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be-BY" w:eastAsia="be-BY"/>
              </w:rPr>
              <w:tab/>
            </w:r>
            <w:r w:rsidR="00091E33" w:rsidRPr="00091E3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CHAID</w:t>
            </w:r>
            <w:r w:rsidRPr="007B0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14:paraId="3FCFD745" w14:textId="081A2938" w:rsidR="00091E33" w:rsidRPr="00C16957" w:rsidRDefault="00091E33" w:rsidP="00091E33">
          <w:pPr>
            <w:pStyle w:val="TOC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be-BY" w:eastAsia="be-BY"/>
            </w:rPr>
          </w:pPr>
          <w:hyperlink w:anchor="_Toc483786975" w:history="1">
            <w:r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Pr="007B04F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Обучение дерева решений</w:t>
            </w:r>
            <w:r w:rsidRPr="007B0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>
            <w:rPr>
              <w:rFonts w:ascii="Times New Roman" w:hAnsi="Times New Roman" w:cs="Times New Roman"/>
              <w:noProof/>
              <w:sz w:val="28"/>
              <w:szCs w:val="28"/>
            </w:rPr>
            <w:t>5</w:t>
          </w:r>
        </w:p>
        <w:p w14:paraId="3D5462D9" w14:textId="77777777" w:rsidR="00C16957" w:rsidRPr="007B04F0" w:rsidRDefault="00C16957" w:rsidP="00C16957">
          <w:pPr>
            <w:pStyle w:val="TOC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be-BY" w:eastAsia="be-BY"/>
            </w:rPr>
          </w:pPr>
          <w:hyperlink w:anchor="_Toc483786999" w:history="1">
            <w:r w:rsidRPr="007B04F0">
              <w:rPr>
                <w:rStyle w:val="Hyperlink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Выводы и заключения</w:t>
            </w:r>
            <w:r w:rsidRPr="007B0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66</w:t>
            </w:r>
          </w:hyperlink>
        </w:p>
        <w:p w14:paraId="47929745" w14:textId="413B654A" w:rsidR="00C16957" w:rsidRPr="00190734" w:rsidRDefault="00C16957" w:rsidP="00C16957">
          <w:pPr>
            <w:pStyle w:val="TOC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be-BY" w:eastAsia="be-BY"/>
            </w:rPr>
          </w:pPr>
          <w:hyperlink w:anchor="_Toc483786999" w:history="1">
            <w:r>
              <w:rPr>
                <w:rStyle w:val="Hyperlink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Список использованной литературы</w:t>
            </w:r>
            <w:r w:rsidRPr="007B04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67</w:t>
            </w:r>
          </w:hyperlink>
          <w:r w:rsidRPr="0007047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DC207EF" w14:textId="77777777" w:rsidR="00C16957" w:rsidRDefault="00C16957" w:rsidP="00C16957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br w:type="page"/>
      </w:r>
    </w:p>
    <w:p w14:paraId="57CE1319" w14:textId="42D68BA1" w:rsidR="00091E33" w:rsidRDefault="00091E33" w:rsidP="00091E33">
      <w:pPr>
        <w:spacing w:after="0" w:line="259" w:lineRule="auto"/>
        <w:ind w:firstLine="72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91E33">
        <w:rPr>
          <w:rFonts w:ascii="Times New Roman" w:hAnsi="Times New Roman" w:cs="Times New Roman"/>
          <w:b/>
          <w:sz w:val="30"/>
          <w:szCs w:val="30"/>
        </w:rPr>
        <w:lastRenderedPageBreak/>
        <w:t>ВВЕДЕНИЕ</w:t>
      </w:r>
    </w:p>
    <w:p w14:paraId="7D43252B" w14:textId="10B0BE14" w:rsidR="00DF6B12" w:rsidRDefault="00DF6B12" w:rsidP="00DF6B12">
      <w:pPr>
        <w:spacing w:after="0" w:line="259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20BD3">
        <w:rPr>
          <w:rFonts w:ascii="Times New Roman" w:hAnsi="Times New Roman" w:cs="Times New Roman"/>
          <w:sz w:val="28"/>
          <w:szCs w:val="28"/>
          <w:lang w:val="be-BY"/>
        </w:rPr>
        <w:t>Деревья решений используются в повседневной жизни в самых разных областях человеческой деятельности, порой и очень далеких от машинного обучения. Деревом решений можно назвать наглядную инструкцию, что делать в какой ситуации.</w:t>
      </w:r>
      <w:r w:rsidRPr="003B4688">
        <w:t xml:space="preserve"> </w:t>
      </w:r>
      <w:r w:rsidRPr="003B4688">
        <w:rPr>
          <w:rFonts w:ascii="Times New Roman" w:hAnsi="Times New Roman" w:cs="Times New Roman"/>
          <w:sz w:val="28"/>
          <w:szCs w:val="28"/>
          <w:lang w:val="be-BY"/>
        </w:rPr>
        <w:t>В терминах машинного обучения можно сказать, что это элементарный классификатор, который определяет форму по нескольким признакам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  <w:r w:rsidRPr="003B4688">
        <w:t xml:space="preserve"> </w:t>
      </w:r>
      <w:r w:rsidRPr="003B4688">
        <w:rPr>
          <w:rFonts w:ascii="Times New Roman" w:hAnsi="Times New Roman" w:cs="Times New Roman"/>
          <w:sz w:val="28"/>
          <w:szCs w:val="28"/>
          <w:lang w:val="be-BY"/>
        </w:rPr>
        <w:t>Дерево решений как алгоритм машинного обучения – по сути то же самое: объединение логических правил вида "Значение признака</w:t>
      </w:r>
      <w:r w:rsidRPr="003B4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B4688">
        <w:rPr>
          <w:rFonts w:ascii="Times New Roman" w:hAnsi="Times New Roman" w:cs="Times New Roman"/>
          <w:sz w:val="28"/>
          <w:szCs w:val="28"/>
          <w:lang w:val="be-BY"/>
        </w:rPr>
        <w:t xml:space="preserve"> меньше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B4688">
        <w:rPr>
          <w:rFonts w:ascii="Times New Roman" w:hAnsi="Times New Roman" w:cs="Times New Roman"/>
          <w:sz w:val="28"/>
          <w:szCs w:val="28"/>
          <w:lang w:val="be-BY"/>
        </w:rPr>
        <w:t xml:space="preserve"> И Значение признака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B4688">
        <w:rPr>
          <w:rFonts w:ascii="Times New Roman" w:hAnsi="Times New Roman" w:cs="Times New Roman"/>
          <w:sz w:val="28"/>
          <w:szCs w:val="28"/>
        </w:rPr>
        <w:t xml:space="preserve"> </w:t>
      </w:r>
      <w:r w:rsidRPr="003B4688">
        <w:rPr>
          <w:rFonts w:ascii="Times New Roman" w:hAnsi="Times New Roman" w:cs="Times New Roman"/>
          <w:sz w:val="28"/>
          <w:szCs w:val="28"/>
          <w:lang w:val="be-BY"/>
        </w:rPr>
        <w:t xml:space="preserve">меньше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следовательно </w:t>
      </w:r>
      <w:r w:rsidRPr="003B4688">
        <w:rPr>
          <w:rFonts w:ascii="Times New Roman" w:hAnsi="Times New Roman" w:cs="Times New Roman"/>
          <w:sz w:val="28"/>
          <w:szCs w:val="28"/>
          <w:lang w:val="be-BY"/>
        </w:rPr>
        <w:t xml:space="preserve"> Класс 1" в структуру данных "Дерево". Огромное преимущество деревьев решений в том, что они легко интерпретируемы, понятны человеку.</w:t>
      </w:r>
    </w:p>
    <w:p w14:paraId="6778C387" w14:textId="77777777" w:rsidR="009D0B8B" w:rsidRDefault="009D0B8B" w:rsidP="00DF6B12">
      <w:pPr>
        <w:spacing w:after="0" w:line="259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A0E5DE8" w14:textId="77777777" w:rsidR="009D0B8B" w:rsidRDefault="009D0B8B" w:rsidP="009D0B8B">
      <w:pPr>
        <w:keepNext/>
        <w:spacing w:after="0" w:line="259" w:lineRule="auto"/>
        <w:ind w:firstLine="720"/>
        <w:contextualSpacing/>
        <w:jc w:val="center"/>
      </w:pPr>
      <w:r>
        <w:rPr>
          <w:noProof/>
        </w:rPr>
        <w:drawing>
          <wp:inline distT="0" distB="0" distL="0" distR="0" wp14:anchorId="62D0E71C" wp14:editId="0385CDD1">
            <wp:extent cx="3886200" cy="2628900"/>
            <wp:effectExtent l="76200" t="76200" r="133350" b="133350"/>
            <wp:docPr id="1" name="Picture 1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28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5F704F" w14:textId="02F377BE" w:rsidR="009D0B8B" w:rsidRDefault="009D0B8B" w:rsidP="009D0B8B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Пример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дерева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решений</w:t>
      </w:r>
      <w:proofErr w:type="spellEnd"/>
    </w:p>
    <w:p w14:paraId="13F5ED9E" w14:textId="77777777" w:rsidR="00DF6B12" w:rsidRDefault="00DF6B12" w:rsidP="00DF6B12">
      <w:pPr>
        <w:spacing w:after="160" w:line="259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B4688">
        <w:rPr>
          <w:rFonts w:ascii="Times New Roman" w:hAnsi="Times New Roman" w:cs="Times New Roman"/>
          <w:sz w:val="28"/>
          <w:szCs w:val="28"/>
          <w:lang w:val="be-BY"/>
        </w:rPr>
        <w:t xml:space="preserve">Листьями дерева принятия решений являются классы. Чтобы классифицировать объект при помощи дерева принятия решений </w:t>
      </w:r>
      <w:r>
        <w:rPr>
          <w:rFonts w:ascii="Times New Roman" w:hAnsi="Times New Roman" w:cs="Times New Roman"/>
          <w:sz w:val="28"/>
          <w:szCs w:val="28"/>
          <w:lang w:val="be-BY"/>
        </w:rPr>
        <w:t>–</w:t>
      </w:r>
      <w:r w:rsidRPr="003B4688">
        <w:rPr>
          <w:rFonts w:ascii="Times New Roman" w:hAnsi="Times New Roman" w:cs="Times New Roman"/>
          <w:sz w:val="28"/>
          <w:szCs w:val="28"/>
          <w:lang w:val="be-BY"/>
        </w:rPr>
        <w:t xml:space="preserve"> нужно последовательно спускаться по дереву (выбирая направление основываясь на значениях предикатов применяемых к классифицируемому объекту). Путь от корня дерева до листьев можно трактовать как объяснение того, почему тот или иной объект отнесён к какому-либо классу.</w:t>
      </w:r>
    </w:p>
    <w:p w14:paraId="5CA977C6" w14:textId="303B266C" w:rsidR="00DF6B12" w:rsidRDefault="00DF6B12" w:rsidP="00DF6B12">
      <w:pPr>
        <w:spacing w:after="160" w:line="259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B4688">
        <w:rPr>
          <w:rFonts w:ascii="Times New Roman" w:hAnsi="Times New Roman" w:cs="Times New Roman"/>
          <w:sz w:val="28"/>
          <w:szCs w:val="28"/>
          <w:lang w:val="be-BY"/>
        </w:rPr>
        <w:t xml:space="preserve">Также, не накладывается ограничений на значения атрибутов объекта </w:t>
      </w:r>
      <w:r>
        <w:rPr>
          <w:rFonts w:ascii="Times New Roman" w:hAnsi="Times New Roman" w:cs="Times New Roman"/>
          <w:sz w:val="28"/>
          <w:szCs w:val="28"/>
          <w:lang w:val="be-BY"/>
        </w:rPr>
        <w:t>–</w:t>
      </w:r>
      <w:r w:rsidRPr="003B4688">
        <w:rPr>
          <w:rFonts w:ascii="Times New Roman" w:hAnsi="Times New Roman" w:cs="Times New Roman"/>
          <w:sz w:val="28"/>
          <w:szCs w:val="28"/>
          <w:lang w:val="be-BY"/>
        </w:rPr>
        <w:t xml:space="preserve"> они могут иметь как категориальную, так и числовую или логическую природу. Нужно только определить предикаты, которые умеют правильно обрабатывать значения атрибутов (например, вряд ли есть смысл использовать предикаты «больше» или «меньше» для атрибутов с логическими значениями).</w:t>
      </w:r>
    </w:p>
    <w:p w14:paraId="2558D669" w14:textId="77777777" w:rsidR="00312A44" w:rsidRDefault="00312A44" w:rsidP="00312A44">
      <w:pPr>
        <w:spacing w:after="0" w:line="259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C</w:t>
      </w:r>
      <w:proofErr w:type="spellStart"/>
      <w:r w:rsidRPr="00DF6B12">
        <w:rPr>
          <w:rFonts w:ascii="Times New Roman" w:hAnsi="Times New Roman" w:cs="Times New Roman"/>
          <w:bCs/>
          <w:sz w:val="28"/>
          <w:szCs w:val="28"/>
        </w:rPr>
        <w:t>войства</w:t>
      </w:r>
      <w:proofErr w:type="spellEnd"/>
      <w:r w:rsidRPr="00DF6B12">
        <w:rPr>
          <w:rFonts w:ascii="Times New Roman" w:hAnsi="Times New Roman" w:cs="Times New Roman"/>
          <w:bCs/>
          <w:sz w:val="28"/>
          <w:szCs w:val="28"/>
        </w:rPr>
        <w:t xml:space="preserve"> алгоритм</w:t>
      </w:r>
      <w:r w:rsidRPr="00312A44">
        <w:rPr>
          <w:rFonts w:ascii="Times New Roman" w:hAnsi="Times New Roman" w:cs="Times New Roman"/>
          <w:bCs/>
          <w:sz w:val="28"/>
          <w:szCs w:val="28"/>
        </w:rPr>
        <w:t>а</w:t>
      </w:r>
      <w:r w:rsidRPr="00DF6B12">
        <w:rPr>
          <w:rFonts w:ascii="Times New Roman" w:hAnsi="Times New Roman" w:cs="Times New Roman"/>
          <w:bCs/>
          <w:sz w:val="28"/>
          <w:szCs w:val="28"/>
        </w:rPr>
        <w:t xml:space="preserve"> деревьев решений: </w:t>
      </w:r>
    </w:p>
    <w:p w14:paraId="4511E07D" w14:textId="04319B0A" w:rsidR="00312A44" w:rsidRDefault="00312A44" w:rsidP="00312A44">
      <w:pPr>
        <w:spacing w:after="0" w:line="259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DF6B12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Pr="00DF6B12">
        <w:rPr>
          <w:rFonts w:ascii="Times New Roman" w:hAnsi="Times New Roman" w:cs="Times New Roman"/>
          <w:bCs/>
          <w:sz w:val="28"/>
          <w:szCs w:val="28"/>
        </w:rPr>
        <w:t xml:space="preserve"> Легко интерпретировать </w:t>
      </w:r>
    </w:p>
    <w:p w14:paraId="306768D5" w14:textId="4BA49694" w:rsidR="00312A44" w:rsidRDefault="00312A44" w:rsidP="00312A44">
      <w:pPr>
        <w:spacing w:after="0" w:line="259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DF6B12">
        <w:rPr>
          <w:rFonts w:ascii="Times New Roman" w:hAnsi="Times New Roman" w:cs="Times New Roman"/>
          <w:bCs/>
          <w:sz w:val="28"/>
          <w:szCs w:val="28"/>
        </w:rPr>
        <w:lastRenderedPageBreak/>
        <w:t>2</w:t>
      </w:r>
      <w:r w:rsidRPr="00312A44">
        <w:rPr>
          <w:rFonts w:ascii="Times New Roman" w:hAnsi="Times New Roman" w:cs="Times New Roman"/>
          <w:bCs/>
          <w:sz w:val="28"/>
          <w:szCs w:val="28"/>
        </w:rPr>
        <w:t>)</w:t>
      </w:r>
      <w:r w:rsidRPr="00DF6B12">
        <w:rPr>
          <w:rFonts w:ascii="Times New Roman" w:hAnsi="Times New Roman" w:cs="Times New Roman"/>
          <w:bCs/>
          <w:sz w:val="28"/>
          <w:szCs w:val="28"/>
        </w:rPr>
        <w:t xml:space="preserve"> Стремление к однородности групп, получившихся в результате деления </w:t>
      </w:r>
    </w:p>
    <w:p w14:paraId="0E9E2564" w14:textId="69FA8A9D" w:rsidR="00312A44" w:rsidRDefault="00312A44" w:rsidP="00312A44">
      <w:pPr>
        <w:spacing w:after="0" w:line="259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DF6B12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Pr="00DF6B12">
        <w:rPr>
          <w:rFonts w:ascii="Times New Roman" w:hAnsi="Times New Roman" w:cs="Times New Roman"/>
          <w:bCs/>
          <w:sz w:val="28"/>
          <w:szCs w:val="28"/>
        </w:rPr>
        <w:t xml:space="preserve"> Деление всего множества </w:t>
      </w:r>
    </w:p>
    <w:p w14:paraId="282B9D2B" w14:textId="640D36C2" w:rsidR="00312A44" w:rsidRPr="00DF6B12" w:rsidRDefault="00312A44" w:rsidP="00312A44">
      <w:pPr>
        <w:spacing w:after="0" w:line="259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DF6B12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Pr="00DF6B12">
        <w:rPr>
          <w:rFonts w:ascii="Times New Roman" w:hAnsi="Times New Roman" w:cs="Times New Roman"/>
          <w:bCs/>
          <w:sz w:val="28"/>
          <w:szCs w:val="28"/>
        </w:rPr>
        <w:t xml:space="preserve"> Жадность</w:t>
      </w:r>
    </w:p>
    <w:p w14:paraId="683DDBF1" w14:textId="77777777" w:rsidR="00312A44" w:rsidRPr="00312A44" w:rsidRDefault="00312A44" w:rsidP="00DF6B12">
      <w:pPr>
        <w:spacing w:after="160" w:line="259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64DBAA" w14:textId="2E03394A" w:rsidR="00DF6B12" w:rsidRPr="00312A44" w:rsidRDefault="00312A44" w:rsidP="00DF6B12">
      <w:pPr>
        <w:spacing w:after="160" w:line="259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12A44">
        <w:rPr>
          <w:rFonts w:ascii="Times New Roman" w:hAnsi="Times New Roman" w:cs="Times New Roman"/>
          <w:sz w:val="28"/>
          <w:szCs w:val="28"/>
        </w:rPr>
        <w:t>Пример алгоритма построения дерева решений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4C08CF" w14:textId="77777777" w:rsidR="00DF6B12" w:rsidRPr="003B4688" w:rsidRDefault="00DF6B12" w:rsidP="00DF6B12">
      <w:pPr>
        <w:spacing w:after="0" w:line="259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3B4688">
        <w:rPr>
          <w:rFonts w:ascii="Times New Roman" w:hAnsi="Times New Roman" w:cs="Times New Roman"/>
          <w:i/>
          <w:sz w:val="28"/>
          <w:szCs w:val="28"/>
          <w:lang w:val="be-BY"/>
        </w:rPr>
        <w:t>s0 = вычисля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ем энтропию исходного множества</w:t>
      </w:r>
    </w:p>
    <w:p w14:paraId="23FAD760" w14:textId="77777777" w:rsidR="00DF6B12" w:rsidRPr="003B4688" w:rsidRDefault="00DF6B12" w:rsidP="00DF6B12">
      <w:pPr>
        <w:spacing w:after="0" w:line="259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3B4688">
        <w:rPr>
          <w:rFonts w:ascii="Times New Roman" w:hAnsi="Times New Roman" w:cs="Times New Roman"/>
          <w:i/>
          <w:sz w:val="28"/>
          <w:szCs w:val="28"/>
          <w:lang w:val="be-BY"/>
        </w:rPr>
        <w:t>Если s0 == 0 значит:</w:t>
      </w:r>
    </w:p>
    <w:p w14:paraId="6925402F" w14:textId="77777777" w:rsidR="00DF6B12" w:rsidRPr="003B4688" w:rsidRDefault="00DF6B12" w:rsidP="00DF6B12">
      <w:pPr>
        <w:spacing w:after="0" w:line="259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3B4688">
        <w:rPr>
          <w:rFonts w:ascii="Times New Roman" w:hAnsi="Times New Roman" w:cs="Times New Roman"/>
          <w:i/>
          <w:sz w:val="28"/>
          <w:szCs w:val="28"/>
          <w:lang w:val="be-BY"/>
        </w:rPr>
        <w:t xml:space="preserve">   Все объекты исходного набора, принадлежат к одному классу</w:t>
      </w:r>
    </w:p>
    <w:p w14:paraId="551C41C2" w14:textId="77777777" w:rsidR="00DF6B12" w:rsidRPr="003B4688" w:rsidRDefault="00DF6B12" w:rsidP="00DF6B12">
      <w:pPr>
        <w:spacing w:after="0" w:line="259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3B4688">
        <w:rPr>
          <w:rFonts w:ascii="Times New Roman" w:hAnsi="Times New Roman" w:cs="Times New Roman"/>
          <w:i/>
          <w:sz w:val="28"/>
          <w:szCs w:val="28"/>
          <w:lang w:val="be-BY"/>
        </w:rPr>
        <w:t xml:space="preserve">   Сохраняем этот класс в каче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стве листа дерева</w:t>
      </w:r>
    </w:p>
    <w:p w14:paraId="3813A4E4" w14:textId="77777777" w:rsidR="00DF6B12" w:rsidRPr="003B4688" w:rsidRDefault="00DF6B12" w:rsidP="00DF6B12">
      <w:pPr>
        <w:spacing w:after="0" w:line="259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3B4688">
        <w:rPr>
          <w:rFonts w:ascii="Times New Roman" w:hAnsi="Times New Roman" w:cs="Times New Roman"/>
          <w:i/>
          <w:sz w:val="28"/>
          <w:szCs w:val="28"/>
          <w:lang w:val="be-BY"/>
        </w:rPr>
        <w:t>Если s0 != 0 значит:</w:t>
      </w:r>
    </w:p>
    <w:p w14:paraId="64A98A81" w14:textId="77777777" w:rsidR="00DF6B12" w:rsidRPr="003B4688" w:rsidRDefault="00DF6B12" w:rsidP="00DF6B12">
      <w:pPr>
        <w:spacing w:after="0" w:line="259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3B4688">
        <w:rPr>
          <w:rFonts w:ascii="Times New Roman" w:hAnsi="Times New Roman" w:cs="Times New Roman"/>
          <w:i/>
          <w:sz w:val="28"/>
          <w:szCs w:val="28"/>
          <w:lang w:val="be-BY"/>
        </w:rPr>
        <w:t xml:space="preserve">   Ищем предикат, который разбивает исходное множество таким образом чтобы уменьшилось среднее значение энтропии</w:t>
      </w:r>
    </w:p>
    <w:p w14:paraId="5733623C" w14:textId="77777777" w:rsidR="00DF6B12" w:rsidRPr="003B4688" w:rsidRDefault="00DF6B12" w:rsidP="00DF6B12">
      <w:pPr>
        <w:spacing w:after="0" w:line="259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3B4688">
        <w:rPr>
          <w:rFonts w:ascii="Times New Roman" w:hAnsi="Times New Roman" w:cs="Times New Roman"/>
          <w:i/>
          <w:sz w:val="28"/>
          <w:szCs w:val="28"/>
          <w:lang w:val="be-BY"/>
        </w:rPr>
        <w:t xml:space="preserve">   Найденный предикат является частью дерева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принятия решений, сохраняем его</w:t>
      </w:r>
    </w:p>
    <w:p w14:paraId="694C7CCC" w14:textId="77777777" w:rsidR="00DF6B12" w:rsidRPr="003B4688" w:rsidRDefault="00DF6B12" w:rsidP="00DF6B12">
      <w:pPr>
        <w:spacing w:after="0" w:line="259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3B4688">
        <w:rPr>
          <w:rFonts w:ascii="Times New Roman" w:hAnsi="Times New Roman" w:cs="Times New Roman"/>
          <w:i/>
          <w:sz w:val="28"/>
          <w:szCs w:val="28"/>
          <w:lang w:val="be-BY"/>
        </w:rPr>
        <w:t xml:space="preserve">   Разбиваем исходное множество на подмножества, согласно предикату</w:t>
      </w:r>
    </w:p>
    <w:p w14:paraId="365C989E" w14:textId="77777777" w:rsidR="00DF6B12" w:rsidRDefault="00DF6B12" w:rsidP="00DF6B12">
      <w:pPr>
        <w:spacing w:after="0" w:line="259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3B4688">
        <w:rPr>
          <w:rFonts w:ascii="Times New Roman" w:hAnsi="Times New Roman" w:cs="Times New Roman"/>
          <w:i/>
          <w:sz w:val="28"/>
          <w:szCs w:val="28"/>
          <w:lang w:val="be-BY"/>
        </w:rPr>
        <w:t xml:space="preserve">   Повторяем данную процедуру рекурсивно для каждого подмножества</w:t>
      </w:r>
    </w:p>
    <w:p w14:paraId="2680EFCF" w14:textId="77777777" w:rsidR="0091255C" w:rsidRPr="0091255C" w:rsidRDefault="0091255C" w:rsidP="0091255C">
      <w:pPr>
        <w:spacing w:after="0" w:line="259" w:lineRule="auto"/>
        <w:rPr>
          <w:rFonts w:ascii="Times New Roman" w:hAnsi="Times New Roman" w:cs="Times New Roman"/>
          <w:iCs/>
          <w:sz w:val="28"/>
          <w:szCs w:val="28"/>
          <w:lang w:val="be-BY"/>
        </w:rPr>
      </w:pPr>
    </w:p>
    <w:p w14:paraId="563679FF" w14:textId="77777777" w:rsidR="00DF6B12" w:rsidRDefault="00DF6B12" w:rsidP="00DF6B12">
      <w:pPr>
        <w:spacing w:after="160" w:line="259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B4688">
        <w:rPr>
          <w:rFonts w:ascii="Times New Roman" w:hAnsi="Times New Roman" w:cs="Times New Roman"/>
          <w:sz w:val="28"/>
          <w:szCs w:val="28"/>
          <w:lang w:val="be-BY"/>
        </w:rPr>
        <w:t>В основе популярных алгоритмов построения дерева решений, таких как ID3 и C4.5, лежит принцип жадной максимизации прироста информации – на каждом шаге выбирается тот признак, при разделении по которому прирост информации оказывается наибольшим. Дальше процедура повторяется рекурсивно, пока энтропия не окажется равной нулю или какой-то малой величине (если дерево не подгоняется идеально под обучающую выборку во избежание переобучения).</w:t>
      </w:r>
    </w:p>
    <w:p w14:paraId="02F303C2" w14:textId="77777777" w:rsidR="00DF6B12" w:rsidRPr="003B4688" w:rsidRDefault="00DF6B12" w:rsidP="00DF6B12">
      <w:pPr>
        <w:spacing w:after="160" w:line="259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B4688">
        <w:rPr>
          <w:rFonts w:ascii="Times New Roman" w:hAnsi="Times New Roman" w:cs="Times New Roman"/>
          <w:sz w:val="28"/>
          <w:szCs w:val="28"/>
          <w:lang w:val="be-BY"/>
        </w:rPr>
        <w:t>Главным достоинством является, получаемая в результате, древовидная структура предикатов, которая позволяет интерпретировать результаты классификации (хотя в силу своей «жадности», описанный алгоритм, не всегда позволяет обеспечить оптимальность дерева в целом).</w:t>
      </w:r>
    </w:p>
    <w:p w14:paraId="3FE3CDF8" w14:textId="09274EC1" w:rsidR="00DF6B12" w:rsidRDefault="00DF6B12" w:rsidP="00DF6B12">
      <w:pPr>
        <w:spacing w:after="160" w:line="259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4688">
        <w:rPr>
          <w:rFonts w:ascii="Times New Roman" w:hAnsi="Times New Roman" w:cs="Times New Roman"/>
          <w:sz w:val="28"/>
          <w:szCs w:val="28"/>
          <w:lang w:val="be-BY"/>
        </w:rPr>
        <w:t>В разных алгоритмах применяются разные эвристики для "ранней остановки" или "отсечения", чтобы избежать п</w:t>
      </w:r>
      <w:r>
        <w:rPr>
          <w:rFonts w:ascii="Times New Roman" w:hAnsi="Times New Roman" w:cs="Times New Roman"/>
          <w:sz w:val="28"/>
          <w:szCs w:val="28"/>
          <w:lang w:val="be-BY"/>
        </w:rPr>
        <w:t>остроения переобученного дерева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61682F" w14:textId="4EA14DF1" w:rsidR="00DF6B12" w:rsidRDefault="00DF6B12" w:rsidP="00DF6B12">
      <w:pPr>
        <w:spacing w:after="160" w:line="259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D380167" w14:textId="509651E9" w:rsidR="00DF6B12" w:rsidRPr="00312A44" w:rsidRDefault="00DF6B12" w:rsidP="00312A44">
      <w:pPr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6B12">
        <w:rPr>
          <w:rFonts w:ascii="Times New Roman" w:hAnsi="Times New Roman" w:cs="Times New Roman"/>
          <w:sz w:val="28"/>
          <w:szCs w:val="28"/>
        </w:rPr>
        <w:t>Свойства деревь</w:t>
      </w:r>
      <w:r w:rsidRPr="00312A44">
        <w:rPr>
          <w:rFonts w:ascii="Times New Roman" w:hAnsi="Times New Roman" w:cs="Times New Roman"/>
          <w:sz w:val="28"/>
          <w:szCs w:val="28"/>
        </w:rPr>
        <w:t>ев</w:t>
      </w:r>
      <w:r w:rsidR="00312A44">
        <w:rPr>
          <w:rFonts w:ascii="Times New Roman" w:hAnsi="Times New Roman" w:cs="Times New Roman"/>
          <w:sz w:val="28"/>
          <w:szCs w:val="28"/>
        </w:rPr>
        <w:t xml:space="preserve"> </w:t>
      </w:r>
      <w:r w:rsidR="00312A44" w:rsidRPr="00312A44">
        <w:rPr>
          <w:rFonts w:ascii="Times New Roman" w:hAnsi="Times New Roman" w:cs="Times New Roman"/>
          <w:sz w:val="28"/>
          <w:szCs w:val="28"/>
        </w:rPr>
        <w:t>ре</w:t>
      </w:r>
      <w:proofErr w:type="spellStart"/>
      <w:r w:rsidR="00312A44">
        <w:rPr>
          <w:rFonts w:ascii="Times New Roman" w:hAnsi="Times New Roman" w:cs="Times New Roman"/>
          <w:sz w:val="28"/>
          <w:szCs w:val="28"/>
          <w:lang w:val="en-US"/>
        </w:rPr>
        <w:t>шений</w:t>
      </w:r>
      <w:proofErr w:type="spellEnd"/>
      <w:r w:rsidR="00312A44">
        <w:rPr>
          <w:rFonts w:ascii="Times New Roman" w:hAnsi="Times New Roman" w:cs="Times New Roman"/>
          <w:sz w:val="28"/>
          <w:szCs w:val="28"/>
        </w:rPr>
        <w:t>:</w:t>
      </w:r>
    </w:p>
    <w:p w14:paraId="30E68953" w14:textId="77777777" w:rsidR="00DF6B12" w:rsidRPr="00312A44" w:rsidRDefault="00DF6B12" w:rsidP="00312A4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A44">
        <w:rPr>
          <w:rFonts w:ascii="Times New Roman" w:hAnsi="Times New Roman" w:cs="Times New Roman"/>
          <w:sz w:val="28"/>
          <w:szCs w:val="28"/>
        </w:rPr>
        <w:t>Кусочно-постоянная природа</w:t>
      </w:r>
    </w:p>
    <w:p w14:paraId="172EFC1D" w14:textId="42C93D2A" w:rsidR="00DF6B12" w:rsidRPr="00312A44" w:rsidRDefault="00DF6B12" w:rsidP="00312A4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A44">
        <w:rPr>
          <w:rFonts w:ascii="Times New Roman" w:hAnsi="Times New Roman" w:cs="Times New Roman"/>
          <w:sz w:val="28"/>
          <w:szCs w:val="28"/>
        </w:rPr>
        <w:t>Изменчивость при изменениях</w:t>
      </w:r>
    </w:p>
    <w:p w14:paraId="008A988A" w14:textId="16136A35" w:rsidR="00DF6B12" w:rsidRPr="00312A44" w:rsidRDefault="00312A44" w:rsidP="00312A4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A44">
        <w:rPr>
          <w:rFonts w:ascii="Times New Roman" w:hAnsi="Times New Roman" w:cs="Times New Roman"/>
          <w:sz w:val="28"/>
          <w:szCs w:val="28"/>
        </w:rPr>
        <w:t>Линейная</w:t>
      </w:r>
      <w:r w:rsidR="00DF6B12" w:rsidRPr="00312A44">
        <w:rPr>
          <w:rFonts w:ascii="Times New Roman" w:hAnsi="Times New Roman" w:cs="Times New Roman"/>
          <w:sz w:val="28"/>
          <w:szCs w:val="28"/>
        </w:rPr>
        <w:t xml:space="preserve"> комбинация, произведение, степень      деревьев — дерево</w:t>
      </w:r>
    </w:p>
    <w:p w14:paraId="600A9BDB" w14:textId="29182670" w:rsidR="00DF6B12" w:rsidRPr="00312A44" w:rsidRDefault="00DF6B12" w:rsidP="00312A4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2A44">
        <w:rPr>
          <w:rFonts w:ascii="Times New Roman" w:hAnsi="Times New Roman" w:cs="Times New Roman"/>
          <w:sz w:val="28"/>
          <w:szCs w:val="28"/>
        </w:rPr>
        <w:t>Дерево деревьев — дерево</w:t>
      </w:r>
      <w:r w:rsidR="00312A44" w:rsidRPr="00312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2A44" w:rsidRPr="00312A44">
        <w:rPr>
          <w:rFonts w:ascii="Times New Roman" w:hAnsi="Times New Roman" w:cs="Times New Roman"/>
          <w:sz w:val="28"/>
          <w:szCs w:val="28"/>
        </w:rPr>
        <w:t>реш</w:t>
      </w:r>
      <w:r w:rsidR="00312A44" w:rsidRPr="00312A44">
        <w:rPr>
          <w:rFonts w:ascii="Times New Roman" w:hAnsi="Times New Roman" w:cs="Times New Roman"/>
          <w:sz w:val="28"/>
          <w:szCs w:val="28"/>
          <w:lang w:val="en-US"/>
        </w:rPr>
        <w:t>ений</w:t>
      </w:r>
      <w:proofErr w:type="spellEnd"/>
      <w:r w:rsidR="00312A4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269586" w14:textId="24E4B9EB" w:rsidR="00DF6B12" w:rsidRDefault="00DF6B12" w:rsidP="00312A44">
      <w:pPr>
        <w:pStyle w:val="ListParagraph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 w:rsidRPr="00312A44">
        <w:rPr>
          <w:rFonts w:ascii="Times New Roman" w:hAnsi="Times New Roman" w:cs="Times New Roman"/>
          <w:sz w:val="28"/>
          <w:szCs w:val="28"/>
        </w:rPr>
        <w:t>Любое дерево</w:t>
      </w:r>
      <w:r w:rsidR="00312A44" w:rsidRPr="00312A44">
        <w:rPr>
          <w:rFonts w:ascii="Times New Roman" w:hAnsi="Times New Roman" w:cs="Times New Roman"/>
          <w:sz w:val="28"/>
          <w:szCs w:val="28"/>
        </w:rPr>
        <w:t xml:space="preserve"> решений</w:t>
      </w:r>
      <w:r w:rsidRPr="00312A44">
        <w:rPr>
          <w:rFonts w:ascii="Times New Roman" w:hAnsi="Times New Roman" w:cs="Times New Roman"/>
          <w:sz w:val="28"/>
          <w:szCs w:val="28"/>
        </w:rPr>
        <w:t xml:space="preserve"> можно представить как бинарное</w:t>
      </w:r>
    </w:p>
    <w:p w14:paraId="75BD3BF1" w14:textId="10817FD3" w:rsidR="0091255C" w:rsidRDefault="0091255C" w:rsidP="0091255C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</w:p>
    <w:p w14:paraId="2E648B5C" w14:textId="08DE01E8" w:rsidR="0091255C" w:rsidRPr="0091255C" w:rsidRDefault="0091255C" w:rsidP="0091255C">
      <w:pPr>
        <w:pStyle w:val="1"/>
      </w:pPr>
      <w:r w:rsidRPr="00466288">
        <w:lastRenderedPageBreak/>
        <w:t>Виды д</w:t>
      </w:r>
      <w:r w:rsidRPr="0091255C">
        <w:t>еревьев</w:t>
      </w:r>
    </w:p>
    <w:p w14:paraId="6307696E" w14:textId="77777777" w:rsidR="0091255C" w:rsidRPr="0091255C" w:rsidRDefault="0091255C" w:rsidP="0091255C">
      <w:pPr>
        <w:pStyle w:val="1"/>
      </w:pPr>
    </w:p>
    <w:p w14:paraId="607F3C62" w14:textId="2D885A92" w:rsidR="0091255C" w:rsidRPr="00DF6B12" w:rsidRDefault="0091255C" w:rsidP="0091255C">
      <w:pPr>
        <w:pStyle w:val="1"/>
      </w:pPr>
      <w:r w:rsidRPr="00DF6B12">
        <w:t>Дик</w:t>
      </w:r>
      <w:bookmarkStart w:id="1" w:name="_GoBack"/>
      <w:bookmarkEnd w:id="1"/>
      <w:r w:rsidRPr="00DF6B12">
        <w:t>ие Пеньки Забывчивые Нечёткие</w:t>
      </w:r>
    </w:p>
    <w:p w14:paraId="531179EC" w14:textId="77777777" w:rsidR="0091255C" w:rsidRPr="0091255C" w:rsidRDefault="0091255C" w:rsidP="0091255C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</w:p>
    <w:p w14:paraId="459C817F" w14:textId="2020CD4A" w:rsidR="00DF6B12" w:rsidRDefault="00DF6B12" w:rsidP="00DF6B12">
      <w:pPr>
        <w:spacing w:after="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BA110D6" w14:textId="7D0FB44F" w:rsidR="00091E33" w:rsidRDefault="00091E33" w:rsidP="00C16957">
      <w:pPr>
        <w:spacing w:after="0" w:line="259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5E854158" w14:textId="0EFAB3F6" w:rsidR="00091E33" w:rsidRPr="00091E33" w:rsidRDefault="00091E33" w:rsidP="00091E33">
      <w:pPr>
        <w:spacing w:after="160" w:line="259" w:lineRule="auto"/>
        <w:jc w:val="center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091E33">
        <w:rPr>
          <w:rFonts w:ascii="Times New Roman" w:hAnsi="Times New Roman" w:cs="Times New Roman"/>
          <w:b/>
          <w:sz w:val="30"/>
          <w:szCs w:val="30"/>
        </w:rPr>
        <w:t>О</w:t>
      </w:r>
      <w:r w:rsidRPr="00091E33">
        <w:rPr>
          <w:rFonts w:ascii="Times New Roman" w:hAnsi="Times New Roman" w:cs="Times New Roman"/>
          <w:b/>
          <w:sz w:val="30"/>
          <w:szCs w:val="30"/>
          <w:lang w:val="be-BY"/>
        </w:rPr>
        <w:t>БОЗНАЕЧНИЯ И СОКРАЩЕНИЯ</w:t>
      </w:r>
    </w:p>
    <w:p w14:paraId="371B9750" w14:textId="3888B606" w:rsidR="00091E33" w:rsidRPr="0091255C" w:rsidRDefault="00091E33" w:rsidP="0091255C">
      <w:pPr>
        <w:spacing w:after="0" w:line="259" w:lineRule="auto"/>
        <w:ind w:firstLine="720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14:paraId="7BAFBE3A" w14:textId="604106A6" w:rsidR="00466288" w:rsidRPr="0091255C" w:rsidRDefault="0091255C" w:rsidP="0091255C">
      <w:pPr>
        <w:pStyle w:val="1"/>
        <w:rPr>
          <w:lang w:val="be-BY"/>
        </w:rPr>
      </w:pPr>
      <w:r w:rsidRPr="0091255C">
        <w:t> </w:t>
      </w:r>
      <w:r w:rsidRPr="0091255C">
        <w:t>Д</w:t>
      </w:r>
      <w:r w:rsidRPr="0091255C">
        <w:t xml:space="preserve">ерево — это иерархическая структура данных, в которой каждый узел имеет </w:t>
      </w:r>
      <w:proofErr w:type="spellStart"/>
      <w:proofErr w:type="gramStart"/>
      <w:r w:rsidRPr="0091255C">
        <w:t>значение</w:t>
      </w:r>
      <w:r w:rsidRPr="0091255C">
        <w:t>,</w:t>
      </w:r>
      <w:r w:rsidRPr="0091255C">
        <w:t>оно</w:t>
      </w:r>
      <w:proofErr w:type="spellEnd"/>
      <w:proofErr w:type="gramEnd"/>
      <w:r w:rsidRPr="0091255C">
        <w:t xml:space="preserve"> же является в данном случае и ключом</w:t>
      </w:r>
      <w:r w:rsidRPr="0091255C">
        <w:t>,</w:t>
      </w:r>
      <w:r w:rsidRPr="0091255C">
        <w:t xml:space="preserve"> и ссылки на левого и правого потомка. Узел, находящийся на самом верхнем уровне (не являющийся чьим</w:t>
      </w:r>
      <w:r w:rsidRPr="0091255C">
        <w:t>-</w:t>
      </w:r>
      <w:r w:rsidRPr="0091255C">
        <w:t>либо потомком) называется корнем. Узлы, не имеющие потомков</w:t>
      </w:r>
      <w:r w:rsidRPr="0091255C">
        <w:t xml:space="preserve">, </w:t>
      </w:r>
      <w:r w:rsidRPr="0091255C">
        <w:t xml:space="preserve">оба потомка которых равны </w:t>
      </w:r>
      <w:r w:rsidRPr="0091255C">
        <w:t>нулю</w:t>
      </w:r>
      <w:r w:rsidRPr="0091255C">
        <w:t xml:space="preserve"> называются листьями.</w:t>
      </w:r>
    </w:p>
    <w:p w14:paraId="6962A914" w14:textId="77777777" w:rsidR="00DF6B12" w:rsidRPr="00DF6B12" w:rsidRDefault="00DF6B12" w:rsidP="0091255C">
      <w:pPr>
        <w:pStyle w:val="1"/>
      </w:pPr>
    </w:p>
    <w:p w14:paraId="3329033D" w14:textId="32E2CDF9" w:rsidR="00091E33" w:rsidRDefault="00091E33" w:rsidP="0091255C">
      <w:pPr>
        <w:pStyle w:val="1"/>
      </w:pPr>
      <w:r w:rsidRPr="00D4496B">
        <w:t xml:space="preserve">1 </w:t>
      </w:r>
      <w:r w:rsidRPr="00091E33">
        <w:t xml:space="preserve">АЛГОРИТМЫ </w:t>
      </w:r>
      <w:r w:rsidR="007C21AF" w:rsidRPr="00091E33">
        <w:t>ПОСТРОЕНИЯ</w:t>
      </w:r>
      <w:r w:rsidR="007C21AF" w:rsidRPr="0091255C">
        <w:t xml:space="preserve"> </w:t>
      </w:r>
      <w:r w:rsidR="007C21AF" w:rsidRPr="00091E33">
        <w:t>ДЕРЕВЬЕВ</w:t>
      </w:r>
    </w:p>
    <w:p w14:paraId="476E0F87" w14:textId="77777777" w:rsidR="00091E33" w:rsidRPr="00D4496B" w:rsidRDefault="00091E33" w:rsidP="0091255C">
      <w:pPr>
        <w:pStyle w:val="1"/>
      </w:pPr>
    </w:p>
    <w:p w14:paraId="64569C1C" w14:textId="2B683DAB" w:rsidR="00091E33" w:rsidRPr="00091E33" w:rsidRDefault="00091E33" w:rsidP="0091255C">
      <w:pPr>
        <w:pStyle w:val="1"/>
        <w:rPr>
          <w:lang w:val="en-US"/>
        </w:rPr>
      </w:pPr>
      <w:r w:rsidRPr="00466288">
        <w:rPr>
          <w:lang w:val="en-US"/>
        </w:rPr>
        <w:t xml:space="preserve">1.1 </w:t>
      </w:r>
      <w:r>
        <w:rPr>
          <w:lang w:val="en-US"/>
        </w:rPr>
        <w:t>ID3</w:t>
      </w:r>
    </w:p>
    <w:p w14:paraId="27818F28" w14:textId="4F93D341" w:rsidR="00466288" w:rsidRPr="007C21AF" w:rsidRDefault="00E959E6" w:rsidP="00AF30F8">
      <w:p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Полное</w:t>
      </w:r>
      <w:r w:rsidRPr="0091255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название</w:t>
      </w:r>
      <w:r w:rsidRPr="0091255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7C21AF" w:rsidRPr="007C21AF">
        <w:rPr>
          <w:rFonts w:ascii="Times New Roman" w:hAnsi="Times New Roman" w:cs="Times New Roman"/>
          <w:bCs/>
          <w:sz w:val="28"/>
          <w:szCs w:val="28"/>
          <w:lang w:val="en-US"/>
        </w:rPr>
        <w:t>Iterative</w:t>
      </w:r>
      <w:r w:rsidR="007C21AF" w:rsidRPr="0091255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7C21AF" w:rsidRPr="007C21AF">
        <w:rPr>
          <w:rFonts w:ascii="Times New Roman" w:hAnsi="Times New Roman" w:cs="Times New Roman"/>
          <w:bCs/>
          <w:sz w:val="28"/>
          <w:szCs w:val="28"/>
          <w:lang w:val="en-US"/>
        </w:rPr>
        <w:t>Dichotomiser</w:t>
      </w:r>
      <w:proofErr w:type="spellEnd"/>
      <w:r w:rsidR="007C21AF" w:rsidRPr="0091255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</w:t>
      </w:r>
      <w:r w:rsidR="00AF30F8" w:rsidRPr="0091255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="007C21AF" w:rsidRPr="007C21AF">
        <w:rPr>
          <w:rFonts w:ascii="Times New Roman" w:hAnsi="Times New Roman" w:cs="Times New Roman"/>
          <w:bCs/>
          <w:sz w:val="28"/>
          <w:szCs w:val="28"/>
        </w:rPr>
        <w:t>Разработан</w:t>
      </w:r>
      <w:r w:rsidR="007C21AF" w:rsidRPr="00E959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C21AF" w:rsidRPr="007C21AF">
        <w:rPr>
          <w:rFonts w:ascii="Times New Roman" w:hAnsi="Times New Roman" w:cs="Times New Roman"/>
          <w:bCs/>
          <w:sz w:val="28"/>
          <w:szCs w:val="28"/>
        </w:rPr>
        <w:t>Джоном</w:t>
      </w:r>
      <w:r w:rsidR="007C21AF" w:rsidRPr="00E959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C21AF" w:rsidRPr="007C21AF">
        <w:rPr>
          <w:rFonts w:ascii="Times New Roman" w:hAnsi="Times New Roman" w:cs="Times New Roman"/>
          <w:bCs/>
          <w:sz w:val="28"/>
          <w:szCs w:val="28"/>
        </w:rPr>
        <w:t>Р</w:t>
      </w:r>
      <w:r w:rsidR="007C21AF" w:rsidRPr="00E959E6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7C21AF" w:rsidRPr="007C21AF">
        <w:rPr>
          <w:rFonts w:ascii="Times New Roman" w:hAnsi="Times New Roman" w:cs="Times New Roman"/>
          <w:bCs/>
          <w:sz w:val="28"/>
          <w:szCs w:val="28"/>
        </w:rPr>
        <w:t>Квинланом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  <w:r w:rsidR="007C21AF" w:rsidRPr="00E959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C21AF" w:rsidRPr="007C21AF">
        <w:rPr>
          <w:rFonts w:ascii="Times New Roman" w:hAnsi="Times New Roman" w:cs="Times New Roman"/>
          <w:bCs/>
          <w:sz w:val="28"/>
          <w:szCs w:val="28"/>
        </w:rPr>
        <w:t xml:space="preserve">Впоследствии </w:t>
      </w:r>
      <w:proofErr w:type="spellStart"/>
      <w:r w:rsidR="007C21AF" w:rsidRPr="007C21AF">
        <w:rPr>
          <w:rFonts w:ascii="Times New Roman" w:hAnsi="Times New Roman" w:cs="Times New Roman"/>
          <w:bCs/>
          <w:sz w:val="28"/>
          <w:szCs w:val="28"/>
        </w:rPr>
        <w:t>Квинлан</w:t>
      </w:r>
      <w:proofErr w:type="spellEnd"/>
      <w:r w:rsidR="007C21AF" w:rsidRPr="007C21AF">
        <w:rPr>
          <w:rFonts w:ascii="Times New Roman" w:hAnsi="Times New Roman" w:cs="Times New Roman"/>
          <w:bCs/>
          <w:sz w:val="28"/>
          <w:szCs w:val="28"/>
        </w:rPr>
        <w:t xml:space="preserve"> создал усовершенствованную версию — алгоритм C4.5.</w:t>
      </w:r>
    </w:p>
    <w:p w14:paraId="2DA8BB32" w14:textId="23846C02" w:rsidR="007C21AF" w:rsidRDefault="007C21AF" w:rsidP="00C16957">
      <w:pPr>
        <w:spacing w:after="0" w:line="259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2A30583A" w14:textId="17410C21" w:rsidR="00E959E6" w:rsidRDefault="00E959E6" w:rsidP="00AF30F8">
      <w:pPr>
        <w:tabs>
          <w:tab w:val="left" w:pos="3645"/>
        </w:tabs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AF30F8">
        <w:rPr>
          <w:rFonts w:ascii="Times New Roman" w:hAnsi="Times New Roman" w:cs="Times New Roman"/>
          <w:b/>
          <w:sz w:val="28"/>
          <w:szCs w:val="28"/>
        </w:rPr>
        <w:t>Описание Алгоритма</w:t>
      </w:r>
      <w:r w:rsidR="00AF30F8">
        <w:rPr>
          <w:rFonts w:ascii="Times New Roman" w:hAnsi="Times New Roman" w:cs="Times New Roman"/>
          <w:b/>
          <w:sz w:val="28"/>
          <w:szCs w:val="28"/>
        </w:rPr>
        <w:tab/>
      </w:r>
    </w:p>
    <w:p w14:paraId="357B0A75" w14:textId="77777777" w:rsidR="00AF30F8" w:rsidRPr="00AF30F8" w:rsidRDefault="00AF30F8" w:rsidP="00AF30F8">
      <w:pPr>
        <w:tabs>
          <w:tab w:val="left" w:pos="3645"/>
        </w:tabs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7A647922" w14:textId="77777777" w:rsidR="007C21AF" w:rsidRPr="007C21AF" w:rsidRDefault="007C21AF" w:rsidP="007C21AF">
      <w:p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7C21AF">
        <w:rPr>
          <w:rFonts w:ascii="Times New Roman" w:hAnsi="Times New Roman" w:cs="Times New Roman"/>
          <w:bCs/>
          <w:sz w:val="28"/>
          <w:szCs w:val="28"/>
        </w:rPr>
        <w:t>ID3(Таблица примеров, Целевой признак, Признаки)</w:t>
      </w:r>
    </w:p>
    <w:p w14:paraId="7B8814D2" w14:textId="77777777" w:rsidR="007C21AF" w:rsidRPr="007C21AF" w:rsidRDefault="007C21AF" w:rsidP="007C21AF">
      <w:pPr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7C21AF">
        <w:rPr>
          <w:rFonts w:ascii="Times New Roman" w:hAnsi="Times New Roman" w:cs="Times New Roman"/>
          <w:bCs/>
          <w:sz w:val="28"/>
          <w:szCs w:val="28"/>
        </w:rPr>
        <w:t>Если все примеры положительны, то возвратить узел с меткой «+».</w:t>
      </w:r>
    </w:p>
    <w:p w14:paraId="2E93A5B7" w14:textId="77777777" w:rsidR="007C21AF" w:rsidRPr="007C21AF" w:rsidRDefault="007C21AF" w:rsidP="007C21AF">
      <w:pPr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7C21AF">
        <w:rPr>
          <w:rFonts w:ascii="Times New Roman" w:hAnsi="Times New Roman" w:cs="Times New Roman"/>
          <w:bCs/>
          <w:sz w:val="28"/>
          <w:szCs w:val="28"/>
        </w:rPr>
        <w:t>Если все примеры отрицательны, то возвратить узел с меткой «-».</w:t>
      </w:r>
    </w:p>
    <w:p w14:paraId="714926D5" w14:textId="77777777" w:rsidR="007C21AF" w:rsidRPr="007C21AF" w:rsidRDefault="007C21AF" w:rsidP="007C21AF">
      <w:pPr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7C21AF">
        <w:rPr>
          <w:rFonts w:ascii="Times New Roman" w:hAnsi="Times New Roman" w:cs="Times New Roman"/>
          <w:bCs/>
          <w:sz w:val="28"/>
          <w:szCs w:val="28"/>
        </w:rPr>
        <w:t>Если множество признаков пустое, то возвратить узел с меткой, которая больше других встречается в значениях целевого признака в примерах.</w:t>
      </w:r>
    </w:p>
    <w:p w14:paraId="1E63B2EA" w14:textId="77777777" w:rsidR="007C21AF" w:rsidRPr="007C21AF" w:rsidRDefault="007C21AF" w:rsidP="007C21AF">
      <w:pPr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7C21AF">
        <w:rPr>
          <w:rFonts w:ascii="Times New Roman" w:hAnsi="Times New Roman" w:cs="Times New Roman"/>
          <w:bCs/>
          <w:sz w:val="28"/>
          <w:szCs w:val="28"/>
        </w:rPr>
        <w:t>Иначе:</w:t>
      </w:r>
    </w:p>
    <w:p w14:paraId="71D38675" w14:textId="77777777" w:rsidR="007C21AF" w:rsidRPr="007C21AF" w:rsidRDefault="007C21AF" w:rsidP="00AF30F8">
      <w:pPr>
        <w:numPr>
          <w:ilvl w:val="1"/>
          <w:numId w:val="8"/>
        </w:num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7C21AF">
        <w:rPr>
          <w:rFonts w:ascii="Times New Roman" w:hAnsi="Times New Roman" w:cs="Times New Roman"/>
          <w:bCs/>
          <w:sz w:val="28"/>
          <w:szCs w:val="28"/>
        </w:rPr>
        <w:t>A — признак, который лучше всего классифицирует примеры (с максимальной информационной выгодой).</w:t>
      </w:r>
    </w:p>
    <w:p w14:paraId="5ADA3355" w14:textId="10616E2C" w:rsidR="007C21AF" w:rsidRPr="007C21AF" w:rsidRDefault="007C21AF" w:rsidP="00AF30F8">
      <w:pPr>
        <w:numPr>
          <w:ilvl w:val="1"/>
          <w:numId w:val="8"/>
        </w:num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7C21AF">
        <w:rPr>
          <w:rFonts w:ascii="Times New Roman" w:hAnsi="Times New Roman" w:cs="Times New Roman"/>
          <w:bCs/>
          <w:sz w:val="28"/>
          <w:szCs w:val="28"/>
        </w:rPr>
        <w:t>Создать корень дерева решения; признаком в корне будет являться </w:t>
      </w:r>
      <w:r w:rsidRPr="007C21AF">
        <w:rPr>
          <w:rFonts w:ascii="Times New Roman" w:hAnsi="Times New Roman" w:cs="Times New Roman"/>
          <w:bCs/>
          <w:vanish/>
          <w:sz w:val="28"/>
          <w:szCs w:val="28"/>
        </w:rPr>
        <w:t>{\displaystyle A}</w:t>
      </w:r>
      <w:r w:rsidR="00E959E6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7C21AF">
        <w:rPr>
          <w:rFonts w:ascii="Times New Roman" w:hAnsi="Times New Roman" w:cs="Times New Roman"/>
          <w:bCs/>
          <w:sz w:val="28"/>
          <w:szCs w:val="28"/>
        </w:rPr>
        <w:t>.</w:t>
      </w:r>
    </w:p>
    <w:p w14:paraId="7FF03564" w14:textId="28673040" w:rsidR="007C21AF" w:rsidRPr="007C21AF" w:rsidRDefault="007C21AF" w:rsidP="00AF30F8">
      <w:pPr>
        <w:numPr>
          <w:ilvl w:val="1"/>
          <w:numId w:val="8"/>
        </w:num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7C21AF">
        <w:rPr>
          <w:rFonts w:ascii="Times New Roman" w:hAnsi="Times New Roman" w:cs="Times New Roman"/>
          <w:bCs/>
          <w:sz w:val="28"/>
          <w:szCs w:val="28"/>
        </w:rPr>
        <w:t>Для каждого возможного значения </w:t>
      </w:r>
      <w:r w:rsidRPr="007C21AF">
        <w:rPr>
          <w:rFonts w:ascii="Times New Roman" w:hAnsi="Times New Roman" w:cs="Times New Roman"/>
          <w:bCs/>
          <w:vanish/>
          <w:sz w:val="28"/>
          <w:szCs w:val="28"/>
        </w:rPr>
        <w:t>{\displaystyle A}</w:t>
      </w:r>
      <w:r w:rsidR="00E959E6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7C21AF">
        <w:rPr>
          <w:rFonts w:ascii="Times New Roman" w:hAnsi="Times New Roman" w:cs="Times New Roman"/>
          <w:bCs/>
          <w:sz w:val="28"/>
          <w:szCs w:val="28"/>
        </w:rPr>
        <w:t>(</w:t>
      </w:r>
      <w:r w:rsidRPr="007C21AF">
        <w:rPr>
          <w:rFonts w:ascii="Times New Roman" w:hAnsi="Times New Roman" w:cs="Times New Roman"/>
          <w:bCs/>
          <w:vanish/>
          <w:sz w:val="28"/>
          <w:szCs w:val="28"/>
        </w:rPr>
        <w:t>{\displaystyle v_{i}}</w:t>
      </w:r>
      <w:r w:rsidR="00E959E6">
        <w:rPr>
          <w:rFonts w:ascii="Times New Roman" w:hAnsi="Times New Roman" w:cs="Times New Roman"/>
          <w:bCs/>
          <w:sz w:val="28"/>
          <w:szCs w:val="28"/>
          <w:lang w:val="en-US"/>
        </w:rPr>
        <w:t>Vi</w:t>
      </w:r>
      <w:r w:rsidRPr="007C21AF">
        <w:rPr>
          <w:rFonts w:ascii="Times New Roman" w:hAnsi="Times New Roman" w:cs="Times New Roman"/>
          <w:bCs/>
          <w:sz w:val="28"/>
          <w:szCs w:val="28"/>
        </w:rPr>
        <w:t>):</w:t>
      </w:r>
    </w:p>
    <w:p w14:paraId="3D3D44A6" w14:textId="7FD2F209" w:rsidR="007C21AF" w:rsidRPr="007C21AF" w:rsidRDefault="007C21AF" w:rsidP="00AF30F8">
      <w:pPr>
        <w:numPr>
          <w:ilvl w:val="2"/>
          <w:numId w:val="9"/>
        </w:num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7C21AF">
        <w:rPr>
          <w:rFonts w:ascii="Times New Roman" w:hAnsi="Times New Roman" w:cs="Times New Roman"/>
          <w:bCs/>
          <w:sz w:val="28"/>
          <w:szCs w:val="28"/>
        </w:rPr>
        <w:t>Добавить новую ветвь дерева ниже корня с узлом со значением </w:t>
      </w:r>
      <w:r w:rsidRPr="007C21AF">
        <w:rPr>
          <w:rFonts w:ascii="Times New Roman" w:hAnsi="Times New Roman" w:cs="Times New Roman"/>
          <w:bCs/>
          <w:vanish/>
          <w:sz w:val="28"/>
          <w:szCs w:val="28"/>
        </w:rPr>
        <w:t>{\displaystyle A=v_{i}}</w:t>
      </w:r>
      <w:r w:rsidR="00E959E6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E959E6" w:rsidRPr="00E959E6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E959E6">
        <w:rPr>
          <w:rFonts w:ascii="Times New Roman" w:hAnsi="Times New Roman" w:cs="Times New Roman"/>
          <w:bCs/>
          <w:sz w:val="28"/>
          <w:szCs w:val="28"/>
          <w:lang w:val="en-US"/>
        </w:rPr>
        <w:t>Vi</w:t>
      </w:r>
    </w:p>
    <w:p w14:paraId="727F6FF0" w14:textId="6F3CBD3D" w:rsidR="007C21AF" w:rsidRPr="007C21AF" w:rsidRDefault="007C21AF" w:rsidP="00AF30F8">
      <w:pPr>
        <w:numPr>
          <w:ilvl w:val="2"/>
          <w:numId w:val="9"/>
        </w:num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7C21AF">
        <w:rPr>
          <w:rFonts w:ascii="Times New Roman" w:hAnsi="Times New Roman" w:cs="Times New Roman"/>
          <w:bCs/>
          <w:sz w:val="28"/>
          <w:szCs w:val="28"/>
        </w:rPr>
        <w:t>Выделить подмножество </w:t>
      </w:r>
      <w:r w:rsidRPr="007C21AF">
        <w:rPr>
          <w:rFonts w:ascii="Times New Roman" w:hAnsi="Times New Roman" w:cs="Times New Roman"/>
          <w:bCs/>
          <w:vanish/>
          <w:sz w:val="28"/>
          <w:szCs w:val="28"/>
        </w:rPr>
        <w:t>{\displaystyle Examples(v_{i})}</w:t>
      </w:r>
      <w:proofErr w:type="gramStart"/>
      <w:r w:rsidR="00E959E6">
        <w:rPr>
          <w:rFonts w:ascii="Times New Roman" w:hAnsi="Times New Roman" w:cs="Times New Roman"/>
          <w:bCs/>
          <w:sz w:val="28"/>
          <w:szCs w:val="28"/>
          <w:lang w:val="en-US"/>
        </w:rPr>
        <w:t>Ex</w:t>
      </w:r>
      <w:r w:rsidR="00E959E6" w:rsidRPr="00E959E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E959E6">
        <w:rPr>
          <w:rFonts w:ascii="Times New Roman" w:hAnsi="Times New Roman" w:cs="Times New Roman"/>
          <w:bCs/>
          <w:sz w:val="28"/>
          <w:szCs w:val="28"/>
          <w:lang w:val="en-US"/>
        </w:rPr>
        <w:t>Vi</w:t>
      </w:r>
      <w:r w:rsidR="00E959E6" w:rsidRPr="00E959E6">
        <w:rPr>
          <w:rFonts w:ascii="Times New Roman" w:hAnsi="Times New Roman" w:cs="Times New Roman"/>
          <w:bCs/>
          <w:sz w:val="28"/>
          <w:szCs w:val="28"/>
        </w:rPr>
        <w:t>)</w:t>
      </w:r>
      <w:r w:rsidRPr="007C21AF">
        <w:rPr>
          <w:rFonts w:ascii="Times New Roman" w:hAnsi="Times New Roman" w:cs="Times New Roman"/>
          <w:bCs/>
          <w:sz w:val="28"/>
          <w:szCs w:val="28"/>
        </w:rPr>
        <w:t> примеров, у которых </w:t>
      </w:r>
      <w:r w:rsidRPr="007C21AF">
        <w:rPr>
          <w:rFonts w:ascii="Times New Roman" w:hAnsi="Times New Roman" w:cs="Times New Roman"/>
          <w:bCs/>
          <w:vanish/>
          <w:sz w:val="28"/>
          <w:szCs w:val="28"/>
        </w:rPr>
        <w:t>{\displaystyle A=v_{i}}</w:t>
      </w:r>
      <w:r w:rsidR="00E959E6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E959E6" w:rsidRPr="00E959E6">
        <w:rPr>
          <w:rFonts w:ascii="Times New Roman" w:hAnsi="Times New Roman" w:cs="Times New Roman"/>
          <w:bCs/>
          <w:sz w:val="28"/>
          <w:szCs w:val="28"/>
        </w:rPr>
        <w:t>=</w:t>
      </w:r>
      <w:r w:rsidR="00E959E6">
        <w:rPr>
          <w:rFonts w:ascii="Times New Roman" w:hAnsi="Times New Roman" w:cs="Times New Roman"/>
          <w:bCs/>
          <w:sz w:val="28"/>
          <w:szCs w:val="28"/>
          <w:lang w:val="en-US"/>
        </w:rPr>
        <w:t>Vi</w:t>
      </w:r>
    </w:p>
    <w:p w14:paraId="1DF65003" w14:textId="77777777" w:rsidR="007C21AF" w:rsidRPr="007C21AF" w:rsidRDefault="007C21AF" w:rsidP="00AF30F8">
      <w:pPr>
        <w:numPr>
          <w:ilvl w:val="2"/>
          <w:numId w:val="9"/>
        </w:num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7C21AF">
        <w:rPr>
          <w:rFonts w:ascii="Times New Roman" w:hAnsi="Times New Roman" w:cs="Times New Roman"/>
          <w:bCs/>
          <w:sz w:val="28"/>
          <w:szCs w:val="28"/>
        </w:rPr>
        <w:lastRenderedPageBreak/>
        <w:t>Если подмножество примеров пусто, то ниже этой новой ветви добавить узел с меткой, которая больше других встречается в значениях целевого признака в примерах.</w:t>
      </w:r>
    </w:p>
    <w:p w14:paraId="0D684674" w14:textId="756F2BC9" w:rsidR="007C21AF" w:rsidRPr="007C21AF" w:rsidRDefault="007C21AF" w:rsidP="00AF30F8">
      <w:pPr>
        <w:numPr>
          <w:ilvl w:val="2"/>
          <w:numId w:val="9"/>
        </w:num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7C21AF">
        <w:rPr>
          <w:rFonts w:ascii="Times New Roman" w:hAnsi="Times New Roman" w:cs="Times New Roman"/>
          <w:bCs/>
          <w:sz w:val="28"/>
          <w:szCs w:val="28"/>
        </w:rPr>
        <w:t>Иначе, ниже этой новой ветви добавить поддерево, вызывая рекурсивно ID3(</w:t>
      </w:r>
      <w:r w:rsidRPr="007C21AF">
        <w:rPr>
          <w:rFonts w:ascii="Times New Roman" w:hAnsi="Times New Roman" w:cs="Times New Roman"/>
          <w:bCs/>
          <w:vanish/>
          <w:sz w:val="28"/>
          <w:szCs w:val="28"/>
        </w:rPr>
        <w:t>{\displaystyle Examples(v_{i})}</w:t>
      </w:r>
      <w:proofErr w:type="gramStart"/>
      <w:r w:rsidR="00E959E6">
        <w:rPr>
          <w:rFonts w:ascii="Times New Roman" w:hAnsi="Times New Roman" w:cs="Times New Roman"/>
          <w:bCs/>
          <w:sz w:val="28"/>
          <w:szCs w:val="28"/>
          <w:lang w:val="en-US"/>
        </w:rPr>
        <w:t>Ex</w:t>
      </w:r>
      <w:r w:rsidR="00E959E6" w:rsidRPr="00E959E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E959E6">
        <w:rPr>
          <w:rFonts w:ascii="Times New Roman" w:hAnsi="Times New Roman" w:cs="Times New Roman"/>
          <w:bCs/>
          <w:sz w:val="28"/>
          <w:szCs w:val="28"/>
          <w:lang w:val="en-US"/>
        </w:rPr>
        <w:t>Vi</w:t>
      </w:r>
      <w:r w:rsidR="00E959E6" w:rsidRPr="00E959E6">
        <w:rPr>
          <w:rFonts w:ascii="Times New Roman" w:hAnsi="Times New Roman" w:cs="Times New Roman"/>
          <w:bCs/>
          <w:sz w:val="28"/>
          <w:szCs w:val="28"/>
        </w:rPr>
        <w:t>)</w:t>
      </w:r>
      <w:r w:rsidRPr="007C21AF">
        <w:rPr>
          <w:rFonts w:ascii="Times New Roman" w:hAnsi="Times New Roman" w:cs="Times New Roman"/>
          <w:bCs/>
          <w:sz w:val="28"/>
          <w:szCs w:val="28"/>
        </w:rPr>
        <w:t>, Целевой признак, Признаки)</w:t>
      </w:r>
    </w:p>
    <w:p w14:paraId="74638EED" w14:textId="77777777" w:rsidR="007C21AF" w:rsidRPr="007C21AF" w:rsidRDefault="007C21AF" w:rsidP="007C21AF">
      <w:pPr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7C21AF">
        <w:rPr>
          <w:rFonts w:ascii="Times New Roman" w:hAnsi="Times New Roman" w:cs="Times New Roman"/>
          <w:bCs/>
          <w:sz w:val="28"/>
          <w:szCs w:val="28"/>
        </w:rPr>
        <w:t>Возвратить корень.</w:t>
      </w:r>
    </w:p>
    <w:p w14:paraId="6564360B" w14:textId="507A3BBB" w:rsidR="007C21AF" w:rsidRPr="007C21AF" w:rsidRDefault="007C21AF" w:rsidP="00C16957">
      <w:pPr>
        <w:spacing w:after="0" w:line="259" w:lineRule="auto"/>
        <w:ind w:firstLine="72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C5258CF" w14:textId="2184A223" w:rsidR="007C21AF" w:rsidRPr="00E959E6" w:rsidRDefault="00E959E6" w:rsidP="00E959E6">
      <w:p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Свойства алгоритма</w:t>
      </w:r>
    </w:p>
    <w:p w14:paraId="7609EA8E" w14:textId="77777777" w:rsidR="00466288" w:rsidRPr="00E959E6" w:rsidRDefault="00466288" w:rsidP="00E959E6">
      <w:pPr>
        <w:pStyle w:val="ListParagraph"/>
        <w:numPr>
          <w:ilvl w:val="0"/>
          <w:numId w:val="6"/>
        </w:num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E959E6">
        <w:rPr>
          <w:rFonts w:ascii="Times New Roman" w:hAnsi="Times New Roman" w:cs="Times New Roman"/>
          <w:bCs/>
          <w:sz w:val="28"/>
          <w:szCs w:val="28"/>
        </w:rPr>
        <w:t>Только классификация</w:t>
      </w:r>
    </w:p>
    <w:p w14:paraId="75784524" w14:textId="50972ECC" w:rsidR="00466288" w:rsidRPr="00E959E6" w:rsidRDefault="00466288" w:rsidP="00E959E6">
      <w:pPr>
        <w:pStyle w:val="ListParagraph"/>
        <w:numPr>
          <w:ilvl w:val="0"/>
          <w:numId w:val="6"/>
        </w:num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E959E6">
        <w:rPr>
          <w:rFonts w:ascii="Times New Roman" w:hAnsi="Times New Roman" w:cs="Times New Roman"/>
          <w:bCs/>
          <w:sz w:val="28"/>
          <w:szCs w:val="28"/>
        </w:rPr>
        <w:t>Энтропия</w:t>
      </w:r>
    </w:p>
    <w:p w14:paraId="22016426" w14:textId="026E10A3" w:rsidR="00466288" w:rsidRPr="00E959E6" w:rsidRDefault="00466288" w:rsidP="00E959E6">
      <w:pPr>
        <w:pStyle w:val="ListParagraph"/>
        <w:numPr>
          <w:ilvl w:val="0"/>
          <w:numId w:val="6"/>
        </w:num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E959E6">
        <w:rPr>
          <w:rFonts w:ascii="Times New Roman" w:hAnsi="Times New Roman" w:cs="Times New Roman"/>
          <w:bCs/>
          <w:sz w:val="28"/>
          <w:szCs w:val="28"/>
        </w:rPr>
        <w:t>Только категориальные или бинарные факторы</w:t>
      </w:r>
    </w:p>
    <w:p w14:paraId="2A6BD934" w14:textId="48C68AB8" w:rsidR="00466288" w:rsidRPr="00E959E6" w:rsidRDefault="00466288" w:rsidP="00E959E6">
      <w:pPr>
        <w:pStyle w:val="ListParagraph"/>
        <w:numPr>
          <w:ilvl w:val="0"/>
          <w:numId w:val="6"/>
        </w:num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E959E6">
        <w:rPr>
          <w:rFonts w:ascii="Times New Roman" w:hAnsi="Times New Roman" w:cs="Times New Roman"/>
          <w:bCs/>
          <w:sz w:val="28"/>
          <w:szCs w:val="28"/>
        </w:rPr>
        <w:t>Ветвление: по всем значениям фактора</w:t>
      </w:r>
    </w:p>
    <w:p w14:paraId="067859BD" w14:textId="7A45828A" w:rsidR="00466288" w:rsidRPr="00E959E6" w:rsidRDefault="00466288" w:rsidP="00E959E6">
      <w:pPr>
        <w:pStyle w:val="ListParagraph"/>
        <w:numPr>
          <w:ilvl w:val="0"/>
          <w:numId w:val="6"/>
        </w:num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E959E6">
        <w:rPr>
          <w:rFonts w:ascii="Times New Roman" w:hAnsi="Times New Roman" w:cs="Times New Roman"/>
          <w:bCs/>
          <w:sz w:val="28"/>
          <w:szCs w:val="28"/>
        </w:rPr>
        <w:t>Остановка: все значения лежат в одном классе или невозможно разделить примеры</w:t>
      </w:r>
    </w:p>
    <w:p w14:paraId="25B05D5B" w14:textId="79FA2633" w:rsidR="00DF6B12" w:rsidRDefault="00DF6B12" w:rsidP="00466288">
      <w:pPr>
        <w:spacing w:after="0" w:line="259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</w:p>
    <w:p w14:paraId="0BE496FD" w14:textId="751C5620" w:rsidR="00E959E6" w:rsidRPr="00AF30F8" w:rsidRDefault="00E959E6" w:rsidP="00E959E6">
      <w:p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AF30F8">
        <w:rPr>
          <w:rFonts w:ascii="Times New Roman" w:hAnsi="Times New Roman" w:cs="Times New Roman"/>
          <w:b/>
          <w:sz w:val="28"/>
          <w:szCs w:val="28"/>
        </w:rPr>
        <w:t>Достоинства алгоритма</w:t>
      </w:r>
    </w:p>
    <w:p w14:paraId="604C7619" w14:textId="1E0C819C" w:rsidR="00E959E6" w:rsidRPr="00AF30F8" w:rsidRDefault="00E959E6" w:rsidP="00AF30F8">
      <w:pPr>
        <w:pStyle w:val="ListParagraph"/>
        <w:numPr>
          <w:ilvl w:val="0"/>
          <w:numId w:val="7"/>
        </w:num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AF30F8">
        <w:rPr>
          <w:rFonts w:ascii="Times New Roman" w:hAnsi="Times New Roman" w:cs="Times New Roman"/>
          <w:bCs/>
          <w:sz w:val="28"/>
          <w:szCs w:val="28"/>
        </w:rPr>
        <w:t>Алгоритм удовлетворяет всем данным</w:t>
      </w:r>
    </w:p>
    <w:p w14:paraId="66A45C2E" w14:textId="77777777" w:rsidR="00E959E6" w:rsidRPr="00E959E6" w:rsidRDefault="00E959E6" w:rsidP="00E959E6">
      <w:p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4D3D82B2" w14:textId="5B2110F2" w:rsidR="00AF30F8" w:rsidRPr="00AF30F8" w:rsidRDefault="00E959E6" w:rsidP="00E959E6">
      <w:p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AF30F8">
        <w:rPr>
          <w:rFonts w:ascii="Times New Roman" w:hAnsi="Times New Roman" w:cs="Times New Roman"/>
          <w:b/>
          <w:sz w:val="28"/>
          <w:szCs w:val="28"/>
        </w:rPr>
        <w:t>Недостатки алгоритма</w:t>
      </w:r>
    </w:p>
    <w:p w14:paraId="644E5365" w14:textId="32AD1270" w:rsidR="00AF30F8" w:rsidRPr="00AF30F8" w:rsidRDefault="00AF30F8" w:rsidP="00AF30F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/>
          <w:sz w:val="30"/>
          <w:szCs w:val="30"/>
          <w:lang w:eastAsia="ru-RU"/>
        </w:rPr>
      </w:pPr>
      <w:r w:rsidRPr="00AF30F8">
        <w:rPr>
          <w:rFonts w:ascii="Times" w:eastAsia="Times New Roman" w:hAnsi="Times" w:cs="Times New Roman"/>
          <w:color w:val="000000"/>
          <w:sz w:val="30"/>
          <w:szCs w:val="30"/>
          <w:lang w:eastAsia="ru-RU"/>
        </w:rPr>
        <w:t>Проблема критерия прироста информации</w:t>
      </w:r>
    </w:p>
    <w:p w14:paraId="10901055" w14:textId="4BCBCB98" w:rsidR="00E959E6" w:rsidRPr="00AF30F8" w:rsidRDefault="00E959E6" w:rsidP="00AF30F8">
      <w:pPr>
        <w:pStyle w:val="ListParagraph"/>
        <w:numPr>
          <w:ilvl w:val="0"/>
          <w:numId w:val="7"/>
        </w:num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AF30F8">
        <w:rPr>
          <w:rFonts w:ascii="Times New Roman" w:hAnsi="Times New Roman" w:cs="Times New Roman"/>
          <w:bCs/>
          <w:sz w:val="28"/>
          <w:szCs w:val="28"/>
        </w:rPr>
        <w:t>Часть данных могут быть шумом или содержать ошибки</w:t>
      </w:r>
      <w:r w:rsidR="00AF30F8" w:rsidRPr="00AF30F8">
        <w:rPr>
          <w:rFonts w:ascii="Times New Roman" w:hAnsi="Times New Roman" w:cs="Times New Roman"/>
          <w:bCs/>
          <w:sz w:val="28"/>
          <w:szCs w:val="28"/>
        </w:rPr>
        <w:t xml:space="preserve"> и из-за этого дерево сильно растёт и хуже работает</w:t>
      </w:r>
    </w:p>
    <w:p w14:paraId="32FD9AD2" w14:textId="77777777" w:rsidR="00AF30F8" w:rsidRDefault="00AF30F8" w:rsidP="00E959E6">
      <w:p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71D4C9E6" w14:textId="11DBA961" w:rsidR="00AF30F8" w:rsidRPr="00AF30F8" w:rsidRDefault="00AF30F8" w:rsidP="00E959E6">
      <w:p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AF30F8">
        <w:rPr>
          <w:rFonts w:ascii="Times New Roman" w:hAnsi="Times New Roman" w:cs="Times New Roman"/>
          <w:b/>
          <w:sz w:val="28"/>
          <w:szCs w:val="28"/>
        </w:rPr>
        <w:t>Пример</w:t>
      </w:r>
    </w:p>
    <w:p w14:paraId="3897929E" w14:textId="77777777" w:rsidR="00AF30F8" w:rsidRDefault="00AF30F8" w:rsidP="00E959E6">
      <w:p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0315E9F7" w14:textId="46623733" w:rsidR="00AF30F8" w:rsidRDefault="00AF30F8" w:rsidP="00E959E6">
      <w:p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AF30F8">
        <w:rPr>
          <w:rFonts w:ascii="Times New Roman" w:hAnsi="Times New Roman" w:cs="Times New Roman"/>
          <w:bCs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команда </w:t>
      </w:r>
      <w:r w:rsidRPr="00AF30F8">
        <w:rPr>
          <w:rFonts w:ascii="Times New Roman" w:hAnsi="Times New Roman" w:cs="Times New Roman"/>
          <w:bCs/>
          <w:sz w:val="28"/>
          <w:szCs w:val="28"/>
        </w:rPr>
        <w:t>«Зенит» дома выигрывает в 90% случаев, и ни отчего это больше не зависит.</w:t>
      </w:r>
    </w:p>
    <w:p w14:paraId="778D5589" w14:textId="77777777" w:rsidR="00AF30F8" w:rsidRDefault="00AF30F8" w:rsidP="00E959E6">
      <w:p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AF30F8">
        <w:rPr>
          <w:rFonts w:ascii="Times New Roman" w:hAnsi="Times New Roman" w:cs="Times New Roman"/>
          <w:bCs/>
          <w:sz w:val="28"/>
          <w:szCs w:val="28"/>
        </w:rPr>
        <w:t>И среди исходных данных имеется одно домашнее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F30F8">
        <w:rPr>
          <w:rFonts w:ascii="Times New Roman" w:hAnsi="Times New Roman" w:cs="Times New Roman"/>
          <w:bCs/>
          <w:sz w:val="28"/>
          <w:szCs w:val="28"/>
        </w:rPr>
        <w:t>поражение</w:t>
      </w:r>
    </w:p>
    <w:p w14:paraId="174BD475" w14:textId="77777777" w:rsidR="00AF30F8" w:rsidRDefault="00AF30F8" w:rsidP="00E959E6">
      <w:p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AF30F8">
        <w:rPr>
          <w:rFonts w:ascii="Times New Roman" w:hAnsi="Times New Roman" w:cs="Times New Roman"/>
          <w:bCs/>
          <w:sz w:val="28"/>
          <w:szCs w:val="28"/>
        </w:rPr>
        <w:t>ID3 учтёт все «причины» и будет в дальнейшем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F30F8">
        <w:rPr>
          <w:rFonts w:ascii="Times New Roman" w:hAnsi="Times New Roman" w:cs="Times New Roman"/>
          <w:bCs/>
          <w:sz w:val="28"/>
          <w:szCs w:val="28"/>
        </w:rPr>
        <w:t>предсказывать, что «Зенит» проиграет в аналогичных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F30F8">
        <w:rPr>
          <w:rFonts w:ascii="Times New Roman" w:hAnsi="Times New Roman" w:cs="Times New Roman"/>
          <w:bCs/>
          <w:sz w:val="28"/>
          <w:szCs w:val="28"/>
        </w:rPr>
        <w:t>ситуациях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75E9CD51" w14:textId="2BE226FB" w:rsidR="00E959E6" w:rsidRDefault="00AF30F8" w:rsidP="00E959E6">
      <w:p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AF30F8">
        <w:rPr>
          <w:rFonts w:ascii="Times New Roman" w:hAnsi="Times New Roman" w:cs="Times New Roman"/>
          <w:bCs/>
          <w:sz w:val="28"/>
          <w:szCs w:val="28"/>
        </w:rPr>
        <w:t>Но на самом деле он будет выигрывать с вероятностью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F30F8">
        <w:rPr>
          <w:rFonts w:ascii="Times New Roman" w:hAnsi="Times New Roman" w:cs="Times New Roman"/>
          <w:bCs/>
          <w:sz w:val="28"/>
          <w:szCs w:val="28"/>
        </w:rPr>
        <w:t>90%</w:t>
      </w:r>
    </w:p>
    <w:p w14:paraId="1DFE2422" w14:textId="39BCE1A0" w:rsidR="00AF30F8" w:rsidRDefault="00AF30F8" w:rsidP="00E959E6">
      <w:p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1E289696" w14:textId="43C60EA4" w:rsidR="00AF30F8" w:rsidRPr="00AF30F8" w:rsidRDefault="00AF30F8" w:rsidP="00E959E6">
      <w:p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AF30F8">
        <w:rPr>
          <w:rFonts w:ascii="Times New Roman" w:hAnsi="Times New Roman" w:cs="Times New Roman"/>
          <w:b/>
          <w:sz w:val="28"/>
          <w:szCs w:val="28"/>
        </w:rPr>
        <w:t>Решение недостатков</w:t>
      </w:r>
    </w:p>
    <w:p w14:paraId="22A90A2D" w14:textId="77777777" w:rsidR="00AF30F8" w:rsidRDefault="00AF30F8" w:rsidP="00E959E6">
      <w:p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202C8B96" w14:textId="6C6CBD5A" w:rsidR="00AF30F8" w:rsidRDefault="00AF30F8" w:rsidP="00E959E6">
      <w:p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Обрезание</w:t>
      </w:r>
    </w:p>
    <w:p w14:paraId="5075F0C9" w14:textId="77777777" w:rsidR="00AF30F8" w:rsidRDefault="00AF30F8" w:rsidP="00E959E6">
      <w:p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3B7D429A" w14:textId="49F82A27" w:rsidR="00AF30F8" w:rsidRPr="00AF30F8" w:rsidRDefault="00AF30F8" w:rsidP="00AF30F8">
      <w:pPr>
        <w:pStyle w:val="ListParagraph"/>
        <w:numPr>
          <w:ilvl w:val="0"/>
          <w:numId w:val="10"/>
        </w:num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AF30F8">
        <w:rPr>
          <w:rFonts w:ascii="Times New Roman" w:hAnsi="Times New Roman" w:cs="Times New Roman"/>
          <w:bCs/>
          <w:sz w:val="28"/>
          <w:szCs w:val="28"/>
        </w:rPr>
        <w:t>Обычно это делают</w:t>
      </w:r>
      <w:r w:rsidRPr="00AF30F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F30F8">
        <w:rPr>
          <w:rFonts w:ascii="Times New Roman" w:hAnsi="Times New Roman" w:cs="Times New Roman"/>
          <w:bCs/>
          <w:sz w:val="28"/>
          <w:szCs w:val="28"/>
        </w:rPr>
        <w:t>так: ветку заменяют на значение, которое принимает</w:t>
      </w:r>
      <w:r w:rsidRPr="00AF30F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F30F8">
        <w:rPr>
          <w:rFonts w:ascii="Times New Roman" w:hAnsi="Times New Roman" w:cs="Times New Roman"/>
          <w:bCs/>
          <w:sz w:val="28"/>
          <w:szCs w:val="28"/>
        </w:rPr>
        <w:t>большинство тестовых примеров в этой ветке.</w:t>
      </w:r>
    </w:p>
    <w:p w14:paraId="65FDA4E5" w14:textId="77777777" w:rsidR="00AF30F8" w:rsidRPr="00AF30F8" w:rsidRDefault="00AF30F8" w:rsidP="00AF30F8">
      <w:pPr>
        <w:pStyle w:val="ListParagraph"/>
        <w:numPr>
          <w:ilvl w:val="0"/>
          <w:numId w:val="10"/>
        </w:num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AF30F8">
        <w:rPr>
          <w:rFonts w:ascii="Times New Roman" w:hAnsi="Times New Roman" w:cs="Times New Roman"/>
          <w:bCs/>
          <w:sz w:val="28"/>
          <w:szCs w:val="28"/>
        </w:rPr>
        <w:t>Построим дерево по части исходных данных</w:t>
      </w:r>
    </w:p>
    <w:p w14:paraId="2FBAD156" w14:textId="77777777" w:rsidR="00AF30F8" w:rsidRPr="00AF30F8" w:rsidRDefault="00AF30F8" w:rsidP="00AF30F8">
      <w:pPr>
        <w:pStyle w:val="ListParagraph"/>
        <w:numPr>
          <w:ilvl w:val="0"/>
          <w:numId w:val="10"/>
        </w:num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AF30F8">
        <w:rPr>
          <w:rFonts w:ascii="Times New Roman" w:hAnsi="Times New Roman" w:cs="Times New Roman"/>
          <w:bCs/>
          <w:sz w:val="28"/>
          <w:szCs w:val="28"/>
        </w:rPr>
        <w:t>Тестировать будем на оставшейся части</w:t>
      </w:r>
    </w:p>
    <w:p w14:paraId="17A419A3" w14:textId="77777777" w:rsidR="00AF30F8" w:rsidRPr="00AF30F8" w:rsidRDefault="00AF30F8" w:rsidP="00AF30F8">
      <w:pPr>
        <w:pStyle w:val="ListParagraph"/>
        <w:numPr>
          <w:ilvl w:val="0"/>
          <w:numId w:val="10"/>
        </w:num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AF30F8">
        <w:rPr>
          <w:rFonts w:ascii="Times New Roman" w:hAnsi="Times New Roman" w:cs="Times New Roman"/>
          <w:bCs/>
          <w:sz w:val="28"/>
          <w:szCs w:val="28"/>
        </w:rPr>
        <w:lastRenderedPageBreak/>
        <w:t>Для каждой вершины:</w:t>
      </w:r>
    </w:p>
    <w:p w14:paraId="56CAA351" w14:textId="77777777" w:rsidR="00AF30F8" w:rsidRPr="00AF30F8" w:rsidRDefault="00AF30F8" w:rsidP="00AF30F8">
      <w:pPr>
        <w:pStyle w:val="ListParagraph"/>
        <w:numPr>
          <w:ilvl w:val="1"/>
          <w:numId w:val="10"/>
        </w:num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AF30F8">
        <w:rPr>
          <w:rFonts w:ascii="Times New Roman" w:hAnsi="Times New Roman" w:cs="Times New Roman"/>
          <w:bCs/>
          <w:sz w:val="28"/>
          <w:szCs w:val="28"/>
        </w:rPr>
        <w:t>Обрежем ветку с корнем в этой вершине</w:t>
      </w:r>
    </w:p>
    <w:p w14:paraId="0FC77324" w14:textId="116F0DAF" w:rsidR="00AF30F8" w:rsidRPr="00AF30F8" w:rsidRDefault="00AF30F8" w:rsidP="00AF30F8">
      <w:pPr>
        <w:pStyle w:val="ListParagraph"/>
        <w:numPr>
          <w:ilvl w:val="1"/>
          <w:numId w:val="10"/>
        </w:numPr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AF30F8">
        <w:rPr>
          <w:rFonts w:ascii="Times New Roman" w:hAnsi="Times New Roman" w:cs="Times New Roman"/>
          <w:bCs/>
          <w:sz w:val="28"/>
          <w:szCs w:val="28"/>
        </w:rPr>
        <w:t>Если обрезанное дерево будет лучше справляться с</w:t>
      </w:r>
      <w:r w:rsidRPr="00AF30F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F30F8">
        <w:rPr>
          <w:rFonts w:ascii="Times New Roman" w:hAnsi="Times New Roman" w:cs="Times New Roman"/>
          <w:bCs/>
          <w:sz w:val="28"/>
          <w:szCs w:val="28"/>
        </w:rPr>
        <w:t>тестами, так и оставим обрезанную ветку, иначе вернём</w:t>
      </w:r>
      <w:r w:rsidRPr="00AF30F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AF30F8">
        <w:rPr>
          <w:rFonts w:ascii="Times New Roman" w:hAnsi="Times New Roman" w:cs="Times New Roman"/>
          <w:bCs/>
          <w:sz w:val="28"/>
          <w:szCs w:val="28"/>
        </w:rPr>
        <w:t>как было</w:t>
      </w:r>
    </w:p>
    <w:p w14:paraId="76CDAF6E" w14:textId="77777777" w:rsidR="00DF6B12" w:rsidRPr="00466288" w:rsidRDefault="00DF6B12" w:rsidP="00466288">
      <w:pPr>
        <w:spacing w:after="0" w:line="259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</w:p>
    <w:p w14:paraId="0556490B" w14:textId="5E648D25" w:rsidR="00091E33" w:rsidRDefault="00091E33" w:rsidP="0091255C">
      <w:pPr>
        <w:pStyle w:val="1"/>
      </w:pPr>
      <w:r w:rsidRPr="00D4496B">
        <w:t>1.</w:t>
      </w:r>
      <w:r>
        <w:t>2</w:t>
      </w:r>
      <w:r w:rsidRPr="00D4496B">
        <w:t xml:space="preserve"> </w:t>
      </w:r>
      <w:r w:rsidRPr="00091E33">
        <w:rPr>
          <w:lang w:val="en-US"/>
        </w:rPr>
        <w:t>C</w:t>
      </w:r>
      <w:r w:rsidRPr="00091E33">
        <w:t>4.5</w:t>
      </w:r>
    </w:p>
    <w:p w14:paraId="5287B0DD" w14:textId="536DE873" w:rsidR="007C21AF" w:rsidRPr="007C21AF" w:rsidRDefault="007C21AF" w:rsidP="0091255C">
      <w:pPr>
        <w:pStyle w:val="1"/>
      </w:pPr>
      <w:r>
        <w:rPr>
          <w:lang w:val="en-US"/>
        </w:rPr>
        <w:t>S</w:t>
      </w:r>
      <w:proofErr w:type="spellStart"/>
      <w:r w:rsidRPr="007C21AF">
        <w:t>uccessor</w:t>
      </w:r>
      <w:proofErr w:type="spellEnd"/>
      <w:r w:rsidRPr="007C21AF">
        <w:t xml:space="preserve"> </w:t>
      </w:r>
      <w:proofErr w:type="spellStart"/>
      <w:r w:rsidRPr="007C21AF">
        <w:t>of</w:t>
      </w:r>
      <w:proofErr w:type="spellEnd"/>
      <w:r w:rsidRPr="007C21AF">
        <w:t xml:space="preserve"> ID3</w:t>
      </w:r>
    </w:p>
    <w:p w14:paraId="3D951A51" w14:textId="77777777" w:rsidR="00466288" w:rsidRPr="00466288" w:rsidRDefault="00466288" w:rsidP="00466288">
      <w:pPr>
        <w:spacing w:after="0" w:line="259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466288">
        <w:rPr>
          <w:rFonts w:ascii="Times New Roman" w:hAnsi="Times New Roman" w:cs="Times New Roman"/>
          <w:bCs/>
          <w:sz w:val="28"/>
          <w:szCs w:val="28"/>
        </w:rPr>
        <w:t xml:space="preserve">Только классификация </w:t>
      </w:r>
    </w:p>
    <w:p w14:paraId="1C1F635B" w14:textId="77777777" w:rsidR="00466288" w:rsidRPr="00466288" w:rsidRDefault="00466288" w:rsidP="00466288">
      <w:pPr>
        <w:spacing w:after="0" w:line="259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466288">
        <w:rPr>
          <w:rFonts w:ascii="Times New Roman" w:hAnsi="Times New Roman" w:cs="Times New Roman"/>
          <w:bCs/>
          <w:sz w:val="28"/>
          <w:szCs w:val="28"/>
        </w:rPr>
        <w:t xml:space="preserve"> Энтропия</w:t>
      </w:r>
    </w:p>
    <w:p w14:paraId="7B3349EF" w14:textId="77777777" w:rsidR="00466288" w:rsidRPr="00466288" w:rsidRDefault="00466288" w:rsidP="00466288">
      <w:pPr>
        <w:spacing w:after="0" w:line="259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466288">
        <w:rPr>
          <w:rFonts w:ascii="Times New Roman" w:hAnsi="Times New Roman" w:cs="Times New Roman"/>
          <w:bCs/>
          <w:sz w:val="28"/>
          <w:szCs w:val="28"/>
        </w:rPr>
        <w:t xml:space="preserve"> Любые факторы</w:t>
      </w:r>
    </w:p>
    <w:p w14:paraId="79A858A5" w14:textId="77777777" w:rsidR="00466288" w:rsidRPr="00466288" w:rsidRDefault="00466288" w:rsidP="00466288">
      <w:pPr>
        <w:spacing w:after="0" w:line="259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466288">
        <w:rPr>
          <w:rFonts w:ascii="Times New Roman" w:hAnsi="Times New Roman" w:cs="Times New Roman"/>
          <w:bCs/>
          <w:sz w:val="28"/>
          <w:szCs w:val="28"/>
        </w:rPr>
        <w:t xml:space="preserve"> Ветвление: для числовых используем границу разбиения, а остальные </w:t>
      </w:r>
      <w:proofErr w:type="gramStart"/>
      <w:r w:rsidRPr="00466288">
        <w:rPr>
          <w:rFonts w:ascii="Times New Roman" w:hAnsi="Times New Roman" w:cs="Times New Roman"/>
          <w:bCs/>
          <w:sz w:val="28"/>
          <w:szCs w:val="28"/>
        </w:rPr>
        <w:t>по старому</w:t>
      </w:r>
      <w:proofErr w:type="gramEnd"/>
    </w:p>
    <w:p w14:paraId="4A5DB7D7" w14:textId="77777777" w:rsidR="00466288" w:rsidRPr="00466288" w:rsidRDefault="00466288" w:rsidP="00466288">
      <w:pPr>
        <w:spacing w:after="0" w:line="259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466288">
        <w:rPr>
          <w:rFonts w:ascii="Times New Roman" w:hAnsi="Times New Roman" w:cs="Times New Roman"/>
          <w:bCs/>
          <w:sz w:val="28"/>
          <w:szCs w:val="28"/>
        </w:rPr>
        <w:t xml:space="preserve"> Остановка: все значения лежат в одном классе или невозможно разделить примеры или нет изменения критерия информативности</w:t>
      </w:r>
    </w:p>
    <w:p w14:paraId="2B2353E5" w14:textId="4BCFF670" w:rsidR="00091E33" w:rsidRDefault="00466288" w:rsidP="00466288">
      <w:pPr>
        <w:spacing w:after="0" w:line="259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466288">
        <w:rPr>
          <w:rFonts w:ascii="Times New Roman" w:hAnsi="Times New Roman" w:cs="Times New Roman"/>
          <w:bCs/>
          <w:sz w:val="28"/>
          <w:szCs w:val="28"/>
        </w:rPr>
        <w:t xml:space="preserve"> Стрижка по CV</w:t>
      </w:r>
    </w:p>
    <w:p w14:paraId="042DFAB0" w14:textId="72F6D6CD" w:rsidR="00DF6B12" w:rsidRDefault="00DF6B12" w:rsidP="00466288">
      <w:pPr>
        <w:spacing w:after="0" w:line="259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</w:p>
    <w:p w14:paraId="029B5E67" w14:textId="38B713BE" w:rsidR="00DF6B12" w:rsidRPr="00466288" w:rsidRDefault="00DF6B12" w:rsidP="00466288">
      <w:pPr>
        <w:spacing w:after="0" w:line="259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DF6B12">
        <w:rPr>
          <w:rFonts w:ascii="Times New Roman" w:hAnsi="Times New Roman" w:cs="Times New Roman"/>
          <w:bCs/>
          <w:sz w:val="28"/>
          <w:szCs w:val="28"/>
        </w:rPr>
        <w:t xml:space="preserve">C4.5 </w:t>
      </w:r>
      <w:proofErr w:type="spellStart"/>
      <w:proofErr w:type="gramStart"/>
      <w:r w:rsidRPr="00DF6B12">
        <w:rPr>
          <w:rFonts w:ascii="Times New Roman" w:hAnsi="Times New Roman" w:cs="Times New Roman"/>
          <w:bCs/>
          <w:sz w:val="28"/>
          <w:szCs w:val="28"/>
        </w:rPr>
        <w:t>Ross</w:t>
      </w:r>
      <w:proofErr w:type="spellEnd"/>
      <w:r w:rsidRPr="00DF6B1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F6B12">
        <w:rPr>
          <w:rFonts w:ascii="Times New Roman" w:hAnsi="Times New Roman" w:cs="Times New Roman"/>
          <w:bCs/>
          <w:sz w:val="28"/>
          <w:szCs w:val="28"/>
        </w:rPr>
        <w:t>Quinlan</w:t>
      </w:r>
      <w:proofErr w:type="spellEnd"/>
      <w:r w:rsidRPr="00DF6B1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End"/>
      <w:r w:rsidRPr="00DF6B12">
        <w:rPr>
          <w:rFonts w:ascii="Times New Roman" w:hAnsi="Times New Roman" w:cs="Times New Roman"/>
          <w:bCs/>
          <w:sz w:val="28"/>
          <w:szCs w:val="28"/>
        </w:rPr>
        <w:t xml:space="preserve">Строим классификатор. Алгоритм: T: T(l) = − </w:t>
      </w:r>
      <w:proofErr w:type="spellStart"/>
      <w:r w:rsidRPr="00DF6B12">
        <w:rPr>
          <w:rFonts w:ascii="Times New Roman" w:hAnsi="Times New Roman" w:cs="Times New Roman"/>
          <w:bCs/>
          <w:sz w:val="28"/>
          <w:szCs w:val="28"/>
        </w:rPr>
        <w:t>c</w:t>
      </w:r>
      <w:r w:rsidRPr="00DF6B12">
        <w:rPr>
          <w:rFonts w:ascii="Cambria Math" w:hAnsi="Cambria Math" w:cs="Cambria Math"/>
          <w:bCs/>
          <w:sz w:val="28"/>
          <w:szCs w:val="28"/>
        </w:rPr>
        <w:t>∈</w:t>
      </w:r>
      <w:r w:rsidRPr="00DF6B12">
        <w:rPr>
          <w:rFonts w:ascii="Times New Roman" w:hAnsi="Times New Roman" w:cs="Times New Roman"/>
          <w:bCs/>
          <w:sz w:val="28"/>
          <w:szCs w:val="28"/>
        </w:rPr>
        <w:t>C</w:t>
      </w:r>
      <w:proofErr w:type="spellEnd"/>
      <w:r w:rsidRPr="00DF6B12">
        <w:rPr>
          <w:rFonts w:ascii="Times New Roman" w:hAnsi="Times New Roman" w:cs="Times New Roman"/>
          <w:bCs/>
          <w:sz w:val="28"/>
          <w:szCs w:val="28"/>
        </w:rPr>
        <w:t xml:space="preserve"> p(c) </w:t>
      </w:r>
      <w:proofErr w:type="spellStart"/>
      <w:r w:rsidRPr="00DF6B12">
        <w:rPr>
          <w:rFonts w:ascii="Times New Roman" w:hAnsi="Times New Roman" w:cs="Times New Roman"/>
          <w:bCs/>
          <w:sz w:val="28"/>
          <w:szCs w:val="28"/>
        </w:rPr>
        <w:t>log</w:t>
      </w:r>
      <w:proofErr w:type="spellEnd"/>
      <w:r w:rsidRPr="00DF6B12">
        <w:rPr>
          <w:rFonts w:ascii="Times New Roman" w:hAnsi="Times New Roman" w:cs="Times New Roman"/>
          <w:bCs/>
          <w:sz w:val="28"/>
          <w:szCs w:val="28"/>
        </w:rPr>
        <w:t xml:space="preserve"> p(c) X: дискретные и непрерывные фичи, веса точек, не все точки размечены E: пока в листе не окажется либо </w:t>
      </w:r>
      <w:r w:rsidRPr="00DF6B12">
        <w:rPr>
          <w:rFonts w:ascii="Cambria Math" w:hAnsi="Cambria Math" w:cs="Cambria Math"/>
          <w:bCs/>
          <w:sz w:val="28"/>
          <w:szCs w:val="28"/>
        </w:rPr>
        <w:t>∅</w:t>
      </w:r>
      <w:r w:rsidRPr="00DF6B12">
        <w:rPr>
          <w:rFonts w:ascii="Times New Roman" w:hAnsi="Times New Roman" w:cs="Times New Roman"/>
          <w:bCs/>
          <w:sz w:val="28"/>
          <w:szCs w:val="28"/>
        </w:rPr>
        <w:t>, либо все значения будут в одном классе L: создаем листья по количеству возможных значений фактора (в случае непрерывной фичи используем разницу не менее α), если множество пустое, то используем значение, которое чаще всего встречается на предыдущем уровне P: По CV сворачиваем ветви, которые не работают</w:t>
      </w:r>
    </w:p>
    <w:p w14:paraId="49D26213" w14:textId="77777777" w:rsidR="00466288" w:rsidRDefault="00466288" w:rsidP="00C16957">
      <w:pPr>
        <w:spacing w:after="0" w:line="259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0C0469A4" w14:textId="45700C7C" w:rsidR="00091E33" w:rsidRDefault="00091E33" w:rsidP="0091255C">
      <w:pPr>
        <w:pStyle w:val="1"/>
        <w:rPr>
          <w:lang w:val="en-US"/>
        </w:rPr>
      </w:pPr>
      <w:r w:rsidRPr="0091255C">
        <w:rPr>
          <w:lang w:val="en-US"/>
        </w:rPr>
        <w:t>1.</w:t>
      </w:r>
      <w:r w:rsidRPr="0091255C">
        <w:rPr>
          <w:lang w:val="en-US"/>
        </w:rPr>
        <w:t>3</w:t>
      </w:r>
      <w:r w:rsidRPr="0091255C">
        <w:rPr>
          <w:lang w:val="en-US"/>
        </w:rPr>
        <w:t xml:space="preserve"> </w:t>
      </w:r>
      <w:r w:rsidRPr="00091E33">
        <w:rPr>
          <w:lang w:val="en-US"/>
        </w:rPr>
        <w:t>CART</w:t>
      </w:r>
    </w:p>
    <w:p w14:paraId="769BD79F" w14:textId="627D22B5" w:rsidR="00466288" w:rsidRDefault="00466288" w:rsidP="0091255C">
      <w:pPr>
        <w:pStyle w:val="1"/>
        <w:rPr>
          <w:lang w:val="en-US"/>
        </w:rPr>
      </w:pPr>
    </w:p>
    <w:p w14:paraId="75A96CEA" w14:textId="739F079C" w:rsidR="00DF6B12" w:rsidRDefault="009D0B8B" w:rsidP="0091255C">
      <w:pPr>
        <w:pStyle w:val="1"/>
      </w:pPr>
      <w:r w:rsidRPr="009D0B8B">
        <w:rPr>
          <w:lang w:val="en-US"/>
        </w:rPr>
        <w:t xml:space="preserve">CART I </w:t>
      </w:r>
      <w:proofErr w:type="spellStart"/>
      <w:r w:rsidRPr="009D0B8B">
        <w:rPr>
          <w:lang w:val="en-US"/>
        </w:rPr>
        <w:t>Classi</w:t>
      </w:r>
      <w:proofErr w:type="spellEnd"/>
      <w:r w:rsidRPr="009D0B8B">
        <w:t>ﬁ</w:t>
      </w:r>
      <w:r w:rsidRPr="009D0B8B">
        <w:rPr>
          <w:lang w:val="en-US"/>
        </w:rPr>
        <w:t xml:space="preserve">cation and Regression Tree (L. </w:t>
      </w:r>
      <w:proofErr w:type="spellStart"/>
      <w:r w:rsidRPr="009D0B8B">
        <w:rPr>
          <w:lang w:val="en-US"/>
        </w:rPr>
        <w:t>Breiman</w:t>
      </w:r>
      <w:proofErr w:type="spellEnd"/>
      <w:r w:rsidRPr="009D0B8B">
        <w:rPr>
          <w:lang w:val="en-US"/>
        </w:rPr>
        <w:t xml:space="preserve">, J. Friedman, et.al.) </w:t>
      </w:r>
      <w:r w:rsidRPr="009D0B8B">
        <w:t>Строим классификатор или регрессию. Дерево бинарное. Алгоритм: T: T(l) X: все возможные разбиения по каждому фактору E: пока можно найти разбиение lt+</w:t>
      </w:r>
      <w:proofErr w:type="gramStart"/>
      <w:r w:rsidRPr="009D0B8B">
        <w:t>1 :</w:t>
      </w:r>
      <w:proofErr w:type="gramEnd"/>
      <w:r w:rsidRPr="009D0B8B">
        <w:t xml:space="preserve"> T(</w:t>
      </w:r>
      <w:proofErr w:type="spellStart"/>
      <w:r w:rsidRPr="009D0B8B">
        <w:t>lt</w:t>
      </w:r>
      <w:proofErr w:type="spellEnd"/>
      <w:r w:rsidRPr="009D0B8B">
        <w:t xml:space="preserve">) &gt; T(lt+1) L: создаем 2 листа с </w:t>
      </w:r>
      <w:proofErr w:type="spellStart"/>
      <w:r w:rsidRPr="009D0B8B">
        <w:t>средневыборочным</w:t>
      </w:r>
      <w:proofErr w:type="spellEnd"/>
      <w:r w:rsidRPr="009D0B8B">
        <w:t xml:space="preserve"> значением в каждом P: нет</w:t>
      </w:r>
    </w:p>
    <w:p w14:paraId="36F3F28B" w14:textId="77777777" w:rsidR="009D0B8B" w:rsidRPr="00DF6B12" w:rsidRDefault="009D0B8B" w:rsidP="0091255C">
      <w:pPr>
        <w:pStyle w:val="1"/>
      </w:pPr>
    </w:p>
    <w:p w14:paraId="36A0504C" w14:textId="77777777" w:rsidR="00DF6B12" w:rsidRPr="00DF6B12" w:rsidRDefault="00DF6B12" w:rsidP="0091255C">
      <w:pPr>
        <w:pStyle w:val="1"/>
      </w:pPr>
      <w:r w:rsidRPr="00DF6B12">
        <w:t xml:space="preserve">И </w:t>
      </w:r>
      <w:proofErr w:type="gramStart"/>
      <w:r w:rsidRPr="00DF6B12">
        <w:t>классификация</w:t>
      </w:r>
      <w:proofErr w:type="gramEnd"/>
      <w:r w:rsidRPr="00DF6B12">
        <w:t xml:space="preserve"> и регрессия</w:t>
      </w:r>
    </w:p>
    <w:p w14:paraId="3F3538FE" w14:textId="77777777" w:rsidR="00DF6B12" w:rsidRPr="00DF6B12" w:rsidRDefault="00DF6B12" w:rsidP="0091255C">
      <w:pPr>
        <w:pStyle w:val="1"/>
      </w:pPr>
      <w:r w:rsidRPr="00DF6B12">
        <w:t xml:space="preserve"> Дерево бинарное</w:t>
      </w:r>
    </w:p>
    <w:p w14:paraId="77D849C1" w14:textId="77777777" w:rsidR="00DF6B12" w:rsidRPr="00DF6B12" w:rsidRDefault="00DF6B12" w:rsidP="0091255C">
      <w:pPr>
        <w:pStyle w:val="1"/>
      </w:pPr>
      <w:r w:rsidRPr="00DF6B12">
        <w:t xml:space="preserve"> </w:t>
      </w:r>
      <w:proofErr w:type="spellStart"/>
      <w:r w:rsidRPr="00DF6B12">
        <w:t>Gini</w:t>
      </w:r>
      <w:proofErr w:type="spellEnd"/>
      <w:r w:rsidRPr="00DF6B12">
        <w:t xml:space="preserve"> </w:t>
      </w:r>
      <w:proofErr w:type="spellStart"/>
      <w:r w:rsidRPr="00DF6B12">
        <w:t>impurity</w:t>
      </w:r>
      <w:proofErr w:type="spellEnd"/>
      <w:r w:rsidRPr="00DF6B12">
        <w:t xml:space="preserve"> или дисперсия</w:t>
      </w:r>
    </w:p>
    <w:p w14:paraId="3F925704" w14:textId="77777777" w:rsidR="00DF6B12" w:rsidRPr="00DF6B12" w:rsidRDefault="00DF6B12" w:rsidP="0091255C">
      <w:pPr>
        <w:pStyle w:val="1"/>
      </w:pPr>
      <w:r w:rsidRPr="00DF6B12">
        <w:t xml:space="preserve"> Ветвление: граница по всем возможным значениям</w:t>
      </w:r>
    </w:p>
    <w:p w14:paraId="6C210F7D" w14:textId="77777777" w:rsidR="00DF6B12" w:rsidRPr="00DF6B12" w:rsidRDefault="00DF6B12" w:rsidP="0091255C">
      <w:pPr>
        <w:pStyle w:val="1"/>
      </w:pPr>
      <w:r w:rsidRPr="00DF6B12">
        <w:t xml:space="preserve"> Остановка: пока есть изменение критерия информативности</w:t>
      </w:r>
    </w:p>
    <w:p w14:paraId="040FC185" w14:textId="47AC9689" w:rsidR="00466288" w:rsidRDefault="00DF6B12" w:rsidP="0091255C">
      <w:pPr>
        <w:pStyle w:val="1"/>
      </w:pPr>
      <w:r w:rsidRPr="00DF6B12">
        <w:t xml:space="preserve"> Стрижка по CV</w:t>
      </w:r>
    </w:p>
    <w:p w14:paraId="4317F005" w14:textId="085FB906" w:rsidR="009D0B8B" w:rsidRDefault="009D0B8B" w:rsidP="0091255C">
      <w:pPr>
        <w:pStyle w:val="1"/>
      </w:pPr>
    </w:p>
    <w:p w14:paraId="5B49E069" w14:textId="0EEF2184" w:rsidR="009D0B8B" w:rsidRPr="00466288" w:rsidRDefault="009D0B8B" w:rsidP="0091255C">
      <w:pPr>
        <w:pStyle w:val="1"/>
      </w:pPr>
      <w:proofErr w:type="gramStart"/>
      <w:r w:rsidRPr="009D0B8B">
        <w:lastRenderedPageBreak/>
        <w:t>Тонкости</w:t>
      </w:r>
      <w:proofErr w:type="gramEnd"/>
      <w:r w:rsidRPr="009D0B8B">
        <w:t xml:space="preserve"> На практике мы используем варианты CART, поэтому дальше только о нем. Одинаковые по форме деревья решений могут нести существенно разную информацию Уверенность в значении в листе не всегда можно просто вычислить Не всегда оптимально назначать </w:t>
      </w:r>
      <w:proofErr w:type="spellStart"/>
      <w:r w:rsidRPr="009D0B8B">
        <w:t>средневыборочное</w:t>
      </w:r>
      <w:proofErr w:type="spellEnd"/>
      <w:r w:rsidRPr="009D0B8B">
        <w:t xml:space="preserve"> как значение в листе</w:t>
      </w:r>
    </w:p>
    <w:p w14:paraId="20698AF4" w14:textId="2FC763B8" w:rsidR="00091E33" w:rsidRDefault="00091E33" w:rsidP="00C16957">
      <w:pPr>
        <w:spacing w:after="0" w:line="259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0996CF62" w14:textId="3FA7E675" w:rsidR="00091E33" w:rsidRPr="00091E33" w:rsidRDefault="00091E33" w:rsidP="0091255C">
      <w:pPr>
        <w:pStyle w:val="1"/>
      </w:pPr>
      <w:r w:rsidRPr="00D4496B">
        <w:t>1.</w:t>
      </w:r>
      <w:r>
        <w:t>4</w:t>
      </w:r>
      <w:r w:rsidRPr="00D4496B">
        <w:t xml:space="preserve"> </w:t>
      </w:r>
      <w:r w:rsidRPr="00091E33">
        <w:rPr>
          <w:lang w:val="en-US"/>
        </w:rPr>
        <w:t>MARS</w:t>
      </w:r>
    </w:p>
    <w:p w14:paraId="0F494989" w14:textId="4E747DDD" w:rsidR="00091E33" w:rsidRDefault="00091E33" w:rsidP="00C16957">
      <w:pPr>
        <w:spacing w:after="0" w:line="259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2BE36852" w14:textId="490B19D9" w:rsidR="00091E33" w:rsidRDefault="00091E33" w:rsidP="0091255C">
      <w:pPr>
        <w:pStyle w:val="1"/>
        <w:rPr>
          <w:lang w:val="en-US"/>
        </w:rPr>
      </w:pPr>
      <w:r w:rsidRPr="00D4496B">
        <w:t>1.</w:t>
      </w:r>
      <w:r>
        <w:t>5</w:t>
      </w:r>
      <w:r w:rsidRPr="00D4496B">
        <w:t xml:space="preserve"> </w:t>
      </w:r>
      <w:r w:rsidRPr="00091E33">
        <w:rPr>
          <w:lang w:val="en-US"/>
        </w:rPr>
        <w:t>CHAID</w:t>
      </w:r>
    </w:p>
    <w:p w14:paraId="49EB644F" w14:textId="667419AA" w:rsidR="00091E33" w:rsidRDefault="00091E33" w:rsidP="0091255C">
      <w:pPr>
        <w:pStyle w:val="1"/>
        <w:rPr>
          <w:lang w:val="en-US"/>
        </w:rPr>
      </w:pPr>
    </w:p>
    <w:p w14:paraId="614F7B02" w14:textId="77777777" w:rsidR="00091E33" w:rsidRPr="00D4496B" w:rsidRDefault="00091E33" w:rsidP="0091255C">
      <w:pPr>
        <w:pStyle w:val="1"/>
      </w:pPr>
      <w:r>
        <w:t xml:space="preserve">2 </w:t>
      </w:r>
      <w:r w:rsidRPr="00091E33">
        <w:t>ОБУЧЕНИЕ ДЕРЕВА РЕШЕНИЙ</w:t>
      </w:r>
    </w:p>
    <w:p w14:paraId="1F8379FD" w14:textId="4961D960" w:rsidR="004836C8" w:rsidRDefault="004836C8" w:rsidP="0091255C">
      <w:pPr>
        <w:pStyle w:val="1"/>
      </w:pPr>
      <w:r>
        <w:t xml:space="preserve">2 </w:t>
      </w:r>
      <w:r>
        <w:t>ДОСТОИНСТВА И НЕДОСТАТКИ</w:t>
      </w:r>
    </w:p>
    <w:p w14:paraId="43E0384D" w14:textId="77777777" w:rsidR="004836C8" w:rsidRDefault="004836C8" w:rsidP="004836C8">
      <w:pPr>
        <w:spacing w:after="0" w:line="264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Достоинства метода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0BDCC5A1" w14:textId="77777777" w:rsidR="004836C8" w:rsidRPr="004836C8" w:rsidRDefault="004836C8" w:rsidP="004836C8">
      <w:pPr>
        <w:numPr>
          <w:ilvl w:val="0"/>
          <w:numId w:val="11"/>
        </w:numPr>
        <w:spacing w:after="0" w:line="264" w:lineRule="auto"/>
        <w:jc w:val="both"/>
        <w:rPr>
          <w:rFonts w:ascii="Times New Roman" w:hAnsi="Times New Roman"/>
          <w:sz w:val="28"/>
          <w:szCs w:val="28"/>
        </w:rPr>
      </w:pPr>
      <w:r w:rsidRPr="004836C8">
        <w:rPr>
          <w:rFonts w:ascii="Times New Roman" w:hAnsi="Times New Roman"/>
          <w:sz w:val="28"/>
          <w:szCs w:val="28"/>
        </w:rPr>
        <w:t>Прост в понимании и интерпретации. Люди способны интерпретировать результаты модели дерева принятия решений после краткого объяснения</w:t>
      </w:r>
    </w:p>
    <w:p w14:paraId="2F967B4B" w14:textId="77777777" w:rsidR="004836C8" w:rsidRPr="004836C8" w:rsidRDefault="004836C8" w:rsidP="004836C8">
      <w:pPr>
        <w:numPr>
          <w:ilvl w:val="0"/>
          <w:numId w:val="11"/>
        </w:numPr>
        <w:spacing w:after="0" w:line="264" w:lineRule="auto"/>
        <w:jc w:val="both"/>
        <w:rPr>
          <w:rFonts w:ascii="Times New Roman" w:hAnsi="Times New Roman"/>
          <w:sz w:val="28"/>
          <w:szCs w:val="28"/>
        </w:rPr>
      </w:pPr>
      <w:r w:rsidRPr="004836C8">
        <w:rPr>
          <w:rFonts w:ascii="Times New Roman" w:hAnsi="Times New Roman"/>
          <w:sz w:val="28"/>
          <w:szCs w:val="28"/>
        </w:rPr>
        <w:t>Не требует подготовки данных. Прочие техники требуют нормализации данных, добавления фиктивных переменных, а также удаления пропущенных данных.</w:t>
      </w:r>
    </w:p>
    <w:p w14:paraId="3B04C2DD" w14:textId="77777777" w:rsidR="004836C8" w:rsidRPr="004836C8" w:rsidRDefault="004836C8" w:rsidP="004836C8">
      <w:pPr>
        <w:numPr>
          <w:ilvl w:val="0"/>
          <w:numId w:val="11"/>
        </w:numPr>
        <w:spacing w:after="0" w:line="264" w:lineRule="auto"/>
        <w:jc w:val="both"/>
        <w:rPr>
          <w:rFonts w:ascii="Times New Roman" w:hAnsi="Times New Roman"/>
          <w:sz w:val="28"/>
          <w:szCs w:val="28"/>
        </w:rPr>
      </w:pPr>
      <w:r w:rsidRPr="004836C8">
        <w:rPr>
          <w:rFonts w:ascii="Times New Roman" w:hAnsi="Times New Roman"/>
          <w:sz w:val="28"/>
          <w:szCs w:val="28"/>
        </w:rPr>
        <w:t>Способен работать как с категориальными, так и с интервальными переменными. Прочие методы работают лишь с теми данными, где присутствует лишь один тип переменных. Например, метод отношений может быть применён только на номинальных переменных, а метод нейронных сетей только на переменных, измеренных по интервальной шкале.</w:t>
      </w:r>
    </w:p>
    <w:p w14:paraId="40B4713A" w14:textId="77777777" w:rsidR="004836C8" w:rsidRPr="004836C8" w:rsidRDefault="004836C8" w:rsidP="004836C8">
      <w:pPr>
        <w:numPr>
          <w:ilvl w:val="0"/>
          <w:numId w:val="11"/>
        </w:numPr>
        <w:spacing w:after="0" w:line="264" w:lineRule="auto"/>
        <w:jc w:val="both"/>
        <w:rPr>
          <w:rFonts w:ascii="Times New Roman" w:hAnsi="Times New Roman"/>
          <w:sz w:val="28"/>
          <w:szCs w:val="28"/>
        </w:rPr>
      </w:pPr>
      <w:r w:rsidRPr="004836C8">
        <w:rPr>
          <w:rFonts w:ascii="Times New Roman" w:hAnsi="Times New Roman"/>
          <w:sz w:val="28"/>
          <w:szCs w:val="28"/>
        </w:rPr>
        <w:t>Использует модель «белого ящика». Если определённая ситуация наблюдается в модели, то её можно объяснить при помощи булевой логики. Примером «черного ящика» может быть искусственная нейронная сеть, так как результаты данной модели поддаются объяснению с трудом.</w:t>
      </w:r>
    </w:p>
    <w:p w14:paraId="656888D9" w14:textId="77777777" w:rsidR="004836C8" w:rsidRPr="004836C8" w:rsidRDefault="004836C8" w:rsidP="004836C8">
      <w:pPr>
        <w:numPr>
          <w:ilvl w:val="0"/>
          <w:numId w:val="11"/>
        </w:numPr>
        <w:spacing w:after="0" w:line="264" w:lineRule="auto"/>
        <w:jc w:val="both"/>
        <w:rPr>
          <w:rFonts w:ascii="Times New Roman" w:hAnsi="Times New Roman"/>
          <w:sz w:val="28"/>
          <w:szCs w:val="28"/>
        </w:rPr>
      </w:pPr>
      <w:r w:rsidRPr="004836C8">
        <w:rPr>
          <w:rFonts w:ascii="Times New Roman" w:hAnsi="Times New Roman"/>
          <w:sz w:val="28"/>
          <w:szCs w:val="28"/>
        </w:rPr>
        <w:t>Позволяет оценить модель при помощи статистических тестов. Это даёт возможность оценить надёжность модели.</w:t>
      </w:r>
    </w:p>
    <w:p w14:paraId="7656D14F" w14:textId="77777777" w:rsidR="004836C8" w:rsidRPr="004836C8" w:rsidRDefault="004836C8" w:rsidP="004836C8">
      <w:pPr>
        <w:numPr>
          <w:ilvl w:val="0"/>
          <w:numId w:val="11"/>
        </w:numPr>
        <w:spacing w:after="0" w:line="264" w:lineRule="auto"/>
        <w:jc w:val="both"/>
        <w:rPr>
          <w:rFonts w:ascii="Times New Roman" w:hAnsi="Times New Roman"/>
          <w:sz w:val="28"/>
          <w:szCs w:val="28"/>
        </w:rPr>
      </w:pPr>
      <w:r w:rsidRPr="004836C8">
        <w:rPr>
          <w:rFonts w:ascii="Times New Roman" w:hAnsi="Times New Roman"/>
          <w:sz w:val="28"/>
          <w:szCs w:val="28"/>
        </w:rPr>
        <w:t>Является надёжным методом. Метод хорошо работает даже в том случае, если были нарушены первоначальные предположения, включённые в модель.</w:t>
      </w:r>
    </w:p>
    <w:p w14:paraId="7BA8B3CA" w14:textId="77777777" w:rsidR="004836C8" w:rsidRPr="004836C8" w:rsidRDefault="004836C8" w:rsidP="004836C8">
      <w:pPr>
        <w:numPr>
          <w:ilvl w:val="0"/>
          <w:numId w:val="11"/>
        </w:numPr>
        <w:spacing w:after="0" w:line="264" w:lineRule="auto"/>
        <w:jc w:val="both"/>
        <w:rPr>
          <w:rFonts w:ascii="Times New Roman" w:hAnsi="Times New Roman"/>
          <w:sz w:val="28"/>
          <w:szCs w:val="28"/>
        </w:rPr>
      </w:pPr>
      <w:r w:rsidRPr="004836C8">
        <w:rPr>
          <w:rFonts w:ascii="Times New Roman" w:hAnsi="Times New Roman"/>
          <w:sz w:val="28"/>
          <w:szCs w:val="28"/>
        </w:rPr>
        <w:t>Позволяет работать с большим объёмом информации без специальных подготовительных процедур. Данный метод не требует специального оборудования для работы с большими базами данных.</w:t>
      </w:r>
    </w:p>
    <w:p w14:paraId="12064266" w14:textId="77777777" w:rsidR="004836C8" w:rsidRPr="004836C8" w:rsidRDefault="004836C8" w:rsidP="004836C8">
      <w:pPr>
        <w:spacing w:after="0" w:line="264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52DF9D5" w14:textId="77777777" w:rsidR="004836C8" w:rsidRDefault="004836C8" w:rsidP="004836C8">
      <w:pPr>
        <w:spacing w:after="0" w:line="264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FD60B64" w14:textId="77777777" w:rsidR="004836C8" w:rsidRDefault="004836C8" w:rsidP="004836C8">
      <w:pPr>
        <w:spacing w:after="0" w:line="264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Недостатки метода</w:t>
      </w:r>
    </w:p>
    <w:p w14:paraId="717FB8D7" w14:textId="77777777" w:rsidR="004836C8" w:rsidRPr="004836C8" w:rsidRDefault="004836C8" w:rsidP="004836C8">
      <w:pPr>
        <w:pStyle w:val="ListParagraph"/>
        <w:numPr>
          <w:ilvl w:val="0"/>
          <w:numId w:val="12"/>
        </w:numPr>
        <w:spacing w:after="0" w:line="264" w:lineRule="auto"/>
        <w:jc w:val="both"/>
        <w:rPr>
          <w:rFonts w:ascii="Times New Roman" w:hAnsi="Times New Roman"/>
          <w:sz w:val="28"/>
          <w:szCs w:val="28"/>
        </w:rPr>
      </w:pPr>
      <w:r w:rsidRPr="004836C8">
        <w:rPr>
          <w:rFonts w:ascii="Times New Roman" w:hAnsi="Times New Roman"/>
          <w:sz w:val="28"/>
          <w:szCs w:val="28"/>
        </w:rPr>
        <w:lastRenderedPageBreak/>
        <w:t>Проблема получения оптимального дерева решений является NP-полной с точки зрения некоторых аспектов оптимальности даже для простых задач. Таким образом, практическое применение алгоритма деревьев решений основано на эвристических алгоритмах, таких как алгоритм «жадности», где единственно оптимальное решение выбирается локально в каждом узле. Такие алгоритмы не могут обеспечить оптимальность всего дерева в целом.</w:t>
      </w:r>
    </w:p>
    <w:p w14:paraId="4BE3152D" w14:textId="77777777" w:rsidR="004836C8" w:rsidRPr="004836C8" w:rsidRDefault="004836C8" w:rsidP="004836C8">
      <w:pPr>
        <w:pStyle w:val="ListParagraph"/>
        <w:numPr>
          <w:ilvl w:val="0"/>
          <w:numId w:val="12"/>
        </w:numPr>
        <w:spacing w:after="0" w:line="264" w:lineRule="auto"/>
        <w:jc w:val="both"/>
        <w:rPr>
          <w:rFonts w:ascii="Times New Roman" w:hAnsi="Times New Roman"/>
          <w:sz w:val="28"/>
          <w:szCs w:val="28"/>
        </w:rPr>
      </w:pPr>
      <w:r w:rsidRPr="004836C8">
        <w:rPr>
          <w:rFonts w:ascii="Times New Roman" w:hAnsi="Times New Roman"/>
          <w:sz w:val="28"/>
          <w:szCs w:val="28"/>
        </w:rPr>
        <w:t>В процессе построения дерева решений могут создаваться слишком сложные конструкции, которые недостаточно полно представляют данные. Данная проблема называется переобучением. Для того, чтобы её избежать, необходимо использовать метод «регулирования глубины дерева».</w:t>
      </w:r>
    </w:p>
    <w:p w14:paraId="61B04FF7" w14:textId="77777777" w:rsidR="004836C8" w:rsidRPr="004836C8" w:rsidRDefault="004836C8" w:rsidP="004836C8">
      <w:pPr>
        <w:pStyle w:val="ListParagraph"/>
        <w:numPr>
          <w:ilvl w:val="0"/>
          <w:numId w:val="12"/>
        </w:numPr>
        <w:spacing w:after="0" w:line="264" w:lineRule="auto"/>
        <w:jc w:val="both"/>
        <w:rPr>
          <w:rFonts w:ascii="Times New Roman" w:hAnsi="Times New Roman"/>
          <w:sz w:val="28"/>
          <w:szCs w:val="28"/>
        </w:rPr>
      </w:pPr>
      <w:r w:rsidRPr="004836C8">
        <w:rPr>
          <w:rFonts w:ascii="Times New Roman" w:hAnsi="Times New Roman"/>
          <w:sz w:val="28"/>
          <w:szCs w:val="28"/>
        </w:rPr>
        <w:t xml:space="preserve">Существуют концепты, которые сложно понять из модели, так как модель описывает их сложным путём. Данное явление может быть вызвано проблемами XOR, чётности или </w:t>
      </w:r>
      <w:proofErr w:type="spellStart"/>
      <w:r w:rsidRPr="004836C8">
        <w:rPr>
          <w:rFonts w:ascii="Times New Roman" w:hAnsi="Times New Roman"/>
          <w:sz w:val="28"/>
          <w:szCs w:val="28"/>
        </w:rPr>
        <w:t>мультиплексарности</w:t>
      </w:r>
      <w:proofErr w:type="spellEnd"/>
      <w:r w:rsidRPr="004836C8">
        <w:rPr>
          <w:rFonts w:ascii="Times New Roman" w:hAnsi="Times New Roman"/>
          <w:sz w:val="28"/>
          <w:szCs w:val="28"/>
        </w:rPr>
        <w:t>. В этом случае мы имеем дело с непомерно большими деревьями. Существует несколько подходов решения данной проблемы, например, попытка изменить репрезентацию концепта в модели (составление новых суждений), или использование алгоритмов, которые более полно описывают и репрезентируют концепт (например, метод статистических отношений, индуктивная логика программирования).</w:t>
      </w:r>
    </w:p>
    <w:p w14:paraId="43F890CB" w14:textId="77777777" w:rsidR="004836C8" w:rsidRPr="004836C8" w:rsidRDefault="004836C8" w:rsidP="004836C8">
      <w:pPr>
        <w:pStyle w:val="ListParagraph"/>
        <w:numPr>
          <w:ilvl w:val="0"/>
          <w:numId w:val="12"/>
        </w:numPr>
        <w:spacing w:after="0" w:line="264" w:lineRule="auto"/>
        <w:jc w:val="both"/>
        <w:rPr>
          <w:rFonts w:ascii="Times New Roman" w:hAnsi="Times New Roman"/>
          <w:sz w:val="28"/>
          <w:szCs w:val="28"/>
        </w:rPr>
      </w:pPr>
      <w:r w:rsidRPr="004836C8">
        <w:rPr>
          <w:rFonts w:ascii="Times New Roman" w:hAnsi="Times New Roman"/>
          <w:sz w:val="28"/>
          <w:szCs w:val="28"/>
        </w:rPr>
        <w:t>Для данных, которые включают категориальные переменные с большим набором уровней (закрытий), больший информационный вес присваивается тем атрибутам, которые имеют большее количество уровней.</w:t>
      </w:r>
    </w:p>
    <w:p w14:paraId="49DD24F9" w14:textId="77777777" w:rsidR="004836C8" w:rsidRDefault="004836C8" w:rsidP="0091255C">
      <w:pPr>
        <w:pStyle w:val="1"/>
      </w:pPr>
    </w:p>
    <w:p w14:paraId="3041CAB4" w14:textId="77777777" w:rsidR="004836C8" w:rsidRPr="004836C8" w:rsidRDefault="004836C8" w:rsidP="0091255C">
      <w:pPr>
        <w:pStyle w:val="1"/>
      </w:pPr>
    </w:p>
    <w:p w14:paraId="40307EF6" w14:textId="77777777" w:rsidR="004836C8" w:rsidRPr="00091E33" w:rsidRDefault="004836C8" w:rsidP="0091255C">
      <w:pPr>
        <w:pStyle w:val="1"/>
      </w:pPr>
    </w:p>
    <w:p w14:paraId="660D6B8A" w14:textId="626C00E7" w:rsidR="00091E33" w:rsidRPr="004836C8" w:rsidRDefault="00091E33" w:rsidP="00C16957">
      <w:pPr>
        <w:spacing w:after="0" w:line="259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19F8C5CD" w14:textId="24EED45F" w:rsidR="00091E33" w:rsidRDefault="00091E33" w:rsidP="00091E33">
      <w:pPr>
        <w:spacing w:after="0" w:line="259" w:lineRule="auto"/>
        <w:ind w:firstLine="72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91E33">
        <w:rPr>
          <w:rFonts w:ascii="Times New Roman" w:hAnsi="Times New Roman" w:cs="Times New Roman"/>
          <w:b/>
          <w:sz w:val="30"/>
          <w:szCs w:val="30"/>
        </w:rPr>
        <w:t>ВЫВОДЫ И ЗАКЛЮЧЕНИЯ</w:t>
      </w:r>
    </w:p>
    <w:p w14:paraId="24844472" w14:textId="77777777" w:rsidR="00AF30F8" w:rsidRDefault="00AF30F8" w:rsidP="00466288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3A90FDA" w14:textId="77777777" w:rsidR="00AF30F8" w:rsidRDefault="00AF30F8" w:rsidP="00466288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29EDD9AE" w14:textId="01429DB6" w:rsidR="00466288" w:rsidRPr="00307F02" w:rsidRDefault="00466288" w:rsidP="00466288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07F02">
        <w:rPr>
          <w:rFonts w:ascii="Times New Roman" w:hAnsi="Times New Roman"/>
          <w:sz w:val="28"/>
          <w:szCs w:val="28"/>
        </w:rPr>
        <w:t xml:space="preserve">Для того, чтобы правильно </w:t>
      </w:r>
      <w:r>
        <w:rPr>
          <w:rFonts w:ascii="Times New Roman" w:hAnsi="Times New Roman"/>
          <w:sz w:val="28"/>
          <w:szCs w:val="28"/>
        </w:rPr>
        <w:t>спроектировать систему необходимо грамотно</w:t>
      </w:r>
      <w:r w:rsidRPr="00307F02">
        <w:rPr>
          <w:rFonts w:ascii="Times New Roman" w:hAnsi="Times New Roman"/>
          <w:sz w:val="28"/>
          <w:szCs w:val="28"/>
        </w:rPr>
        <w:t xml:space="preserve"> прораб</w:t>
      </w:r>
      <w:r>
        <w:rPr>
          <w:rFonts w:ascii="Times New Roman" w:hAnsi="Times New Roman"/>
          <w:sz w:val="28"/>
          <w:szCs w:val="28"/>
        </w:rPr>
        <w:t xml:space="preserve">отать предметную область, </w:t>
      </w:r>
      <w:r w:rsidRPr="00307F02">
        <w:rPr>
          <w:rFonts w:ascii="Times New Roman" w:hAnsi="Times New Roman"/>
          <w:sz w:val="28"/>
          <w:szCs w:val="28"/>
        </w:rPr>
        <w:t>также разработать основн</w:t>
      </w:r>
      <w:r>
        <w:rPr>
          <w:rFonts w:ascii="Times New Roman" w:hAnsi="Times New Roman"/>
          <w:sz w:val="28"/>
          <w:szCs w:val="28"/>
        </w:rPr>
        <w:t>ой процесс предметной области.</w:t>
      </w:r>
      <w:r w:rsidRPr="00307F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</w:t>
      </w:r>
      <w:r w:rsidRPr="00307F02">
        <w:rPr>
          <w:rFonts w:ascii="Times New Roman" w:hAnsi="Times New Roman"/>
          <w:sz w:val="28"/>
          <w:szCs w:val="28"/>
        </w:rPr>
        <w:t>то позволит подробно разобраться и понять, что должно выполнять приложение.</w:t>
      </w:r>
    </w:p>
    <w:p w14:paraId="24C4A248" w14:textId="77777777" w:rsidR="00466288" w:rsidRPr="00307F02" w:rsidRDefault="00466288" w:rsidP="0046628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07F02">
        <w:rPr>
          <w:rFonts w:ascii="Times New Roman" w:hAnsi="Times New Roman"/>
          <w:sz w:val="28"/>
          <w:szCs w:val="28"/>
        </w:rPr>
        <w:tab/>
        <w:t>Важным этапом является проектирование такого интерфейса системы, чтобы</w:t>
      </w:r>
      <w:r>
        <w:rPr>
          <w:rFonts w:ascii="Times New Roman" w:hAnsi="Times New Roman"/>
          <w:sz w:val="28"/>
          <w:szCs w:val="28"/>
        </w:rPr>
        <w:t xml:space="preserve"> подготовленному</w:t>
      </w:r>
      <w:r w:rsidRPr="00307F02">
        <w:rPr>
          <w:rFonts w:ascii="Times New Roman" w:hAnsi="Times New Roman"/>
          <w:sz w:val="28"/>
          <w:szCs w:val="28"/>
        </w:rPr>
        <w:t xml:space="preserve"> пользователю было </w:t>
      </w:r>
      <w:r>
        <w:rPr>
          <w:rFonts w:ascii="Times New Roman" w:hAnsi="Times New Roman"/>
          <w:sz w:val="28"/>
          <w:szCs w:val="28"/>
        </w:rPr>
        <w:t xml:space="preserve">привычно </w:t>
      </w:r>
      <w:r w:rsidRPr="00307F02">
        <w:rPr>
          <w:rFonts w:ascii="Times New Roman" w:hAnsi="Times New Roman"/>
          <w:sz w:val="28"/>
          <w:szCs w:val="28"/>
        </w:rPr>
        <w:t xml:space="preserve">пользоваться приложением. </w:t>
      </w:r>
    </w:p>
    <w:p w14:paraId="2692753B" w14:textId="77777777" w:rsidR="00466288" w:rsidRDefault="00466288" w:rsidP="004662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может быть улучшена за счет добавления алгоритмов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докига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Такой функционал уместен при профессиональной и коммерческой разработке препаратов. Такой функционал может быть реализован в виде мобильного приложения, синхронизирующийся с основной шиной данных.</w:t>
      </w:r>
    </w:p>
    <w:p w14:paraId="5BA82070" w14:textId="53EB2D94" w:rsidR="00466288" w:rsidRDefault="00466288" w:rsidP="00466288">
      <w:pPr>
        <w:spacing w:after="0" w:line="264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FE4C18">
        <w:rPr>
          <w:rFonts w:ascii="Times New Roman" w:hAnsi="Times New Roman"/>
          <w:sz w:val="28"/>
          <w:szCs w:val="28"/>
        </w:rPr>
        <w:lastRenderedPageBreak/>
        <w:t>Согласно проведенному технико-экономическому обоснованию</w:t>
      </w:r>
      <w:proofErr w:type="gramEnd"/>
      <w:r w:rsidRPr="00FE4C18">
        <w:rPr>
          <w:rFonts w:ascii="Times New Roman" w:hAnsi="Times New Roman"/>
          <w:sz w:val="28"/>
          <w:szCs w:val="28"/>
        </w:rPr>
        <w:t xml:space="preserve"> разрабатываемая система поддержки работы </w:t>
      </w:r>
      <w:r>
        <w:rPr>
          <w:rFonts w:ascii="Times New Roman" w:hAnsi="Times New Roman"/>
          <w:sz w:val="28"/>
          <w:szCs w:val="28"/>
        </w:rPr>
        <w:t>департамента взыскания</w:t>
      </w:r>
      <w:r w:rsidRPr="00FE4C18">
        <w:rPr>
          <w:rFonts w:ascii="Times New Roman" w:hAnsi="Times New Roman"/>
          <w:sz w:val="28"/>
          <w:szCs w:val="28"/>
        </w:rPr>
        <w:t xml:space="preserve"> является экономически эффективной. По расчетам выявлено, что все дополнительные капитальные затраты на освоение, сопровождение и адаптацию нового ПО окупятся в течение </w:t>
      </w:r>
      <w:r>
        <w:rPr>
          <w:rFonts w:ascii="Times New Roman" w:hAnsi="Times New Roman"/>
          <w:sz w:val="28"/>
          <w:szCs w:val="28"/>
        </w:rPr>
        <w:t>второго года эксплуатации</w:t>
      </w:r>
      <w:r w:rsidRPr="00FE4C18">
        <w:rPr>
          <w:rFonts w:ascii="Times New Roman" w:hAnsi="Times New Roman"/>
          <w:sz w:val="28"/>
          <w:szCs w:val="28"/>
        </w:rPr>
        <w:t xml:space="preserve">. Положительный экономический эффект достигнут за счет экономии затрат на заработную плату. </w:t>
      </w:r>
    </w:p>
    <w:p w14:paraId="0040779D" w14:textId="44396447" w:rsidR="004836C8" w:rsidRDefault="004836C8" w:rsidP="00466288">
      <w:pPr>
        <w:spacing w:after="0" w:line="264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9560C30" w14:textId="751E78CF" w:rsidR="00091E33" w:rsidRDefault="00091E33" w:rsidP="00091E33">
      <w:pPr>
        <w:spacing w:after="0" w:line="259" w:lineRule="auto"/>
        <w:ind w:firstLine="720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2D0D8247" w14:textId="77777777" w:rsidR="00091E33" w:rsidRDefault="00091E33" w:rsidP="00091E33">
      <w:pPr>
        <w:spacing w:after="0" w:line="259" w:lineRule="auto"/>
        <w:ind w:firstLine="720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3E8E3877" w14:textId="56F8E179" w:rsidR="00091E33" w:rsidRPr="00091E33" w:rsidRDefault="00091E33" w:rsidP="00091E33">
      <w:pPr>
        <w:spacing w:after="0" w:line="259" w:lineRule="auto"/>
        <w:ind w:firstLine="72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С</w:t>
      </w:r>
      <w:r w:rsidRPr="00091E33">
        <w:rPr>
          <w:rFonts w:ascii="Times New Roman" w:hAnsi="Times New Roman" w:cs="Times New Roman"/>
          <w:b/>
          <w:sz w:val="30"/>
          <w:szCs w:val="30"/>
        </w:rPr>
        <w:t>ПИСОК ИСПОЛЬЗОВАННОЙ ЛИТЕРАТУРЫ</w:t>
      </w:r>
    </w:p>
    <w:p w14:paraId="46045132" w14:textId="77777777" w:rsidR="00091E33" w:rsidRDefault="00091E33" w:rsidP="00091E33">
      <w:pPr>
        <w:spacing w:after="0" w:line="259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5DBEDA9D" w14:textId="77777777" w:rsidR="00466288" w:rsidRDefault="00466288" w:rsidP="00466288">
      <w:pPr>
        <w:spacing w:after="0"/>
        <w:jc w:val="both"/>
        <w:rPr>
          <w:rFonts w:ascii="Times New Roman" w:hAnsi="Times New Roman" w:cs="Times New Roman"/>
          <w:sz w:val="28"/>
          <w:szCs w:val="30"/>
        </w:rPr>
      </w:pPr>
      <w:r w:rsidRPr="00AA01F7">
        <w:rPr>
          <w:rFonts w:ascii="Times New Roman" w:hAnsi="Times New Roman" w:cs="Times New Roman"/>
          <w:sz w:val="28"/>
          <w:szCs w:val="30"/>
        </w:rPr>
        <w:t>[1]</w:t>
      </w:r>
      <w:r>
        <w:rPr>
          <w:rFonts w:ascii="Times New Roman" w:hAnsi="Times New Roman" w:cs="Times New Roman"/>
          <w:sz w:val="28"/>
          <w:szCs w:val="30"/>
        </w:rPr>
        <w:t xml:space="preserve"> </w:t>
      </w:r>
      <w:r w:rsidRPr="00AA01F7">
        <w:rPr>
          <w:rFonts w:ascii="Times New Roman" w:hAnsi="Times New Roman" w:cs="Times New Roman"/>
          <w:sz w:val="28"/>
          <w:szCs w:val="30"/>
        </w:rPr>
        <w:t>БИОМОЛЕКУЛА [</w:t>
      </w:r>
      <w:r>
        <w:rPr>
          <w:rFonts w:ascii="Times New Roman" w:hAnsi="Times New Roman" w:cs="Times New Roman"/>
          <w:sz w:val="28"/>
          <w:szCs w:val="30"/>
        </w:rPr>
        <w:t>Электронный ресурс</w:t>
      </w:r>
      <w:r w:rsidRPr="00AA01F7">
        <w:rPr>
          <w:rFonts w:ascii="Times New Roman" w:hAnsi="Times New Roman" w:cs="Times New Roman"/>
          <w:sz w:val="28"/>
          <w:szCs w:val="30"/>
        </w:rPr>
        <w:t>]</w:t>
      </w:r>
      <w:r>
        <w:rPr>
          <w:rFonts w:ascii="Times New Roman" w:hAnsi="Times New Roman" w:cs="Times New Roman"/>
          <w:sz w:val="28"/>
          <w:szCs w:val="30"/>
        </w:rPr>
        <w:t>. – Электронные данные. – Режим доступа</w:t>
      </w:r>
      <w:r w:rsidRPr="00AA01F7">
        <w:rPr>
          <w:rFonts w:ascii="Times New Roman" w:hAnsi="Times New Roman" w:cs="Times New Roman"/>
          <w:sz w:val="28"/>
          <w:szCs w:val="30"/>
        </w:rPr>
        <w:t xml:space="preserve">: </w:t>
      </w:r>
      <w:r w:rsidRPr="00E8338F">
        <w:rPr>
          <w:rFonts w:ascii="Times New Roman" w:hAnsi="Times New Roman" w:cs="Times New Roman"/>
          <w:sz w:val="28"/>
          <w:szCs w:val="30"/>
        </w:rPr>
        <w:t>https://biomolecula.ru/</w:t>
      </w:r>
      <w:r w:rsidRPr="00AA01F7">
        <w:rPr>
          <w:rFonts w:ascii="Times New Roman" w:hAnsi="Times New Roman" w:cs="Times New Roman"/>
          <w:sz w:val="28"/>
          <w:szCs w:val="30"/>
        </w:rPr>
        <w:t xml:space="preserve"> – </w:t>
      </w:r>
      <w:r>
        <w:rPr>
          <w:rFonts w:ascii="Times New Roman" w:hAnsi="Times New Roman" w:cs="Times New Roman"/>
          <w:sz w:val="28"/>
          <w:szCs w:val="30"/>
        </w:rPr>
        <w:t>Дата доступа</w:t>
      </w:r>
      <w:r w:rsidRPr="00E8338F">
        <w:rPr>
          <w:rFonts w:ascii="Times New Roman" w:hAnsi="Times New Roman" w:cs="Times New Roman"/>
          <w:sz w:val="28"/>
          <w:szCs w:val="30"/>
        </w:rPr>
        <w:t xml:space="preserve">: </w:t>
      </w:r>
      <w:r>
        <w:rPr>
          <w:rFonts w:ascii="Times New Roman" w:hAnsi="Times New Roman" w:cs="Times New Roman"/>
          <w:sz w:val="28"/>
          <w:szCs w:val="30"/>
        </w:rPr>
        <w:t>05.04.18.</w:t>
      </w:r>
    </w:p>
    <w:p w14:paraId="4083720C" w14:textId="77777777" w:rsidR="00466288" w:rsidRPr="00E8338F" w:rsidRDefault="00466288" w:rsidP="00466288">
      <w:pPr>
        <w:spacing w:after="0"/>
        <w:jc w:val="both"/>
        <w:rPr>
          <w:rFonts w:ascii="Times New Roman" w:hAnsi="Times New Roman" w:cs="Times New Roman"/>
          <w:sz w:val="28"/>
          <w:szCs w:val="30"/>
        </w:rPr>
      </w:pPr>
      <w:r w:rsidRPr="00AA01F7">
        <w:rPr>
          <w:rFonts w:ascii="Times New Roman" w:hAnsi="Times New Roman" w:cs="Times New Roman"/>
          <w:sz w:val="28"/>
          <w:szCs w:val="30"/>
        </w:rPr>
        <w:t>[</w:t>
      </w:r>
      <w:r>
        <w:rPr>
          <w:rFonts w:ascii="Times New Roman" w:hAnsi="Times New Roman" w:cs="Times New Roman"/>
          <w:sz w:val="28"/>
          <w:szCs w:val="30"/>
        </w:rPr>
        <w:t>10</w:t>
      </w:r>
      <w:r w:rsidRPr="00AA01F7">
        <w:rPr>
          <w:rFonts w:ascii="Times New Roman" w:hAnsi="Times New Roman" w:cs="Times New Roman"/>
          <w:sz w:val="28"/>
          <w:szCs w:val="30"/>
        </w:rPr>
        <w:t>]</w:t>
      </w:r>
      <w:r>
        <w:rPr>
          <w:rFonts w:ascii="Times New Roman" w:hAnsi="Times New Roman" w:cs="Times New Roman"/>
          <w:sz w:val="28"/>
          <w:szCs w:val="30"/>
        </w:rPr>
        <w:t xml:space="preserve"> </w:t>
      </w:r>
      <w:r w:rsidRPr="00792B94">
        <w:rPr>
          <w:rFonts w:ascii="Times New Roman" w:hAnsi="Times New Roman" w:cs="Times New Roman"/>
          <w:sz w:val="28"/>
          <w:szCs w:val="30"/>
        </w:rPr>
        <w:t xml:space="preserve">И. </w:t>
      </w:r>
      <w:proofErr w:type="spellStart"/>
      <w:r w:rsidRPr="00792B94">
        <w:rPr>
          <w:rFonts w:ascii="Times New Roman" w:hAnsi="Times New Roman" w:cs="Times New Roman"/>
          <w:sz w:val="28"/>
          <w:szCs w:val="30"/>
        </w:rPr>
        <w:t>Куралёнок</w:t>
      </w:r>
      <w:proofErr w:type="spellEnd"/>
      <w:r w:rsidRPr="00792B94">
        <w:rPr>
          <w:rFonts w:ascii="Times New Roman" w:hAnsi="Times New Roman" w:cs="Times New Roman"/>
          <w:sz w:val="28"/>
          <w:szCs w:val="30"/>
        </w:rPr>
        <w:t xml:space="preserve">, Н. Поваров </w:t>
      </w:r>
      <w:r>
        <w:rPr>
          <w:rFonts w:ascii="Times New Roman" w:hAnsi="Times New Roman" w:cs="Times New Roman"/>
          <w:sz w:val="28"/>
          <w:szCs w:val="30"/>
        </w:rPr>
        <w:t>– Деревья решений.</w:t>
      </w:r>
    </w:p>
    <w:p w14:paraId="53903144" w14:textId="77777777" w:rsidR="00466288" w:rsidRDefault="00466288" w:rsidP="00091E33">
      <w:pPr>
        <w:spacing w:after="0" w:line="259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0F02056B" w14:textId="408BF058" w:rsidR="00091E33" w:rsidRDefault="00466288" w:rsidP="00091E33">
      <w:pPr>
        <w:spacing w:after="0" w:line="259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466288">
        <w:rPr>
          <w:rFonts w:ascii="Times New Roman" w:hAnsi="Times New Roman" w:cs="Times New Roman"/>
          <w:b/>
          <w:sz w:val="28"/>
          <w:szCs w:val="28"/>
        </w:rPr>
        <w:t xml:space="preserve">Паклин Н.Б., Орешков В.И. Глава 9. // Бизнес-аналитика: от данных к знаниям(+CD): Учебное пособие. 2-е </w:t>
      </w:r>
      <w:proofErr w:type="gramStart"/>
      <w:r w:rsidRPr="00466288">
        <w:rPr>
          <w:rFonts w:ascii="Times New Roman" w:hAnsi="Times New Roman" w:cs="Times New Roman"/>
          <w:b/>
          <w:sz w:val="28"/>
          <w:szCs w:val="28"/>
        </w:rPr>
        <w:t>изд..</w:t>
      </w:r>
      <w:proofErr w:type="gramEnd"/>
      <w:r w:rsidRPr="00466288">
        <w:rPr>
          <w:rFonts w:ascii="Times New Roman" w:hAnsi="Times New Roman" w:cs="Times New Roman"/>
          <w:b/>
          <w:sz w:val="28"/>
          <w:szCs w:val="28"/>
        </w:rPr>
        <w:t xml:space="preserve"> — СПб: Питер, 2013. — С. 444-459. — ISBN 978-5-459-00717-6.</w:t>
      </w:r>
    </w:p>
    <w:p w14:paraId="5B6C13DE" w14:textId="2EABC71A" w:rsidR="00091E33" w:rsidRDefault="00091E33" w:rsidP="00091E33">
      <w:pPr>
        <w:spacing w:after="0" w:line="259" w:lineRule="auto"/>
        <w:ind w:firstLine="720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276192">
        <w:rPr>
          <w:rFonts w:ascii="Times New Roman" w:hAnsi="Times New Roman" w:cs="Times New Roman"/>
          <w:b/>
          <w:sz w:val="28"/>
          <w:szCs w:val="28"/>
        </w:rPr>
        <w:t>4.</w:t>
      </w:r>
      <w:r w:rsidRPr="002D3F55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Дерево решений</w:t>
      </w:r>
    </w:p>
    <w:p w14:paraId="2B9DAFC0" w14:textId="250CBD6B" w:rsidR="00091E33" w:rsidRDefault="00091E33" w:rsidP="00C16957">
      <w:pPr>
        <w:spacing w:after="0" w:line="259" w:lineRule="auto"/>
        <w:ind w:firstLine="720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74CB6FAF" w14:textId="77777777" w:rsidR="00091E33" w:rsidRDefault="00091E33" w:rsidP="00C16957">
      <w:pPr>
        <w:spacing w:after="0" w:line="259" w:lineRule="auto"/>
        <w:ind w:firstLine="720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6C098AAA" w14:textId="77777777" w:rsidR="00C16957" w:rsidRDefault="00C16957" w:rsidP="00C16957">
      <w:pPr>
        <w:spacing w:after="0" w:line="259" w:lineRule="auto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7787C429" w14:textId="1A6FDD77" w:rsidR="00DF6B12" w:rsidRPr="00EC414F" w:rsidRDefault="00DF6B12" w:rsidP="00DF6B12">
      <w:pPr>
        <w:spacing w:after="160" w:line="259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264D70" w14:textId="77777777" w:rsidR="00C16957" w:rsidRPr="00C16957" w:rsidRDefault="00C16957" w:rsidP="00C16957">
      <w:pPr>
        <w:pStyle w:val="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 w:cs="Times New Roman"/>
          <w:sz w:val="28"/>
          <w:lang w:eastAsia="ru-RU"/>
        </w:rPr>
      </w:pPr>
    </w:p>
    <w:sectPr w:rsidR="00C16957" w:rsidRPr="00C16957" w:rsidSect="00C16957">
      <w:footerReference w:type="default" r:id="rId8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C300B" w14:textId="77777777" w:rsidR="00E609DB" w:rsidRDefault="00E609DB" w:rsidP="00C16957">
      <w:pPr>
        <w:spacing w:after="0" w:line="240" w:lineRule="auto"/>
      </w:pPr>
      <w:r>
        <w:separator/>
      </w:r>
    </w:p>
  </w:endnote>
  <w:endnote w:type="continuationSeparator" w:id="0">
    <w:p w14:paraId="1111FFEE" w14:textId="77777777" w:rsidR="00E609DB" w:rsidRDefault="00E609DB" w:rsidP="00C16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75863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21DF6A" w14:textId="171A4390" w:rsidR="00C16957" w:rsidRDefault="00C169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C8B7CB" w14:textId="77777777" w:rsidR="00C16957" w:rsidRDefault="00C16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21847" w14:textId="77777777" w:rsidR="00E609DB" w:rsidRDefault="00E609DB" w:rsidP="00C16957">
      <w:pPr>
        <w:spacing w:after="0" w:line="240" w:lineRule="auto"/>
      </w:pPr>
      <w:r>
        <w:separator/>
      </w:r>
    </w:p>
  </w:footnote>
  <w:footnote w:type="continuationSeparator" w:id="0">
    <w:p w14:paraId="74E808A7" w14:textId="77777777" w:rsidR="00E609DB" w:rsidRDefault="00E609DB" w:rsidP="00C16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A6DE6"/>
    <w:multiLevelType w:val="multilevel"/>
    <w:tmpl w:val="B4CEC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2605F"/>
    <w:multiLevelType w:val="hybridMultilevel"/>
    <w:tmpl w:val="ECE81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C7509"/>
    <w:multiLevelType w:val="multilevel"/>
    <w:tmpl w:val="5428F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A21CEF"/>
    <w:multiLevelType w:val="hybridMultilevel"/>
    <w:tmpl w:val="79121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23152"/>
    <w:multiLevelType w:val="hybridMultilevel"/>
    <w:tmpl w:val="9500CB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DE5C02"/>
    <w:multiLevelType w:val="multilevel"/>
    <w:tmpl w:val="1CAC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A22940"/>
    <w:multiLevelType w:val="hybridMultilevel"/>
    <w:tmpl w:val="694CD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015A1"/>
    <w:multiLevelType w:val="multilevel"/>
    <w:tmpl w:val="CA12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9E3F50"/>
    <w:multiLevelType w:val="hybridMultilevel"/>
    <w:tmpl w:val="2AFC7878"/>
    <w:lvl w:ilvl="0" w:tplc="F796D1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94B9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90BA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44DD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BE94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DA83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5485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D44C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CADA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8F2E5C"/>
    <w:multiLevelType w:val="hybridMultilevel"/>
    <w:tmpl w:val="8026C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33988"/>
    <w:multiLevelType w:val="multilevel"/>
    <w:tmpl w:val="9334C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4B3689"/>
    <w:multiLevelType w:val="hybridMultilevel"/>
    <w:tmpl w:val="CB947F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5"/>
  </w:num>
  <w:num w:numId="5">
    <w:abstractNumId w:val="1"/>
  </w:num>
  <w:num w:numId="6">
    <w:abstractNumId w:val="11"/>
  </w:num>
  <w:num w:numId="7">
    <w:abstractNumId w:val="6"/>
  </w:num>
  <w:num w:numId="8">
    <w:abstractNumId w:val="0"/>
  </w:num>
  <w:num w:numId="9">
    <w:abstractNumId w:val="7"/>
  </w:num>
  <w:num w:numId="10">
    <w:abstractNumId w:val="3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57"/>
    <w:rsid w:val="00091E33"/>
    <w:rsid w:val="00312A44"/>
    <w:rsid w:val="00466288"/>
    <w:rsid w:val="004836C8"/>
    <w:rsid w:val="006D04A0"/>
    <w:rsid w:val="007C21AF"/>
    <w:rsid w:val="0091255C"/>
    <w:rsid w:val="009D0B8B"/>
    <w:rsid w:val="00AF30F8"/>
    <w:rsid w:val="00C16957"/>
    <w:rsid w:val="00DF6B12"/>
    <w:rsid w:val="00E609DB"/>
    <w:rsid w:val="00E959E6"/>
    <w:rsid w:val="00FF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8266"/>
  <w15:chartTrackingRefBased/>
  <w15:docId w15:val="{0F5CE4F1-9F7A-4460-905C-5DD52A39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F6B12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екстовый блок"/>
    <w:rsid w:val="00C1695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ru-RU"/>
    </w:rPr>
  </w:style>
  <w:style w:type="character" w:styleId="Hyperlink">
    <w:name w:val="Hyperlink"/>
    <w:basedOn w:val="DefaultParagraphFont"/>
    <w:uiPriority w:val="99"/>
    <w:unhideWhenUsed/>
    <w:rsid w:val="00C1695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69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6957"/>
    <w:pPr>
      <w:spacing w:line="259" w:lineRule="auto"/>
      <w:outlineLvl w:val="9"/>
    </w:pPr>
    <w:rPr>
      <w:lang w:val="be-BY" w:eastAsia="be-BY"/>
    </w:rPr>
  </w:style>
  <w:style w:type="paragraph" w:styleId="TOC1">
    <w:name w:val="toc 1"/>
    <w:basedOn w:val="Normal"/>
    <w:next w:val="Normal"/>
    <w:autoRedefine/>
    <w:uiPriority w:val="39"/>
    <w:unhideWhenUsed/>
    <w:rsid w:val="00C169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6957"/>
    <w:pPr>
      <w:tabs>
        <w:tab w:val="left" w:pos="880"/>
        <w:tab w:val="right" w:leader="dot" w:pos="9344"/>
      </w:tabs>
      <w:spacing w:after="0"/>
      <w:ind w:left="220"/>
    </w:pPr>
  </w:style>
  <w:style w:type="paragraph" w:styleId="Header">
    <w:name w:val="header"/>
    <w:basedOn w:val="Normal"/>
    <w:link w:val="HeaderChar"/>
    <w:uiPriority w:val="99"/>
    <w:unhideWhenUsed/>
    <w:rsid w:val="00C1695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957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C1695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957"/>
    <w:rPr>
      <w:lang w:val="ru-RU"/>
    </w:rPr>
  </w:style>
  <w:style w:type="paragraph" w:customStyle="1" w:styleId="1">
    <w:name w:val="Раздел1"/>
    <w:basedOn w:val="ListParagraph"/>
    <w:link w:val="10"/>
    <w:autoRedefine/>
    <w:qFormat/>
    <w:rsid w:val="0091255C"/>
    <w:pPr>
      <w:spacing w:after="0"/>
      <w:ind w:left="0" w:firstLine="270"/>
    </w:pPr>
    <w:rPr>
      <w:rFonts w:ascii="Times New Roman" w:hAnsi="Times New Roman"/>
      <w:sz w:val="28"/>
      <w:lang w:eastAsia="ru-RU"/>
    </w:rPr>
  </w:style>
  <w:style w:type="character" w:customStyle="1" w:styleId="10">
    <w:name w:val="Раздел1 Знак"/>
    <w:basedOn w:val="DefaultParagraphFont"/>
    <w:link w:val="1"/>
    <w:rsid w:val="0091255C"/>
    <w:rPr>
      <w:rFonts w:ascii="Times New Roman" w:hAnsi="Times New Roman"/>
      <w:sz w:val="28"/>
      <w:lang w:val="ru-RU" w:eastAsia="ru-RU"/>
    </w:rPr>
  </w:style>
  <w:style w:type="paragraph" w:styleId="ListParagraph">
    <w:name w:val="List Paragraph"/>
    <w:basedOn w:val="Normal"/>
    <w:uiPriority w:val="34"/>
    <w:qFormat/>
    <w:rsid w:val="00091E3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0B8B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C21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3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35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7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77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049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28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26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1935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Nickolai Rovdo</dc:creator>
  <cp:keywords/>
  <dc:description/>
  <cp:lastModifiedBy>Nickolai Rovdo</cp:lastModifiedBy>
  <cp:revision>2</cp:revision>
  <dcterms:created xsi:type="dcterms:W3CDTF">2019-11-13T17:38:00Z</dcterms:created>
  <dcterms:modified xsi:type="dcterms:W3CDTF">2019-11-13T19:56:00Z</dcterms:modified>
</cp:coreProperties>
</file>