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Лабораторная работа № 2</w:t>
      </w: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Синтаксический анализатор</w:t>
      </w: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AE68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 студент</w:t>
      </w:r>
      <w:r w:rsidR="00D52C90">
        <w:rPr>
          <w:rFonts w:ascii="Times New Roman" w:eastAsia="Times New Roman" w:hAnsi="Times New Roman" w:cs="Times New Roman"/>
          <w:color w:val="00000A"/>
          <w:sz w:val="28"/>
          <w:szCs w:val="28"/>
        </w:rPr>
        <w:t>. гр. 45350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4</w:t>
      </w:r>
      <w:r w:rsidR="00D52C9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Ровдо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Н.Р.</w:t>
      </w:r>
      <w:r w:rsidR="00D52C9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:rsidR="006E2A63" w:rsidRDefault="00D52C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Проверил ассистент КИ: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Шиманский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В.В.</w:t>
      </w:r>
    </w:p>
    <w:p w:rsidR="006E2A63" w:rsidRDefault="006E2A6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Минск, 2017</w:t>
      </w: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1.Постановка задачи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ставится задача исследовать область синтаксических анализаторов, рассмотреть существующие аналоги и написать свой собственный синтаксический анализатор, выбранного по</w:t>
      </w:r>
      <w:r>
        <w:rPr>
          <w:rFonts w:ascii="Times New Roman" w:eastAsia="Times New Roman" w:hAnsi="Times New Roman" w:cs="Times New Roman"/>
          <w:sz w:val="28"/>
          <w:szCs w:val="28"/>
        </w:rPr>
        <w:t>дмножества языка программирования. Построить синтаксическое дерево.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анализируемого подмножества языка программирования будет использован язык программирования</w:t>
      </w:r>
      <w:r w:rsidR="00AE68AB" w:rsidRPr="00AE6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68AB">
        <w:rPr>
          <w:rFonts w:ascii="Times New Roman" w:eastAsia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анализатора использован язык программирования </w:t>
      </w:r>
      <w:r w:rsidR="00AE68A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E68AB" w:rsidRPr="00AE68A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2A63" w:rsidRDefault="006E2A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1.1 показан код программы на языке </w:t>
      </w:r>
      <w:r w:rsidR="00AE68AB">
        <w:rPr>
          <w:rFonts w:ascii="Times New Roman" w:eastAsia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AE68A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70773F" wp14:editId="02663D07">
            <wp:extent cx="3961905" cy="545714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Pr="00AE68AB" w:rsidRDefault="00D52C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1.1. Исходный код программы на языке </w:t>
      </w:r>
      <w:r w:rsidR="00AE68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Pascal</w:t>
      </w:r>
    </w:p>
    <w:p w:rsidR="006E2A63" w:rsidRDefault="006E2A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68AB" w:rsidRDefault="00AE68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2.Теория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Синтаксиический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анализ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это процесс сопоставления линейной последовательности лексем (слов,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</w:t>
      </w:r>
      <w:r>
        <w:rPr>
          <w:rFonts w:ascii="Times New Roman" w:eastAsia="Times New Roman" w:hAnsi="Times New Roman" w:cs="Times New Roman"/>
          <w:sz w:val="28"/>
          <w:szCs w:val="28"/>
        </w:rPr>
        <w:t>анализом.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Синтаксический анализатор </w:t>
      </w:r>
      <w:r>
        <w:rPr>
          <w:rFonts w:ascii="Times New Roman" w:eastAsia="Times New Roman" w:hAnsi="Times New Roman" w:cs="Times New Roman"/>
          <w:sz w:val="28"/>
          <w:szCs w:val="28"/>
        </w:rPr>
        <w:t>—  это программа или часть программы, выполняющая синтаксический анализ.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49515" cy="136483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515" cy="1364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Рис.2.1. Пример разбора выражения в дерево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синтаксического анализа исходный текст преобразуется в структуру данных, обычно — в дерево, к</w:t>
      </w:r>
      <w:r>
        <w:rPr>
          <w:rFonts w:ascii="Times New Roman" w:eastAsia="Times New Roman" w:hAnsi="Times New Roman" w:cs="Times New Roman"/>
          <w:sz w:val="28"/>
          <w:szCs w:val="28"/>
        </w:rPr>
        <w:t>оторое отражает синтаксическую структуру входной последовательности и хорошо подходит для дальнейшей обработки.</w:t>
      </w:r>
    </w:p>
    <w:p w:rsidR="006E2A63" w:rsidRDefault="00D52C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зависимостей, л</w:t>
      </w:r>
      <w:r>
        <w:rPr>
          <w:rFonts w:ascii="Times New Roman" w:eastAsia="Times New Roman" w:hAnsi="Times New Roman" w:cs="Times New Roman"/>
          <w:sz w:val="28"/>
          <w:szCs w:val="28"/>
        </w:rPr>
        <w:t>ибо в виде дерева составляющих, либо в виде некоторого сочетания первого и второго способов представления.</w:t>
      </w: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Типы синтаксических анализаторов:</w:t>
      </w:r>
    </w:p>
    <w:p w:rsidR="006E2A63" w:rsidRDefault="00D52C90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LL-анализатор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(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LL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 — в информатике 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нисходящий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синтаксический анализатор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для подмножества 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контекстно-свободных грамматик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Он анализирует входной поток слева направо, и строит 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левый вывод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грамматики. Класс грамматик, для которых можно построить LL-анализатор, известен как 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LL-грамматики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E2A63" w:rsidRDefault="00D52C90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LR-анализатор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(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LR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 — 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синтаксический анализатор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для 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исходных кодов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программ, написанных на некотором 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языке программирования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который читает входной пот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ок слева направо и производит наиболее правую продукцию 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контекстно-свободной грамматики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E68AB" w:rsidRDefault="00AE68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E68AB" w:rsidRDefault="00AE68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E68AB" w:rsidRDefault="00AE68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E68AB" w:rsidRDefault="00AE68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Программа и комментарии</w:t>
      </w: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3.1. показан класс, используемый для построения синтаксического дерева: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AC373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3AB7F9F" wp14:editId="6076E142">
            <wp:extent cx="5571429" cy="47428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3.1. Класс </w:t>
      </w:r>
      <w:r w:rsidR="00AC373A">
        <w:rPr>
          <w:rFonts w:ascii="Times New Roman" w:eastAsia="Times New Roman" w:hAnsi="Times New Roman" w:cs="Times New Roman"/>
          <w:b/>
          <w:sz w:val="28"/>
          <w:szCs w:val="28"/>
        </w:rPr>
        <w:t xml:space="preserve">и основные методы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 построения синтаксического дерева</w:t>
      </w:r>
    </w:p>
    <w:p w:rsidR="006E2A63" w:rsidRDefault="006E2A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6E2A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D52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Во время выполнения работы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использова</w:t>
      </w:r>
      <w:r w:rsidR="00AC373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 синтаксический анализатор </w:t>
      </w:r>
      <w:proofErr w:type="spellStart"/>
      <w:r w:rsidR="00AC373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yaccandLex</w:t>
      </w:r>
      <w:proofErr w:type="spellEnd"/>
      <w:r w:rsidR="00AC373A" w:rsidRPr="00AC373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r w:rsidR="00AC373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основе шаблонов выделяются синтаксические правила языка, которые и составляют дерево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, например (Рис. 3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.2.)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</w:p>
    <w:p w:rsidR="006E2A63" w:rsidRDefault="006E2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AC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Source Code Pro" w:hAnsi="Source Code Pro" w:cs="Source Code Pro"/>
          <w:b/>
          <w:color w:val="CC7832"/>
          <w:sz w:val="20"/>
          <w:szCs w:val="20"/>
          <w:shd w:val="clear" w:color="auto" w:fill="2B2B2B"/>
        </w:rPr>
      </w:pPr>
      <w:r>
        <w:rPr>
          <w:noProof/>
        </w:rPr>
        <w:lastRenderedPageBreak/>
        <w:drawing>
          <wp:inline distT="0" distB="0" distL="0" distR="0" wp14:anchorId="29E0FAC2" wp14:editId="2F52E480">
            <wp:extent cx="5723809" cy="2180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Default="00D52C90">
      <w:pPr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3.2. Правило синтаксической конструкции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proofErr w:type="spellEnd"/>
      <w:r w:rsidR="00AC373A">
        <w:rPr>
          <w:rFonts w:ascii="Times New Roman" w:eastAsia="Times New Roman" w:hAnsi="Times New Roman" w:cs="Times New Roman"/>
          <w:b/>
          <w:sz w:val="28"/>
          <w:szCs w:val="28"/>
        </w:rPr>
        <w:t xml:space="preserve"> и некоторых ключевых слов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Все правила (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Рис. 3.3.-3.6.)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6E2A63" w:rsidRDefault="003F1D90">
      <w:pPr>
        <w:spacing w:after="0" w:line="240" w:lineRule="auto"/>
        <w:ind w:firstLine="708"/>
        <w:jc w:val="center"/>
        <w:rPr>
          <w:rFonts w:ascii="Source Code Pro" w:eastAsia="Source Code Pro" w:hAnsi="Source Code Pro" w:cs="Source Code Pro"/>
          <w:b/>
          <w:color w:val="CC7832"/>
          <w:sz w:val="20"/>
          <w:szCs w:val="20"/>
          <w:shd w:val="clear" w:color="auto" w:fill="2B2B2B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189230</wp:posOffset>
            </wp:positionV>
            <wp:extent cx="3657600" cy="539940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3.3. </w:t>
      </w:r>
      <w:r w:rsidR="003F1D90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равила</w:t>
      </w:r>
      <w:r w:rsidR="003F1D90">
        <w:rPr>
          <w:rFonts w:ascii="Times New Roman" w:eastAsia="Times New Roman" w:hAnsi="Times New Roman" w:cs="Times New Roman"/>
          <w:b/>
          <w:sz w:val="28"/>
          <w:szCs w:val="28"/>
        </w:rPr>
        <w:t>, описывающие лексемы</w:t>
      </w:r>
    </w:p>
    <w:p w:rsidR="006E2A63" w:rsidRDefault="00AC373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82A89" wp14:editId="58B48EC7">
            <wp:extent cx="2962275" cy="42493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407" cy="42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3.4. </w:t>
      </w:r>
      <w:r w:rsidR="003F1D90">
        <w:rPr>
          <w:rFonts w:ascii="Times New Roman" w:eastAsia="Times New Roman" w:hAnsi="Times New Roman" w:cs="Times New Roman"/>
          <w:b/>
          <w:sz w:val="28"/>
          <w:szCs w:val="28"/>
        </w:rPr>
        <w:t>Правила, описывающие лексемы</w:t>
      </w:r>
    </w:p>
    <w:p w:rsidR="006E2A63" w:rsidRDefault="00AC373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E4D21D" wp14:editId="7334E6DC">
            <wp:extent cx="2973998" cy="3124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7550" cy="31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3.5. </w:t>
      </w:r>
      <w:r w:rsidR="003F1D90">
        <w:rPr>
          <w:rFonts w:ascii="Times New Roman" w:eastAsia="Times New Roman" w:hAnsi="Times New Roman" w:cs="Times New Roman"/>
          <w:b/>
          <w:sz w:val="28"/>
          <w:szCs w:val="28"/>
        </w:rPr>
        <w:t>Правила, описывающие лексемы</w:t>
      </w:r>
    </w:p>
    <w:p w:rsidR="006E2A63" w:rsidRDefault="006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2A63" w:rsidRDefault="006E2A63">
      <w:pPr>
        <w:spacing w:after="0" w:line="240" w:lineRule="auto"/>
        <w:ind w:firstLine="708"/>
        <w:rPr>
          <w:rFonts w:ascii="Source Code Pro" w:eastAsia="Source Code Pro" w:hAnsi="Source Code Pro" w:cs="Source Code Pro"/>
          <w:b/>
          <w:color w:val="CC7832"/>
          <w:sz w:val="20"/>
          <w:szCs w:val="20"/>
          <w:shd w:val="clear" w:color="auto" w:fill="2B2B2B"/>
        </w:rPr>
      </w:pPr>
    </w:p>
    <w:p w:rsidR="00D52C90" w:rsidRDefault="00D5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Source Code Pro" w:hAnsiTheme="minorHAnsi" w:cs="Source Code Pro"/>
          <w:color w:val="A9B7C6"/>
          <w:sz w:val="20"/>
          <w:szCs w:val="20"/>
          <w:shd w:val="clear" w:color="auto" w:fill="2B2B2B"/>
        </w:rPr>
      </w:pPr>
    </w:p>
    <w:p w:rsidR="006E2A63" w:rsidRPr="003F1D90" w:rsidRDefault="00D52C90" w:rsidP="00D5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inorHAnsi" w:eastAsia="Source Code Pro" w:hAnsiTheme="minorHAnsi" w:cs="Source Code Pro"/>
          <w:color w:val="A9B7C6"/>
          <w:sz w:val="20"/>
          <w:szCs w:val="20"/>
          <w:shd w:val="clear" w:color="auto" w:fill="2B2B2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Рис. 3.6. Синтаксические правила</w:t>
      </w:r>
      <w:r>
        <w:rPr>
          <w:noProof/>
        </w:rPr>
        <w:t xml:space="preserve"> </w:t>
      </w:r>
      <w:r w:rsidR="003F1D90"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-720090</wp:posOffset>
            </wp:positionV>
            <wp:extent cx="3729355" cy="4943475"/>
            <wp:effectExtent l="0" t="0" r="444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D90" w:rsidRDefault="003F1D90" w:rsidP="003F1D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554990</wp:posOffset>
            </wp:positionV>
            <wp:extent cx="3433281" cy="381952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8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D90" w:rsidRDefault="003F1D90" w:rsidP="003F1D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</w:t>
      </w:r>
      <w:r w:rsidR="00D52C90">
        <w:rPr>
          <w:rFonts w:ascii="Times New Roman" w:eastAsia="Times New Roman" w:hAnsi="Times New Roman" w:cs="Times New Roman"/>
          <w:b/>
          <w:sz w:val="28"/>
          <w:szCs w:val="28"/>
        </w:rPr>
        <w:t>с. 3.7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Синтаксические правила</w:t>
      </w:r>
    </w:p>
    <w:p w:rsidR="006E2A63" w:rsidRPr="003F1D90" w:rsidRDefault="003F1D90" w:rsidP="003F1D90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-5715</wp:posOffset>
            </wp:positionV>
            <wp:extent cx="3558540" cy="4000500"/>
            <wp:effectExtent l="0" t="0" r="381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D90" w:rsidRDefault="003F1D90" w:rsidP="003F1D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Рис. 3.</w:t>
      </w:r>
      <w:r w:rsidR="00D52C90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Синтаксические правила</w:t>
      </w:r>
    </w:p>
    <w:p w:rsidR="006E2A63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 Результаты выполнения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дерево программы имеет следующий вид (Рис. 4.1.-4</w:t>
      </w:r>
      <w:r>
        <w:rPr>
          <w:rFonts w:ascii="Times New Roman" w:eastAsia="Times New Roman" w:hAnsi="Times New Roman" w:cs="Times New Roman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E2A63" w:rsidRDefault="003F1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236220</wp:posOffset>
            </wp:positionV>
            <wp:extent cx="3379470" cy="56388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218440</wp:posOffset>
            </wp:positionV>
            <wp:extent cx="3295015" cy="6761480"/>
            <wp:effectExtent l="0" t="0" r="635" b="1270"/>
            <wp:wrapTight wrapText="bothSides">
              <wp:wrapPolygon edited="0">
                <wp:start x="0" y="0"/>
                <wp:lineTo x="0" y="21543"/>
                <wp:lineTo x="21479" y="21543"/>
                <wp:lineTo x="2147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A63" w:rsidRDefault="006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2A63" w:rsidRDefault="006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2A63" w:rsidRDefault="006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52C90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52C90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52C90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52C90" w:rsidRPr="003F1D90" w:rsidRDefault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E2A63" w:rsidRPr="00D52C90" w:rsidRDefault="00D52C90" w:rsidP="00D52C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Рис. 4.1-4.2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Дерево программы</w:t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E2A63" w:rsidRDefault="00D52C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с</w:t>
      </w:r>
      <w:r w:rsidRPr="00D52C90">
        <w:rPr>
          <w:rFonts w:ascii="Times New Roman" w:eastAsia="Times New Roman" w:hAnsi="Times New Roman" w:cs="Times New Roman"/>
          <w:b/>
          <w:sz w:val="28"/>
          <w:szCs w:val="28"/>
        </w:rPr>
        <w:t xml:space="preserve"> ошибками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E2A63" w:rsidRDefault="00D52C90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Рассмотрим тот же код программы с добавленными в него ошибками. При обнаружении их происходит вывод уведомления об ошибке:</w:t>
      </w:r>
    </w:p>
    <w:p w:rsidR="006E2A63" w:rsidRDefault="006E2A63">
      <w:pPr>
        <w:spacing w:after="0" w:line="240" w:lineRule="auto"/>
        <w:rPr>
          <w:rFonts w:ascii="Source Code Pro" w:eastAsia="Source Code Pro" w:hAnsi="Source Code Pro" w:cs="Source Code Pro"/>
          <w:color w:val="A5C261"/>
          <w:sz w:val="24"/>
          <w:szCs w:val="24"/>
        </w:rPr>
      </w:pP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6E2A63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>
            <wp:extent cx="4171950" cy="552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6E2A63" w:rsidRDefault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299085</wp:posOffset>
            </wp:positionV>
            <wp:extent cx="3155950" cy="838200"/>
            <wp:effectExtent l="0" t="0" r="635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90">
        <w:rPr>
          <w:rFonts w:ascii="Times New Roman" w:eastAsia="Times New Roman" w:hAnsi="Times New Roman" w:cs="Times New Roman"/>
          <w:color w:val="00000A"/>
          <w:sz w:val="24"/>
          <w:szCs w:val="24"/>
        </w:rPr>
        <w:t>Р</w:t>
      </w:r>
      <w:bookmarkStart w:id="1" w:name="_GoBack"/>
      <w:bookmarkEnd w:id="1"/>
      <w:r w:rsidR="00D52C90">
        <w:rPr>
          <w:rFonts w:ascii="Times New Roman" w:eastAsia="Times New Roman" w:hAnsi="Times New Roman" w:cs="Times New Roman"/>
          <w:color w:val="00000A"/>
          <w:sz w:val="24"/>
          <w:szCs w:val="24"/>
        </w:rPr>
        <w:t>езультаты работы программы:</w:t>
      </w:r>
    </w:p>
    <w:p w:rsidR="00760281" w:rsidRDefault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1278255</wp:posOffset>
            </wp:positionH>
            <wp:positionV relativeFrom="paragraph">
              <wp:posOffset>971550</wp:posOffset>
            </wp:positionV>
            <wp:extent cx="3155950" cy="877570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281" w:rsidRDefault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760281" w:rsidRDefault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6E2A63" w:rsidRPr="00760281" w:rsidRDefault="00760281" w:rsidP="00760281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1143000</wp:posOffset>
            </wp:positionV>
            <wp:extent cx="3219450" cy="1148606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200025</wp:posOffset>
            </wp:positionV>
            <wp:extent cx="3219450" cy="979832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7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281" w:rsidRDefault="007602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63DA8F28" wp14:editId="52B2EC1D">
            <wp:extent cx="2990476" cy="10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A63" w:rsidRPr="0071726E" w:rsidRDefault="00D52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Рис. 4.9. Результаты работы программы</w:t>
      </w:r>
      <w:r w:rsidR="00AF5CD2" w:rsidRPr="0071726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="00AF5CD2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c</w:t>
      </w:r>
      <w:r w:rsidR="00AF5CD2" w:rsidRPr="0071726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 w:rsidR="00AF5CD2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ошибками по порядку</w:t>
      </w:r>
      <w:r w:rsidR="00AF5CD2" w:rsidRPr="0071726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:rsidR="006E2A63" w:rsidRDefault="00D52C90">
      <w:r>
        <w:br w:type="page"/>
      </w:r>
    </w:p>
    <w:p w:rsidR="006E2A63" w:rsidRDefault="006E2A63"/>
    <w:p w:rsidR="006E2A63" w:rsidRDefault="00D52C9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5. Вывод</w:t>
      </w:r>
    </w:p>
    <w:p w:rsidR="006E2A63" w:rsidRDefault="006E2A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</w:p>
    <w:p w:rsidR="006E2A63" w:rsidRDefault="00D52C90">
      <w:pPr>
        <w:spacing w:after="0" w:line="240" w:lineRule="auto"/>
        <w:jc w:val="both"/>
        <w:rPr>
          <w:rFonts w:ascii="Liberation Serif" w:eastAsia="Liberation Serif" w:hAnsi="Liberation Serif" w:cs="Liberation Serif"/>
          <w:color w:val="00000A"/>
          <w:sz w:val="28"/>
          <w:szCs w:val="28"/>
        </w:rPr>
      </w:pPr>
      <w:r>
        <w:rPr>
          <w:rFonts w:ascii="Liberation Serif" w:eastAsia="Liberation Serif" w:hAnsi="Liberation Serif" w:cs="Liberation Serif"/>
          <w:color w:val="00000A"/>
          <w:sz w:val="28"/>
          <w:szCs w:val="28"/>
        </w:rPr>
        <w:t>В результате работы были получены знания о синтаксических деревьях, способах их построения, их предназначения в системе интерпретаторов.  Для выделения синтаксических структур из кода был использован нисхо</w:t>
      </w:r>
      <w:r>
        <w:rPr>
          <w:rFonts w:ascii="Liberation Serif" w:eastAsia="Liberation Serif" w:hAnsi="Liberation Serif" w:cs="Liberation Serif"/>
          <w:color w:val="00000A"/>
          <w:sz w:val="28"/>
          <w:szCs w:val="28"/>
        </w:rPr>
        <w:t>дящий парсер. В итоге работы был простроен простой синтаксический анализатор на основе уже имеющегося лексического, который способен не только строить и выводить синтаксическое дерево, но и выделять ошибки, уведомлять о них, выводя их на консоль.</w:t>
      </w:r>
    </w:p>
    <w:p w:rsidR="006E2A63" w:rsidRDefault="006E2A63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6E2A63" w:rsidRDefault="006E2A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E2A6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31AA"/>
    <w:multiLevelType w:val="multilevel"/>
    <w:tmpl w:val="F92A6778"/>
    <w:lvl w:ilvl="0">
      <w:start w:val="1"/>
      <w:numFmt w:val="decimal"/>
      <w:lvlText w:val="%1)"/>
      <w:lvlJc w:val="left"/>
      <w:pPr>
        <w:ind w:left="720" w:firstLine="108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3"/>
    <w:rsid w:val="003F1D90"/>
    <w:rsid w:val="006E2A63"/>
    <w:rsid w:val="0071726E"/>
    <w:rsid w:val="00760281"/>
    <w:rsid w:val="00AC373A"/>
    <w:rsid w:val="00AE68AB"/>
    <w:rsid w:val="00AF5CD2"/>
    <w:rsid w:val="00CF57FA"/>
    <w:rsid w:val="00D5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C280"/>
  <w15:docId w15:val="{54013082-B068-44EA-973A-3CAE64E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13" Type="http://schemas.openxmlformats.org/officeDocument/2006/relationships/hyperlink" Target="https://ru.wikipedia.org/wiki/%D0%98%D1%81%D1%85%D0%BE%D0%B4%D0%BD%D1%8B%D0%B9_%D0%BA%D0%BE%D0%B4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%D0%9D%D0%B8%D1%81%D1%85%D0%BE%D0%B4%D1%8F%D1%89%D0%B8%D0%B9_%D1%81%D0%B8%D0%BD%D1%82%D0%B0%D0%BA%D1%81%D0%B8%D1%87%D0%B5%D1%81%D0%BA%D0%B8%D0%B9_%D0%B0%D0%BD%D0%B0%D0%BB%D0%B8%D0%B7" TargetMode="External"/><Relationship Id="rId12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LL-%D0%B3%D1%80%D0%B0%D0%BC%D0%BC%D0%B0%D1%82%D0%B8%D0%BA%D0%B0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ru.wikipedia.org/w/index.php?title=%D0%9B%D0%B5%D0%B2%D1%8B%D0%B9_%D0%B2%D1%8B%D0%B2%D0%BE%D0%B4&amp;action=edit&amp;redlink=1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Rovdo</dc:creator>
  <cp:lastModifiedBy>Rovdo, Nikolay</cp:lastModifiedBy>
  <cp:revision>4</cp:revision>
  <dcterms:created xsi:type="dcterms:W3CDTF">2017-04-25T21:36:00Z</dcterms:created>
  <dcterms:modified xsi:type="dcterms:W3CDTF">2017-04-25T22:23:00Z</dcterms:modified>
</cp:coreProperties>
</file>