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5C2D4" w14:textId="1F791CC8" w:rsidR="00522B90" w:rsidRPr="00557239" w:rsidRDefault="00557239" w:rsidP="00A91F64">
      <w:pPr>
        <w:pStyle w:val="Tittel"/>
        <w:rPr>
          <w:lang w:val="en-US"/>
        </w:rPr>
      </w:pPr>
      <w:r w:rsidRPr="00557239">
        <w:rPr>
          <w:lang w:val="en-US"/>
        </w:rPr>
        <w:t>I</w:t>
      </w:r>
      <w:r>
        <w:rPr>
          <w:lang w:val="en-US"/>
        </w:rPr>
        <w:t xml:space="preserve">T2 – </w:t>
      </w:r>
      <w:proofErr w:type="spellStart"/>
      <w:r>
        <w:rPr>
          <w:lang w:val="en-US"/>
        </w:rPr>
        <w:t>Prosjekt</w:t>
      </w:r>
      <w:proofErr w:type="spellEnd"/>
      <w:r>
        <w:rPr>
          <w:lang w:val="en-US"/>
        </w:rPr>
        <w:t xml:space="preserve"> #2</w:t>
      </w:r>
    </w:p>
    <w:p w14:paraId="288A0746" w14:textId="1A707BCD" w:rsidR="00A91F64" w:rsidRPr="00557239" w:rsidRDefault="00A91F64" w:rsidP="00A91F64">
      <w:pPr>
        <w:pStyle w:val="Overskrift1"/>
        <w:rPr>
          <w:lang w:val="en-US"/>
        </w:rPr>
      </w:pPr>
      <w:r w:rsidRPr="00557239">
        <w:rPr>
          <w:lang w:val="en-US"/>
        </w:rPr>
        <w:t>Dungeons &amp; Dragons Ability Score Generator</w:t>
      </w:r>
    </w:p>
    <w:p w14:paraId="7429E7E3" w14:textId="77777777" w:rsidR="00A91F64" w:rsidRDefault="00A91F64" w:rsidP="00A91F64">
      <w:pPr>
        <w:rPr>
          <w:sz w:val="24"/>
          <w:szCs w:val="24"/>
        </w:rPr>
      </w:pPr>
      <w:r w:rsidRPr="00A91F64">
        <w:rPr>
          <w:sz w:val="24"/>
          <w:szCs w:val="24"/>
        </w:rPr>
        <w:t>I denne oppgaven skal d</w:t>
      </w:r>
      <w:r>
        <w:rPr>
          <w:sz w:val="24"/>
          <w:szCs w:val="24"/>
        </w:rPr>
        <w:t>ere lage en web-app som er en Ability Score- generator til rollespillet Dungeons &amp; Dragons, men som også brukes i andre slike spill.</w:t>
      </w:r>
    </w:p>
    <w:p w14:paraId="18201962" w14:textId="77777777" w:rsidR="00A91F64" w:rsidRDefault="00A91F64" w:rsidP="00A91F64">
      <w:pPr>
        <w:pStyle w:val="Overskrift2"/>
      </w:pPr>
      <w:r>
        <w:t>Om Ability Scores</w:t>
      </w:r>
    </w:p>
    <w:p w14:paraId="2EC40CF7" w14:textId="77777777" w:rsidR="00FB0F4B" w:rsidRDefault="00A91F64" w:rsidP="00A91F64">
      <w:r>
        <w:t xml:space="preserve">I D&amp;D spiller alle som en karakter som har seks forskjellige </w:t>
      </w:r>
      <w:r w:rsidR="00FB0F4B">
        <w:rPr>
          <w:i/>
          <w:iCs/>
        </w:rPr>
        <w:t>egenskaper (</w:t>
      </w:r>
      <w:proofErr w:type="spellStart"/>
      <w:r w:rsidR="00FB0F4B">
        <w:rPr>
          <w:i/>
          <w:iCs/>
        </w:rPr>
        <w:t>ability</w:t>
      </w:r>
      <w:proofErr w:type="spellEnd"/>
      <w:r w:rsidR="00FB0F4B">
        <w:rPr>
          <w:i/>
          <w:iCs/>
        </w:rPr>
        <w:t xml:space="preserve"> scores)</w:t>
      </w:r>
      <w:r>
        <w:t xml:space="preserve">, eller stats, som </w:t>
      </w:r>
      <w:r w:rsidR="00FB0F4B">
        <w:t>sier noe om karakterens fysiske og mentale evner</w:t>
      </w:r>
      <w:r>
        <w:t xml:space="preserve">. Jo høyere </w:t>
      </w:r>
      <w:r w:rsidR="00FB0F4B">
        <w:t xml:space="preserve">score på en egenskap </w:t>
      </w:r>
      <w:r>
        <w:t xml:space="preserve">man har, jo </w:t>
      </w:r>
      <w:r w:rsidR="00FB0F4B">
        <w:t>sterkere er egenskapen</w:t>
      </w:r>
      <w:r>
        <w:t xml:space="preserve">. </w:t>
      </w:r>
      <w:r w:rsidR="00FB0F4B">
        <w:t xml:space="preserve">Egenskapene </w:t>
      </w:r>
      <w:r>
        <w:t xml:space="preserve">i D&amp;D er følgende: </w:t>
      </w:r>
    </w:p>
    <w:p w14:paraId="4C616181" w14:textId="601AFAEE" w:rsidR="00FB0F4B" w:rsidRDefault="00FB0F4B" w:rsidP="00FB0F4B">
      <w:pPr>
        <w:pStyle w:val="Listeavsnitt"/>
        <w:numPr>
          <w:ilvl w:val="0"/>
          <w:numId w:val="1"/>
        </w:numPr>
      </w:pPr>
      <w:r w:rsidRPr="00FB0F4B">
        <w:rPr>
          <w:i/>
          <w:iCs/>
        </w:rPr>
        <w:t>styrke</w:t>
      </w:r>
      <w:r>
        <w:t xml:space="preserve"> (</w:t>
      </w:r>
      <w:proofErr w:type="spellStart"/>
      <w:r>
        <w:t>strength</w:t>
      </w:r>
      <w:proofErr w:type="spellEnd"/>
      <w:r>
        <w:t xml:space="preserve">) </w:t>
      </w:r>
    </w:p>
    <w:p w14:paraId="77C7752E" w14:textId="06196417" w:rsidR="00FB0F4B" w:rsidRDefault="00FB0F4B" w:rsidP="00FB0F4B">
      <w:pPr>
        <w:pStyle w:val="Listeavsnitt"/>
        <w:numPr>
          <w:ilvl w:val="0"/>
          <w:numId w:val="1"/>
        </w:numPr>
      </w:pPr>
      <w:r w:rsidRPr="00FB0F4B">
        <w:rPr>
          <w:i/>
          <w:iCs/>
        </w:rPr>
        <w:t xml:space="preserve">smidighet </w:t>
      </w:r>
      <w:r>
        <w:t>(</w:t>
      </w:r>
      <w:proofErr w:type="spellStart"/>
      <w:r>
        <w:t>dexterity</w:t>
      </w:r>
      <w:proofErr w:type="spellEnd"/>
      <w:r>
        <w:t xml:space="preserve">) </w:t>
      </w:r>
    </w:p>
    <w:p w14:paraId="7E8B04C0" w14:textId="172181DA" w:rsidR="00FB0F4B" w:rsidRDefault="00FB0F4B" w:rsidP="00FB0F4B">
      <w:pPr>
        <w:pStyle w:val="Listeavsnitt"/>
        <w:numPr>
          <w:ilvl w:val="0"/>
          <w:numId w:val="1"/>
        </w:numPr>
      </w:pPr>
      <w:r w:rsidRPr="00FB0F4B">
        <w:rPr>
          <w:i/>
          <w:iCs/>
        </w:rPr>
        <w:t xml:space="preserve">konstitusjon </w:t>
      </w:r>
      <w:r>
        <w:t>(</w:t>
      </w:r>
      <w:proofErr w:type="spellStart"/>
      <w:r>
        <w:t>constitution</w:t>
      </w:r>
      <w:proofErr w:type="spellEnd"/>
      <w:r>
        <w:t>)</w:t>
      </w:r>
    </w:p>
    <w:p w14:paraId="2409CABC" w14:textId="5C68B869" w:rsidR="00FB0F4B" w:rsidRDefault="00FB0F4B" w:rsidP="00FB0F4B">
      <w:pPr>
        <w:pStyle w:val="Listeavsnitt"/>
        <w:numPr>
          <w:ilvl w:val="0"/>
          <w:numId w:val="1"/>
        </w:numPr>
      </w:pPr>
      <w:r w:rsidRPr="00FB0F4B">
        <w:rPr>
          <w:i/>
          <w:iCs/>
        </w:rPr>
        <w:t xml:space="preserve">intelligens </w:t>
      </w:r>
      <w:r>
        <w:t>(</w:t>
      </w:r>
      <w:proofErr w:type="spellStart"/>
      <w:r>
        <w:t>intelligence</w:t>
      </w:r>
      <w:proofErr w:type="spellEnd"/>
      <w:r>
        <w:t>)</w:t>
      </w:r>
    </w:p>
    <w:p w14:paraId="47FD22EF" w14:textId="7B552DA6" w:rsidR="00FB0F4B" w:rsidRDefault="00FB0F4B" w:rsidP="00FB0F4B">
      <w:pPr>
        <w:pStyle w:val="Listeavsnitt"/>
        <w:numPr>
          <w:ilvl w:val="0"/>
          <w:numId w:val="1"/>
        </w:numPr>
      </w:pPr>
      <w:r w:rsidRPr="00FB0F4B">
        <w:rPr>
          <w:i/>
          <w:iCs/>
        </w:rPr>
        <w:t>visdom</w:t>
      </w:r>
      <w:r>
        <w:t xml:space="preserve"> (</w:t>
      </w:r>
      <w:proofErr w:type="spellStart"/>
      <w:r>
        <w:t>wisdom</w:t>
      </w:r>
      <w:proofErr w:type="spellEnd"/>
      <w:r>
        <w:t>)</w:t>
      </w:r>
    </w:p>
    <w:p w14:paraId="4BE1B8A1" w14:textId="5F92C0B2" w:rsidR="00A91F64" w:rsidRDefault="00FB0F4B" w:rsidP="00FB0F4B">
      <w:pPr>
        <w:pStyle w:val="Listeavsnitt"/>
        <w:numPr>
          <w:ilvl w:val="0"/>
          <w:numId w:val="1"/>
        </w:numPr>
      </w:pPr>
      <w:r w:rsidRPr="00FB0F4B">
        <w:rPr>
          <w:i/>
          <w:iCs/>
        </w:rPr>
        <w:t>karisma</w:t>
      </w:r>
      <w:r>
        <w:t xml:space="preserve"> (</w:t>
      </w:r>
      <w:proofErr w:type="spellStart"/>
      <w:r>
        <w:t>charisma</w:t>
      </w:r>
      <w:proofErr w:type="spellEnd"/>
      <w:r>
        <w:t>)</w:t>
      </w:r>
    </w:p>
    <w:p w14:paraId="1BF7659A" w14:textId="12474F40" w:rsidR="00FB0F4B" w:rsidRDefault="00FB0F4B" w:rsidP="00FB0F4B">
      <w:r>
        <w:t xml:space="preserve">Før man begynner spillet lager man en karakter som har bestemte egenskapsverdier. Det finnes forskjellige måter å avgjøre disse verdiene på, men den mest populære metoden å gjøre det på er å rulle terninger. For å </w:t>
      </w:r>
      <w:proofErr w:type="gramStart"/>
      <w:r>
        <w:t>generere</w:t>
      </w:r>
      <w:proofErr w:type="gramEnd"/>
      <w:r>
        <w:t xml:space="preserve"> egenskapsverdier gjør man følgende:</w:t>
      </w:r>
    </w:p>
    <w:p w14:paraId="54B7FDBA" w14:textId="0DA35E6C" w:rsidR="00FB0F4B" w:rsidRDefault="00FB0F4B" w:rsidP="00FB0F4B">
      <w:pPr>
        <w:pStyle w:val="Listeavsnitt"/>
        <w:numPr>
          <w:ilvl w:val="0"/>
          <w:numId w:val="2"/>
        </w:numPr>
      </w:pPr>
      <w:r>
        <w:t>Kast fire seks-</w:t>
      </w:r>
      <w:proofErr w:type="spellStart"/>
      <w:r>
        <w:t>sidede</w:t>
      </w:r>
      <w:proofErr w:type="spellEnd"/>
      <w:r>
        <w:t xml:space="preserve"> terninger (4d6).</w:t>
      </w:r>
    </w:p>
    <w:p w14:paraId="4F6A0364" w14:textId="0DE65F12" w:rsidR="00FB0F4B" w:rsidRDefault="00FB0F4B" w:rsidP="00FB0F4B">
      <w:pPr>
        <w:pStyle w:val="Listeavsnitt"/>
        <w:numPr>
          <w:ilvl w:val="0"/>
          <w:numId w:val="2"/>
        </w:numPr>
      </w:pPr>
      <w:r>
        <w:t>Ta bort resultatet med lavest verdi.</w:t>
      </w:r>
    </w:p>
    <w:p w14:paraId="1C1DA692" w14:textId="4126FC87" w:rsidR="00FB0F4B" w:rsidRDefault="00FB0F4B" w:rsidP="00FB0F4B">
      <w:pPr>
        <w:pStyle w:val="Listeavsnitt"/>
        <w:numPr>
          <w:ilvl w:val="0"/>
          <w:numId w:val="2"/>
        </w:numPr>
      </w:pPr>
      <w:r>
        <w:t>Legg sammen de gjenværende tre resultatene. Dette tallet representerer én egenskapsverdi (tall mellom 3 og 18).</w:t>
      </w:r>
    </w:p>
    <w:p w14:paraId="0FB28D41" w14:textId="6D691F1D" w:rsidR="00FB0F4B" w:rsidRDefault="00FB0F4B" w:rsidP="00FB0F4B">
      <w:pPr>
        <w:pStyle w:val="Listeavsnitt"/>
        <w:numPr>
          <w:ilvl w:val="0"/>
          <w:numId w:val="2"/>
        </w:numPr>
      </w:pPr>
      <w:r>
        <w:t>Gjenta til man har seks slike verdier.</w:t>
      </w:r>
    </w:p>
    <w:p w14:paraId="74DB852F" w14:textId="0816896B" w:rsidR="00FB0F4B" w:rsidRDefault="00FB0F4B" w:rsidP="00FB0F4B">
      <w:pPr>
        <w:pStyle w:val="Listeavsnitt"/>
        <w:numPr>
          <w:ilvl w:val="0"/>
          <w:numId w:val="2"/>
        </w:numPr>
      </w:pPr>
      <w:r>
        <w:t>Gi en verdi til hver av de seks egenskapene.</w:t>
      </w:r>
    </w:p>
    <w:p w14:paraId="63A27595" w14:textId="14C4199C" w:rsidR="00FB0F4B" w:rsidRDefault="00FB0F4B" w:rsidP="00FB0F4B">
      <w:pPr>
        <w:rPr>
          <w:i/>
          <w:iCs/>
        </w:rPr>
      </w:pPr>
      <w:r w:rsidRPr="00ED0B8D">
        <w:rPr>
          <w:b/>
          <w:bCs/>
          <w:i/>
          <w:iCs/>
        </w:rPr>
        <w:t>Eksempel:</w:t>
      </w:r>
      <w:r w:rsidR="00ED0B8D">
        <w:t xml:space="preserve"> </w:t>
      </w:r>
      <w:r w:rsidR="00ED0B8D">
        <w:rPr>
          <w:i/>
          <w:iCs/>
        </w:rPr>
        <w:t xml:space="preserve">Lars skal lage sin første D&amp;D karakter og velger å spille som en </w:t>
      </w:r>
      <w:proofErr w:type="spellStart"/>
      <w:r w:rsidR="00ED0B8D">
        <w:rPr>
          <w:i/>
          <w:iCs/>
        </w:rPr>
        <w:t>barbarian</w:t>
      </w:r>
      <w:proofErr w:type="spellEnd"/>
      <w:r w:rsidR="00ED0B8D">
        <w:rPr>
          <w:i/>
          <w:iCs/>
        </w:rPr>
        <w:t xml:space="preserve">. Han begynner med rulle 4 vanlige terninger (4d6). Resultatet er 4, 3, 3, 2. Han fjerner den laveste verdien og legger sammen resten slik at han får 10. Lars gjentar dette fem ganger til og sitter med egenskapsverdiene: 10, 12, 10, 16, 17, 12. Dette er rimelig bra. Siden han spille </w:t>
      </w:r>
      <w:proofErr w:type="spellStart"/>
      <w:r w:rsidR="00ED0B8D">
        <w:rPr>
          <w:i/>
          <w:iCs/>
        </w:rPr>
        <w:t>barbarian</w:t>
      </w:r>
      <w:proofErr w:type="spellEnd"/>
      <w:r w:rsidR="00ED0B8D">
        <w:rPr>
          <w:i/>
          <w:iCs/>
        </w:rPr>
        <w:t xml:space="preserve"> vil han </w:t>
      </w:r>
      <w:proofErr w:type="gramStart"/>
      <w:r w:rsidR="00ED0B8D">
        <w:rPr>
          <w:i/>
          <w:iCs/>
        </w:rPr>
        <w:t>fokusere</w:t>
      </w:r>
      <w:proofErr w:type="gramEnd"/>
      <w:r w:rsidR="00ED0B8D">
        <w:rPr>
          <w:i/>
          <w:iCs/>
        </w:rPr>
        <w:t xml:space="preserve"> på styrke og konstitusjon så han setter styrken sin til 17 og konstitusjon til 16. Deretter setter han smidighet til 12, intelligens til 10, visdom til 12 og karisma til 10. Nå har Lars definert egenskapene til sin karakter.</w:t>
      </w:r>
    </w:p>
    <w:p w14:paraId="42173F40" w14:textId="216951E6" w:rsidR="00ED0B8D" w:rsidRDefault="00ED0B8D" w:rsidP="00FB0F4B">
      <w:r>
        <w:t xml:space="preserve">Man kan lese mer på denne lenken hvis man er interessert: </w:t>
      </w:r>
      <w:hyperlink r:id="rId7" w:anchor="3DetermineAbilityScores" w:history="1">
        <w:r w:rsidRPr="00ED0B8D">
          <w:rPr>
            <w:rStyle w:val="Hyperkobling"/>
          </w:rPr>
          <w:t>https://www.dndbeyond.com/sources/basic-rules/step-by-step-characters#3DetermineAbilityScores</w:t>
        </w:r>
      </w:hyperlink>
    </w:p>
    <w:p w14:paraId="6077B52D" w14:textId="6B6E6A45" w:rsidR="00ED0B8D" w:rsidRDefault="00ED0B8D" w:rsidP="00FB0F4B"/>
    <w:p w14:paraId="05EFBAA0" w14:textId="58D752C8" w:rsidR="00ED0B8D" w:rsidRDefault="00ED0B8D" w:rsidP="00FB0F4B"/>
    <w:p w14:paraId="578FA782" w14:textId="3D1A12CC" w:rsidR="00ED0B8D" w:rsidRDefault="00ED0B8D" w:rsidP="00FB0F4B"/>
    <w:p w14:paraId="16E5D75B" w14:textId="0A838086" w:rsidR="00ED0B8D" w:rsidRDefault="00ED0B8D" w:rsidP="00FB0F4B"/>
    <w:p w14:paraId="71E64C93" w14:textId="24DDB745" w:rsidR="00ED0B8D" w:rsidRDefault="00ED0B8D" w:rsidP="00ED0B8D">
      <w:pPr>
        <w:pStyle w:val="Overskrift2"/>
      </w:pPr>
      <w:r>
        <w:lastRenderedPageBreak/>
        <w:t>Om oppgaven</w:t>
      </w:r>
    </w:p>
    <w:p w14:paraId="68CC920E" w14:textId="5BC69DD0" w:rsidR="00ED0B8D" w:rsidRDefault="00ED0B8D" w:rsidP="00ED0B8D">
      <w:r>
        <w:t xml:space="preserve">I denne oppgaven skal dere lage en web-app som generer slike egenskapsverdier til en </w:t>
      </w:r>
      <w:proofErr w:type="gramStart"/>
      <w:r>
        <w:t>D&amp;D karakter</w:t>
      </w:r>
      <w:proofErr w:type="gramEnd"/>
      <w:r>
        <w:t xml:space="preserve"> og som følger reglene til spillet som forklart ovenfor. Oppgaven består </w:t>
      </w:r>
      <w:r w:rsidR="00911278">
        <w:t>to</w:t>
      </w:r>
      <w:r>
        <w:t xml:space="preserve"> deler:</w:t>
      </w:r>
      <w:r w:rsidR="00911278">
        <w:t xml:space="preserve"> </w:t>
      </w:r>
      <w:r>
        <w:t>implementasjon og testing.</w:t>
      </w:r>
    </w:p>
    <w:p w14:paraId="4C22651E" w14:textId="20796707" w:rsidR="00ED0B8D" w:rsidRDefault="00C5235B" w:rsidP="00ED0B8D">
      <w:pPr>
        <w:pStyle w:val="Overskrift3"/>
      </w:pPr>
      <w:r>
        <w:t>Implementasjon</w:t>
      </w:r>
    </w:p>
    <w:p w14:paraId="16FA4AC2" w14:textId="5B68041A" w:rsidR="00ED0B8D" w:rsidRDefault="00A45717" w:rsidP="00ED0B8D">
      <w:r>
        <w:t xml:space="preserve">Når dere lager web-appen skal </w:t>
      </w:r>
      <w:r w:rsidR="00E157DE">
        <w:t>designet ta utgangspunkt i bildet under og må oppfylle kravene listet under.</w:t>
      </w:r>
      <w:r>
        <w:t xml:space="preserve"> </w:t>
      </w:r>
      <w:r w:rsidR="00E157DE">
        <w:t xml:space="preserve">Det kan være lurt </w:t>
      </w:r>
      <w:r>
        <w:t>å tenke både på brukervennlighet og de kravene som oppgaven stiller. Kravene er som følger:</w:t>
      </w:r>
    </w:p>
    <w:p w14:paraId="31557A9E" w14:textId="6DDD425A" w:rsidR="00A45717" w:rsidRDefault="00A45717" w:rsidP="00A45717">
      <w:pPr>
        <w:pStyle w:val="Listeavsnitt"/>
        <w:numPr>
          <w:ilvl w:val="0"/>
          <w:numId w:val="1"/>
        </w:numPr>
      </w:pPr>
      <w:r>
        <w:t>Må vise hver egenskap med tilhørende egensk</w:t>
      </w:r>
      <w:r w:rsidR="001B33EB">
        <w:t>a</w:t>
      </w:r>
      <w:r>
        <w:t>psverdi.</w:t>
      </w:r>
    </w:p>
    <w:p w14:paraId="22067B44" w14:textId="64ECC18F" w:rsidR="00A45717" w:rsidRDefault="00A45717" w:rsidP="00A45717">
      <w:pPr>
        <w:pStyle w:val="Listeavsnitt"/>
        <w:numPr>
          <w:ilvl w:val="0"/>
          <w:numId w:val="1"/>
        </w:numPr>
      </w:pPr>
      <w:r>
        <w:t xml:space="preserve">Må kunne </w:t>
      </w:r>
      <w:proofErr w:type="gramStart"/>
      <w:r>
        <w:t>generere</w:t>
      </w:r>
      <w:proofErr w:type="gramEnd"/>
      <w:r>
        <w:t xml:space="preserve"> seks tilfeldige verdier som skal vises.</w:t>
      </w:r>
    </w:p>
    <w:p w14:paraId="69405AF1" w14:textId="6E87B074" w:rsidR="00A45717" w:rsidRDefault="00A45717" w:rsidP="00A45717">
      <w:pPr>
        <w:pStyle w:val="Listeavsnitt"/>
        <w:numPr>
          <w:ilvl w:val="0"/>
          <w:numId w:val="1"/>
        </w:numPr>
      </w:pPr>
      <w:r>
        <w:t xml:space="preserve">Må kunne tildele egenskaper disse genererte verdiene. </w:t>
      </w:r>
    </w:p>
    <w:p w14:paraId="66895497" w14:textId="60B488AE" w:rsidR="00A45717" w:rsidRDefault="00A45717" w:rsidP="00A45717">
      <w:r>
        <w:t>Man kan selvfølgelig legge til andre funksjonaliteter hvis man mener dette vil forbedre programmets brukervennlighet.</w:t>
      </w:r>
    </w:p>
    <w:p w14:paraId="403FE601" w14:textId="318155DD" w:rsidR="001963BD" w:rsidRDefault="001963BD" w:rsidP="00A45717">
      <w:r>
        <w:rPr>
          <w:noProof/>
        </w:rPr>
        <w:drawing>
          <wp:inline distT="0" distB="0" distL="0" distR="0" wp14:anchorId="1B3D3A95" wp14:editId="6DBE1D92">
            <wp:extent cx="3328416" cy="1955275"/>
            <wp:effectExtent l="0" t="0" r="5715" b="698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303" cy="1977532"/>
                    </a:xfrm>
                    <a:prstGeom prst="rect">
                      <a:avLst/>
                    </a:prstGeom>
                    <a:noFill/>
                    <a:ln>
                      <a:noFill/>
                    </a:ln>
                  </pic:spPr>
                </pic:pic>
              </a:graphicData>
            </a:graphic>
          </wp:inline>
        </w:drawing>
      </w:r>
    </w:p>
    <w:p w14:paraId="723FA2E7" w14:textId="3B3F5E6A" w:rsidR="00A45717" w:rsidRDefault="001963BD" w:rsidP="00C5235B">
      <w:r>
        <w:rPr>
          <w:i/>
          <w:iCs/>
        </w:rPr>
        <w:t>Innholdet i de røde boksene ovenfor er et eksempel på hvordan designet kan se ut, men dere står helt fritt til å velge hvordan det skal se ut så lenge det oppfyller kravene.</w:t>
      </w:r>
    </w:p>
    <w:p w14:paraId="2FC60DD8" w14:textId="610D2772" w:rsidR="00A45717" w:rsidRDefault="00A45717" w:rsidP="00A45717">
      <w:r>
        <w:t xml:space="preserve">Opprett et </w:t>
      </w:r>
      <w:proofErr w:type="spellStart"/>
      <w:r>
        <w:t>Svelte</w:t>
      </w:r>
      <w:r w:rsidR="00C255AF">
        <w:t>Kit</w:t>
      </w:r>
      <w:proofErr w:type="spellEnd"/>
      <w:r>
        <w:t xml:space="preserve">-prosjekt som vanlig og programmer de nødvendige funksjonalitetene fra designet ditt. Ettersom man skal gjøre noe likt for seks forskjellige egenskaper er det naturlig her å gjenbruke komponenter i implementasjonen, og man må gjøre dette for å få høy måloppnåelse. I tillegg bør egenskapene </w:t>
      </w:r>
      <w:proofErr w:type="gramStart"/>
      <w:r>
        <w:t>implementeres</w:t>
      </w:r>
      <w:proofErr w:type="gramEnd"/>
      <w:r>
        <w:t xml:space="preserve"> som et </w:t>
      </w:r>
      <w:r w:rsidRPr="00A45717">
        <w:rPr>
          <w:b/>
          <w:bCs/>
        </w:rPr>
        <w:t>objekt</w:t>
      </w:r>
      <w:r>
        <w:rPr>
          <w:b/>
          <w:bCs/>
        </w:rPr>
        <w:t xml:space="preserve"> </w:t>
      </w:r>
      <w:r>
        <w:t xml:space="preserve">og genereringen av en tilfeldig egenskapsverdi som en </w:t>
      </w:r>
      <w:r>
        <w:rPr>
          <w:b/>
          <w:bCs/>
        </w:rPr>
        <w:t>funksjon</w:t>
      </w:r>
      <w:r>
        <w:t>.</w:t>
      </w:r>
    </w:p>
    <w:p w14:paraId="7A42F1AD" w14:textId="638D6AE0" w:rsidR="001963BD" w:rsidRDefault="001963BD" w:rsidP="001963BD">
      <w:pPr>
        <w:pStyle w:val="Overskrift3"/>
      </w:pPr>
      <w:r>
        <w:t>Testing</w:t>
      </w:r>
    </w:p>
    <w:p w14:paraId="62C95451" w14:textId="0BF414FB" w:rsidR="001963BD" w:rsidRDefault="001963BD" w:rsidP="001963BD">
      <w:r>
        <w:t xml:space="preserve">I den siste delen skal dere skrive en </w:t>
      </w:r>
      <w:proofErr w:type="spellStart"/>
      <w:r>
        <w:t>testsamling</w:t>
      </w:r>
      <w:proofErr w:type="spellEnd"/>
      <w:r>
        <w:t xml:space="preserve"> for web-appen deres. Siden funksjonen(e) dere skal skrive mest sannsynligvis vil gi tilfeldige retur-verdier er det vanskelig å lage gode enhetstester på dette. Derfor må dere skrive en </w:t>
      </w:r>
      <w:proofErr w:type="spellStart"/>
      <w:r>
        <w:t>testsamling</w:t>
      </w:r>
      <w:proofErr w:type="spellEnd"/>
      <w:r>
        <w:t xml:space="preserve"> som kan brukes for å teste grafiske brukergrensesnitt. En slik </w:t>
      </w:r>
      <w:proofErr w:type="spellStart"/>
      <w:r>
        <w:t>testsamling</w:t>
      </w:r>
      <w:proofErr w:type="spellEnd"/>
      <w:r>
        <w:t xml:space="preserve"> skal inneholde testtilfeller som til sammen er dekkende, har en spesifikk fremgangsmåte og et forventet resultat. Denne testsamlingen er litt for deres egen del slik at dere kan oppdage feil eller mangler i web-appen deres og for at jeg kan se at dere kan skrive testtilfeller som er gode og dekkende.</w:t>
      </w:r>
    </w:p>
    <w:p w14:paraId="2DD58F44" w14:textId="74E5F260" w:rsidR="001963BD" w:rsidRDefault="001963BD" w:rsidP="001963BD"/>
    <w:p w14:paraId="34904270" w14:textId="3567033E" w:rsidR="001963BD" w:rsidRDefault="001963BD" w:rsidP="001963BD">
      <w:pPr>
        <w:pStyle w:val="Overskrift1"/>
      </w:pPr>
      <w:r>
        <w:lastRenderedPageBreak/>
        <w:t>Levering</w:t>
      </w:r>
    </w:p>
    <w:p w14:paraId="4BF42FAC" w14:textId="6BA4F2A1" w:rsidR="001963BD" w:rsidRDefault="00DD1AD9" w:rsidP="001963BD">
      <w:r>
        <w:t xml:space="preserve">Prosjektet skal leveres som en </w:t>
      </w:r>
      <w:proofErr w:type="spellStart"/>
      <w:r>
        <w:t>zip</w:t>
      </w:r>
      <w:proofErr w:type="spellEnd"/>
      <w:r>
        <w:t xml:space="preserve">-fil på </w:t>
      </w:r>
      <w:proofErr w:type="spellStart"/>
      <w:r>
        <w:t>it’sLearning</w:t>
      </w:r>
      <w:proofErr w:type="spellEnd"/>
      <w:r>
        <w:t xml:space="preserve"> innen </w:t>
      </w:r>
      <w:r w:rsidR="00CA10E1">
        <w:rPr>
          <w:b/>
          <w:bCs/>
        </w:rPr>
        <w:t>19</w:t>
      </w:r>
      <w:r w:rsidRPr="00DD1AD9">
        <w:rPr>
          <w:b/>
          <w:bCs/>
        </w:rPr>
        <w:t xml:space="preserve">. </w:t>
      </w:r>
      <w:r w:rsidR="00521543">
        <w:rPr>
          <w:b/>
          <w:bCs/>
        </w:rPr>
        <w:t>november</w:t>
      </w:r>
      <w:r w:rsidRPr="00DD1AD9">
        <w:rPr>
          <w:b/>
          <w:bCs/>
        </w:rPr>
        <w:t xml:space="preserve"> kl. 23:59</w:t>
      </w:r>
      <w:r>
        <w:rPr>
          <w:b/>
          <w:bCs/>
        </w:rPr>
        <w:t xml:space="preserve">. </w:t>
      </w:r>
      <w:proofErr w:type="spellStart"/>
      <w:r>
        <w:t>Zip</w:t>
      </w:r>
      <w:proofErr w:type="spellEnd"/>
      <w:r>
        <w:t>-filen skal inneholde følgende:</w:t>
      </w:r>
    </w:p>
    <w:p w14:paraId="3B4BF025" w14:textId="63E3A0FF" w:rsidR="00DD1AD9" w:rsidRDefault="00DD1AD9" w:rsidP="00DD1AD9">
      <w:pPr>
        <w:pStyle w:val="Listeavsnitt"/>
        <w:numPr>
          <w:ilvl w:val="0"/>
          <w:numId w:val="1"/>
        </w:numPr>
      </w:pPr>
      <w:r>
        <w:t xml:space="preserve">En mappe som inneholder hele </w:t>
      </w:r>
      <w:proofErr w:type="spellStart"/>
      <w:r>
        <w:t>Svelte</w:t>
      </w:r>
      <w:r w:rsidR="00CA10E1">
        <w:t>Kit</w:t>
      </w:r>
      <w:proofErr w:type="spellEnd"/>
      <w:r>
        <w:t>-prosjektet.</w:t>
      </w:r>
    </w:p>
    <w:p w14:paraId="01F4B51D" w14:textId="4F6A99AF" w:rsidR="00DD1AD9" w:rsidRDefault="00DD1AD9" w:rsidP="00DD1AD9">
      <w:pPr>
        <w:pStyle w:val="Listeavsnitt"/>
        <w:numPr>
          <w:ilvl w:val="0"/>
          <w:numId w:val="1"/>
        </w:numPr>
      </w:pPr>
      <w:r>
        <w:t>Et Word-dokument som inneholder testsamlingen</w:t>
      </w:r>
      <w:r w:rsidR="00B66F8E">
        <w:t xml:space="preserve"> og eventuell beskrivelse og begrunnelse av andre funksjonaliteter dere har lagt til. </w:t>
      </w:r>
    </w:p>
    <w:p w14:paraId="385A197E" w14:textId="29A0AAC3" w:rsidR="00FB0F4B" w:rsidRDefault="00CA10E1" w:rsidP="00CA10E1">
      <w:pPr>
        <w:pStyle w:val="Overskrift1"/>
      </w:pPr>
      <w:r>
        <w:t>Vurdering</w:t>
      </w:r>
    </w:p>
    <w:p w14:paraId="5A21F020" w14:textId="534BE1AF" w:rsidR="00CA10E1" w:rsidRDefault="0094536E" w:rsidP="00CA10E1">
      <w:r>
        <w:t xml:space="preserve">I øktene </w:t>
      </w:r>
      <w:r w:rsidRPr="00AD168A">
        <w:rPr>
          <w:b/>
          <w:bCs/>
        </w:rPr>
        <w:t xml:space="preserve">mandag 20. og 21. november </w:t>
      </w:r>
      <w:r w:rsidR="00B8617E" w:rsidRPr="00AD168A">
        <w:rPr>
          <w:b/>
          <w:bCs/>
        </w:rPr>
        <w:t>blir det muntlige høringer</w:t>
      </w:r>
      <w:r w:rsidR="00B8617E">
        <w:t xml:space="preserve"> på hver av dere. Dette blir ca. 15-20 minutter</w:t>
      </w:r>
      <w:r w:rsidR="00554CCE">
        <w:t xml:space="preserve"> der dere gjør rede for prosjektet deres og går igjennom testsamlingen. </w:t>
      </w:r>
      <w:r w:rsidR="00901A7C">
        <w:t>Prosjektet vil få en karakter vurdert ut fra vurderingskriteriene nedenfor</w:t>
      </w:r>
      <w:r w:rsidR="00C23BAB">
        <w:t xml:space="preserve"> og justerende muntlig høring. Muntlig høringen er mest for å gjøre rede for at arbeidet dere leverer faktisk er deres.</w:t>
      </w:r>
    </w:p>
    <w:p w14:paraId="784C723D" w14:textId="77777777" w:rsidR="003E3463" w:rsidRDefault="00C23BAB" w:rsidP="00CA10E1">
      <w:r>
        <w:t xml:space="preserve">I likhet med tekst skal også kopiert kode </w:t>
      </w:r>
      <w:r w:rsidR="00510B2E">
        <w:t xml:space="preserve">kildehenvises til. Kopiert kode fra </w:t>
      </w:r>
      <w:r w:rsidR="0096209B">
        <w:t xml:space="preserve">AI-verktøy </w:t>
      </w:r>
      <w:r w:rsidR="00324E9B">
        <w:t>bør ikke brukes</w:t>
      </w:r>
      <w:r w:rsidR="00B138FA">
        <w:t xml:space="preserve"> da det kan være vanskelig å forstå, avvike fra standardene vi bruker og </w:t>
      </w:r>
      <w:r w:rsidR="00324E9B">
        <w:t>er komplisert å sitere som kilde.</w:t>
      </w:r>
    </w:p>
    <w:p w14:paraId="29FE81F4" w14:textId="77777777" w:rsidR="003E3463" w:rsidRDefault="003E3463" w:rsidP="00CA10E1"/>
    <w:p w14:paraId="6CCBED7F" w14:textId="77777777" w:rsidR="008A779F" w:rsidRDefault="008A779F" w:rsidP="00CA10E1"/>
    <w:p w14:paraId="046D337F" w14:textId="77777777" w:rsidR="008A779F" w:rsidRDefault="008A779F" w:rsidP="00CA10E1"/>
    <w:p w14:paraId="50E571CD" w14:textId="77777777" w:rsidR="008A779F" w:rsidRDefault="008A779F" w:rsidP="00CA10E1"/>
    <w:p w14:paraId="2A8A41F5" w14:textId="77777777" w:rsidR="008A779F" w:rsidRDefault="008A779F" w:rsidP="00CA10E1"/>
    <w:p w14:paraId="4E6C10E6" w14:textId="77777777" w:rsidR="008A779F" w:rsidRDefault="008A779F" w:rsidP="00CA10E1"/>
    <w:p w14:paraId="4E7914A7" w14:textId="77777777" w:rsidR="008A779F" w:rsidRDefault="008A779F" w:rsidP="00CA10E1"/>
    <w:p w14:paraId="04C65797" w14:textId="77777777" w:rsidR="008A779F" w:rsidRDefault="008A779F" w:rsidP="00CA10E1"/>
    <w:p w14:paraId="4DD210BD" w14:textId="77777777" w:rsidR="008A779F" w:rsidRDefault="008A779F" w:rsidP="00CA10E1"/>
    <w:p w14:paraId="357E0A9F" w14:textId="77777777" w:rsidR="008A779F" w:rsidRDefault="008A779F" w:rsidP="00CA10E1"/>
    <w:p w14:paraId="6AC1EC88" w14:textId="77777777" w:rsidR="008A779F" w:rsidRDefault="008A779F" w:rsidP="00CA10E1"/>
    <w:p w14:paraId="7976DA61" w14:textId="77777777" w:rsidR="008A779F" w:rsidRDefault="008A779F" w:rsidP="00CA10E1"/>
    <w:p w14:paraId="4C647F0F" w14:textId="77777777" w:rsidR="008A779F" w:rsidRDefault="008A779F" w:rsidP="00CA10E1"/>
    <w:p w14:paraId="1A119EC6" w14:textId="77777777" w:rsidR="008A779F" w:rsidRDefault="008A779F" w:rsidP="00CA10E1"/>
    <w:p w14:paraId="21D07907" w14:textId="77777777" w:rsidR="008A779F" w:rsidRDefault="008A779F" w:rsidP="00CA10E1"/>
    <w:p w14:paraId="3BA677E7" w14:textId="77777777" w:rsidR="008A779F" w:rsidRDefault="008A779F" w:rsidP="00CA10E1"/>
    <w:p w14:paraId="0D80988E" w14:textId="77777777" w:rsidR="008A779F" w:rsidRDefault="008A779F" w:rsidP="00CA10E1"/>
    <w:p w14:paraId="74E98BBB" w14:textId="77777777" w:rsidR="008A779F" w:rsidRDefault="008A779F" w:rsidP="00CA10E1"/>
    <w:p w14:paraId="7C223E26" w14:textId="414D3F63" w:rsidR="008A779F" w:rsidRDefault="008A779F" w:rsidP="008A779F">
      <w:pPr>
        <w:pStyle w:val="Overskrift1"/>
      </w:pPr>
      <w:r>
        <w:lastRenderedPageBreak/>
        <w:t>Vurderingskriterier</w:t>
      </w:r>
    </w:p>
    <w:tbl>
      <w:tblPr>
        <w:tblStyle w:val="Tabellrutenett"/>
        <w:tblpPr w:leftFromText="141" w:rightFromText="141" w:vertAnchor="text" w:horzAnchor="page" w:tblpX="316" w:tblpY="252"/>
        <w:tblW w:w="11610" w:type="dxa"/>
        <w:tblLook w:val="04A0" w:firstRow="1" w:lastRow="0" w:firstColumn="1" w:lastColumn="0" w:noHBand="0" w:noVBand="1"/>
      </w:tblPr>
      <w:tblGrid>
        <w:gridCol w:w="2902"/>
        <w:gridCol w:w="2763"/>
        <w:gridCol w:w="3042"/>
        <w:gridCol w:w="2903"/>
      </w:tblGrid>
      <w:tr w:rsidR="00F66B0A" w14:paraId="752506B2" w14:textId="77777777" w:rsidTr="005239C2">
        <w:trPr>
          <w:trHeight w:val="875"/>
        </w:trPr>
        <w:tc>
          <w:tcPr>
            <w:tcW w:w="2902" w:type="dxa"/>
          </w:tcPr>
          <w:p w14:paraId="1A25160A" w14:textId="77777777" w:rsidR="00F66B0A" w:rsidRPr="009D5ABF" w:rsidRDefault="00F66B0A" w:rsidP="00F66B0A">
            <w:pPr>
              <w:rPr>
                <w:b/>
                <w:bCs/>
              </w:rPr>
            </w:pPr>
            <w:r w:rsidRPr="009D5ABF">
              <w:rPr>
                <w:b/>
                <w:bCs/>
              </w:rPr>
              <w:t>Kategori</w:t>
            </w:r>
          </w:p>
        </w:tc>
        <w:tc>
          <w:tcPr>
            <w:tcW w:w="2763" w:type="dxa"/>
          </w:tcPr>
          <w:p w14:paraId="1BCB2AAB" w14:textId="77777777" w:rsidR="00F66B0A" w:rsidRPr="009D5ABF" w:rsidRDefault="00F66B0A" w:rsidP="00F66B0A">
            <w:pPr>
              <w:rPr>
                <w:b/>
                <w:bCs/>
              </w:rPr>
            </w:pPr>
            <w:r w:rsidRPr="009D5ABF">
              <w:rPr>
                <w:b/>
                <w:bCs/>
              </w:rPr>
              <w:t>Karakteren 2 (bestått)</w:t>
            </w:r>
          </w:p>
          <w:p w14:paraId="5C309BF7" w14:textId="77777777" w:rsidR="00F66B0A" w:rsidRPr="009D5ABF" w:rsidRDefault="00F66B0A" w:rsidP="00F66B0A">
            <w:pPr>
              <w:rPr>
                <w:b/>
                <w:bCs/>
              </w:rPr>
            </w:pPr>
            <w:r w:rsidRPr="009D5ABF">
              <w:rPr>
                <w:b/>
                <w:bCs/>
              </w:rPr>
              <w:t>«lav kompetanse»</w:t>
            </w:r>
          </w:p>
        </w:tc>
        <w:tc>
          <w:tcPr>
            <w:tcW w:w="3042" w:type="dxa"/>
          </w:tcPr>
          <w:p w14:paraId="4FDC3543" w14:textId="77777777" w:rsidR="00F66B0A" w:rsidRPr="009D5ABF" w:rsidRDefault="00F66B0A" w:rsidP="00F66B0A">
            <w:pPr>
              <w:rPr>
                <w:b/>
                <w:bCs/>
              </w:rPr>
            </w:pPr>
            <w:r w:rsidRPr="009D5ABF">
              <w:rPr>
                <w:b/>
                <w:bCs/>
              </w:rPr>
              <w:t>Karakteren 4</w:t>
            </w:r>
          </w:p>
          <w:p w14:paraId="4DF41FB5" w14:textId="77777777" w:rsidR="00F66B0A" w:rsidRPr="009D5ABF" w:rsidRDefault="00F66B0A" w:rsidP="00F66B0A">
            <w:pPr>
              <w:rPr>
                <w:b/>
                <w:bCs/>
              </w:rPr>
            </w:pPr>
            <w:r w:rsidRPr="009D5ABF">
              <w:rPr>
                <w:b/>
                <w:bCs/>
              </w:rPr>
              <w:t>«god kompetanse»</w:t>
            </w:r>
          </w:p>
        </w:tc>
        <w:tc>
          <w:tcPr>
            <w:tcW w:w="2903" w:type="dxa"/>
          </w:tcPr>
          <w:p w14:paraId="297150D3" w14:textId="77777777" w:rsidR="00F66B0A" w:rsidRPr="009D5ABF" w:rsidRDefault="00F66B0A" w:rsidP="00F66B0A">
            <w:pPr>
              <w:rPr>
                <w:b/>
                <w:bCs/>
              </w:rPr>
            </w:pPr>
            <w:r w:rsidRPr="009D5ABF">
              <w:rPr>
                <w:b/>
                <w:bCs/>
              </w:rPr>
              <w:t>Karakteren 6</w:t>
            </w:r>
          </w:p>
          <w:p w14:paraId="7B3681F8" w14:textId="77777777" w:rsidR="00F66B0A" w:rsidRPr="009D5ABF" w:rsidRDefault="00F66B0A" w:rsidP="00F66B0A">
            <w:pPr>
              <w:rPr>
                <w:b/>
                <w:bCs/>
              </w:rPr>
            </w:pPr>
            <w:r w:rsidRPr="009D5ABF">
              <w:rPr>
                <w:b/>
                <w:bCs/>
              </w:rPr>
              <w:t>«utmerket kompetanse»</w:t>
            </w:r>
          </w:p>
        </w:tc>
      </w:tr>
      <w:tr w:rsidR="00F66B0A" w14:paraId="1C720A20" w14:textId="77777777" w:rsidTr="005239C2">
        <w:trPr>
          <w:trHeight w:val="296"/>
        </w:trPr>
        <w:tc>
          <w:tcPr>
            <w:tcW w:w="2902" w:type="dxa"/>
          </w:tcPr>
          <w:p w14:paraId="287EC164" w14:textId="77777777" w:rsidR="00F66B0A" w:rsidRPr="009D5ABF" w:rsidRDefault="00F66B0A" w:rsidP="00F66B0A">
            <w:pPr>
              <w:rPr>
                <w:b/>
                <w:bCs/>
              </w:rPr>
            </w:pPr>
            <w:r w:rsidRPr="009D5ABF">
              <w:rPr>
                <w:b/>
                <w:bCs/>
              </w:rPr>
              <w:t>Problemløsning</w:t>
            </w:r>
          </w:p>
        </w:tc>
        <w:tc>
          <w:tcPr>
            <w:tcW w:w="2763" w:type="dxa"/>
          </w:tcPr>
          <w:p w14:paraId="21CDF45E" w14:textId="77777777" w:rsidR="00F66B0A" w:rsidRPr="00F66B0A" w:rsidRDefault="00F66B0A" w:rsidP="00F66B0A">
            <w:pPr>
              <w:numPr>
                <w:ilvl w:val="0"/>
                <w:numId w:val="3"/>
              </w:numPr>
              <w:spacing w:after="0" w:line="240" w:lineRule="auto"/>
              <w:rPr>
                <w:sz w:val="24"/>
                <w:szCs w:val="24"/>
              </w:rPr>
            </w:pPr>
            <w:r w:rsidRPr="00F66B0A">
              <w:rPr>
                <w:sz w:val="24"/>
                <w:szCs w:val="24"/>
              </w:rPr>
              <w:t>forstår og bruke</w:t>
            </w:r>
            <w:r w:rsidRPr="009D5ABF">
              <w:rPr>
                <w:sz w:val="24"/>
                <w:szCs w:val="24"/>
              </w:rPr>
              <w:t>r</w:t>
            </w:r>
            <w:r w:rsidRPr="00F66B0A">
              <w:rPr>
                <w:sz w:val="24"/>
                <w:szCs w:val="24"/>
              </w:rPr>
              <w:t xml:space="preserve"> enkle metoder, teknikker og verktøy</w:t>
            </w:r>
          </w:p>
          <w:p w14:paraId="0A6296C3" w14:textId="645CFDAE" w:rsidR="00F66B0A" w:rsidRPr="00BE359B" w:rsidRDefault="00F66B0A" w:rsidP="00BE359B">
            <w:pPr>
              <w:numPr>
                <w:ilvl w:val="0"/>
                <w:numId w:val="3"/>
              </w:numPr>
              <w:rPr>
                <w:sz w:val="24"/>
                <w:szCs w:val="24"/>
              </w:rPr>
            </w:pPr>
            <w:r w:rsidRPr="00F66B0A">
              <w:rPr>
                <w:sz w:val="24"/>
                <w:szCs w:val="24"/>
              </w:rPr>
              <w:t>beskriver alternative løsninger </w:t>
            </w:r>
          </w:p>
        </w:tc>
        <w:tc>
          <w:tcPr>
            <w:tcW w:w="3042" w:type="dxa"/>
          </w:tcPr>
          <w:p w14:paraId="0107934A" w14:textId="42737BFF" w:rsidR="005239C2" w:rsidRPr="005239C2" w:rsidRDefault="005239C2" w:rsidP="005239C2">
            <w:pPr>
              <w:numPr>
                <w:ilvl w:val="0"/>
                <w:numId w:val="4"/>
              </w:numPr>
              <w:spacing w:after="0" w:line="240" w:lineRule="auto"/>
              <w:rPr>
                <w:sz w:val="24"/>
                <w:szCs w:val="24"/>
              </w:rPr>
            </w:pPr>
            <w:r w:rsidRPr="005239C2">
              <w:rPr>
                <w:sz w:val="24"/>
                <w:szCs w:val="24"/>
              </w:rPr>
              <w:t>forstår og bruke</w:t>
            </w:r>
            <w:r w:rsidRPr="009D5ABF">
              <w:rPr>
                <w:sz w:val="24"/>
                <w:szCs w:val="24"/>
              </w:rPr>
              <w:t>r</w:t>
            </w:r>
            <w:r w:rsidRPr="005239C2">
              <w:rPr>
                <w:sz w:val="24"/>
                <w:szCs w:val="24"/>
              </w:rPr>
              <w:t xml:space="preserve"> sammensatte metoder, teknikker og verktøy</w:t>
            </w:r>
          </w:p>
          <w:p w14:paraId="033E7795" w14:textId="00C79568" w:rsidR="00F66B0A" w:rsidRPr="00BE359B" w:rsidRDefault="005239C2" w:rsidP="00BE359B">
            <w:pPr>
              <w:numPr>
                <w:ilvl w:val="0"/>
                <w:numId w:val="4"/>
              </w:numPr>
              <w:rPr>
                <w:sz w:val="24"/>
                <w:szCs w:val="24"/>
              </w:rPr>
            </w:pPr>
            <w:r w:rsidRPr="005239C2">
              <w:rPr>
                <w:sz w:val="24"/>
                <w:szCs w:val="24"/>
              </w:rPr>
              <w:t>forklarer alternative løsninger og tilpasser dem for å oppnå forbedringer</w:t>
            </w:r>
          </w:p>
        </w:tc>
        <w:tc>
          <w:tcPr>
            <w:tcW w:w="2903" w:type="dxa"/>
          </w:tcPr>
          <w:p w14:paraId="7D58D483" w14:textId="77777777" w:rsidR="005239C2" w:rsidRPr="005239C2" w:rsidRDefault="005239C2" w:rsidP="005239C2">
            <w:pPr>
              <w:numPr>
                <w:ilvl w:val="0"/>
                <w:numId w:val="5"/>
              </w:numPr>
              <w:spacing w:after="0" w:line="240" w:lineRule="auto"/>
              <w:rPr>
                <w:sz w:val="24"/>
                <w:szCs w:val="24"/>
              </w:rPr>
            </w:pPr>
            <w:r w:rsidRPr="005239C2">
              <w:rPr>
                <w:sz w:val="24"/>
                <w:szCs w:val="24"/>
              </w:rPr>
              <w:t>hensiktsmessig anvende avanserte metoder, teknikker og verktøy</w:t>
            </w:r>
          </w:p>
          <w:p w14:paraId="15376FFA" w14:textId="77777777" w:rsidR="00F66B0A" w:rsidRDefault="005239C2" w:rsidP="00BE359B">
            <w:pPr>
              <w:numPr>
                <w:ilvl w:val="0"/>
                <w:numId w:val="5"/>
              </w:numPr>
              <w:rPr>
                <w:sz w:val="24"/>
                <w:szCs w:val="24"/>
              </w:rPr>
            </w:pPr>
            <w:r w:rsidRPr="005239C2">
              <w:rPr>
                <w:sz w:val="24"/>
                <w:szCs w:val="24"/>
              </w:rPr>
              <w:t>grundig vurderer alternative løsninger og gjøre hensiktsmessige valg</w:t>
            </w:r>
          </w:p>
          <w:p w14:paraId="0E7E4036" w14:textId="4576DF72" w:rsidR="00BE359B" w:rsidRPr="00BE359B" w:rsidRDefault="00BE359B" w:rsidP="00BE359B">
            <w:pPr>
              <w:ind w:left="720"/>
              <w:rPr>
                <w:sz w:val="24"/>
                <w:szCs w:val="24"/>
              </w:rPr>
            </w:pPr>
          </w:p>
        </w:tc>
      </w:tr>
      <w:tr w:rsidR="00F66B0A" w14:paraId="5B16BAB8" w14:textId="77777777" w:rsidTr="005239C2">
        <w:trPr>
          <w:trHeight w:val="280"/>
        </w:trPr>
        <w:tc>
          <w:tcPr>
            <w:tcW w:w="2902" w:type="dxa"/>
          </w:tcPr>
          <w:p w14:paraId="5DFB2213" w14:textId="77777777" w:rsidR="00F66B0A" w:rsidRPr="009D5ABF" w:rsidRDefault="00F66B0A" w:rsidP="00F66B0A">
            <w:pPr>
              <w:rPr>
                <w:b/>
                <w:bCs/>
              </w:rPr>
            </w:pPr>
            <w:r w:rsidRPr="009D5ABF">
              <w:rPr>
                <w:b/>
                <w:bCs/>
              </w:rPr>
              <w:t>Implementering</w:t>
            </w:r>
          </w:p>
        </w:tc>
        <w:tc>
          <w:tcPr>
            <w:tcW w:w="2763" w:type="dxa"/>
          </w:tcPr>
          <w:p w14:paraId="625B5A02" w14:textId="77777777" w:rsidR="008A779F" w:rsidRPr="008A779F" w:rsidRDefault="008A779F" w:rsidP="008A779F">
            <w:pPr>
              <w:numPr>
                <w:ilvl w:val="0"/>
                <w:numId w:val="6"/>
              </w:numPr>
              <w:spacing w:after="0" w:line="240" w:lineRule="auto"/>
              <w:rPr>
                <w:sz w:val="24"/>
                <w:szCs w:val="24"/>
              </w:rPr>
            </w:pPr>
            <w:proofErr w:type="gramStart"/>
            <w:r w:rsidRPr="008A779F">
              <w:rPr>
                <w:sz w:val="24"/>
                <w:szCs w:val="24"/>
              </w:rPr>
              <w:t>implementerer</w:t>
            </w:r>
            <w:proofErr w:type="gramEnd"/>
            <w:r w:rsidRPr="008A779F">
              <w:rPr>
                <w:sz w:val="24"/>
                <w:szCs w:val="24"/>
              </w:rPr>
              <w:t xml:space="preserve"> enkle løsninger med programmering</w:t>
            </w:r>
          </w:p>
          <w:p w14:paraId="6598F51C" w14:textId="77777777" w:rsidR="008A779F" w:rsidRPr="008A779F" w:rsidRDefault="008A779F" w:rsidP="008A779F">
            <w:pPr>
              <w:numPr>
                <w:ilvl w:val="0"/>
                <w:numId w:val="6"/>
              </w:numPr>
              <w:rPr>
                <w:sz w:val="24"/>
                <w:szCs w:val="24"/>
              </w:rPr>
            </w:pPr>
            <w:r w:rsidRPr="008A779F">
              <w:rPr>
                <w:sz w:val="24"/>
                <w:szCs w:val="24"/>
              </w:rPr>
              <w:t>bruker hensiktsmessig gjenbrukbar kode</w:t>
            </w:r>
          </w:p>
          <w:p w14:paraId="06571271" w14:textId="7B825C14" w:rsidR="00F66B0A" w:rsidRDefault="008A779F" w:rsidP="00F66B0A">
            <w:pPr>
              <w:numPr>
                <w:ilvl w:val="0"/>
                <w:numId w:val="6"/>
              </w:numPr>
            </w:pPr>
            <w:proofErr w:type="gramStart"/>
            <w:r w:rsidRPr="008A779F">
              <w:rPr>
                <w:sz w:val="24"/>
                <w:szCs w:val="24"/>
              </w:rPr>
              <w:t>implementerer</w:t>
            </w:r>
            <w:proofErr w:type="gramEnd"/>
            <w:r w:rsidRPr="008A779F">
              <w:rPr>
                <w:sz w:val="24"/>
                <w:szCs w:val="24"/>
              </w:rPr>
              <w:t xml:space="preserve"> kode uten syntaksfeil</w:t>
            </w:r>
          </w:p>
        </w:tc>
        <w:tc>
          <w:tcPr>
            <w:tcW w:w="3042" w:type="dxa"/>
          </w:tcPr>
          <w:p w14:paraId="206B47C9" w14:textId="77777777" w:rsidR="009D5ABF" w:rsidRPr="009D5ABF" w:rsidRDefault="009D5ABF" w:rsidP="009D5ABF">
            <w:pPr>
              <w:numPr>
                <w:ilvl w:val="0"/>
                <w:numId w:val="10"/>
              </w:numPr>
              <w:shd w:val="clear" w:color="auto" w:fill="FFFFFF"/>
              <w:spacing w:before="100" w:beforeAutospacing="1" w:after="100" w:afterAutospacing="1" w:line="240" w:lineRule="auto"/>
              <w:rPr>
                <w:rFonts w:eastAsia="Times New Roman" w:cstheme="minorHAnsi"/>
                <w:color w:val="1F1F1F"/>
                <w:sz w:val="24"/>
                <w:szCs w:val="24"/>
                <w:lang w:eastAsia="nb-NO"/>
              </w:rPr>
            </w:pPr>
            <w:proofErr w:type="gramStart"/>
            <w:r w:rsidRPr="009D5ABF">
              <w:rPr>
                <w:rFonts w:eastAsia="Times New Roman" w:cstheme="minorHAnsi"/>
                <w:color w:val="1F1F1F"/>
                <w:sz w:val="24"/>
                <w:szCs w:val="24"/>
                <w:lang w:eastAsia="nb-NO"/>
              </w:rPr>
              <w:t>implementerer</w:t>
            </w:r>
            <w:proofErr w:type="gramEnd"/>
            <w:r w:rsidRPr="009D5ABF">
              <w:rPr>
                <w:rFonts w:eastAsia="Times New Roman" w:cstheme="minorHAnsi"/>
                <w:color w:val="1F1F1F"/>
                <w:sz w:val="24"/>
                <w:szCs w:val="24"/>
                <w:lang w:eastAsia="nb-NO"/>
              </w:rPr>
              <w:t xml:space="preserve"> sammensatte løsninger med programmering</w:t>
            </w:r>
          </w:p>
          <w:p w14:paraId="4EADAF7A" w14:textId="77777777" w:rsidR="009D5ABF" w:rsidRPr="009D5ABF" w:rsidRDefault="009D5ABF" w:rsidP="009D5ABF">
            <w:pPr>
              <w:numPr>
                <w:ilvl w:val="0"/>
                <w:numId w:val="10"/>
              </w:numPr>
              <w:shd w:val="clear" w:color="auto" w:fill="FFFFFF"/>
              <w:spacing w:before="100" w:beforeAutospacing="1" w:after="100" w:afterAutospacing="1"/>
              <w:rPr>
                <w:rFonts w:eastAsia="Times New Roman" w:cstheme="minorHAnsi"/>
                <w:color w:val="1F1F1F"/>
                <w:sz w:val="24"/>
                <w:szCs w:val="24"/>
                <w:lang w:eastAsia="nb-NO"/>
              </w:rPr>
            </w:pPr>
            <w:r w:rsidRPr="009D5ABF">
              <w:rPr>
                <w:rFonts w:eastAsia="Times New Roman" w:cstheme="minorHAnsi"/>
                <w:color w:val="1F1F1F"/>
                <w:sz w:val="24"/>
                <w:szCs w:val="24"/>
                <w:lang w:eastAsia="nb-NO"/>
              </w:rPr>
              <w:t>bruker og tilpasser hensiktsmessig gjenbrukbar kode</w:t>
            </w:r>
          </w:p>
          <w:p w14:paraId="556B1CDE" w14:textId="00888FD0" w:rsidR="00F66B0A" w:rsidRPr="009D5ABF" w:rsidRDefault="009D5ABF" w:rsidP="009D5ABF">
            <w:pPr>
              <w:numPr>
                <w:ilvl w:val="0"/>
                <w:numId w:val="10"/>
              </w:numPr>
              <w:shd w:val="clear" w:color="auto" w:fill="FFFFFF"/>
              <w:spacing w:before="100" w:beforeAutospacing="1" w:after="100" w:afterAutospacing="1"/>
              <w:rPr>
                <w:rFonts w:ascii="Nunito Sans" w:eastAsia="Times New Roman" w:hAnsi="Nunito Sans" w:cs="Times New Roman"/>
                <w:color w:val="1F1F1F"/>
                <w:sz w:val="24"/>
                <w:szCs w:val="24"/>
                <w:lang w:eastAsia="nb-NO"/>
              </w:rPr>
            </w:pPr>
            <w:r w:rsidRPr="009D5ABF">
              <w:rPr>
                <w:rFonts w:eastAsia="Times New Roman" w:cstheme="minorHAnsi"/>
                <w:color w:val="1F1F1F"/>
                <w:sz w:val="24"/>
                <w:szCs w:val="24"/>
                <w:lang w:eastAsia="nb-NO"/>
              </w:rPr>
              <w:t>ivaretar vern mot kjøretidsfeil og logiske feil i enkle og sammensatte programmer</w:t>
            </w:r>
          </w:p>
        </w:tc>
        <w:tc>
          <w:tcPr>
            <w:tcW w:w="2903" w:type="dxa"/>
          </w:tcPr>
          <w:p w14:paraId="3149B786" w14:textId="77777777" w:rsidR="009D5ABF" w:rsidRPr="009D5ABF" w:rsidRDefault="009D5ABF" w:rsidP="009D5ABF">
            <w:pPr>
              <w:numPr>
                <w:ilvl w:val="0"/>
                <w:numId w:val="8"/>
              </w:numPr>
              <w:spacing w:after="0" w:line="240" w:lineRule="auto"/>
              <w:rPr>
                <w:sz w:val="24"/>
                <w:szCs w:val="24"/>
              </w:rPr>
            </w:pPr>
            <w:proofErr w:type="gramStart"/>
            <w:r w:rsidRPr="009D5ABF">
              <w:rPr>
                <w:sz w:val="24"/>
                <w:szCs w:val="24"/>
              </w:rPr>
              <w:t>implementerer</w:t>
            </w:r>
            <w:proofErr w:type="gramEnd"/>
            <w:r w:rsidRPr="009D5ABF">
              <w:rPr>
                <w:sz w:val="24"/>
                <w:szCs w:val="24"/>
              </w:rPr>
              <w:t xml:space="preserve"> avanserte løsninger med programmering</w:t>
            </w:r>
          </w:p>
          <w:p w14:paraId="741256A2" w14:textId="77777777" w:rsidR="009D5ABF" w:rsidRPr="009D5ABF" w:rsidRDefault="009D5ABF" w:rsidP="009D5ABF">
            <w:pPr>
              <w:numPr>
                <w:ilvl w:val="0"/>
                <w:numId w:val="8"/>
              </w:numPr>
              <w:rPr>
                <w:sz w:val="24"/>
                <w:szCs w:val="24"/>
              </w:rPr>
            </w:pPr>
            <w:r w:rsidRPr="009D5ABF">
              <w:rPr>
                <w:sz w:val="24"/>
                <w:szCs w:val="24"/>
              </w:rPr>
              <w:t>bruker, tilpasser og utvikler hensiktsmessig gjenbrukbar kode</w:t>
            </w:r>
          </w:p>
          <w:p w14:paraId="561B5B00" w14:textId="77777777" w:rsidR="009D5ABF" w:rsidRPr="009D5ABF" w:rsidRDefault="009D5ABF" w:rsidP="009D5ABF">
            <w:pPr>
              <w:numPr>
                <w:ilvl w:val="0"/>
                <w:numId w:val="8"/>
              </w:numPr>
              <w:rPr>
                <w:sz w:val="24"/>
                <w:szCs w:val="24"/>
              </w:rPr>
            </w:pPr>
            <w:r w:rsidRPr="009D5ABF">
              <w:rPr>
                <w:sz w:val="24"/>
                <w:szCs w:val="24"/>
              </w:rPr>
              <w:t>ivaretar vern mot kjøretidsfeil og logiske feil i avanserte programmer</w:t>
            </w:r>
          </w:p>
          <w:p w14:paraId="093F43BF" w14:textId="77777777" w:rsidR="00F66B0A" w:rsidRPr="009D5ABF" w:rsidRDefault="00F66B0A" w:rsidP="00F66B0A">
            <w:pPr>
              <w:rPr>
                <w:sz w:val="24"/>
                <w:szCs w:val="24"/>
              </w:rPr>
            </w:pPr>
          </w:p>
        </w:tc>
      </w:tr>
    </w:tbl>
    <w:p w14:paraId="59A9F318" w14:textId="7AE528B4" w:rsidR="00A91F64" w:rsidRPr="00A91F64" w:rsidRDefault="00A91F64" w:rsidP="00A91F64"/>
    <w:sectPr w:rsidR="00A91F64" w:rsidRPr="00A91F64" w:rsidSect="008C3C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1FA9" w14:textId="77777777" w:rsidR="002942DD" w:rsidRDefault="002942DD" w:rsidP="008A779F">
      <w:pPr>
        <w:spacing w:after="0" w:line="240" w:lineRule="auto"/>
      </w:pPr>
      <w:r>
        <w:separator/>
      </w:r>
    </w:p>
  </w:endnote>
  <w:endnote w:type="continuationSeparator" w:id="0">
    <w:p w14:paraId="64915F56" w14:textId="77777777" w:rsidR="002942DD" w:rsidRDefault="002942DD" w:rsidP="008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0994" w14:textId="77777777" w:rsidR="002942DD" w:rsidRDefault="002942DD" w:rsidP="008A779F">
      <w:pPr>
        <w:spacing w:after="0" w:line="240" w:lineRule="auto"/>
      </w:pPr>
      <w:r>
        <w:separator/>
      </w:r>
    </w:p>
  </w:footnote>
  <w:footnote w:type="continuationSeparator" w:id="0">
    <w:p w14:paraId="461EE10E" w14:textId="77777777" w:rsidR="002942DD" w:rsidRDefault="002942DD" w:rsidP="008A7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15AC" w14:textId="77777777" w:rsidR="008A779F" w:rsidRDefault="008A779F">
    <w:pPr>
      <w:pStyle w:val="Topptekst"/>
    </w:pPr>
  </w:p>
  <w:p w14:paraId="2B043A52" w14:textId="77777777" w:rsidR="008A779F" w:rsidRDefault="008A779F">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5B1"/>
    <w:multiLevelType w:val="hybridMultilevel"/>
    <w:tmpl w:val="9A38E0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4715831"/>
    <w:multiLevelType w:val="multilevel"/>
    <w:tmpl w:val="1BB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C1C1E"/>
    <w:multiLevelType w:val="multilevel"/>
    <w:tmpl w:val="C09E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A5DD3"/>
    <w:multiLevelType w:val="multilevel"/>
    <w:tmpl w:val="428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32F7F"/>
    <w:multiLevelType w:val="hybridMultilevel"/>
    <w:tmpl w:val="891099D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4CD1197"/>
    <w:multiLevelType w:val="multilevel"/>
    <w:tmpl w:val="2184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B0C74"/>
    <w:multiLevelType w:val="multilevel"/>
    <w:tmpl w:val="BA50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C1705"/>
    <w:multiLevelType w:val="multilevel"/>
    <w:tmpl w:val="B678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D2E0C"/>
    <w:multiLevelType w:val="multilevel"/>
    <w:tmpl w:val="886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7D2A79"/>
    <w:multiLevelType w:val="multilevel"/>
    <w:tmpl w:val="3972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229706">
    <w:abstractNumId w:val="0"/>
  </w:num>
  <w:num w:numId="2" w16cid:durableId="1834879621">
    <w:abstractNumId w:val="4"/>
  </w:num>
  <w:num w:numId="3" w16cid:durableId="487281744">
    <w:abstractNumId w:val="6"/>
  </w:num>
  <w:num w:numId="4" w16cid:durableId="1803502234">
    <w:abstractNumId w:val="7"/>
  </w:num>
  <w:num w:numId="5" w16cid:durableId="1681657919">
    <w:abstractNumId w:val="2"/>
  </w:num>
  <w:num w:numId="6" w16cid:durableId="308174512">
    <w:abstractNumId w:val="3"/>
  </w:num>
  <w:num w:numId="7" w16cid:durableId="297495295">
    <w:abstractNumId w:val="9"/>
  </w:num>
  <w:num w:numId="8" w16cid:durableId="421688815">
    <w:abstractNumId w:val="8"/>
  </w:num>
  <w:num w:numId="9" w16cid:durableId="1619334310">
    <w:abstractNumId w:val="5"/>
  </w:num>
  <w:num w:numId="10" w16cid:durableId="72156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64"/>
    <w:rsid w:val="000717C0"/>
    <w:rsid w:val="001963BD"/>
    <w:rsid w:val="001B33EB"/>
    <w:rsid w:val="002942DD"/>
    <w:rsid w:val="00324E9B"/>
    <w:rsid w:val="00371FEB"/>
    <w:rsid w:val="00374FB4"/>
    <w:rsid w:val="003E3463"/>
    <w:rsid w:val="00510B2E"/>
    <w:rsid w:val="00521543"/>
    <w:rsid w:val="00522B90"/>
    <w:rsid w:val="005239C2"/>
    <w:rsid w:val="00554CCE"/>
    <w:rsid w:val="00557239"/>
    <w:rsid w:val="005C339A"/>
    <w:rsid w:val="007B3D28"/>
    <w:rsid w:val="008A779F"/>
    <w:rsid w:val="008C3C27"/>
    <w:rsid w:val="00901A7C"/>
    <w:rsid w:val="00911278"/>
    <w:rsid w:val="0094536E"/>
    <w:rsid w:val="0096209B"/>
    <w:rsid w:val="009D5ABF"/>
    <w:rsid w:val="00A45717"/>
    <w:rsid w:val="00A91F64"/>
    <w:rsid w:val="00AD168A"/>
    <w:rsid w:val="00B138FA"/>
    <w:rsid w:val="00B3578E"/>
    <w:rsid w:val="00B66F8E"/>
    <w:rsid w:val="00B8617E"/>
    <w:rsid w:val="00BE359B"/>
    <w:rsid w:val="00C23BAB"/>
    <w:rsid w:val="00C255AF"/>
    <w:rsid w:val="00C5235B"/>
    <w:rsid w:val="00CA10E1"/>
    <w:rsid w:val="00CF3DC2"/>
    <w:rsid w:val="00D05192"/>
    <w:rsid w:val="00DD1AD9"/>
    <w:rsid w:val="00E157DE"/>
    <w:rsid w:val="00ED0B8D"/>
    <w:rsid w:val="00EE50FA"/>
    <w:rsid w:val="00F66B0A"/>
    <w:rsid w:val="00FB0F4B"/>
    <w:rsid w:val="00FC3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9C87"/>
  <w15:chartTrackingRefBased/>
  <w15:docId w15:val="{3E594EC0-9E76-4E6D-8335-14C63CC6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91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91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D0B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91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91F64"/>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A91F64"/>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A91F64"/>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FB0F4B"/>
    <w:pPr>
      <w:ind w:left="720"/>
      <w:contextualSpacing/>
    </w:pPr>
  </w:style>
  <w:style w:type="character" w:styleId="Hyperkobling">
    <w:name w:val="Hyperlink"/>
    <w:basedOn w:val="Standardskriftforavsnitt"/>
    <w:uiPriority w:val="99"/>
    <w:unhideWhenUsed/>
    <w:rsid w:val="00ED0B8D"/>
    <w:rPr>
      <w:color w:val="0563C1" w:themeColor="hyperlink"/>
      <w:u w:val="single"/>
    </w:rPr>
  </w:style>
  <w:style w:type="character" w:styleId="Ulstomtale">
    <w:name w:val="Unresolved Mention"/>
    <w:basedOn w:val="Standardskriftforavsnitt"/>
    <w:uiPriority w:val="99"/>
    <w:semiHidden/>
    <w:unhideWhenUsed/>
    <w:rsid w:val="00ED0B8D"/>
    <w:rPr>
      <w:color w:val="605E5C"/>
      <w:shd w:val="clear" w:color="auto" w:fill="E1DFDD"/>
    </w:rPr>
  </w:style>
  <w:style w:type="character" w:customStyle="1" w:styleId="Overskrift3Tegn">
    <w:name w:val="Overskrift 3 Tegn"/>
    <w:basedOn w:val="Standardskriftforavsnitt"/>
    <w:link w:val="Overskrift3"/>
    <w:uiPriority w:val="9"/>
    <w:rsid w:val="00ED0B8D"/>
    <w:rPr>
      <w:rFonts w:asciiTheme="majorHAnsi" w:eastAsiaTheme="majorEastAsia" w:hAnsiTheme="majorHAnsi" w:cstheme="majorBidi"/>
      <w:color w:val="1F3763" w:themeColor="accent1" w:themeShade="7F"/>
      <w:sz w:val="24"/>
      <w:szCs w:val="24"/>
    </w:rPr>
  </w:style>
  <w:style w:type="table" w:styleId="Tabellrutenett">
    <w:name w:val="Table Grid"/>
    <w:basedOn w:val="Vanligtabell"/>
    <w:uiPriority w:val="39"/>
    <w:rsid w:val="003E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8A779F"/>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8A779F"/>
  </w:style>
  <w:style w:type="paragraph" w:styleId="Bunntekst">
    <w:name w:val="footer"/>
    <w:basedOn w:val="Normal"/>
    <w:link w:val="BunntekstTegn"/>
    <w:uiPriority w:val="99"/>
    <w:unhideWhenUsed/>
    <w:rsid w:val="008A779F"/>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8A7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7669">
      <w:bodyDiv w:val="1"/>
      <w:marLeft w:val="0"/>
      <w:marRight w:val="0"/>
      <w:marTop w:val="0"/>
      <w:marBottom w:val="0"/>
      <w:divBdr>
        <w:top w:val="none" w:sz="0" w:space="0" w:color="auto"/>
        <w:left w:val="none" w:sz="0" w:space="0" w:color="auto"/>
        <w:bottom w:val="none" w:sz="0" w:space="0" w:color="auto"/>
        <w:right w:val="none" w:sz="0" w:space="0" w:color="auto"/>
      </w:divBdr>
    </w:div>
    <w:div w:id="404766578">
      <w:bodyDiv w:val="1"/>
      <w:marLeft w:val="0"/>
      <w:marRight w:val="0"/>
      <w:marTop w:val="0"/>
      <w:marBottom w:val="0"/>
      <w:divBdr>
        <w:top w:val="none" w:sz="0" w:space="0" w:color="auto"/>
        <w:left w:val="none" w:sz="0" w:space="0" w:color="auto"/>
        <w:bottom w:val="none" w:sz="0" w:space="0" w:color="auto"/>
        <w:right w:val="none" w:sz="0" w:space="0" w:color="auto"/>
      </w:divBdr>
    </w:div>
    <w:div w:id="614601662">
      <w:bodyDiv w:val="1"/>
      <w:marLeft w:val="0"/>
      <w:marRight w:val="0"/>
      <w:marTop w:val="0"/>
      <w:marBottom w:val="0"/>
      <w:divBdr>
        <w:top w:val="none" w:sz="0" w:space="0" w:color="auto"/>
        <w:left w:val="none" w:sz="0" w:space="0" w:color="auto"/>
        <w:bottom w:val="none" w:sz="0" w:space="0" w:color="auto"/>
        <w:right w:val="none" w:sz="0" w:space="0" w:color="auto"/>
      </w:divBdr>
    </w:div>
    <w:div w:id="1235581653">
      <w:bodyDiv w:val="1"/>
      <w:marLeft w:val="0"/>
      <w:marRight w:val="0"/>
      <w:marTop w:val="0"/>
      <w:marBottom w:val="0"/>
      <w:divBdr>
        <w:top w:val="none" w:sz="0" w:space="0" w:color="auto"/>
        <w:left w:val="none" w:sz="0" w:space="0" w:color="auto"/>
        <w:bottom w:val="none" w:sz="0" w:space="0" w:color="auto"/>
        <w:right w:val="none" w:sz="0" w:space="0" w:color="auto"/>
      </w:divBdr>
    </w:div>
    <w:div w:id="1282222674">
      <w:bodyDiv w:val="1"/>
      <w:marLeft w:val="0"/>
      <w:marRight w:val="0"/>
      <w:marTop w:val="0"/>
      <w:marBottom w:val="0"/>
      <w:divBdr>
        <w:top w:val="none" w:sz="0" w:space="0" w:color="auto"/>
        <w:left w:val="none" w:sz="0" w:space="0" w:color="auto"/>
        <w:bottom w:val="none" w:sz="0" w:space="0" w:color="auto"/>
        <w:right w:val="none" w:sz="0" w:space="0" w:color="auto"/>
      </w:divBdr>
    </w:div>
    <w:div w:id="1392315192">
      <w:bodyDiv w:val="1"/>
      <w:marLeft w:val="0"/>
      <w:marRight w:val="0"/>
      <w:marTop w:val="0"/>
      <w:marBottom w:val="0"/>
      <w:divBdr>
        <w:top w:val="none" w:sz="0" w:space="0" w:color="auto"/>
        <w:left w:val="none" w:sz="0" w:space="0" w:color="auto"/>
        <w:bottom w:val="none" w:sz="0" w:space="0" w:color="auto"/>
        <w:right w:val="none" w:sz="0" w:space="0" w:color="auto"/>
      </w:divBdr>
    </w:div>
    <w:div w:id="1403718640">
      <w:bodyDiv w:val="1"/>
      <w:marLeft w:val="0"/>
      <w:marRight w:val="0"/>
      <w:marTop w:val="0"/>
      <w:marBottom w:val="0"/>
      <w:divBdr>
        <w:top w:val="none" w:sz="0" w:space="0" w:color="auto"/>
        <w:left w:val="none" w:sz="0" w:space="0" w:color="auto"/>
        <w:bottom w:val="none" w:sz="0" w:space="0" w:color="auto"/>
        <w:right w:val="none" w:sz="0" w:space="0" w:color="auto"/>
      </w:divBdr>
    </w:div>
    <w:div w:id="1414355363">
      <w:bodyDiv w:val="1"/>
      <w:marLeft w:val="0"/>
      <w:marRight w:val="0"/>
      <w:marTop w:val="0"/>
      <w:marBottom w:val="0"/>
      <w:divBdr>
        <w:top w:val="none" w:sz="0" w:space="0" w:color="auto"/>
        <w:left w:val="none" w:sz="0" w:space="0" w:color="auto"/>
        <w:bottom w:val="none" w:sz="0" w:space="0" w:color="auto"/>
        <w:right w:val="none" w:sz="0" w:space="0" w:color="auto"/>
      </w:divBdr>
    </w:div>
    <w:div w:id="176699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ndbeyond.com/sources/basic-rules/step-by-step-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942</Words>
  <Characters>4995</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Pettersen, Fredrik</dc:creator>
  <cp:keywords/>
  <dc:description/>
  <cp:lastModifiedBy>Fredrik Pettersen</cp:lastModifiedBy>
  <cp:revision>34</cp:revision>
  <dcterms:created xsi:type="dcterms:W3CDTF">2022-11-27T13:13:00Z</dcterms:created>
  <dcterms:modified xsi:type="dcterms:W3CDTF">2023-10-29T20:28:00Z</dcterms:modified>
</cp:coreProperties>
</file>