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DC4" w:rsidRDefault="00530DC4" w:rsidP="00DE1D58">
      <w:pPr>
        <w:rPr>
          <w:rFonts w:ascii="Arial" w:eastAsia="Times New Roman" w:hAnsi="Arial" w:cs="Times New Roman"/>
          <w:color w:val="222222"/>
          <w:sz w:val="22"/>
          <w:szCs w:val="22"/>
          <w:shd w:val="clear" w:color="auto" w:fill="FFFFFF"/>
          <w:lang w:eastAsia="en-US"/>
        </w:rPr>
      </w:pPr>
      <w:r>
        <w:rPr>
          <w:rFonts w:ascii="Arial" w:eastAsia="Times New Roman" w:hAnsi="Arial" w:cs="Times New Roman"/>
          <w:color w:val="222222"/>
          <w:sz w:val="22"/>
          <w:szCs w:val="22"/>
          <w:shd w:val="clear" w:color="auto" w:fill="FFFFFF"/>
          <w:lang w:eastAsia="en-US"/>
        </w:rPr>
        <w:t>Suggested Literature Reading List for MATH 574 Bayesian Computational Statistics</w:t>
      </w:r>
    </w:p>
    <w:p w:rsidR="00530DC4" w:rsidRPr="00530DC4" w:rsidRDefault="00530DC4" w:rsidP="00DE1D58">
      <w:pPr>
        <w:pStyle w:val="ListParagraph"/>
        <w:numPr>
          <w:ilvl w:val="0"/>
          <w:numId w:val="1"/>
        </w:numPr>
        <w:ind w:left="360"/>
        <w:rPr>
          <w:rFonts w:ascii="Arial" w:eastAsia="Times New Roman" w:hAnsi="Arial" w:cs="Times New Roman"/>
          <w:color w:val="222222"/>
          <w:sz w:val="22"/>
          <w:szCs w:val="22"/>
          <w:shd w:val="clear" w:color="auto" w:fill="FFFFFF"/>
          <w:lang w:eastAsia="en-US"/>
        </w:rPr>
      </w:pPr>
      <w:proofErr w:type="spellStart"/>
      <w:r w:rsidRPr="004D6993">
        <w:rPr>
          <w:rFonts w:ascii="Arial" w:eastAsia="Times New Roman" w:hAnsi="Arial" w:cs="Times New Roman"/>
          <w:color w:val="222222"/>
          <w:sz w:val="22"/>
          <w:szCs w:val="22"/>
          <w:shd w:val="clear" w:color="auto" w:fill="FFFFFF"/>
          <w:lang w:eastAsia="en-US"/>
        </w:rPr>
        <w:t>Dempster</w:t>
      </w:r>
      <w:proofErr w:type="spellEnd"/>
      <w:r w:rsidRPr="004D6993">
        <w:rPr>
          <w:rFonts w:ascii="Arial" w:eastAsia="Times New Roman" w:hAnsi="Arial" w:cs="Times New Roman"/>
          <w:color w:val="222222"/>
          <w:sz w:val="22"/>
          <w:szCs w:val="22"/>
          <w:shd w:val="clear" w:color="auto" w:fill="FFFFFF"/>
          <w:lang w:eastAsia="en-US"/>
        </w:rPr>
        <w:t>, Arthur P., Nan M. Laird, and Donald B. Rubin. "Maximum likelihood from incomplete data via the EM algorithm." </w:t>
      </w:r>
      <w:r w:rsidRPr="004D6993">
        <w:rPr>
          <w:rFonts w:ascii="Arial" w:eastAsia="Times New Roman" w:hAnsi="Arial" w:cs="Times New Roman"/>
          <w:i/>
          <w:color w:val="222222"/>
          <w:sz w:val="22"/>
          <w:szCs w:val="22"/>
          <w:shd w:val="clear" w:color="auto" w:fill="FFFFFF"/>
          <w:lang w:eastAsia="en-US"/>
        </w:rPr>
        <w:t>Journal of the Royal statistical Society </w:t>
      </w:r>
      <w:r w:rsidRPr="004D6993">
        <w:rPr>
          <w:rFonts w:ascii="Arial" w:eastAsia="Times New Roman" w:hAnsi="Arial" w:cs="Times New Roman"/>
          <w:color w:val="222222"/>
          <w:sz w:val="22"/>
          <w:szCs w:val="22"/>
          <w:shd w:val="clear" w:color="auto" w:fill="FFFFFF"/>
          <w:lang w:eastAsia="en-US"/>
        </w:rPr>
        <w:t>39.1 (1977): 1-38.</w:t>
      </w:r>
    </w:p>
    <w:p w:rsidR="008600C5" w:rsidRPr="00DE1D58" w:rsidRDefault="00D83413" w:rsidP="00DE1D58">
      <w:pPr>
        <w:pStyle w:val="ListParagraph"/>
        <w:numPr>
          <w:ilvl w:val="0"/>
          <w:numId w:val="1"/>
        </w:numPr>
        <w:ind w:left="360"/>
        <w:rPr>
          <w:rFonts w:ascii="Times" w:eastAsia="Times New Roman" w:hAnsi="Times" w:cs="Times New Roman"/>
          <w:sz w:val="22"/>
          <w:szCs w:val="22"/>
          <w:lang w:eastAsia="en-US"/>
        </w:rPr>
      </w:pPr>
      <w:r w:rsidRPr="00DE1D58">
        <w:rPr>
          <w:rFonts w:ascii="Arial" w:hAnsi="Arial" w:cs="Arial"/>
          <w:color w:val="1A1A1A"/>
          <w:sz w:val="22"/>
          <w:szCs w:val="22"/>
        </w:rPr>
        <w:t xml:space="preserve">George, Edward I., and Robert E. McCulloch. "Variable selection via Gibbs sampling." </w:t>
      </w:r>
      <w:r w:rsidRPr="00DE1D58">
        <w:rPr>
          <w:rFonts w:ascii="Arial" w:hAnsi="Arial" w:cs="Arial"/>
          <w:i/>
          <w:iCs/>
          <w:color w:val="1A1A1A"/>
          <w:sz w:val="22"/>
          <w:szCs w:val="22"/>
        </w:rPr>
        <w:t>Journal of the American Statistical Association</w:t>
      </w:r>
      <w:r w:rsidRPr="00DE1D58">
        <w:rPr>
          <w:rFonts w:ascii="Arial" w:hAnsi="Arial" w:cs="Arial"/>
          <w:color w:val="1A1A1A"/>
          <w:sz w:val="22"/>
          <w:szCs w:val="22"/>
        </w:rPr>
        <w:t xml:space="preserve"> 88.423 (1993): 881-889.</w:t>
      </w:r>
    </w:p>
    <w:p w:rsidR="004D6993" w:rsidRPr="004D6993" w:rsidRDefault="004D6993" w:rsidP="004D6993">
      <w:pPr>
        <w:pStyle w:val="ListParagraph"/>
        <w:numPr>
          <w:ilvl w:val="0"/>
          <w:numId w:val="1"/>
        </w:numPr>
        <w:ind w:left="360"/>
        <w:rPr>
          <w:rFonts w:ascii="Arial" w:eastAsia="Times New Roman" w:hAnsi="Arial" w:cs="Times New Roman"/>
          <w:color w:val="222222"/>
          <w:sz w:val="22"/>
          <w:szCs w:val="22"/>
          <w:shd w:val="clear" w:color="auto" w:fill="FFFFFF"/>
          <w:lang w:eastAsia="en-US"/>
        </w:rPr>
      </w:pPr>
      <w:proofErr w:type="spellStart"/>
      <w:r w:rsidRPr="004D6993">
        <w:rPr>
          <w:rFonts w:ascii="Arial" w:eastAsia="Times New Roman" w:hAnsi="Arial" w:cs="Times New Roman"/>
          <w:color w:val="222222"/>
          <w:sz w:val="22"/>
          <w:szCs w:val="22"/>
          <w:shd w:val="clear" w:color="auto" w:fill="FFFFFF"/>
          <w:lang w:eastAsia="en-US"/>
        </w:rPr>
        <w:t>Gelman</w:t>
      </w:r>
      <w:proofErr w:type="spellEnd"/>
      <w:r w:rsidRPr="004D6993">
        <w:rPr>
          <w:rFonts w:ascii="Arial" w:eastAsia="Times New Roman" w:hAnsi="Arial" w:cs="Times New Roman"/>
          <w:color w:val="222222"/>
          <w:sz w:val="22"/>
          <w:szCs w:val="22"/>
          <w:shd w:val="clear" w:color="auto" w:fill="FFFFFF"/>
          <w:lang w:eastAsia="en-US"/>
        </w:rPr>
        <w:t>, Andrew, et al. "Diagnostic checks for discrete data regression models using posterior predictive simulations." </w:t>
      </w:r>
      <w:r w:rsidRPr="004D6993">
        <w:rPr>
          <w:rFonts w:ascii="Arial" w:eastAsia="Times New Roman" w:hAnsi="Arial" w:cs="Times New Roman"/>
          <w:i/>
          <w:color w:val="222222"/>
          <w:sz w:val="22"/>
          <w:szCs w:val="22"/>
          <w:shd w:val="clear" w:color="auto" w:fill="FFFFFF"/>
          <w:lang w:eastAsia="en-US"/>
        </w:rPr>
        <w:t>Journal of the Royal Statistical Society: Series C (Applied Statistics)</w:t>
      </w:r>
      <w:r w:rsidRPr="004D6993">
        <w:rPr>
          <w:rFonts w:ascii="Arial" w:eastAsia="Times New Roman" w:hAnsi="Arial" w:cs="Times New Roman"/>
          <w:color w:val="222222"/>
          <w:sz w:val="22"/>
          <w:szCs w:val="22"/>
          <w:shd w:val="clear" w:color="auto" w:fill="FFFFFF"/>
          <w:lang w:eastAsia="en-US"/>
        </w:rPr>
        <w:t> 49.2 (2000): 247-268.</w:t>
      </w:r>
    </w:p>
    <w:p w:rsidR="004D6993" w:rsidRPr="00530DC4" w:rsidRDefault="004D6993" w:rsidP="004D6993">
      <w:pPr>
        <w:pStyle w:val="ListParagraph"/>
        <w:numPr>
          <w:ilvl w:val="0"/>
          <w:numId w:val="1"/>
        </w:numPr>
        <w:spacing w:after="0"/>
        <w:ind w:left="360"/>
        <w:rPr>
          <w:rFonts w:ascii="Times" w:eastAsia="Times New Roman" w:hAnsi="Times" w:cs="Times New Roman"/>
          <w:sz w:val="22"/>
          <w:szCs w:val="22"/>
          <w:lang w:eastAsia="en-US"/>
        </w:rPr>
      </w:pPr>
      <w:r w:rsidRPr="004D6993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eastAsia="en-US"/>
        </w:rPr>
        <w:t>Kennedy, Marc C., and Anthony O'Hagan. "Bayesian calibration of computer models." </w:t>
      </w:r>
      <w:r w:rsidRPr="004D6993">
        <w:rPr>
          <w:rFonts w:ascii="Arial" w:eastAsia="Times New Roman" w:hAnsi="Arial" w:cs="Arial"/>
          <w:i/>
          <w:iCs/>
          <w:color w:val="222222"/>
          <w:sz w:val="22"/>
          <w:szCs w:val="22"/>
          <w:shd w:val="clear" w:color="auto" w:fill="FFFFFF"/>
          <w:lang w:eastAsia="en-US"/>
        </w:rPr>
        <w:t>Journal of the Royal Statistical Society: Series B (Statistical Methodology)</w:t>
      </w:r>
      <w:r w:rsidRPr="004D6993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eastAsia="en-US"/>
        </w:rPr>
        <w:t> 63.3 (2001): 425-464.</w:t>
      </w:r>
    </w:p>
    <w:p w:rsidR="00530DC4" w:rsidRPr="00530DC4" w:rsidRDefault="00530DC4" w:rsidP="00530DC4">
      <w:pPr>
        <w:pStyle w:val="ListParagraph"/>
        <w:numPr>
          <w:ilvl w:val="0"/>
          <w:numId w:val="1"/>
        </w:numPr>
        <w:ind w:left="360"/>
        <w:rPr>
          <w:rFonts w:ascii="Arial" w:eastAsia="Times New Roman" w:hAnsi="Arial" w:cs="Times New Roman"/>
          <w:color w:val="222222"/>
          <w:sz w:val="22"/>
          <w:szCs w:val="22"/>
          <w:shd w:val="clear" w:color="auto" w:fill="FFFFFF"/>
          <w:lang w:eastAsia="en-US"/>
        </w:rPr>
      </w:pPr>
      <w:proofErr w:type="spellStart"/>
      <w:r w:rsidRPr="00DE1D58">
        <w:rPr>
          <w:rFonts w:ascii="Arial" w:eastAsia="Times New Roman" w:hAnsi="Arial" w:cs="Times New Roman"/>
          <w:color w:val="222222"/>
          <w:sz w:val="22"/>
          <w:szCs w:val="22"/>
          <w:shd w:val="clear" w:color="auto" w:fill="FFFFFF"/>
          <w:lang w:eastAsia="en-US"/>
        </w:rPr>
        <w:t>Kadane</w:t>
      </w:r>
      <w:proofErr w:type="spellEnd"/>
      <w:r w:rsidRPr="00DE1D58">
        <w:rPr>
          <w:rFonts w:ascii="Arial" w:eastAsia="Times New Roman" w:hAnsi="Arial" w:cs="Times New Roman"/>
          <w:color w:val="222222"/>
          <w:sz w:val="22"/>
          <w:szCs w:val="22"/>
          <w:shd w:val="clear" w:color="auto" w:fill="FFFFFF"/>
          <w:lang w:eastAsia="en-US"/>
        </w:rPr>
        <w:t>, Joseph B., and Nicole A. Lazar. "Methods and criteria for model selection." </w:t>
      </w:r>
      <w:r w:rsidRPr="00DE1D58">
        <w:rPr>
          <w:rFonts w:ascii="Arial" w:eastAsia="Times New Roman" w:hAnsi="Arial" w:cs="Times New Roman"/>
          <w:i/>
          <w:iCs/>
          <w:color w:val="222222"/>
          <w:sz w:val="22"/>
          <w:szCs w:val="22"/>
          <w:shd w:val="clear" w:color="auto" w:fill="FFFFFF"/>
          <w:lang w:eastAsia="en-US"/>
        </w:rPr>
        <w:t>Journal of the American Statistical Association</w:t>
      </w:r>
      <w:r w:rsidRPr="00DE1D58">
        <w:rPr>
          <w:rFonts w:ascii="Arial" w:eastAsia="Times New Roman" w:hAnsi="Arial" w:cs="Times New Roman"/>
          <w:color w:val="222222"/>
          <w:sz w:val="22"/>
          <w:szCs w:val="22"/>
          <w:shd w:val="clear" w:color="auto" w:fill="FFFFFF"/>
          <w:lang w:eastAsia="en-US"/>
        </w:rPr>
        <w:t> 99.465 (2004): 279-290.</w:t>
      </w:r>
    </w:p>
    <w:p w:rsidR="00530DC4" w:rsidRPr="004F078C" w:rsidRDefault="00530DC4" w:rsidP="00530DC4">
      <w:pPr>
        <w:pStyle w:val="ListParagraph"/>
        <w:numPr>
          <w:ilvl w:val="0"/>
          <w:numId w:val="1"/>
        </w:numPr>
        <w:ind w:left="360"/>
        <w:rPr>
          <w:rFonts w:ascii="Arial" w:eastAsia="Times New Roman" w:hAnsi="Arial" w:cs="Times New Roman"/>
          <w:color w:val="222222"/>
          <w:sz w:val="22"/>
          <w:szCs w:val="22"/>
          <w:shd w:val="clear" w:color="auto" w:fill="FFFFFF"/>
          <w:lang w:eastAsia="en-US"/>
        </w:rPr>
      </w:pPr>
      <w:r w:rsidRPr="004F078C">
        <w:rPr>
          <w:rFonts w:ascii="Arial" w:eastAsia="Times New Roman" w:hAnsi="Arial" w:cs="Times New Roman"/>
          <w:color w:val="222222"/>
          <w:sz w:val="22"/>
          <w:szCs w:val="22"/>
          <w:shd w:val="clear" w:color="auto" w:fill="FFFFFF"/>
          <w:lang w:eastAsia="en-US"/>
        </w:rPr>
        <w:t xml:space="preserve">Park, Trevor, and George Casella. "The </w:t>
      </w:r>
      <w:proofErr w:type="spellStart"/>
      <w:r w:rsidRPr="004F078C">
        <w:rPr>
          <w:rFonts w:ascii="Arial" w:eastAsia="Times New Roman" w:hAnsi="Arial" w:cs="Times New Roman"/>
          <w:color w:val="222222"/>
          <w:sz w:val="22"/>
          <w:szCs w:val="22"/>
          <w:shd w:val="clear" w:color="auto" w:fill="FFFFFF"/>
          <w:lang w:eastAsia="en-US"/>
        </w:rPr>
        <w:t>bayesian</w:t>
      </w:r>
      <w:proofErr w:type="spellEnd"/>
      <w:r w:rsidRPr="004F078C">
        <w:rPr>
          <w:rFonts w:ascii="Arial" w:eastAsia="Times New Roman" w:hAnsi="Arial" w:cs="Times New Roman"/>
          <w:color w:val="222222"/>
          <w:sz w:val="22"/>
          <w:szCs w:val="22"/>
          <w:shd w:val="clear" w:color="auto" w:fill="FFFFFF"/>
          <w:lang w:eastAsia="en-US"/>
        </w:rPr>
        <w:t xml:space="preserve"> lasso." </w:t>
      </w:r>
      <w:r w:rsidRPr="004D6993">
        <w:rPr>
          <w:rFonts w:ascii="Arial" w:eastAsia="Times New Roman" w:hAnsi="Arial" w:cs="Times New Roman"/>
          <w:i/>
          <w:color w:val="222222"/>
          <w:sz w:val="22"/>
          <w:szCs w:val="22"/>
          <w:shd w:val="clear" w:color="auto" w:fill="FFFFFF"/>
          <w:lang w:eastAsia="en-US"/>
        </w:rPr>
        <w:t>Journal of the American Statistical Association</w:t>
      </w:r>
      <w:r w:rsidRPr="004F078C">
        <w:rPr>
          <w:rFonts w:ascii="Arial" w:eastAsia="Times New Roman" w:hAnsi="Arial" w:cs="Times New Roman"/>
          <w:color w:val="222222"/>
          <w:sz w:val="22"/>
          <w:szCs w:val="22"/>
          <w:shd w:val="clear" w:color="auto" w:fill="FFFFFF"/>
          <w:lang w:eastAsia="en-US"/>
        </w:rPr>
        <w:t> 103.482 (2008): 681-686.</w:t>
      </w:r>
    </w:p>
    <w:p w:rsidR="00DE1D58" w:rsidRPr="00DE1D58" w:rsidRDefault="00DE1D58" w:rsidP="00530DC4">
      <w:pPr>
        <w:pStyle w:val="ListParagraph"/>
        <w:ind w:left="360"/>
        <w:rPr>
          <w:rFonts w:ascii="Times" w:eastAsia="Times New Roman" w:hAnsi="Times" w:cs="Times New Roman"/>
          <w:sz w:val="22"/>
          <w:szCs w:val="22"/>
          <w:lang w:eastAsia="en-US"/>
        </w:rPr>
      </w:pPr>
      <w:bookmarkStart w:id="0" w:name="_GoBack"/>
      <w:bookmarkEnd w:id="0"/>
    </w:p>
    <w:sectPr w:rsidR="00DE1D58" w:rsidRPr="00DE1D58" w:rsidSect="003877C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7B5EFF"/>
    <w:multiLevelType w:val="hybridMultilevel"/>
    <w:tmpl w:val="0412936E"/>
    <w:lvl w:ilvl="0" w:tplc="5E600A8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637"/>
    <w:rsid w:val="000C116C"/>
    <w:rsid w:val="003877C3"/>
    <w:rsid w:val="004D6993"/>
    <w:rsid w:val="004F078C"/>
    <w:rsid w:val="00530DC4"/>
    <w:rsid w:val="00691637"/>
    <w:rsid w:val="008600C5"/>
    <w:rsid w:val="00D83413"/>
    <w:rsid w:val="00DE1D5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6252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0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91637"/>
  </w:style>
  <w:style w:type="paragraph" w:styleId="ListParagraph">
    <w:name w:val="List Paragraph"/>
    <w:basedOn w:val="Normal"/>
    <w:uiPriority w:val="34"/>
    <w:qFormat/>
    <w:rsid w:val="006916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0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91637"/>
  </w:style>
  <w:style w:type="paragraph" w:styleId="ListParagraph">
    <w:name w:val="List Paragraph"/>
    <w:basedOn w:val="Normal"/>
    <w:uiPriority w:val="34"/>
    <w:qFormat/>
    <w:rsid w:val="00691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163</Words>
  <Characters>935</Characters>
  <Application>Microsoft Macintosh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lulu</dc:creator>
  <cp:keywords/>
  <dc:description/>
  <cp:lastModifiedBy>lulu</cp:lastModifiedBy>
  <cp:revision>1</cp:revision>
  <dcterms:created xsi:type="dcterms:W3CDTF">2014-04-16T19:12:00Z</dcterms:created>
  <dcterms:modified xsi:type="dcterms:W3CDTF">2014-04-16T21:17:00Z</dcterms:modified>
</cp:coreProperties>
</file>