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8CC23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811F034">
            <w:pPr>
              <w:spacing w:before="120" w:after="120" w:line="288" w:lineRule="auto"/>
              <w:jc w:val="left"/>
              <w:rPr>
                <w:rFonts w:hint="eastAsia" w:ascii="Consolas" w:hAnsi="Consolas" w:eastAsia="Consolas" w:cs="Consolas"/>
                <w:sz w:val="22"/>
                <w:szCs w:val="22"/>
              </w:rPr>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知识库条目：</w:t>
            </w:r>
            <w:r>
              <w:rPr>
                <w:rFonts w:ascii="Arial" w:hAnsi="Arial" w:eastAsia="等线" w:cs="Arial"/>
                <w:sz w:val="22"/>
              </w:rPr>
              <w:t>VIS-00</w:t>
            </w:r>
            <w:r>
              <w:rPr>
                <w:rFonts w:hint="eastAsia" w:ascii="Arial" w:hAnsi="Arial" w:eastAsia="等线" w:cs="Arial"/>
                <w:sz w:val="22"/>
                <w:lang w:val="en-US" w:eastAsia="zh-CN"/>
              </w:rPr>
              <w:t>5</w:t>
            </w:r>
            <w:r>
              <w:rPr>
                <w:rFonts w:ascii="Arial" w:hAnsi="Arial" w:eastAsia="等线" w:cs="Arial"/>
                <w:sz w:val="22"/>
              </w:rPr>
              <w:t xml:space="preserve"> </w:t>
            </w:r>
            <w:r>
              <w:rPr>
                <w:rFonts w:hint="eastAsia" w:ascii="Arial" w:hAnsi="Arial" w:eastAsia="等线" w:cs="Arial"/>
                <w:sz w:val="22"/>
                <w:lang w:val="en-US" w:eastAsia="zh-CN"/>
              </w:rPr>
              <w:t>色彩关系</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1. 基本信息</w:t>
            </w:r>
            <w:r>
              <w:rPr>
                <w:rFonts w:ascii="Consolas" w:hAnsi="Consolas" w:eastAsia="Consolas" w:cs="Consolas"/>
                <w:sz w:val="22"/>
              </w:rPr>
              <w:br w:type="textWrapping"/>
            </w:r>
            <w:r>
              <w:rPr>
                <w:rFonts w:ascii="Consolas" w:hAnsi="Consolas" w:eastAsia="Consolas" w:cs="Consolas"/>
                <w:sz w:val="22"/>
              </w:rPr>
              <w:t>条目编号：</w:t>
            </w:r>
            <w:r>
              <w:rPr>
                <w:rFonts w:ascii="Arial" w:hAnsi="Arial" w:eastAsia="等线" w:cs="Arial"/>
                <w:sz w:val="22"/>
              </w:rPr>
              <w:t>VIS-00</w:t>
            </w:r>
            <w:r>
              <w:rPr>
                <w:rFonts w:hint="eastAsia" w:ascii="Arial" w:hAnsi="Arial" w:eastAsia="等线" w:cs="Arial"/>
                <w:sz w:val="22"/>
                <w:lang w:val="en-US" w:eastAsia="zh-CN"/>
              </w:rPr>
              <w:t>5</w:t>
            </w:r>
            <w:r>
              <w:rPr>
                <w:rFonts w:ascii="Consolas" w:hAnsi="Consolas" w:eastAsia="Consolas" w:cs="Consolas"/>
                <w:sz w:val="22"/>
              </w:rPr>
              <w:br w:type="textWrapping"/>
            </w:r>
            <w:r>
              <w:rPr>
                <w:rFonts w:ascii="Consolas" w:hAnsi="Consolas" w:eastAsia="Consolas" w:cs="Consolas"/>
                <w:sz w:val="22"/>
              </w:rPr>
              <w:t>条目名称：</w:t>
            </w:r>
            <w:r>
              <w:rPr>
                <w:rFonts w:ascii="Consolas" w:hAnsi="Consolas" w:eastAsia="Consolas" w:cs="Consolas"/>
                <w:sz w:val="22"/>
                <w:szCs w:val="22"/>
              </w:rPr>
              <w:t>色彩关系</w:t>
            </w:r>
            <w:r>
              <w:rPr>
                <w:rFonts w:ascii="Consolas" w:hAnsi="Consolas" w:eastAsia="Consolas" w:cs="Consolas"/>
                <w:sz w:val="22"/>
              </w:rPr>
              <w:br w:type="textWrapping"/>
            </w:r>
            <w:r>
              <w:rPr>
                <w:rFonts w:ascii="Consolas" w:hAnsi="Consolas" w:eastAsia="Consolas" w:cs="Consolas"/>
                <w:sz w:val="22"/>
              </w:rPr>
              <w:t>条目类型：视觉形式</w:t>
            </w:r>
            <w:r>
              <w:rPr>
                <w:rFonts w:ascii="Consolas" w:hAnsi="Consolas" w:eastAsia="Consolas" w:cs="Consolas"/>
                <w:sz w:val="22"/>
              </w:rPr>
              <w:br w:type="textWrapping"/>
            </w:r>
            <w:r>
              <w:rPr>
                <w:rFonts w:ascii="Consolas" w:hAnsi="Consolas" w:eastAsia="Consolas" w:cs="Consolas"/>
                <w:sz w:val="22"/>
              </w:rPr>
              <w:t>关键词：</w:t>
            </w:r>
            <w:r>
              <w:rPr>
                <w:rFonts w:hint="eastAsia" w:ascii="Consolas" w:hAnsi="Consolas" w:eastAsia="宋体" w:cs="Consolas"/>
                <w:sz w:val="22"/>
                <w:lang w:val="en-US" w:eastAsia="zh-CN"/>
              </w:rPr>
              <w:t>色彩构成；色彩联觉；色彩对比；色彩调和</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2. 这是什么</w:t>
            </w:r>
            <w:r>
              <w:rPr>
                <w:rFonts w:ascii="Consolas" w:hAnsi="Consolas" w:eastAsia="Consolas" w:cs="Consolas"/>
                <w:sz w:val="22"/>
              </w:rPr>
              <w:br w:type="textWrapping"/>
            </w:r>
            <w:r>
              <w:rPr>
                <w:rFonts w:hint="eastAsia" w:ascii="Consolas" w:hAnsi="Consolas" w:eastAsia="宋体" w:cs="Consolas"/>
                <w:sz w:val="22"/>
                <w:lang w:eastAsia="zh-CN"/>
              </w:rPr>
              <w:t>“</w:t>
            </w:r>
            <w:r>
              <w:rPr>
                <w:rFonts w:hint="eastAsia" w:ascii="Consolas" w:hAnsi="Consolas" w:eastAsia="Consolas" w:cs="Consolas"/>
                <w:sz w:val="22"/>
                <w:szCs w:val="22"/>
              </w:rPr>
              <w:t>色彩关系</w:t>
            </w:r>
            <w:r>
              <w:rPr>
                <w:rFonts w:hint="eastAsia" w:ascii="Consolas" w:hAnsi="Consolas" w:eastAsia="宋体" w:cs="Consolas"/>
                <w:sz w:val="22"/>
                <w:szCs w:val="22"/>
                <w:lang w:eastAsia="zh-CN"/>
              </w:rPr>
              <w:t>”</w:t>
            </w:r>
            <w:r>
              <w:rPr>
                <w:rFonts w:hint="eastAsia" w:ascii="Consolas" w:hAnsi="Consolas" w:eastAsia="Consolas" w:cs="Consolas"/>
                <w:sz w:val="22"/>
                <w:szCs w:val="22"/>
              </w:rPr>
              <w:t>这个概念由</w:t>
            </w:r>
            <w:r>
              <w:rPr>
                <w:rFonts w:hint="eastAsia" w:ascii="Consolas" w:hAnsi="Consolas" w:eastAsia="宋体" w:cs="Consolas"/>
                <w:sz w:val="22"/>
                <w:szCs w:val="22"/>
                <w:lang w:eastAsia="zh-CN"/>
              </w:rPr>
              <w:t>“</w:t>
            </w:r>
            <w:r>
              <w:rPr>
                <w:rFonts w:hint="eastAsia" w:ascii="Consolas" w:hAnsi="Consolas" w:eastAsia="Consolas" w:cs="Consolas"/>
                <w:sz w:val="22"/>
                <w:szCs w:val="22"/>
              </w:rPr>
              <w:t>色彩</w:t>
            </w:r>
            <w:r>
              <w:rPr>
                <w:rFonts w:hint="eastAsia" w:ascii="Consolas" w:hAnsi="Consolas" w:eastAsia="宋体" w:cs="Consolas"/>
                <w:sz w:val="22"/>
                <w:szCs w:val="22"/>
                <w:lang w:eastAsia="zh-CN"/>
              </w:rPr>
              <w:t>”</w:t>
            </w:r>
            <w:r>
              <w:rPr>
                <w:rFonts w:hint="eastAsia" w:ascii="Consolas" w:hAnsi="Consolas" w:eastAsia="Consolas" w:cs="Consolas"/>
                <w:sz w:val="22"/>
                <w:szCs w:val="22"/>
              </w:rPr>
              <w:t>和</w:t>
            </w:r>
            <w:r>
              <w:rPr>
                <w:rFonts w:hint="eastAsia" w:ascii="Consolas" w:hAnsi="Consolas" w:eastAsia="宋体" w:cs="Consolas"/>
                <w:sz w:val="22"/>
                <w:szCs w:val="22"/>
                <w:lang w:eastAsia="zh-CN"/>
              </w:rPr>
              <w:t>“</w:t>
            </w:r>
            <w:r>
              <w:rPr>
                <w:rFonts w:hint="eastAsia" w:ascii="Consolas" w:hAnsi="Consolas" w:eastAsia="Consolas" w:cs="Consolas"/>
                <w:sz w:val="22"/>
                <w:szCs w:val="22"/>
              </w:rPr>
              <w:t>关系</w:t>
            </w:r>
            <w:r>
              <w:rPr>
                <w:rFonts w:hint="eastAsia" w:ascii="Consolas" w:hAnsi="Consolas" w:eastAsia="宋体" w:cs="Consolas"/>
                <w:sz w:val="22"/>
                <w:szCs w:val="22"/>
                <w:lang w:eastAsia="zh-CN"/>
              </w:rPr>
              <w:t>”</w:t>
            </w:r>
            <w:r>
              <w:rPr>
                <w:rFonts w:hint="eastAsia" w:ascii="Consolas" w:hAnsi="Consolas" w:eastAsia="Consolas" w:cs="Consolas"/>
                <w:sz w:val="22"/>
                <w:szCs w:val="22"/>
              </w:rPr>
              <w:t>两部分组成</w:t>
            </w:r>
            <w:r>
              <w:rPr>
                <w:rFonts w:hint="eastAsia" w:ascii="Consolas" w:hAnsi="Consolas" w:eastAsia="宋体" w:cs="Consolas"/>
                <w:sz w:val="22"/>
                <w:szCs w:val="22"/>
                <w:lang w:eastAsia="zh-CN"/>
              </w:rPr>
              <w:t>，“</w:t>
            </w:r>
            <w:r>
              <w:rPr>
                <w:rFonts w:hint="eastAsia" w:ascii="Consolas" w:hAnsi="Consolas" w:eastAsia="Consolas" w:cs="Consolas"/>
                <w:sz w:val="22"/>
                <w:szCs w:val="22"/>
              </w:rPr>
              <w:t>色彩</w:t>
            </w:r>
            <w:r>
              <w:rPr>
                <w:rFonts w:hint="eastAsia" w:ascii="Consolas" w:hAnsi="Consolas" w:eastAsia="宋体" w:cs="Consolas"/>
                <w:sz w:val="22"/>
                <w:szCs w:val="22"/>
                <w:lang w:eastAsia="zh-CN"/>
              </w:rPr>
              <w:t>”</w:t>
            </w:r>
            <w:r>
              <w:rPr>
                <w:rFonts w:hint="eastAsia" w:ascii="Consolas" w:hAnsi="Consolas" w:eastAsia="Consolas" w:cs="Consolas"/>
                <w:sz w:val="22"/>
                <w:szCs w:val="22"/>
              </w:rPr>
              <w:t>是客观地以物质形态存在的，而色彩之间的</w:t>
            </w:r>
            <w:r>
              <w:rPr>
                <w:rFonts w:hint="eastAsia" w:ascii="Consolas" w:hAnsi="Consolas" w:eastAsia="宋体" w:cs="Consolas"/>
                <w:sz w:val="22"/>
                <w:szCs w:val="22"/>
                <w:lang w:eastAsia="zh-CN"/>
              </w:rPr>
              <w:t>“</w:t>
            </w:r>
            <w:r>
              <w:rPr>
                <w:rFonts w:hint="eastAsia" w:ascii="Consolas" w:hAnsi="Consolas" w:eastAsia="Consolas" w:cs="Consolas"/>
                <w:sz w:val="22"/>
                <w:szCs w:val="22"/>
              </w:rPr>
              <w:t>关系</w:t>
            </w:r>
            <w:r>
              <w:rPr>
                <w:rFonts w:hint="eastAsia" w:ascii="Consolas" w:hAnsi="Consolas" w:eastAsia="宋体" w:cs="Consolas"/>
                <w:sz w:val="22"/>
                <w:szCs w:val="22"/>
                <w:lang w:eastAsia="zh-CN"/>
              </w:rPr>
              <w:t>”</w:t>
            </w:r>
            <w:r>
              <w:rPr>
                <w:rFonts w:hint="eastAsia" w:ascii="Consolas" w:hAnsi="Consolas" w:eastAsia="Consolas" w:cs="Consolas"/>
                <w:sz w:val="22"/>
                <w:szCs w:val="22"/>
              </w:rPr>
              <w:t>却属于人脑通过视觉对各个部分的色彩对比后所产生的一种意识形态。正常视力的人都能看到色彩A的客观存在。同样，还有其他的色彩B和色彩C只是作为“色彩”而存在时，它们是客观的，但也是孤立地存在的。如果色彩A和色彩B、色彩C共同组成一个画面时，几个色彩之间就自然产生了相互的影响，这就是</w:t>
            </w:r>
            <w:r>
              <w:rPr>
                <w:rFonts w:hint="eastAsia" w:ascii="Consolas" w:hAnsi="Consolas" w:eastAsia="宋体" w:cs="Consolas"/>
                <w:sz w:val="22"/>
                <w:szCs w:val="22"/>
                <w:lang w:eastAsia="zh-CN"/>
              </w:rPr>
              <w:t>“</w:t>
            </w:r>
            <w:r>
              <w:rPr>
                <w:rFonts w:hint="eastAsia" w:ascii="Consolas" w:hAnsi="Consolas" w:eastAsia="Consolas" w:cs="Consolas"/>
                <w:sz w:val="22"/>
                <w:szCs w:val="22"/>
              </w:rPr>
              <w:t>色彩关系</w:t>
            </w:r>
            <w:r>
              <w:rPr>
                <w:rFonts w:hint="eastAsia" w:ascii="Consolas" w:hAnsi="Consolas" w:eastAsia="宋体" w:cs="Consolas"/>
                <w:sz w:val="22"/>
                <w:szCs w:val="22"/>
                <w:lang w:eastAsia="zh-CN"/>
              </w:rPr>
              <w:t>”</w:t>
            </w:r>
            <w:r>
              <w:rPr>
                <w:rFonts w:hint="eastAsia" w:ascii="Consolas" w:hAnsi="Consolas" w:eastAsia="Consolas" w:cs="Consolas"/>
                <w:sz w:val="22"/>
                <w:szCs w:val="22"/>
              </w:rPr>
              <w:t>。</w:t>
            </w:r>
          </w:p>
          <w:p w14:paraId="07FD5F5F">
            <w:pPr>
              <w:spacing w:before="120" w:after="120" w:line="288" w:lineRule="auto"/>
              <w:jc w:val="left"/>
              <w:rPr>
                <w:rFonts w:hint="default" w:ascii="Consolas" w:hAnsi="Consolas" w:eastAsia="宋体" w:cs="Consolas"/>
                <w:sz w:val="22"/>
                <w:lang w:val="en-US" w:eastAsia="zh-CN"/>
              </w:rPr>
            </w:pPr>
            <w:r>
              <w:rPr>
                <w:rFonts w:ascii="Consolas" w:hAnsi="Consolas" w:eastAsia="Consolas" w:cs="Consolas"/>
                <w:sz w:val="22"/>
              </w:rPr>
              <w:br w:type="textWrapping"/>
            </w:r>
            <w:r>
              <w:rPr>
                <w:rFonts w:ascii="Consolas" w:hAnsi="Consolas" w:eastAsia="Consolas" w:cs="Consolas"/>
                <w:sz w:val="22"/>
              </w:rPr>
              <w:t>3. 核心内容</w:t>
            </w:r>
            <w:r>
              <w:rPr>
                <w:rFonts w:ascii="Consolas" w:hAnsi="Consolas" w:eastAsia="Consolas" w:cs="Consolas"/>
                <w:sz w:val="22"/>
              </w:rPr>
              <w:br w:type="textWrapping"/>
            </w:r>
            <w:r>
              <w:rPr>
                <w:rFonts w:ascii="Consolas" w:hAnsi="Consolas" w:eastAsia="Consolas" w:cs="Consolas"/>
                <w:sz w:val="22"/>
              </w:rPr>
              <w:t>重点一：</w:t>
            </w:r>
            <w:r>
              <w:rPr>
                <w:rFonts w:hint="eastAsia" w:ascii="Consolas" w:hAnsi="Consolas" w:eastAsia="Consolas" w:cs="Consolas"/>
                <w:sz w:val="22"/>
              </w:rPr>
              <w:t>色彩</w:t>
            </w:r>
            <w:r>
              <w:rPr>
                <w:rFonts w:hint="eastAsia" w:ascii="Consolas" w:hAnsi="Consolas" w:eastAsia="宋体" w:cs="Consolas"/>
                <w:sz w:val="22"/>
                <w:lang w:val="en-US" w:eastAsia="zh-CN"/>
              </w:rPr>
              <w:t>的属性与作用</w:t>
            </w:r>
          </w:p>
          <w:p w14:paraId="06C10F49">
            <w:pPr>
              <w:spacing w:before="120" w:after="120" w:line="288" w:lineRule="auto"/>
              <w:jc w:val="left"/>
              <w:rPr>
                <w:rFonts w:hint="default" w:ascii="Consolas" w:hAnsi="Consolas" w:eastAsia="宋体" w:cs="Consolas"/>
                <w:sz w:val="22"/>
                <w:lang w:val="en-US" w:eastAsia="zh-CN"/>
              </w:rPr>
            </w:pPr>
            <w:r>
              <w:rPr>
                <w:rFonts w:hint="eastAsia" w:ascii="Consolas" w:hAnsi="Consolas" w:eastAsia="Consolas" w:cs="Consolas"/>
                <w:sz w:val="22"/>
              </w:rPr>
              <w:t>色彩具有色度与明度属性，并存在强弱关系。在大面积的弱色度、强明度的背景下，强色度、弱明度便能形成明显的视觉焦点；反之，强明度、弱色度也会起到醒目的作用。因而从整体上看，调整色度与明度的重心即可转移注意力，调控把握画面。</w:t>
            </w:r>
            <w:r>
              <w:rPr>
                <w:rFonts w:ascii="Consolas" w:hAnsi="Consolas" w:eastAsia="Consolas" w:cs="Consolas"/>
                <w:sz w:val="22"/>
              </w:rPr>
              <w:br w:type="textWrapping"/>
            </w:r>
            <w:r>
              <w:rPr>
                <w:rFonts w:ascii="Consolas" w:hAnsi="Consolas" w:eastAsia="Consolas" w:cs="Consolas"/>
                <w:sz w:val="22"/>
              </w:rPr>
              <w:t>重点二：</w:t>
            </w:r>
            <w:r>
              <w:rPr>
                <w:rFonts w:hint="eastAsia" w:ascii="Consolas" w:hAnsi="Consolas" w:eastAsia="宋体" w:cs="Consolas"/>
                <w:sz w:val="22"/>
                <w:lang w:val="en-US" w:eastAsia="zh-CN"/>
              </w:rPr>
              <w:t>色彩关系的内容</w:t>
            </w:r>
            <w:bookmarkStart w:id="0" w:name="_GoBack"/>
            <w:bookmarkEnd w:id="0"/>
          </w:p>
          <w:p w14:paraId="4A660795">
            <w:pPr>
              <w:spacing w:before="120" w:after="120" w:line="288" w:lineRule="auto"/>
              <w:jc w:val="left"/>
              <w:rPr>
                <w:rFonts w:hint="eastAsia" w:ascii="Consolas" w:hAnsi="Consolas" w:eastAsia="宋体" w:cs="Consolas"/>
                <w:sz w:val="22"/>
                <w:szCs w:val="22"/>
                <w:lang w:eastAsia="zh-CN"/>
              </w:rPr>
            </w:pPr>
            <w:r>
              <w:rPr>
                <w:rFonts w:hint="eastAsia" w:ascii="Consolas" w:hAnsi="Consolas" w:eastAsia="宋体" w:cs="Consolas"/>
                <w:sz w:val="22"/>
                <w:szCs w:val="22"/>
                <w:lang w:val="en-US" w:eastAsia="zh-CN"/>
              </w:rPr>
              <w:t>色彩关系主要包括色彩对比关系与色彩调和关系。</w:t>
            </w:r>
            <w:r>
              <w:rPr>
                <w:rFonts w:hint="eastAsia" w:ascii="Consolas" w:hAnsi="Consolas" w:eastAsia="宋体" w:cs="Consolas"/>
                <w:sz w:val="22"/>
                <w:szCs w:val="22"/>
                <w:lang w:eastAsia="zh-CN"/>
              </w:rPr>
              <w:t>通过色相、明度、纯度以及冷暖对比与调和规律的运用，画面中的强弱之感得以有序呈现，以此实现“色彩构图”。</w:t>
            </w:r>
          </w:p>
          <w:p w14:paraId="5E93562E">
            <w:pPr>
              <w:spacing w:before="120" w:after="120" w:line="288" w:lineRule="auto"/>
              <w:jc w:val="left"/>
              <w:rPr>
                <w:rFonts w:ascii="Consolas" w:hAnsi="Consolas" w:eastAsia="Consolas" w:cs="Consolas"/>
                <w:sz w:val="22"/>
                <w:szCs w:val="22"/>
              </w:rPr>
            </w:pPr>
            <w:r>
              <w:rPr>
                <w:rFonts w:ascii="Consolas" w:hAnsi="Consolas" w:eastAsia="Consolas" w:cs="Consolas"/>
                <w:sz w:val="22"/>
              </w:rPr>
              <w:t>重点三：</w:t>
            </w:r>
            <w:r>
              <w:rPr>
                <w:rFonts w:hint="eastAsia" w:ascii="Consolas" w:hAnsi="Consolas" w:eastAsia="Consolas" w:cs="Consolas"/>
                <w:sz w:val="22"/>
              </w:rPr>
              <w:t>色彩</w:t>
            </w:r>
            <w:r>
              <w:rPr>
                <w:rFonts w:hint="eastAsia" w:ascii="Consolas" w:hAnsi="Consolas" w:eastAsia="宋体" w:cs="Consolas"/>
                <w:sz w:val="22"/>
                <w:lang w:val="en-US" w:eastAsia="zh-CN"/>
              </w:rPr>
              <w:t>对比的产生</w:t>
            </w:r>
            <w:r>
              <w:rPr>
                <w:rFonts w:ascii="Consolas" w:hAnsi="Consolas" w:eastAsia="Consolas" w:cs="Consolas"/>
                <w:sz w:val="22"/>
              </w:rPr>
              <w:br w:type="textWrapping"/>
            </w:r>
            <w:r>
              <w:rPr>
                <w:rFonts w:hint="eastAsia" w:ascii="Consolas" w:hAnsi="Consolas" w:eastAsia="Consolas" w:cs="Consolas"/>
                <w:sz w:val="22"/>
              </w:rPr>
              <w:t>当画面中出现两种或两种以上的色彩时</w:t>
            </w:r>
            <w:r>
              <w:rPr>
                <w:rFonts w:hint="eastAsia" w:ascii="Consolas" w:hAnsi="Consolas" w:eastAsia="宋体" w:cs="Consolas"/>
                <w:sz w:val="22"/>
                <w:lang w:eastAsia="zh-CN"/>
              </w:rPr>
              <w:t>，</w:t>
            </w:r>
            <w:r>
              <w:rPr>
                <w:rFonts w:hint="eastAsia" w:ascii="Consolas" w:hAnsi="Consolas" w:eastAsia="Consolas" w:cs="Consolas"/>
                <w:sz w:val="22"/>
              </w:rPr>
              <w:t>就会自然地产生色彩可见性的差异</w:t>
            </w:r>
            <w:r>
              <w:rPr>
                <w:rFonts w:hint="eastAsia" w:ascii="Consolas" w:hAnsi="Consolas" w:eastAsia="宋体" w:cs="Consolas"/>
                <w:sz w:val="22"/>
                <w:lang w:eastAsia="zh-CN"/>
              </w:rPr>
              <w:t>，</w:t>
            </w:r>
            <w:r>
              <w:rPr>
                <w:rFonts w:hint="eastAsia" w:ascii="Consolas" w:hAnsi="Consolas" w:eastAsia="Consolas" w:cs="Consolas"/>
                <w:sz w:val="22"/>
              </w:rPr>
              <w:t>它们之间的这种相互关系就产生了色彩的对比。丰富的色彩对比</w:t>
            </w:r>
            <w:r>
              <w:rPr>
                <w:rFonts w:hint="eastAsia" w:ascii="Consolas" w:hAnsi="Consolas" w:eastAsia="宋体" w:cs="Consolas"/>
                <w:sz w:val="22"/>
                <w:lang w:eastAsia="zh-CN"/>
              </w:rPr>
              <w:t>，</w:t>
            </w:r>
            <w:r>
              <w:rPr>
                <w:rFonts w:hint="eastAsia" w:ascii="Consolas" w:hAnsi="Consolas" w:eastAsia="Consolas" w:cs="Consolas"/>
                <w:sz w:val="22"/>
              </w:rPr>
              <w:t>会产生丰富的变化视觉效果也会产生多层次、多样化的形态与色彩关系</w:t>
            </w:r>
            <w:r>
              <w:rPr>
                <w:rFonts w:hint="eastAsia" w:ascii="Consolas" w:hAnsi="Consolas" w:eastAsia="宋体" w:cs="Consolas"/>
                <w:sz w:val="22"/>
                <w:lang w:eastAsia="zh-CN"/>
              </w:rPr>
              <w:t>，</w:t>
            </w:r>
            <w:r>
              <w:rPr>
                <w:rFonts w:hint="eastAsia" w:ascii="Consolas" w:hAnsi="Consolas" w:eastAsia="Consolas" w:cs="Consolas"/>
                <w:sz w:val="22"/>
              </w:rPr>
              <w:t>有助于提高人们的视觉兴趣。</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4. 与AI美学导师的关系</w:t>
            </w:r>
            <w:r>
              <w:rPr>
                <w:rFonts w:ascii="Consolas" w:hAnsi="Consolas" w:eastAsia="Consolas" w:cs="Consolas"/>
                <w:sz w:val="22"/>
              </w:rPr>
              <w:br w:type="textWrapping"/>
            </w:r>
            <w:r>
              <w:rPr>
                <w:rFonts w:hint="eastAsia" w:ascii="Consolas" w:hAnsi="Consolas" w:eastAsia="宋体" w:cs="Consolas"/>
                <w:sz w:val="22"/>
                <w:lang w:val="en-US" w:eastAsia="zh-CN"/>
              </w:rPr>
              <w:t>可以</w:t>
            </w:r>
            <w:r>
              <w:rPr>
                <w:rFonts w:ascii="Consolas" w:hAnsi="Consolas" w:eastAsia="Consolas" w:cs="Consolas"/>
                <w:sz w:val="22"/>
                <w:szCs w:val="22"/>
              </w:rPr>
              <w:t>帮助</w:t>
            </w:r>
            <w:r>
              <w:rPr>
                <w:rFonts w:hint="eastAsia" w:ascii="Consolas" w:hAnsi="Consolas" w:eastAsia="宋体" w:cs="Consolas"/>
                <w:sz w:val="22"/>
                <w:szCs w:val="22"/>
                <w:lang w:val="en-US" w:eastAsia="zh-CN"/>
              </w:rPr>
              <w:t>智能体</w:t>
            </w:r>
            <w:r>
              <w:rPr>
                <w:rFonts w:ascii="Consolas" w:hAnsi="Consolas" w:eastAsia="Consolas" w:cs="Consolas"/>
                <w:sz w:val="22"/>
                <w:szCs w:val="22"/>
              </w:rPr>
              <w:t>在分析绘作品时识别画面中的色彩关系类型</w:t>
            </w:r>
            <w:r>
              <w:rPr>
                <w:rFonts w:hint="eastAsia" w:ascii="Consolas" w:hAnsi="Consolas" w:eastAsia="宋体" w:cs="Consolas"/>
                <w:sz w:val="22"/>
                <w:szCs w:val="22"/>
                <w:lang w:eastAsia="zh-CN"/>
              </w:rPr>
              <w:t>，</w:t>
            </w:r>
            <w:r>
              <w:rPr>
                <w:rFonts w:ascii="Consolas" w:hAnsi="Consolas" w:eastAsia="Consolas" w:cs="Consolas"/>
                <w:sz w:val="22"/>
                <w:szCs w:val="22"/>
              </w:rPr>
              <w:t>判断画面运用了哪些色彩对比；可以判断画面的色彩结构是否合理得当；</w:t>
            </w:r>
            <w:r>
              <w:rPr>
                <w:rFonts w:hint="eastAsia" w:ascii="Consolas" w:hAnsi="Consolas" w:eastAsia="宋体" w:cs="Consolas"/>
                <w:sz w:val="22"/>
                <w:szCs w:val="22"/>
                <w:lang w:val="en-US" w:eastAsia="zh-CN"/>
              </w:rPr>
              <w:t>可以</w:t>
            </w:r>
            <w:r>
              <w:rPr>
                <w:rFonts w:ascii="Consolas" w:hAnsi="Consolas" w:eastAsia="Consolas" w:cs="Consolas"/>
                <w:sz w:val="22"/>
                <w:szCs w:val="22"/>
              </w:rPr>
              <w:t>联系梵·高、马蒂斯、莫奈等大师作品中的具体色彩运用案例；使用时需注意色彩关系是整体性的视觉感知，应关注颜色之间的相互作用和整体效果。</w:t>
            </w:r>
          </w:p>
          <w:p w14:paraId="0410AFF3">
            <w:pPr>
              <w:spacing w:before="120" w:after="120" w:line="288" w:lineRule="auto"/>
              <w:jc w:val="left"/>
              <w:rPr>
                <w:rFonts w:ascii="Consolas" w:hAnsi="Consolas" w:eastAsia="Consolas" w:cs="Consolas"/>
                <w:sz w:val="22"/>
                <w:szCs w:val="22"/>
              </w:rPr>
            </w:pPr>
            <w:r>
              <w:rPr>
                <w:rFonts w:ascii="Consolas" w:hAnsi="Consolas" w:eastAsia="Consolas" w:cs="Consolas"/>
                <w:sz w:val="22"/>
              </w:rPr>
              <w:br w:type="textWrapping"/>
            </w:r>
            <w:r>
              <w:rPr>
                <w:rFonts w:ascii="Consolas" w:hAnsi="Consolas" w:eastAsia="Consolas" w:cs="Consolas"/>
                <w:sz w:val="22"/>
              </w:rPr>
              <w:t>5. 相关知识</w:t>
            </w:r>
            <w:r>
              <w:rPr>
                <w:rFonts w:ascii="Consolas" w:hAnsi="Consolas" w:eastAsia="Consolas" w:cs="Consolas"/>
                <w:sz w:val="22"/>
              </w:rPr>
              <w:br w:type="textWrapping"/>
            </w:r>
            <w:r>
              <w:rPr>
                <w:rFonts w:ascii="Consolas" w:hAnsi="Consolas" w:eastAsia="Consolas" w:cs="Consolas"/>
                <w:sz w:val="22"/>
              </w:rPr>
              <w:t>填写2—4个可能与本条内容共同出现的知识点。</w:t>
            </w:r>
            <w:r>
              <w:rPr>
                <w:rFonts w:ascii="Consolas" w:hAnsi="Consolas" w:eastAsia="Consolas" w:cs="Consolas"/>
                <w:sz w:val="22"/>
              </w:rPr>
              <w:br w:type="textWrapping"/>
            </w:r>
            <w:r>
              <w:rPr>
                <w:rFonts w:ascii="Consolas" w:hAnsi="Consolas" w:eastAsia="Consolas" w:cs="Consolas"/>
                <w:sz w:val="22"/>
              </w:rPr>
              <w:t>前置知识：</w:t>
            </w:r>
            <w:r>
              <w:rPr>
                <w:rFonts w:hint="eastAsia" w:ascii="Consolas" w:hAnsi="Consolas" w:eastAsia="Consolas" w:cs="Consolas"/>
                <w:sz w:val="22"/>
              </w:rPr>
              <w:t>色彩三要素</w:t>
            </w:r>
            <w:r>
              <w:rPr>
                <w:rFonts w:ascii="Consolas" w:hAnsi="Consolas" w:eastAsia="Consolas" w:cs="Consolas"/>
                <w:sz w:val="22"/>
              </w:rPr>
              <w:br w:type="textWrapping"/>
            </w:r>
            <w:r>
              <w:rPr>
                <w:rFonts w:ascii="Consolas" w:hAnsi="Consolas" w:eastAsia="Consolas" w:cs="Consolas"/>
                <w:sz w:val="22"/>
              </w:rPr>
              <w:t>相关概念：</w:t>
            </w:r>
            <w:r>
              <w:rPr>
                <w:rFonts w:ascii="Consolas" w:hAnsi="Consolas" w:eastAsia="Consolas" w:cs="Consolas"/>
                <w:sz w:val="22"/>
                <w:szCs w:val="22"/>
              </w:rPr>
              <w:t>色相、</w:t>
            </w:r>
            <w:r>
              <w:rPr>
                <w:rFonts w:hint="eastAsia" w:ascii="Consolas" w:hAnsi="Consolas" w:eastAsia="宋体" w:cs="Consolas"/>
                <w:sz w:val="22"/>
                <w:szCs w:val="22"/>
                <w:lang w:val="en-US" w:eastAsia="zh-CN"/>
              </w:rPr>
              <w:t>纯度、明度、</w:t>
            </w:r>
            <w:r>
              <w:rPr>
                <w:rFonts w:ascii="Consolas" w:hAnsi="Consolas" w:eastAsia="Consolas" w:cs="Consolas"/>
                <w:sz w:val="22"/>
                <w:szCs w:val="22"/>
              </w:rPr>
              <w:t>色彩对比、固有色</w:t>
            </w:r>
          </w:p>
          <w:p w14:paraId="19B96149">
            <w:pPr>
              <w:spacing w:before="120" w:after="120" w:line="288" w:lineRule="auto"/>
              <w:jc w:val="left"/>
              <w:rPr>
                <w:rFonts w:hint="eastAsia" w:ascii="Consolas" w:hAnsi="Consolas" w:eastAsia="宋体" w:cs="Consolas"/>
                <w:sz w:val="22"/>
                <w:lang w:val="en-US" w:eastAsia="zh-CN"/>
              </w:rPr>
            </w:pPr>
            <w:r>
              <w:rPr>
                <w:rFonts w:ascii="Consolas" w:hAnsi="Consolas" w:eastAsia="Consolas" w:cs="Consolas"/>
                <w:sz w:val="22"/>
              </w:rPr>
              <w:t>相关艺术家、作品或理论：</w:t>
            </w:r>
            <w:r>
              <w:rPr>
                <w:rFonts w:hint="eastAsia" w:ascii="Consolas" w:hAnsi="Consolas" w:eastAsia="Consolas" w:cs="Consolas"/>
                <w:sz w:val="22"/>
              </w:rPr>
              <w:t>梵·高《阿尔的红葡萄园》</w:t>
            </w:r>
            <w:r>
              <w:rPr>
                <w:rFonts w:ascii="Consolas" w:hAnsi="Consolas" w:eastAsia="Consolas" w:cs="Consolas"/>
                <w:sz w:val="22"/>
              </w:rPr>
              <w:br w:type="textWrapping"/>
            </w:r>
            <w:r>
              <w:rPr>
                <w:rFonts w:ascii="Consolas" w:hAnsi="Consolas" w:eastAsia="Consolas" w:cs="Consolas"/>
                <w:sz w:val="22"/>
              </w:rPr>
              <w:t>可以继续学习的内容：</w:t>
            </w:r>
            <w:r>
              <w:rPr>
                <w:rFonts w:hint="eastAsia" w:ascii="Consolas" w:hAnsi="Consolas" w:eastAsia="Consolas" w:cs="Consolas"/>
                <w:sz w:val="22"/>
                <w:szCs w:val="22"/>
              </w:rPr>
              <w:t>色调、色彩情绪表达</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6. 学生可能怎样提问</w:t>
            </w:r>
            <w:r>
              <w:rPr>
                <w:rFonts w:ascii="Consolas" w:hAnsi="Consolas" w:eastAsia="Consolas" w:cs="Consolas"/>
                <w:sz w:val="22"/>
              </w:rPr>
              <w:br w:type="textWrapping"/>
            </w:r>
            <w:r>
              <w:rPr>
                <w:rFonts w:hint="eastAsia" w:ascii="Consolas" w:hAnsi="Consolas" w:eastAsia="宋体" w:cs="Consolas"/>
                <w:sz w:val="22"/>
                <w:lang w:val="en-US" w:eastAsia="zh-CN"/>
              </w:rPr>
              <w:t>问题一：色彩关系指的是什么？</w:t>
            </w:r>
          </w:p>
          <w:p w14:paraId="09F8745B">
            <w:pPr>
              <w:spacing w:before="120" w:after="120" w:line="288" w:lineRule="auto"/>
              <w:jc w:val="left"/>
              <w:rPr>
                <w:rFonts w:hint="eastAsia" w:ascii="Consolas" w:hAnsi="Consolas" w:eastAsia="宋体" w:cs="Consolas"/>
                <w:sz w:val="22"/>
                <w:lang w:val="en-US" w:eastAsia="zh-CN"/>
              </w:rPr>
            </w:pPr>
            <w:r>
              <w:rPr>
                <w:rFonts w:hint="eastAsia" w:ascii="Consolas" w:hAnsi="Consolas" w:eastAsia="宋体" w:cs="Consolas"/>
                <w:sz w:val="22"/>
                <w:lang w:val="en-US" w:eastAsia="zh-CN"/>
              </w:rPr>
              <w:t>问题二：色彩关系的作用是什么？</w:t>
            </w:r>
          </w:p>
          <w:p w14:paraId="015E3736">
            <w:pPr>
              <w:spacing w:before="120" w:after="120" w:line="288" w:lineRule="auto"/>
              <w:jc w:val="left"/>
              <w:rPr>
                <w:rFonts w:hint="eastAsia" w:ascii="Consolas" w:hAnsi="Consolas" w:eastAsia="Consolas" w:cs="Consolas"/>
                <w:sz w:val="22"/>
              </w:rPr>
            </w:pPr>
            <w:r>
              <w:rPr>
                <w:rFonts w:hint="eastAsia" w:ascii="Consolas" w:hAnsi="Consolas" w:eastAsia="宋体" w:cs="Consolas"/>
                <w:sz w:val="22"/>
                <w:lang w:val="en-US" w:eastAsia="zh-CN"/>
              </w:rPr>
              <w:t>问题三：色彩关系在哪些经典作品中得到了运用？</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7. 资料来源</w:t>
            </w:r>
            <w:r>
              <w:rPr>
                <w:rFonts w:ascii="Consolas" w:hAnsi="Consolas" w:eastAsia="Consolas" w:cs="Consolas"/>
                <w:sz w:val="22"/>
              </w:rPr>
              <w:br w:type="textWrapping"/>
            </w:r>
            <w:r>
              <w:rPr>
                <w:rFonts w:ascii="Consolas" w:hAnsi="Consolas" w:eastAsia="Consolas" w:cs="Consolas"/>
                <w:sz w:val="22"/>
              </w:rPr>
              <w:t>作者：</w:t>
            </w:r>
            <w:r>
              <w:rPr>
                <w:rFonts w:hint="eastAsia" w:ascii="Consolas" w:hAnsi="Consolas" w:eastAsia="Consolas" w:cs="Consolas"/>
                <w:sz w:val="22"/>
              </w:rPr>
              <w:t>刘瑶</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rPr>
              <w:t>构图新理念：色彩、虚实与位置</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宋体" w:cs="Consolas"/>
                <w:sz w:val="22"/>
                <w:lang w:val="en-US" w:eastAsia="zh-CN"/>
              </w:rPr>
              <w:t>美术观察</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2025</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p2</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刘瑶. 构图新理念：色彩、虚实与位置[J].美术观察,2025,(7):72-74.</w:t>
            </w:r>
          </w:p>
          <w:p w14:paraId="77D21DE3">
            <w:pPr>
              <w:spacing w:before="120" w:after="120" w:line="288" w:lineRule="auto"/>
              <w:jc w:val="left"/>
              <w:rPr>
                <w:rFonts w:hint="eastAsia" w:ascii="Consolas" w:hAnsi="Consolas" w:eastAsia="Consolas" w:cs="Consolas"/>
                <w:sz w:val="22"/>
              </w:rPr>
            </w:pPr>
          </w:p>
          <w:p w14:paraId="59FA6E11">
            <w:pPr>
              <w:keepNext w:val="0"/>
              <w:keepLines w:val="0"/>
              <w:pageBreakBefore w:val="0"/>
              <w:widowControl w:val="0"/>
              <w:numPr>
                <w:ilvl w:val="0"/>
                <w:numId w:val="0"/>
              </w:numPr>
              <w:kinsoku/>
              <w:wordWrap w:val="0"/>
              <w:overflowPunct/>
              <w:topLinePunct w:val="0"/>
              <w:autoSpaceDE/>
              <w:autoSpaceDN/>
              <w:bidi w:val="0"/>
              <w:adjustRightInd/>
              <w:snapToGrid/>
              <w:textAlignment w:val="auto"/>
              <w:rPr>
                <w:rFonts w:ascii="Consolas" w:hAnsi="Consolas" w:eastAsia="Consolas" w:cs="Consolas"/>
                <w:sz w:val="22"/>
                <w:szCs w:val="22"/>
              </w:rPr>
            </w:pPr>
            <w:r>
              <w:rPr>
                <w:rFonts w:ascii="Consolas" w:hAnsi="Consolas" w:eastAsia="Consolas" w:cs="Consolas"/>
                <w:sz w:val="22"/>
              </w:rPr>
              <w:t>作者：</w:t>
            </w:r>
            <w:r>
              <w:rPr>
                <w:rFonts w:hint="eastAsia" w:ascii="Consolas" w:hAnsi="Consolas" w:eastAsia="宋体" w:cs="Consolas"/>
                <w:sz w:val="22"/>
                <w:lang w:val="en-US" w:eastAsia="zh-CN"/>
              </w:rPr>
              <w:t>张勇，张进</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rPr>
              <w:t>关于色彩关系的探讨</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宋体" w:cs="Consolas"/>
                <w:sz w:val="22"/>
                <w:lang w:val="en-US" w:eastAsia="zh-CN"/>
              </w:rPr>
              <w:t>美与时代（中）》</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2011</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p1-2</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szCs w:val="22"/>
                <w:lang w:eastAsia="zh-CN"/>
              </w:rPr>
              <w:t>张勇,张进. 关于色彩关系的探讨——简析大师作品中对于色彩的运用[J].美与时代(中),2011,(7):29-31.DOI:10.16129/j.cnki.mysdz.2011.07.020</w:t>
            </w:r>
          </w:p>
          <w:p w14:paraId="51E4EF25">
            <w:pPr>
              <w:spacing w:before="120" w:after="120" w:line="288" w:lineRule="auto"/>
              <w:jc w:val="left"/>
            </w:pPr>
          </w:p>
          <w:p w14:paraId="597A2805">
            <w:pPr>
              <w:spacing w:before="120" w:after="120" w:line="288" w:lineRule="auto"/>
              <w:jc w:val="left"/>
              <w:rPr>
                <w:rFonts w:ascii="Consolas" w:hAnsi="Consolas" w:eastAsia="Consolas" w:cs="Consolas"/>
                <w:sz w:val="22"/>
              </w:rPr>
            </w:pPr>
            <w:r>
              <w:rPr>
                <w:rFonts w:ascii="Consolas" w:hAnsi="Consolas" w:eastAsia="Consolas" w:cs="Consolas"/>
                <w:sz w:val="22"/>
              </w:rPr>
              <w:t>作者：</w:t>
            </w:r>
            <w:r>
              <w:rPr>
                <w:rFonts w:hint="eastAsia" w:ascii="Consolas" w:hAnsi="Consolas" w:eastAsia="Consolas" w:cs="Consolas"/>
                <w:sz w:val="22"/>
              </w:rPr>
              <w:t>张超</w:t>
            </w:r>
            <w:r>
              <w:rPr>
                <w:rFonts w:hint="eastAsia" w:ascii="Consolas" w:hAnsi="Consolas" w:eastAsia="宋体" w:cs="Consolas"/>
                <w:sz w:val="22"/>
                <w:lang w:eastAsia="zh-CN"/>
              </w:rPr>
              <w:t>，</w:t>
            </w:r>
            <w:r>
              <w:rPr>
                <w:rFonts w:hint="eastAsia" w:ascii="Consolas" w:hAnsi="Consolas" w:eastAsia="Consolas" w:cs="Consolas"/>
                <w:sz w:val="22"/>
              </w:rPr>
              <w:t>朱晓君</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sz w:val="22"/>
              </w:rPr>
              <w:t>色彩对比与调和在广告设计中的应用</w:t>
            </w:r>
          </w:p>
          <w:p w14:paraId="706FE62E">
            <w:pPr>
              <w:keepNext w:val="0"/>
              <w:keepLines w:val="0"/>
              <w:pageBreakBefore w:val="0"/>
              <w:widowControl w:val="0"/>
              <w:kinsoku/>
              <w:wordWrap w:val="0"/>
              <w:overflowPunct/>
              <w:topLinePunct w:val="0"/>
              <w:autoSpaceDE/>
              <w:autoSpaceDN/>
              <w:bidi w:val="0"/>
              <w:adjustRightInd/>
              <w:snapToGrid/>
              <w:spacing w:before="120" w:after="120" w:line="288" w:lineRule="auto"/>
              <w:jc w:val="left"/>
              <w:textAlignment w:val="auto"/>
            </w:pP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Consolas" w:cs="Consolas"/>
                <w:sz w:val="22"/>
              </w:rPr>
              <w:t>西北师大学报(社会科学版)</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2011</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p1</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sz w:val="22"/>
              </w:rPr>
              <w:t>张超</w:t>
            </w:r>
            <w:r>
              <w:rPr>
                <w:rFonts w:hint="eastAsia" w:ascii="Consolas" w:hAnsi="Consolas" w:eastAsia="宋体" w:cs="Consolas"/>
                <w:sz w:val="22"/>
                <w:lang w:eastAsia="zh-CN"/>
              </w:rPr>
              <w:t>，</w:t>
            </w:r>
            <w:r>
              <w:rPr>
                <w:rFonts w:hint="eastAsia" w:ascii="Consolas" w:hAnsi="Consolas" w:eastAsia="Consolas" w:cs="Consolas"/>
                <w:sz w:val="22"/>
              </w:rPr>
              <w:t>朱晓君. 色彩对比与调和在广告设计中的应用[J].西北师大学报(社会科学版),2011,48(3):129-132.DOI:10.16783/j.cnki.nwnus.2011.03.021.</w:t>
            </w:r>
          </w:p>
        </w:tc>
      </w:tr>
    </w:tbl>
    <w:p w14:paraId="6AD0118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597BA4"/>
    <w:rsid w:val="0F3052F1"/>
    <w:rsid w:val="152468D3"/>
    <w:rsid w:val="161F3D65"/>
    <w:rsid w:val="162E3271"/>
    <w:rsid w:val="18FA248A"/>
    <w:rsid w:val="1B5C3B9F"/>
    <w:rsid w:val="26DD78FA"/>
    <w:rsid w:val="2B2052D2"/>
    <w:rsid w:val="2B407DF1"/>
    <w:rsid w:val="3B5443C4"/>
    <w:rsid w:val="3EE85004"/>
    <w:rsid w:val="4CD22B0F"/>
    <w:rsid w:val="4FD75B29"/>
    <w:rsid w:val="5015592D"/>
    <w:rsid w:val="53EC3CF7"/>
    <w:rsid w:val="5C597BA4"/>
    <w:rsid w:val="5CAA4817"/>
    <w:rsid w:val="5CB21C23"/>
    <w:rsid w:val="5CF52363"/>
    <w:rsid w:val="67211342"/>
    <w:rsid w:val="75492412"/>
    <w:rsid w:val="7852085A"/>
    <w:rsid w:val="7A903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1162</Words>
  <Characters>1347</Characters>
  <Lines>0</Lines>
  <Paragraphs>0</Paragraphs>
  <TotalTime>3</TotalTime>
  <ScaleCrop>false</ScaleCrop>
  <LinksUpToDate>false</LinksUpToDate>
  <CharactersWithSpaces>1358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2026-08-14T12:00:00Z</dcterms:created>
  <dc:creator>⁷</dc:creator>
  <cp:lastModifiedBy>⁷</cp:lastModifiedBy>
  <dcterms:modified xsi:type="dcterms:W3CDTF">2026-08-19T04:42:55Z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FEDCA11026064820B3869D05CA9CDA2F_11</vt:lpwstr>
  </property>
  <property fmtid="{D5CDD505-2E9C-101B-9397-08002B2CF9AE}" pid="4" name="KSOTemplateDocerSaveRecord">
    <vt:lpwstr>eyJoZGlkIjoiNzI1MzljODBiNDliMzEyMzFlZWNlN2EzYjU0N2YzMWEiLCJ1c2VySWQiOiI1ODQzNjkwNzMifQ==</vt:lpwstr>
  </property>
</Properties>
</file>