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F1B32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FD02F0F">
            <w:pPr>
              <w:spacing w:before="120" w:after="120" w:line="288" w:lineRule="auto"/>
              <w:jc w:val="left"/>
              <w:rPr>
                <w:rFonts w:hint="eastAsia" w:ascii="Consolas" w:hAnsi="Consolas" w:eastAsia="宋体" w:cs="Consolas"/>
                <w:sz w:val="22"/>
                <w:lang w:val="en-US" w:eastAsia="zh-CN"/>
              </w:rPr>
            </w:pPr>
            <w:r>
              <w:rPr>
                <w:rFonts w:ascii="Consolas" w:hAnsi="Consolas" w:eastAsia="Consolas" w:cs="Consolas"/>
                <w:color w:val="646A73"/>
                <w:sz w:val="22"/>
              </w:rPr>
              <w:t>Markdown</w:t>
            </w:r>
            <w:r>
              <w:rPr>
                <w:rFonts w:ascii="Consolas" w:hAnsi="Consolas" w:eastAsia="Consolas" w:cs="Consolas"/>
                <w:color w:val="646A73"/>
                <w:sz w:val="22"/>
              </w:rPr>
              <w:br w:type="textWrapping"/>
            </w:r>
            <w:r>
              <w:rPr>
                <w:rFonts w:ascii="Consolas" w:hAnsi="Consolas" w:eastAsia="Consolas" w:cs="Consolas"/>
                <w:sz w:val="22"/>
              </w:rPr>
              <w:t>知识库条目：</w:t>
            </w:r>
            <w:r>
              <w:rPr>
                <w:rFonts w:ascii="Arial" w:hAnsi="Arial" w:eastAsia="等线" w:cs="Arial"/>
                <w:sz w:val="22"/>
              </w:rPr>
              <w:t>VIS-00</w:t>
            </w:r>
            <w:r>
              <w:rPr>
                <w:rFonts w:hint="eastAsia" w:ascii="Arial" w:hAnsi="Arial" w:eastAsia="等线" w:cs="Arial"/>
                <w:sz w:val="22"/>
                <w:lang w:val="en-US" w:eastAsia="zh-CN"/>
              </w:rPr>
              <w:t>3</w:t>
            </w:r>
            <w:r>
              <w:rPr>
                <w:rFonts w:ascii="Arial" w:hAnsi="Arial" w:eastAsia="等线" w:cs="Arial"/>
                <w:sz w:val="22"/>
              </w:rPr>
              <w:t xml:space="preserve"> </w:t>
            </w:r>
            <w:r>
              <w:rPr>
                <w:rFonts w:hint="eastAsia" w:ascii="Arial" w:hAnsi="Arial" w:eastAsia="等线" w:cs="Arial"/>
                <w:sz w:val="22"/>
                <w:lang w:val="en-US" w:eastAsia="zh-CN"/>
              </w:rPr>
              <w:t>对比</w:t>
            </w:r>
            <w:r>
              <w:rPr>
                <w:rFonts w:ascii="Consolas" w:hAnsi="Consolas" w:eastAsia="Consolas" w:cs="Consolas"/>
                <w:sz w:val="22"/>
              </w:rPr>
              <w:br w:type="textWrapping"/>
            </w:r>
            <w:r>
              <w:rPr>
                <w:rFonts w:ascii="Consolas" w:hAnsi="Consolas" w:eastAsia="Consolas" w:cs="Consolas"/>
                <w:sz w:val="22"/>
              </w:rPr>
              <w:t>1. 基本信息</w:t>
            </w:r>
            <w:r>
              <w:rPr>
                <w:rFonts w:ascii="Consolas" w:hAnsi="Consolas" w:eastAsia="Consolas" w:cs="Consolas"/>
                <w:sz w:val="22"/>
              </w:rPr>
              <w:br w:type="textWrapping"/>
            </w:r>
            <w:r>
              <w:rPr>
                <w:rFonts w:ascii="Consolas" w:hAnsi="Consolas" w:eastAsia="Consolas" w:cs="Consolas"/>
                <w:sz w:val="22"/>
              </w:rPr>
              <w:t>条目编号：</w:t>
            </w:r>
            <w:r>
              <w:rPr>
                <w:rFonts w:ascii="Arial" w:hAnsi="Arial" w:eastAsia="等线" w:cs="Arial"/>
                <w:sz w:val="22"/>
              </w:rPr>
              <w:t>VIS-00</w:t>
            </w:r>
            <w:r>
              <w:rPr>
                <w:rFonts w:hint="eastAsia" w:ascii="Arial" w:hAnsi="Arial" w:eastAsia="等线" w:cs="Arial"/>
                <w:sz w:val="22"/>
                <w:lang w:val="en-US" w:eastAsia="zh-CN"/>
              </w:rPr>
              <w:t>3</w:t>
            </w:r>
            <w:r>
              <w:rPr>
                <w:rFonts w:ascii="Consolas" w:hAnsi="Consolas" w:eastAsia="Consolas" w:cs="Consolas"/>
                <w:sz w:val="22"/>
              </w:rPr>
              <w:br w:type="textWrapping"/>
            </w:r>
            <w:r>
              <w:rPr>
                <w:rFonts w:ascii="Consolas" w:hAnsi="Consolas" w:eastAsia="Consolas" w:cs="Consolas"/>
                <w:sz w:val="22"/>
              </w:rPr>
              <w:t>条目名称：</w:t>
            </w:r>
            <w:r>
              <w:rPr>
                <w:rFonts w:hint="eastAsia" w:ascii="Consolas" w:hAnsi="Consolas" w:eastAsia="宋体" w:cs="Consolas"/>
                <w:sz w:val="22"/>
                <w:lang w:val="en-US" w:eastAsia="zh-CN"/>
              </w:rPr>
              <w:t>对比</w:t>
            </w:r>
            <w:r>
              <w:rPr>
                <w:rFonts w:ascii="Consolas" w:hAnsi="Consolas" w:eastAsia="Consolas" w:cs="Consolas"/>
                <w:sz w:val="22"/>
              </w:rPr>
              <w:br w:type="textWrapping"/>
            </w:r>
            <w:r>
              <w:rPr>
                <w:rFonts w:ascii="Consolas" w:hAnsi="Consolas" w:eastAsia="Consolas" w:cs="Consolas"/>
                <w:sz w:val="22"/>
              </w:rPr>
              <w:t>条目类型：视觉形式</w:t>
            </w:r>
            <w:r>
              <w:rPr>
                <w:rFonts w:ascii="Consolas" w:hAnsi="Consolas" w:eastAsia="Consolas" w:cs="Consolas"/>
                <w:sz w:val="22"/>
              </w:rPr>
              <w:br w:type="textWrapping"/>
            </w:r>
            <w:r>
              <w:rPr>
                <w:rFonts w:ascii="Consolas" w:hAnsi="Consolas" w:eastAsia="Consolas" w:cs="Consolas"/>
                <w:sz w:val="22"/>
              </w:rPr>
              <w:t>关键词：</w:t>
            </w:r>
            <w:r>
              <w:rPr>
                <w:rFonts w:hint="eastAsia" w:ascii="Consolas" w:hAnsi="Consolas" w:eastAsia="宋体" w:cs="Consolas"/>
                <w:sz w:val="22"/>
                <w:lang w:val="en-US" w:eastAsia="zh-CN"/>
              </w:rPr>
              <w:t>对比；突显；明暗对比；色彩对比</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2. 这是什么</w:t>
            </w:r>
            <w:r>
              <w:rPr>
                <w:rFonts w:ascii="Consolas" w:hAnsi="Consolas" w:eastAsia="Consolas" w:cs="Consolas"/>
                <w:sz w:val="22"/>
              </w:rPr>
              <w:br w:type="textWrapping"/>
            </w:r>
            <w:r>
              <w:rPr>
                <w:rFonts w:ascii="Consolas" w:hAnsi="Consolas" w:eastAsia="Consolas" w:cs="Consolas"/>
                <w:sz w:val="22"/>
              </w:rPr>
              <w:t>用200—300字解释该知识点。</w:t>
            </w:r>
            <w:r>
              <w:rPr>
                <w:rFonts w:ascii="Consolas" w:hAnsi="Consolas" w:eastAsia="Consolas" w:cs="Consolas"/>
                <w:sz w:val="22"/>
              </w:rPr>
              <w:br w:type="textWrapping"/>
            </w:r>
            <w:r>
              <w:rPr>
                <w:rFonts w:ascii="Consolas" w:hAnsi="Consolas" w:eastAsia="Consolas" w:cs="Consolas"/>
                <w:sz w:val="22"/>
                <w:szCs w:val="22"/>
              </w:rPr>
              <w:t>对比是摄影造型艺术术语，指在照片上有意将两种不同事物或存在差异的形式并列起来的一种表现手法。正确运用对比方法可使主体突出、形象鲜明，增强画面的视觉冲击力和艺术表现力。摄影中的对比手法种类繁多，主要包括明暗对比、色彩对比、大小对比、虚实对比和动静对比等。运用对比手法可以突出主体、强化主题思想，增强画面的表现力、层次感和视觉冲击力。</w:t>
            </w:r>
            <w:r>
              <w:rPr>
                <w:rFonts w:ascii="Consolas" w:hAnsi="Consolas" w:eastAsia="Consolas" w:cs="Consolas"/>
                <w:sz w:val="22"/>
              </w:rPr>
              <w:br w:type="textWrapping"/>
            </w:r>
            <w:r>
              <w:rPr>
                <w:rFonts w:ascii="Consolas" w:hAnsi="Consolas" w:eastAsia="Consolas" w:cs="Consolas"/>
                <w:sz w:val="22"/>
              </w:rPr>
              <w:t>3. 核心内容</w:t>
            </w:r>
            <w:r>
              <w:rPr>
                <w:rFonts w:ascii="Consolas" w:hAnsi="Consolas" w:eastAsia="Consolas" w:cs="Consolas"/>
                <w:sz w:val="22"/>
              </w:rPr>
              <w:br w:type="textWrapping"/>
            </w:r>
            <w:r>
              <w:rPr>
                <w:rFonts w:ascii="Consolas" w:hAnsi="Consolas" w:eastAsia="Consolas" w:cs="Consolas"/>
                <w:sz w:val="22"/>
              </w:rPr>
              <w:t>用300—500字整理3—5个重点。</w:t>
            </w:r>
            <w:r>
              <w:rPr>
                <w:rFonts w:ascii="Consolas" w:hAnsi="Consolas" w:eastAsia="Consolas" w:cs="Consolas"/>
                <w:sz w:val="22"/>
              </w:rPr>
              <w:br w:type="textWrapping"/>
            </w:r>
            <w:r>
              <w:rPr>
                <w:rFonts w:ascii="Consolas" w:hAnsi="Consolas" w:eastAsia="Consolas" w:cs="Consolas"/>
                <w:sz w:val="22"/>
              </w:rPr>
              <w:t>重点一：</w:t>
            </w:r>
            <w:r>
              <w:rPr>
                <w:rFonts w:hint="eastAsia" w:ascii="Consolas" w:hAnsi="Consolas" w:eastAsia="宋体" w:cs="Consolas"/>
                <w:sz w:val="22"/>
                <w:lang w:val="en-US" w:eastAsia="zh-CN"/>
              </w:rPr>
              <w:t>明暗对比</w:t>
            </w:r>
          </w:p>
          <w:p w14:paraId="5B167453">
            <w:pPr>
              <w:spacing w:before="120" w:after="120" w:line="288" w:lineRule="auto"/>
              <w:jc w:val="left"/>
              <w:rPr>
                <w:rFonts w:hint="eastAsia" w:ascii="Consolas" w:hAnsi="Consolas" w:eastAsia="宋体" w:cs="Consolas"/>
                <w:sz w:val="22"/>
                <w:lang w:val="en-US" w:eastAsia="zh-CN"/>
              </w:rPr>
            </w:pPr>
            <w:r>
              <w:rPr>
                <w:rFonts w:hint="eastAsia" w:ascii="Consolas" w:hAnsi="Consolas" w:eastAsia="Consolas" w:cs="Consolas"/>
                <w:sz w:val="22"/>
                <w:szCs w:val="22"/>
              </w:rPr>
              <w:t>明暗对比在艺术中具有显著的影响力，尤其在营造氛围和情绪方面。通过调整明暗关系，艺术家能够赋予作品特定的情感基调，从而引发观众的情感共鸣。明亮的色调往往传达出欢快、活泼的氛围，为画面注入生机与活力。例如，在描绘阳光明媚的场景时，明亮的色彩可以唤起观众的愉悦感，让人感受到阳光的温暖和生活的美好。相反，阴暗的色调则可能传达出悲伤、压抑的情绪，为作品带来沉重的氛围。</w:t>
            </w:r>
            <w:r>
              <w:rPr>
                <w:rFonts w:ascii="Consolas" w:hAnsi="Consolas" w:eastAsia="Consolas" w:cs="Consolas"/>
                <w:sz w:val="22"/>
              </w:rPr>
              <w:br w:type="textWrapping"/>
            </w:r>
            <w:r>
              <w:rPr>
                <w:rFonts w:ascii="Consolas" w:hAnsi="Consolas" w:eastAsia="Consolas" w:cs="Consolas"/>
                <w:sz w:val="22"/>
              </w:rPr>
              <w:t>重点二：</w:t>
            </w:r>
            <w:r>
              <w:rPr>
                <w:rFonts w:hint="eastAsia" w:ascii="Consolas" w:hAnsi="Consolas" w:eastAsia="宋体" w:cs="Consolas"/>
                <w:sz w:val="22"/>
                <w:lang w:val="en-US" w:eastAsia="zh-CN"/>
              </w:rPr>
              <w:t>色彩对比</w:t>
            </w:r>
          </w:p>
          <w:p w14:paraId="511C948E">
            <w:pPr>
              <w:widowControl w:val="0"/>
              <w:spacing w:before="120" w:after="120" w:line="288" w:lineRule="auto"/>
              <w:jc w:val="left"/>
              <w:rPr>
                <w:rFonts w:hint="eastAsia" w:ascii="Consolas" w:hAnsi="Consolas" w:eastAsia="宋体" w:cs="Consolas"/>
                <w:sz w:val="22"/>
                <w:szCs w:val="22"/>
                <w:lang w:val="en-US" w:eastAsia="zh-CN"/>
              </w:rPr>
            </w:pPr>
            <w:r>
              <w:rPr>
                <w:rFonts w:hint="eastAsia" w:ascii="Consolas" w:hAnsi="Consolas" w:eastAsia="Consolas" w:cs="Consolas"/>
                <w:sz w:val="22"/>
                <w:szCs w:val="22"/>
                <w:lang w:val="en-US" w:eastAsia="zh-CN"/>
              </w:rPr>
              <w:t>色彩对比是利用画面中景物的色彩差异来进行对比的构图方法。在进行色彩对比时，尽量选择颜色差别比较明显的景物，并同时将其纳入到画面中，对比效果会更强烈，互为对比的两种颜色也更加浓烈。在使用色彩对比的画面中，往往占据面积较小的元素更容易成为视觉中心，在同一幅画面中，尽量避免色彩繁杂，色彩种类过多，画面会显得凌乱，不利于清晰明确地展现景物间的色彩对比。</w:t>
            </w:r>
          </w:p>
          <w:p w14:paraId="473CF78A">
            <w:pPr>
              <w:spacing w:before="120" w:after="120" w:line="288" w:lineRule="auto"/>
              <w:jc w:val="left"/>
              <w:rPr>
                <w:rFonts w:hint="eastAsia" w:ascii="Consolas" w:hAnsi="Consolas" w:eastAsia="宋体" w:cs="Consolas"/>
                <w:sz w:val="22"/>
                <w:lang w:val="en-US" w:eastAsia="zh-CN"/>
              </w:rPr>
            </w:pPr>
            <w:r>
              <w:rPr>
                <w:rFonts w:ascii="Consolas" w:hAnsi="Consolas" w:eastAsia="Consolas" w:cs="Consolas"/>
                <w:sz w:val="22"/>
              </w:rPr>
              <w:t>重点三：</w:t>
            </w:r>
            <w:r>
              <w:rPr>
                <w:rFonts w:hint="eastAsia" w:ascii="Consolas" w:hAnsi="Consolas" w:eastAsia="宋体" w:cs="Consolas"/>
                <w:sz w:val="22"/>
                <w:lang w:val="en-US" w:eastAsia="zh-CN"/>
              </w:rPr>
              <w:t>虚实对比</w:t>
            </w:r>
          </w:p>
          <w:p w14:paraId="282E436B">
            <w:pPr>
              <w:spacing w:before="120" w:after="120" w:line="288" w:lineRule="auto"/>
              <w:jc w:val="left"/>
              <w:rPr>
                <w:rFonts w:ascii="Consolas" w:hAnsi="Consolas" w:eastAsia="Consolas" w:cs="Consolas"/>
                <w:sz w:val="22"/>
              </w:rPr>
            </w:pPr>
            <w:r>
              <w:rPr>
                <w:rFonts w:hint="eastAsia" w:ascii="Consolas" w:hAnsi="Consolas" w:eastAsia="Consolas" w:cs="Consolas"/>
                <w:sz w:val="22"/>
              </w:rPr>
              <w:t>虚实对比是通过选择焦点和控制景深，使得画面背景虚化，主体清晰突出的一种构图方法。实现虚实对比既可以单独采用长焦镜头或大光圈虚化背景，也可以二者结合，制造出更明显的浅景深效果，强化虚实对比。</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4. 与AI美学导师的关系</w:t>
            </w:r>
            <w:r>
              <w:rPr>
                <w:rFonts w:ascii="Consolas" w:hAnsi="Consolas" w:eastAsia="Consolas" w:cs="Consolas"/>
                <w:sz w:val="22"/>
              </w:rPr>
              <w:br w:type="textWrapping"/>
            </w:r>
            <w:r>
              <w:rPr>
                <w:rFonts w:hint="eastAsia" w:ascii="Consolas" w:hAnsi="Consolas" w:eastAsia="宋体" w:cs="Consolas"/>
                <w:sz w:val="22"/>
                <w:lang w:val="en-US" w:eastAsia="zh-CN"/>
              </w:rPr>
              <w:t>可以</w:t>
            </w:r>
            <w:r>
              <w:rPr>
                <w:rFonts w:ascii="Consolas" w:hAnsi="Consolas" w:eastAsia="Consolas" w:cs="Consolas"/>
                <w:sz w:val="22"/>
                <w:szCs w:val="22"/>
              </w:rPr>
              <w:t>帮助自动识别画面中运用的对比类型</w:t>
            </w:r>
            <w:r>
              <w:rPr>
                <w:rFonts w:hint="eastAsia" w:ascii="Consolas" w:hAnsi="Consolas" w:eastAsia="宋体" w:cs="Consolas"/>
                <w:sz w:val="22"/>
                <w:szCs w:val="22"/>
                <w:lang w:eastAsia="zh-CN"/>
              </w:rPr>
              <w:t>，</w:t>
            </w:r>
            <w:r>
              <w:rPr>
                <w:rFonts w:ascii="Consolas" w:hAnsi="Consolas" w:eastAsia="Consolas" w:cs="Consolas"/>
                <w:sz w:val="22"/>
                <w:szCs w:val="22"/>
              </w:rPr>
              <w:t>判断对比手法是否有效地突出了视觉中心；可以观察对比的强度</w:t>
            </w:r>
            <w:r>
              <w:rPr>
                <w:rFonts w:hint="eastAsia" w:ascii="Consolas" w:hAnsi="Consolas" w:eastAsia="宋体" w:cs="Consolas"/>
                <w:sz w:val="22"/>
                <w:szCs w:val="22"/>
                <w:lang w:val="en-US" w:eastAsia="zh-CN"/>
              </w:rPr>
              <w:t>和类型</w:t>
            </w:r>
            <w:r>
              <w:rPr>
                <w:rFonts w:ascii="Consolas" w:hAnsi="Consolas" w:eastAsia="Consolas" w:cs="Consolas"/>
                <w:sz w:val="22"/>
                <w:szCs w:val="22"/>
              </w:rPr>
              <w:t>是否恰当；</w:t>
            </w:r>
            <w:r>
              <w:rPr>
                <w:rFonts w:hint="eastAsia" w:ascii="Consolas" w:hAnsi="Consolas" w:eastAsia="宋体" w:cs="Consolas"/>
                <w:sz w:val="22"/>
                <w:szCs w:val="22"/>
                <w:lang w:val="en-US" w:eastAsia="zh-CN"/>
              </w:rPr>
              <w:t>可以联系形式美法则中调和对比的理论</w:t>
            </w:r>
            <w:r>
              <w:rPr>
                <w:rFonts w:ascii="Consolas" w:hAnsi="Consolas" w:eastAsia="Consolas" w:cs="Consolas"/>
                <w:sz w:val="22"/>
                <w:szCs w:val="22"/>
              </w:rPr>
              <w:t>；使用时需注意对比</w:t>
            </w:r>
            <w:r>
              <w:rPr>
                <w:rFonts w:hint="eastAsia" w:ascii="Consolas" w:hAnsi="Consolas" w:eastAsia="宋体" w:cs="Consolas"/>
                <w:sz w:val="22"/>
                <w:szCs w:val="22"/>
                <w:lang w:val="en-US" w:eastAsia="zh-CN"/>
              </w:rPr>
              <w:t>只是</w:t>
            </w:r>
            <w:r>
              <w:rPr>
                <w:rFonts w:ascii="Consolas" w:hAnsi="Consolas" w:eastAsia="Consolas" w:cs="Consolas"/>
                <w:sz w:val="22"/>
                <w:szCs w:val="22"/>
              </w:rPr>
              <w:t>手段，</w:t>
            </w:r>
            <w:r>
              <w:rPr>
                <w:rFonts w:hint="eastAsia" w:ascii="Consolas" w:hAnsi="Consolas" w:eastAsia="宋体" w:cs="Consolas"/>
                <w:sz w:val="22"/>
                <w:szCs w:val="22"/>
                <w:lang w:val="en-US" w:eastAsia="zh-CN"/>
              </w:rPr>
              <w:t>智能体</w:t>
            </w:r>
            <w:bookmarkStart w:id="0" w:name="_GoBack"/>
            <w:bookmarkEnd w:id="0"/>
            <w:r>
              <w:rPr>
                <w:rFonts w:ascii="Consolas" w:hAnsi="Consolas" w:eastAsia="Consolas" w:cs="Consolas"/>
                <w:sz w:val="22"/>
                <w:szCs w:val="22"/>
              </w:rPr>
              <w:t>在分析时应判断对比是否服务于作品的表达意图，而非</w:t>
            </w:r>
            <w:r>
              <w:rPr>
                <w:rFonts w:hint="eastAsia" w:ascii="Consolas" w:hAnsi="Consolas" w:eastAsia="宋体" w:cs="Consolas"/>
                <w:sz w:val="22"/>
                <w:szCs w:val="22"/>
                <w:lang w:val="en-US" w:eastAsia="zh-CN"/>
              </w:rPr>
              <w:t>仅仅</w:t>
            </w:r>
            <w:r>
              <w:rPr>
                <w:rFonts w:ascii="Consolas" w:hAnsi="Consolas" w:eastAsia="Consolas" w:cs="Consolas"/>
                <w:sz w:val="22"/>
                <w:szCs w:val="22"/>
              </w:rPr>
              <w:t>识别对比的存在。</w:t>
            </w:r>
            <w:r>
              <w:rPr>
                <w:rFonts w:ascii="Consolas" w:hAnsi="Consolas" w:eastAsia="Consolas" w:cs="Consolas"/>
                <w:sz w:val="22"/>
              </w:rPr>
              <w:br w:type="textWrapping"/>
            </w:r>
          </w:p>
          <w:p w14:paraId="27EF257A">
            <w:pPr>
              <w:spacing w:before="120" w:after="120" w:line="288" w:lineRule="auto"/>
              <w:jc w:val="left"/>
              <w:rPr>
                <w:rFonts w:ascii="Segoe UI" w:hAnsi="Segoe UI" w:eastAsia="Segoe UI" w:cs="Segoe UI"/>
                <w:i w:val="0"/>
                <w:iCs w:val="0"/>
                <w:caps w:val="0"/>
                <w:color w:val="0F1115"/>
                <w:spacing w:val="0"/>
                <w:sz w:val="22"/>
                <w:szCs w:val="22"/>
                <w:shd w:val="clear" w:fill="FFFFFF"/>
              </w:rPr>
            </w:pPr>
            <w:r>
              <w:rPr>
                <w:rFonts w:ascii="Consolas" w:hAnsi="Consolas" w:eastAsia="Consolas" w:cs="Consolas"/>
                <w:sz w:val="22"/>
              </w:rPr>
              <w:t>5. 相关知识</w:t>
            </w:r>
            <w:r>
              <w:rPr>
                <w:rFonts w:ascii="Consolas" w:hAnsi="Consolas" w:eastAsia="Consolas" w:cs="Consolas"/>
                <w:sz w:val="22"/>
              </w:rPr>
              <w:br w:type="textWrapping"/>
            </w:r>
            <w:r>
              <w:rPr>
                <w:rFonts w:ascii="Consolas" w:hAnsi="Consolas" w:eastAsia="Consolas" w:cs="Consolas"/>
                <w:sz w:val="22"/>
              </w:rPr>
              <w:t>填写2—4个可能与本条内容共同出现的知识点。</w:t>
            </w:r>
            <w:r>
              <w:rPr>
                <w:rFonts w:ascii="Consolas" w:hAnsi="Consolas" w:eastAsia="Consolas" w:cs="Consolas"/>
                <w:sz w:val="22"/>
              </w:rPr>
              <w:br w:type="textWrapping"/>
            </w:r>
            <w:r>
              <w:rPr>
                <w:rFonts w:ascii="Consolas" w:hAnsi="Consolas" w:eastAsia="Consolas" w:cs="Consolas"/>
                <w:sz w:val="22"/>
              </w:rPr>
              <w:t>前置知识：</w:t>
            </w:r>
            <w:r>
              <w:rPr>
                <w:rFonts w:hint="eastAsia" w:ascii="Consolas" w:hAnsi="Consolas" w:eastAsia="Consolas" w:cs="Consolas"/>
                <w:sz w:val="22"/>
                <w:szCs w:val="22"/>
              </w:rPr>
              <w:t>视觉中心、构图</w:t>
            </w:r>
            <w:r>
              <w:rPr>
                <w:rFonts w:ascii="Consolas" w:hAnsi="Consolas" w:eastAsia="Consolas" w:cs="Consolas"/>
                <w:sz w:val="22"/>
              </w:rPr>
              <w:br w:type="textWrapping"/>
            </w:r>
            <w:r>
              <w:rPr>
                <w:rFonts w:ascii="Consolas" w:hAnsi="Consolas" w:eastAsia="Consolas" w:cs="Consolas"/>
                <w:sz w:val="22"/>
              </w:rPr>
              <w:t>相关概念：</w:t>
            </w:r>
            <w:r>
              <w:rPr>
                <w:rFonts w:hint="eastAsia" w:ascii="Consolas" w:hAnsi="Consolas" w:eastAsia="Consolas" w:cs="Consolas"/>
                <w:sz w:val="22"/>
              </w:rPr>
              <w:t>明暗、色彩关系</w:t>
            </w:r>
            <w:r>
              <w:rPr>
                <w:rFonts w:ascii="Consolas" w:hAnsi="Consolas" w:eastAsia="Consolas" w:cs="Consolas"/>
                <w:sz w:val="22"/>
              </w:rPr>
              <w:br w:type="textWrapping"/>
            </w:r>
            <w:r>
              <w:rPr>
                <w:rFonts w:ascii="Consolas" w:hAnsi="Consolas" w:eastAsia="Consolas" w:cs="Consolas"/>
                <w:sz w:val="22"/>
              </w:rPr>
              <w:t>相关艺术家、作品或理论：</w:t>
            </w:r>
            <w:r>
              <w:rPr>
                <w:rFonts w:hint="eastAsia" w:ascii="Consolas" w:hAnsi="Consolas" w:eastAsia="Consolas" w:cs="Consolas"/>
                <w:sz w:val="22"/>
              </w:rPr>
              <w:t>伦勃朗</w:t>
            </w:r>
            <w:r>
              <w:rPr>
                <w:rFonts w:hint="eastAsia" w:ascii="Consolas" w:hAnsi="Consolas" w:eastAsia="宋体" w:cs="Consolas"/>
                <w:sz w:val="22"/>
                <w:lang w:eastAsia="zh-CN"/>
              </w:rPr>
              <w:t>《</w:t>
            </w:r>
            <w:r>
              <w:rPr>
                <w:rFonts w:hint="eastAsia" w:ascii="Consolas" w:hAnsi="Consolas" w:eastAsia="Consolas" w:cs="Consolas"/>
                <w:sz w:val="22"/>
              </w:rPr>
              <w:t>夜巡》</w:t>
            </w:r>
            <w:r>
              <w:rPr>
                <w:rFonts w:ascii="Consolas" w:hAnsi="Consolas" w:eastAsia="Consolas" w:cs="Consolas"/>
                <w:sz w:val="22"/>
              </w:rPr>
              <w:br w:type="textWrapping"/>
            </w:r>
            <w:r>
              <w:rPr>
                <w:rFonts w:ascii="Consolas" w:hAnsi="Consolas" w:eastAsia="Consolas" w:cs="Consolas"/>
                <w:sz w:val="22"/>
              </w:rPr>
              <w:t>可以继续学习的内容：</w:t>
            </w:r>
            <w:r>
              <w:rPr>
                <w:rFonts w:hint="eastAsia" w:ascii="Consolas" w:hAnsi="Consolas" w:eastAsia="宋体" w:cs="Consolas"/>
                <w:sz w:val="22"/>
                <w:lang w:val="en-US" w:eastAsia="zh-CN"/>
              </w:rPr>
              <w:t>明暗对比；色彩对比；大小对比</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6. 学生可能怎样提问</w:t>
            </w:r>
            <w:r>
              <w:rPr>
                <w:rFonts w:ascii="Consolas" w:hAnsi="Consolas" w:eastAsia="Consolas" w:cs="Consolas"/>
                <w:sz w:val="22"/>
              </w:rPr>
              <w:br w:type="textWrapping"/>
            </w:r>
            <w:r>
              <w:rPr>
                <w:rFonts w:hint="eastAsia" w:ascii="Consolas" w:hAnsi="Consolas" w:eastAsia="宋体" w:cs="Consolas"/>
                <w:sz w:val="22"/>
                <w:szCs w:val="22"/>
                <w:lang w:val="en-US" w:eastAsia="zh-CN"/>
              </w:rPr>
              <w:t>问题一：</w:t>
            </w:r>
            <w:r>
              <w:rPr>
                <w:rFonts w:ascii="Segoe UI" w:hAnsi="Segoe UI" w:eastAsia="Segoe UI" w:cs="Segoe UI"/>
                <w:i w:val="0"/>
                <w:iCs w:val="0"/>
                <w:caps w:val="0"/>
                <w:color w:val="0F1115"/>
                <w:spacing w:val="0"/>
                <w:sz w:val="22"/>
                <w:szCs w:val="22"/>
                <w:shd w:val="clear" w:fill="FFFFFF"/>
              </w:rPr>
              <w:t>对比有哪几种类型？</w:t>
            </w:r>
          </w:p>
          <w:p w14:paraId="0514927B">
            <w:pPr>
              <w:spacing w:before="120" w:after="120" w:line="288" w:lineRule="auto"/>
              <w:jc w:val="left"/>
              <w:rPr>
                <w:rFonts w:hint="default" w:ascii="Segoe UI" w:hAnsi="Segoe UI" w:eastAsia="宋体" w:cs="Segoe UI"/>
                <w:i w:val="0"/>
                <w:iCs w:val="0"/>
                <w:caps w:val="0"/>
                <w:color w:val="0F1115"/>
                <w:spacing w:val="0"/>
                <w:sz w:val="22"/>
                <w:szCs w:val="22"/>
                <w:shd w:val="clear" w:fill="FFFFFF"/>
                <w:lang w:val="en-US" w:eastAsia="zh-CN"/>
              </w:rPr>
            </w:pPr>
            <w:r>
              <w:rPr>
                <w:rFonts w:hint="eastAsia" w:ascii="Segoe UI" w:hAnsi="Segoe UI" w:eastAsia="宋体" w:cs="Segoe UI"/>
                <w:i w:val="0"/>
                <w:iCs w:val="0"/>
                <w:caps w:val="0"/>
                <w:color w:val="0F1115"/>
                <w:spacing w:val="0"/>
                <w:sz w:val="22"/>
                <w:szCs w:val="22"/>
                <w:shd w:val="clear" w:fill="FFFFFF"/>
                <w:lang w:val="en-US" w:eastAsia="zh-CN"/>
              </w:rPr>
              <w:t>问题二：对比的作用是什么？</w:t>
            </w:r>
          </w:p>
          <w:p w14:paraId="45B628D4">
            <w:pPr>
              <w:spacing w:before="120" w:after="120" w:line="288" w:lineRule="auto"/>
              <w:jc w:val="left"/>
              <w:rPr>
                <w:rFonts w:hint="eastAsia" w:ascii="Consolas" w:hAnsi="Consolas" w:eastAsia="Consolas" w:cs="Consolas"/>
                <w:sz w:val="22"/>
              </w:rPr>
            </w:pPr>
            <w:r>
              <w:rPr>
                <w:rFonts w:hint="eastAsia" w:ascii="Consolas" w:hAnsi="Consolas" w:eastAsia="宋体" w:cs="Consolas"/>
                <w:sz w:val="22"/>
                <w:lang w:val="en-US" w:eastAsia="zh-CN"/>
              </w:rPr>
              <w:t>问题三：如何合理运用对比</w:t>
            </w:r>
            <w:r>
              <w:rPr>
                <w:rFonts w:ascii="Consolas" w:hAnsi="Consolas" w:eastAsia="Consolas" w:cs="Consolas"/>
                <w:sz w:val="22"/>
              </w:rPr>
              <w:br w:type="textWrapping"/>
            </w:r>
            <w:r>
              <w:rPr>
                <w:rFonts w:ascii="Consolas" w:hAnsi="Consolas" w:eastAsia="Consolas" w:cs="Consolas"/>
                <w:sz w:val="22"/>
              </w:rPr>
              <w:t>7. 资料来源</w:t>
            </w:r>
            <w:r>
              <w:rPr>
                <w:rFonts w:ascii="Consolas" w:hAnsi="Consolas" w:eastAsia="Consolas" w:cs="Consolas"/>
                <w:sz w:val="22"/>
              </w:rPr>
              <w:br w:type="textWrapping"/>
            </w:r>
            <w:r>
              <w:rPr>
                <w:rFonts w:ascii="Consolas" w:hAnsi="Consolas" w:eastAsia="Consolas" w:cs="Consolas"/>
                <w:sz w:val="22"/>
              </w:rPr>
              <w:t>作者：</w:t>
            </w:r>
            <w:r>
              <w:rPr>
                <w:rFonts w:hint="eastAsia" w:ascii="Consolas" w:hAnsi="Consolas" w:eastAsia="宋体" w:cs="Consolas"/>
                <w:sz w:val="22"/>
                <w:lang w:val="en-US" w:eastAsia="zh-CN"/>
              </w:rPr>
              <w:t>胡钟才，李文方</w:t>
            </w:r>
            <w:r>
              <w:rPr>
                <w:rFonts w:ascii="Consolas" w:hAnsi="Consolas" w:eastAsia="Consolas" w:cs="Consolas"/>
                <w:sz w:val="22"/>
              </w:rPr>
              <w:br w:type="textWrapping"/>
            </w:r>
            <w:r>
              <w:rPr>
                <w:rFonts w:ascii="Consolas" w:hAnsi="Consolas" w:eastAsia="Consolas" w:cs="Consolas"/>
                <w:sz w:val="22"/>
              </w:rPr>
              <w:t>资料名称：</w:t>
            </w:r>
            <w:r>
              <w:rPr>
                <w:rFonts w:hint="eastAsia" w:ascii="Consolas" w:hAnsi="Consolas" w:eastAsia="宋体" w:cs="Consolas"/>
                <w:sz w:val="22"/>
                <w:lang w:val="en-US" w:eastAsia="zh-CN"/>
              </w:rPr>
              <w:t>简明摄影辞典</w:t>
            </w:r>
            <w:r>
              <w:rPr>
                <w:rFonts w:ascii="Consolas" w:hAnsi="Consolas" w:eastAsia="Consolas" w:cs="Consolas"/>
                <w:sz w:val="22"/>
              </w:rPr>
              <w:br w:type="textWrapping"/>
            </w:r>
            <w:r>
              <w:rPr>
                <w:rFonts w:ascii="Consolas" w:hAnsi="Consolas" w:eastAsia="Consolas" w:cs="Consolas"/>
                <w:sz w:val="22"/>
              </w:rPr>
              <w:t>出版机构或网站：</w:t>
            </w:r>
            <w:r>
              <w:rPr>
                <w:rFonts w:hint="eastAsia" w:ascii="Consolas" w:hAnsi="Consolas" w:eastAsia="宋体" w:cs="Consolas"/>
                <w:sz w:val="22"/>
                <w:lang w:val="en-US" w:eastAsia="zh-CN"/>
              </w:rPr>
              <w:t>哈尔滨：黑龙江人民出版社</w:t>
            </w:r>
            <w:r>
              <w:rPr>
                <w:rFonts w:ascii="Consolas" w:hAnsi="Consolas" w:eastAsia="Consolas" w:cs="Consolas"/>
                <w:sz w:val="22"/>
              </w:rPr>
              <w:br w:type="textWrapping"/>
            </w:r>
            <w:r>
              <w:rPr>
                <w:rFonts w:ascii="Consolas" w:hAnsi="Consolas" w:eastAsia="Consolas" w:cs="Consolas"/>
                <w:sz w:val="22"/>
              </w:rPr>
              <w:t>年份：</w:t>
            </w:r>
            <w:r>
              <w:rPr>
                <w:rFonts w:hint="eastAsia" w:ascii="Consolas" w:hAnsi="Consolas" w:eastAsia="宋体" w:cs="Consolas"/>
                <w:sz w:val="22"/>
                <w:lang w:val="en-US" w:eastAsia="zh-CN"/>
              </w:rPr>
              <w:t>1984</w:t>
            </w:r>
            <w:r>
              <w:rPr>
                <w:rFonts w:ascii="Consolas" w:hAnsi="Consolas" w:eastAsia="Consolas" w:cs="Consolas"/>
                <w:sz w:val="22"/>
              </w:rPr>
              <w:br w:type="textWrapping"/>
            </w:r>
            <w:r>
              <w:rPr>
                <w:rFonts w:ascii="Consolas" w:hAnsi="Consolas" w:eastAsia="Consolas" w:cs="Consolas"/>
                <w:sz w:val="22"/>
              </w:rPr>
              <w:t>页码或章节：</w:t>
            </w:r>
            <w:r>
              <w:rPr>
                <w:rFonts w:hint="eastAsia" w:ascii="Consolas" w:hAnsi="Consolas" w:eastAsia="宋体" w:cs="Consolas"/>
                <w:sz w:val="22"/>
                <w:lang w:val="en-US" w:eastAsia="zh-CN"/>
              </w:rPr>
              <w:t>p84</w:t>
            </w:r>
            <w:r>
              <w:rPr>
                <w:rFonts w:ascii="Consolas" w:hAnsi="Consolas" w:eastAsia="Consolas" w:cs="Consolas"/>
                <w:sz w:val="22"/>
              </w:rPr>
              <w:br w:type="textWrapping"/>
            </w:r>
            <w:r>
              <w:rPr>
                <w:rFonts w:ascii="Consolas" w:hAnsi="Consolas" w:eastAsia="Consolas" w:cs="Consolas"/>
                <w:sz w:val="22"/>
              </w:rPr>
              <w:t>链接或DOI：</w:t>
            </w:r>
            <w:r>
              <w:rPr>
                <w:rFonts w:hint="eastAsia" w:ascii="Consolas" w:hAnsi="Consolas" w:eastAsia="Consolas" w:cs="Consolas"/>
                <w:sz w:val="22"/>
              </w:rPr>
              <w:t>https://bkimg.cdn.bcebos.com/pic/6c224f4a20a4462309f7078f1374650e0cf3d6ca799d?x-bce-process=image/watermark,image_d2F0ZXIvYmFpa2U5MzM=,g_7,xp_45,yp_55/format,f_auto</w:t>
            </w:r>
          </w:p>
          <w:p w14:paraId="2C45C9C9">
            <w:pPr>
              <w:spacing w:before="120" w:after="120" w:line="288" w:lineRule="auto"/>
              <w:jc w:val="left"/>
              <w:rPr>
                <w:rFonts w:hint="eastAsia" w:ascii="Consolas" w:hAnsi="Consolas" w:eastAsia="Consolas" w:cs="Consolas"/>
                <w:sz w:val="22"/>
              </w:rPr>
            </w:pPr>
          </w:p>
          <w:p w14:paraId="597A2805">
            <w:pPr>
              <w:spacing w:before="120" w:after="120" w:line="288" w:lineRule="auto"/>
              <w:jc w:val="left"/>
              <w:rPr>
                <w:rFonts w:ascii="Consolas" w:hAnsi="Consolas" w:eastAsia="Consolas" w:cs="Consolas"/>
                <w:sz w:val="22"/>
              </w:rPr>
            </w:pPr>
            <w:r>
              <w:rPr>
                <w:rFonts w:ascii="Consolas" w:hAnsi="Consolas" w:eastAsia="Consolas" w:cs="Consolas"/>
                <w:sz w:val="22"/>
              </w:rPr>
              <w:t>作者：</w:t>
            </w:r>
            <w:r>
              <w:rPr>
                <w:rFonts w:hint="eastAsia" w:ascii="Consolas" w:hAnsi="Consolas" w:eastAsia="宋体" w:cs="Consolas"/>
                <w:sz w:val="22"/>
                <w:lang w:val="en-US" w:eastAsia="zh-CN"/>
              </w:rPr>
              <w:t>王斐</w:t>
            </w:r>
            <w:r>
              <w:rPr>
                <w:rFonts w:ascii="Consolas" w:hAnsi="Consolas" w:eastAsia="Consolas" w:cs="Consolas"/>
                <w:sz w:val="22"/>
              </w:rPr>
              <w:br w:type="textWrapping"/>
            </w:r>
            <w:r>
              <w:rPr>
                <w:rFonts w:ascii="Consolas" w:hAnsi="Consolas" w:eastAsia="Consolas" w:cs="Consolas"/>
                <w:sz w:val="22"/>
              </w:rPr>
              <w:t>资料名称：</w:t>
            </w:r>
            <w:r>
              <w:rPr>
                <w:rFonts w:hint="eastAsia" w:ascii="Consolas" w:hAnsi="Consolas" w:eastAsia="Consolas" w:cs="Consolas"/>
                <w:sz w:val="22"/>
                <w:szCs w:val="22"/>
              </w:rPr>
              <w:t>明暗对比与色彩情绪——揭秘色彩在艺术中的作用</w:t>
            </w:r>
          </w:p>
          <w:p w14:paraId="13604071">
            <w:pPr>
              <w:spacing w:before="120" w:after="120" w:line="288" w:lineRule="auto"/>
              <w:jc w:val="left"/>
              <w:rPr>
                <w:rFonts w:hint="eastAsia" w:ascii="Consolas" w:hAnsi="Consolas" w:eastAsia="Consolas" w:cs="Consolas"/>
                <w:sz w:val="22"/>
              </w:rPr>
            </w:pPr>
            <w:r>
              <w:rPr>
                <w:rFonts w:ascii="Consolas" w:hAnsi="Consolas" w:eastAsia="Consolas" w:cs="Consolas"/>
                <w:sz w:val="22"/>
              </w:rPr>
              <w:t>出版机构或网站：</w:t>
            </w:r>
            <w:r>
              <w:rPr>
                <w:rFonts w:hint="eastAsia" w:ascii="Consolas" w:hAnsi="Consolas" w:eastAsia="宋体" w:cs="Consolas"/>
                <w:sz w:val="22"/>
                <w:lang w:eastAsia="zh-CN"/>
              </w:rPr>
              <w:t>《</w:t>
            </w:r>
            <w:r>
              <w:rPr>
                <w:rFonts w:hint="eastAsia" w:ascii="Consolas" w:hAnsi="Consolas" w:eastAsia="宋体" w:cs="Consolas"/>
                <w:sz w:val="22"/>
                <w:lang w:val="en-US" w:eastAsia="zh-CN"/>
              </w:rPr>
              <w:t>色彩</w:t>
            </w:r>
            <w:r>
              <w:rPr>
                <w:rFonts w:hint="eastAsia" w:ascii="Consolas" w:hAnsi="Consolas" w:eastAsia="宋体" w:cs="Consolas"/>
                <w:sz w:val="22"/>
                <w:lang w:eastAsia="zh-CN"/>
              </w:rPr>
              <w:t>》</w:t>
            </w:r>
            <w:r>
              <w:rPr>
                <w:rFonts w:hint="eastAsia" w:ascii="Consolas" w:hAnsi="Consolas" w:eastAsia="宋体" w:cs="Consolas"/>
                <w:sz w:val="22"/>
                <w:lang w:val="en-US" w:eastAsia="zh-CN"/>
              </w:rPr>
              <w:t>月刊</w:t>
            </w:r>
            <w:r>
              <w:rPr>
                <w:rFonts w:ascii="Consolas" w:hAnsi="Consolas" w:eastAsia="Consolas" w:cs="Consolas"/>
                <w:sz w:val="22"/>
              </w:rPr>
              <w:br w:type="textWrapping"/>
            </w:r>
            <w:r>
              <w:rPr>
                <w:rFonts w:ascii="Consolas" w:hAnsi="Consolas" w:eastAsia="Consolas" w:cs="Consolas"/>
                <w:sz w:val="22"/>
              </w:rPr>
              <w:t>年份：</w:t>
            </w:r>
            <w:r>
              <w:rPr>
                <w:rFonts w:hint="eastAsia" w:ascii="Consolas" w:hAnsi="Consolas" w:eastAsia="宋体" w:cs="Consolas"/>
                <w:sz w:val="22"/>
                <w:lang w:val="en-US" w:eastAsia="zh-CN"/>
              </w:rPr>
              <w:t>2023</w:t>
            </w:r>
            <w:r>
              <w:rPr>
                <w:rFonts w:ascii="Consolas" w:hAnsi="Consolas" w:eastAsia="Consolas" w:cs="Consolas"/>
                <w:sz w:val="22"/>
              </w:rPr>
              <w:br w:type="textWrapping"/>
            </w:r>
            <w:r>
              <w:rPr>
                <w:rFonts w:ascii="Consolas" w:hAnsi="Consolas" w:eastAsia="Consolas" w:cs="Consolas"/>
                <w:sz w:val="22"/>
              </w:rPr>
              <w:t>页码或章节：</w:t>
            </w:r>
            <w:r>
              <w:rPr>
                <w:rFonts w:hint="eastAsia" w:ascii="Consolas" w:hAnsi="Consolas" w:eastAsia="宋体" w:cs="Consolas"/>
                <w:sz w:val="22"/>
                <w:lang w:val="en-US" w:eastAsia="zh-CN"/>
              </w:rPr>
              <w:t>1.2</w:t>
            </w:r>
            <w:r>
              <w:rPr>
                <w:rFonts w:ascii="Consolas" w:hAnsi="Consolas" w:eastAsia="Consolas" w:cs="Consolas"/>
                <w:sz w:val="22"/>
              </w:rPr>
              <w:br w:type="textWrapping"/>
            </w:r>
            <w:r>
              <w:rPr>
                <w:rFonts w:ascii="Consolas" w:hAnsi="Consolas" w:eastAsia="Consolas" w:cs="Consolas"/>
                <w:sz w:val="22"/>
              </w:rPr>
              <w:t>链接或DOI：</w:t>
            </w:r>
            <w:r>
              <w:rPr>
                <w:rFonts w:hint="eastAsia" w:ascii="Consolas" w:hAnsi="Consolas" w:eastAsia="Consolas" w:cs="Consolas"/>
                <w:sz w:val="22"/>
              </w:rPr>
              <w:t>王斐. 明暗对比与色彩情绪——揭秘色彩在艺术中的作用[J].色彩,2023,(12):62-64.</w:t>
            </w:r>
          </w:p>
          <w:p w14:paraId="756CFD56">
            <w:pPr>
              <w:spacing w:before="120" w:after="120" w:line="288" w:lineRule="auto"/>
              <w:jc w:val="left"/>
              <w:rPr>
                <w:rFonts w:hint="eastAsia" w:ascii="Consolas" w:hAnsi="Consolas" w:eastAsia="Consolas" w:cs="Consolas"/>
                <w:sz w:val="22"/>
              </w:rPr>
            </w:pPr>
          </w:p>
          <w:p w14:paraId="470FF210">
            <w:pPr>
              <w:spacing w:before="120" w:after="120" w:line="288" w:lineRule="auto"/>
              <w:jc w:val="left"/>
              <w:rPr>
                <w:rFonts w:hint="eastAsia" w:ascii="Consolas" w:hAnsi="Consolas" w:eastAsia="Consolas" w:cs="Consolas"/>
                <w:sz w:val="22"/>
              </w:rPr>
            </w:pPr>
            <w:r>
              <w:rPr>
                <w:rFonts w:ascii="Consolas" w:hAnsi="Consolas" w:eastAsia="Consolas" w:cs="Consolas"/>
                <w:sz w:val="22"/>
              </w:rPr>
              <w:t>作者：</w:t>
            </w:r>
            <w:r>
              <w:rPr>
                <w:rFonts w:hint="eastAsia" w:ascii="Consolas" w:hAnsi="Consolas" w:eastAsia="宋体" w:cs="Consolas"/>
                <w:sz w:val="22"/>
                <w:lang w:val="en-US" w:eastAsia="zh-CN"/>
              </w:rPr>
              <w:t>陈丹丹</w:t>
            </w:r>
            <w:r>
              <w:rPr>
                <w:rFonts w:ascii="Consolas" w:hAnsi="Consolas" w:eastAsia="Consolas" w:cs="Consolas"/>
                <w:sz w:val="22"/>
              </w:rPr>
              <w:br w:type="textWrapping"/>
            </w:r>
            <w:r>
              <w:rPr>
                <w:rFonts w:ascii="Consolas" w:hAnsi="Consolas" w:eastAsia="Consolas" w:cs="Consolas"/>
                <w:sz w:val="22"/>
              </w:rPr>
              <w:t>资料名称：</w:t>
            </w:r>
            <w:r>
              <w:rPr>
                <w:rFonts w:hint="eastAsia" w:ascii="Consolas" w:hAnsi="Consolas" w:eastAsia="宋体" w:cs="Consolas"/>
                <w:sz w:val="22"/>
                <w:lang w:val="en-US" w:eastAsia="zh-CN"/>
              </w:rPr>
              <w:t>利用各种对比构图</w:t>
            </w:r>
            <w:r>
              <w:rPr>
                <w:rFonts w:ascii="Consolas" w:hAnsi="Consolas" w:eastAsia="Consolas" w:cs="Consolas"/>
                <w:sz w:val="22"/>
              </w:rPr>
              <w:br w:type="textWrapping"/>
            </w:r>
            <w:r>
              <w:rPr>
                <w:rFonts w:ascii="Consolas" w:hAnsi="Consolas" w:eastAsia="Consolas" w:cs="Consolas"/>
                <w:sz w:val="22"/>
              </w:rPr>
              <w:t>出版机构或网站：</w:t>
            </w:r>
            <w:r>
              <w:rPr>
                <w:rFonts w:hint="eastAsia" w:ascii="Consolas" w:hAnsi="Consolas" w:eastAsia="宋体" w:cs="Consolas"/>
                <w:sz w:val="22"/>
                <w:lang w:eastAsia="zh-CN"/>
              </w:rPr>
              <w:t>《</w:t>
            </w:r>
            <w:r>
              <w:rPr>
                <w:rFonts w:hint="eastAsia" w:ascii="Consolas" w:hAnsi="Consolas" w:eastAsia="宋体" w:cs="Consolas"/>
                <w:sz w:val="22"/>
                <w:lang w:val="en-US" w:eastAsia="zh-CN"/>
              </w:rPr>
              <w:t>数码摄影</w:t>
            </w:r>
            <w:r>
              <w:rPr>
                <w:rFonts w:hint="eastAsia" w:ascii="Consolas" w:hAnsi="Consolas" w:eastAsia="宋体" w:cs="Consolas"/>
                <w:sz w:val="22"/>
                <w:lang w:eastAsia="zh-CN"/>
              </w:rPr>
              <w:t>》</w:t>
            </w:r>
            <w:r>
              <w:rPr>
                <w:rFonts w:hint="eastAsia" w:ascii="Consolas" w:hAnsi="Consolas" w:eastAsia="宋体" w:cs="Consolas"/>
                <w:sz w:val="22"/>
                <w:lang w:val="en-US" w:eastAsia="zh-CN"/>
              </w:rPr>
              <w:t>月刊</w:t>
            </w:r>
            <w:r>
              <w:rPr>
                <w:rFonts w:ascii="Consolas" w:hAnsi="Consolas" w:eastAsia="Consolas" w:cs="Consolas"/>
                <w:sz w:val="22"/>
              </w:rPr>
              <w:br w:type="textWrapping"/>
            </w:r>
            <w:r>
              <w:rPr>
                <w:rFonts w:ascii="Consolas" w:hAnsi="Consolas" w:eastAsia="Consolas" w:cs="Consolas"/>
                <w:sz w:val="22"/>
              </w:rPr>
              <w:t>年份：</w:t>
            </w:r>
            <w:r>
              <w:rPr>
                <w:rFonts w:hint="eastAsia" w:ascii="Consolas" w:hAnsi="Consolas" w:eastAsia="宋体" w:cs="Consolas"/>
                <w:sz w:val="22"/>
                <w:lang w:val="en-US" w:eastAsia="zh-CN"/>
              </w:rPr>
              <w:t>2013</w:t>
            </w:r>
            <w:r>
              <w:rPr>
                <w:rFonts w:ascii="Consolas" w:hAnsi="Consolas" w:eastAsia="Consolas" w:cs="Consolas"/>
                <w:sz w:val="22"/>
              </w:rPr>
              <w:br w:type="textWrapping"/>
            </w:r>
            <w:r>
              <w:rPr>
                <w:rFonts w:ascii="Consolas" w:hAnsi="Consolas" w:eastAsia="Consolas" w:cs="Consolas"/>
                <w:sz w:val="22"/>
              </w:rPr>
              <w:t>页码或章节：</w:t>
            </w:r>
            <w:r>
              <w:rPr>
                <w:rFonts w:hint="eastAsia" w:ascii="Consolas" w:hAnsi="Consolas" w:eastAsia="宋体" w:cs="Consolas"/>
                <w:sz w:val="22"/>
                <w:lang w:val="en-US" w:eastAsia="zh-CN"/>
              </w:rPr>
              <w:t>p4</w:t>
            </w:r>
            <w:r>
              <w:rPr>
                <w:rFonts w:ascii="Consolas" w:hAnsi="Consolas" w:eastAsia="Consolas" w:cs="Consolas"/>
                <w:sz w:val="22"/>
              </w:rPr>
              <w:br w:type="textWrapping"/>
            </w:r>
            <w:r>
              <w:rPr>
                <w:rFonts w:ascii="Consolas" w:hAnsi="Consolas" w:eastAsia="Consolas" w:cs="Consolas"/>
                <w:sz w:val="22"/>
              </w:rPr>
              <w:t>链接或DOI：</w:t>
            </w:r>
            <w:r>
              <w:rPr>
                <w:rFonts w:hint="eastAsia" w:ascii="Consolas" w:hAnsi="Consolas" w:eastAsia="Consolas" w:cs="Consolas"/>
                <w:sz w:val="22"/>
              </w:rPr>
              <w:t>陈丹丹. 利用各种对比构图[J].数码摄影,2013,(6):96-99.</w:t>
            </w:r>
          </w:p>
          <w:p w14:paraId="7BE8DE97">
            <w:pPr>
              <w:spacing w:before="120" w:after="120" w:line="288" w:lineRule="auto"/>
              <w:jc w:val="left"/>
              <w:rPr>
                <w:rFonts w:hint="eastAsia" w:ascii="Consolas" w:hAnsi="Consolas" w:eastAsia="Consolas" w:cs="Consolas"/>
                <w:sz w:val="22"/>
              </w:rPr>
            </w:pPr>
          </w:p>
        </w:tc>
      </w:tr>
    </w:tbl>
    <w:p w14:paraId="7763ECA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1A63BE"/>
    <w:rsid w:val="31395BC5"/>
    <w:rsid w:val="601A63BE"/>
    <w:rsid w:val="60AA62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1213</Words>
  <Characters>1479</Characters>
  <Lines>0</Lines>
  <Paragraphs>0</Paragraphs>
  <TotalTime>51</TotalTime>
  <ScaleCrop>false</ScaleCrop>
  <LinksUpToDate>false</LinksUpToDate>
  <CharactersWithSpaces>1489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2026-08-14T08:52:00Z</dcterms:created>
  <dc:creator>⁷</dc:creator>
  <cp:lastModifiedBy>⁷</cp:lastModifiedBy>
  <dcterms:modified xsi:type="dcterms:W3CDTF">2026-08-16T01:42:33Z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2D2219C27CEB4A149FE1C8008114AB17_11</vt:lpwstr>
  </property>
  <property fmtid="{D5CDD505-2E9C-101B-9397-08002B2CF9AE}" pid="4" name="KSOTemplateDocerSaveRecord">
    <vt:lpwstr>eyJoZGlkIjoiNzI1MzljODBiNDliMzEyMzFlZWNlN2EzYjU0N2YzMWEiLCJ1c2VySWQiOiI1ODQzNjkwNzMifQ==</vt:lpwstr>
  </property>
</Properties>
</file>