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Tally</w:t>
      </w:r>
      <w:r>
        <w:rPr>
          <w:rFonts w:hint="eastAsia" w:ascii="宋体" w:hAnsi="宋体"/>
          <w:b/>
          <w:sz w:val="52"/>
          <w:szCs w:val="52"/>
        </w:rPr>
        <w:t>软件</w:t>
      </w:r>
      <w:r>
        <w:rPr>
          <w:rFonts w:ascii="宋体" w:hAnsi="宋体"/>
          <w:b/>
          <w:sz w:val="52"/>
          <w:szCs w:val="52"/>
        </w:rPr>
        <w:t>项目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投</w:t>
      </w:r>
      <w:r>
        <w:rPr>
          <w:rFonts w:ascii="宋体" w:hAnsi="宋体"/>
          <w:b/>
          <w:sz w:val="52"/>
          <w:szCs w:val="52"/>
        </w:rPr>
        <w:t>标书</w:t>
      </w:r>
    </w:p>
    <w:p>
      <w:pPr>
        <w:jc w:val="center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领航团队</w:t>
      </w:r>
    </w:p>
    <w:p>
      <w:pPr>
        <w:jc w:val="center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ascii="宋体" w:hAnsi="宋体"/>
          <w:b/>
          <w:sz w:val="24"/>
          <w:szCs w:val="24"/>
        </w:rPr>
        <w:t>20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19</w:t>
      </w:r>
      <w:r>
        <w:rPr>
          <w:rFonts w:ascii="宋体" w:hAnsi="宋体"/>
          <w:b/>
          <w:sz w:val="24"/>
          <w:szCs w:val="24"/>
        </w:rPr>
        <w:t>年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8</w:t>
      </w:r>
      <w:r>
        <w:rPr>
          <w:rFonts w:ascii="宋体" w:hAnsi="宋体"/>
          <w:b/>
          <w:sz w:val="24"/>
          <w:szCs w:val="24"/>
        </w:rPr>
        <w:t>月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1</w:t>
      </w:r>
      <w:r>
        <w:rPr>
          <w:rFonts w:ascii="宋体" w:hAnsi="宋体"/>
          <w:b/>
          <w:sz w:val="24"/>
          <w:szCs w:val="24"/>
        </w:rPr>
        <w:t>0日</w:t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商务建议书</w:t>
      </w:r>
    </w:p>
    <w:p>
      <w:pPr>
        <w:ind w:right="78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领航团队投标书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项目名称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Tally</w:t>
      </w:r>
      <w:r>
        <w:rPr>
          <w:rFonts w:ascii="宋体" w:hAnsi="宋体"/>
          <w:sz w:val="24"/>
        </w:rPr>
        <w:t xml:space="preserve">软件开发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投标单位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领航团队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法定代表人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刘小函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投标日期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2019年8月10日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投标单位地址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</w:rPr>
        <w:t>北京市海淀区</w:t>
      </w:r>
      <w:r>
        <w:rPr>
          <w:rFonts w:hint="eastAsia" w:ascii="宋体" w:hAnsi="宋体"/>
          <w:sz w:val="24"/>
          <w:lang w:val="en-US" w:eastAsia="zh-CN"/>
        </w:rPr>
        <w:t>泉宗南</w:t>
      </w:r>
      <w:r>
        <w:rPr>
          <w:rFonts w:hint="eastAsia" w:ascii="宋体" w:hAnsi="宋体"/>
          <w:sz w:val="24"/>
        </w:rPr>
        <w:t>路123号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电话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010-68803177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 xml:space="preserve">营业执照编号: </w:t>
      </w:r>
      <w:r>
        <w:rPr>
          <w:rFonts w:hint="eastAsia" w:ascii="宋体" w:hAnsi="宋体"/>
          <w:sz w:val="24"/>
        </w:rPr>
        <w:t>4403036208652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 xml:space="preserve">发照日期: </w:t>
      </w:r>
      <w:r>
        <w:rPr>
          <w:rFonts w:hint="eastAsia" w:ascii="宋体" w:hAnsi="宋体"/>
          <w:sz w:val="24"/>
          <w:lang w:val="en-US" w:eastAsia="zh-CN"/>
        </w:rPr>
        <w:t>2013年6月1日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致</w:t>
      </w:r>
      <w:r>
        <w:rPr>
          <w:rFonts w:hint="eastAsia" w:ascii="宋体" w:hAnsi="宋体"/>
          <w:b w:val="0"/>
          <w:bCs/>
          <w:sz w:val="24"/>
        </w:rPr>
        <w:t>手机应用软件开发有限公司</w:t>
      </w:r>
      <w:r>
        <w:rPr>
          <w:rFonts w:ascii="宋体" w:hAnsi="宋体"/>
          <w:sz w:val="24"/>
        </w:rPr>
        <w:t xml:space="preserve">: </w:t>
      </w:r>
    </w:p>
    <w:p>
      <w:pPr>
        <w:numPr>
          <w:ilvl w:val="0"/>
          <w:numId w:val="2"/>
        </w:numPr>
        <w:ind w:right="780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>我方投标总价:5万元人民币</w:t>
      </w:r>
    </w:p>
    <w:p>
      <w:pPr>
        <w:numPr>
          <w:ilvl w:val="0"/>
          <w:numId w:val="2"/>
        </w:numPr>
        <w:ind w:right="780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>如果我方中标，保证按照招标方要求，采取有效的控制手段，使本工程的工期控制在</w:t>
      </w:r>
      <w:r>
        <w:rPr>
          <w:rFonts w:hint="eastAsia" w:ascii="宋体" w:hAnsi="宋体"/>
          <w:sz w:val="24"/>
          <w:lang w:val="en-US" w:eastAsia="zh-CN"/>
        </w:rPr>
        <w:t>90</w:t>
      </w:r>
      <w:r>
        <w:rPr>
          <w:rFonts w:ascii="宋体" w:hAnsi="宋体"/>
          <w:sz w:val="24"/>
        </w:rPr>
        <w:t>工作日内，保修期一年。</w:t>
      </w:r>
    </w:p>
    <w:p>
      <w:pPr>
        <w:numPr>
          <w:ilvl w:val="0"/>
          <w:numId w:val="2"/>
        </w:numPr>
        <w:ind w:right="7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/>
          <w:sz w:val="24"/>
        </w:rPr>
        <w:t>本投标一经招标方在有效期内接纳，便构成有效合约，对双方有约束力，制止签订正式合同为止。</w:t>
      </w:r>
    </w:p>
    <w:p>
      <w:pPr>
        <w:numPr>
          <w:ilvl w:val="0"/>
          <w:numId w:val="2"/>
        </w:numPr>
        <w:ind w:right="7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/>
          <w:sz w:val="24"/>
        </w:rPr>
        <w:t>我方明白招标方有权不接纳标价最低的投标书或任何一份投标书，并可以不作任何解释而接受或否决任何投标。</w:t>
      </w:r>
    </w:p>
    <w:p>
      <w:pPr>
        <w:numPr>
          <w:numId w:val="0"/>
        </w:numPr>
        <w:ind w:right="78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投标单位：天津市超星信息发展有限公司</w:t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ascii="宋体" w:hAnsi="宋体"/>
          <w:sz w:val="24"/>
        </w:rPr>
        <w:t>（盖章）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 xml:space="preserve">法人代表：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>（签章）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日期：</w:t>
      </w:r>
      <w:r>
        <w:rPr>
          <w:rFonts w:hint="eastAsia" w:ascii="宋体" w:hAnsi="宋体"/>
          <w:sz w:val="24"/>
          <w:lang w:val="en-US" w:eastAsia="zh-CN"/>
        </w:rPr>
        <w:t>2019年8月10日</w:t>
      </w:r>
      <w:r>
        <w:rPr>
          <w:rFonts w:ascii="宋体" w:hAnsi="宋体"/>
          <w:sz w:val="24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2BABB"/>
    <w:multiLevelType w:val="singleLevel"/>
    <w:tmpl w:val="C8D2B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3C9F06"/>
    <w:multiLevelType w:val="singleLevel"/>
    <w:tmpl w:val="EE3C9F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703C0"/>
    <w:rsid w:val="507C3AAA"/>
    <w:rsid w:val="53F703C0"/>
    <w:rsid w:val="58D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2019-09-24T08:11:00Z</dcterms:created>
  <dc:creator>刘思逸</dc:creator>
  <cp:lastModifiedBy>刘思逸</cp:lastModifiedBy>
  <dcterms:modified xsi:type="dcterms:W3CDTF">2019-09-28T11:17:14Z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