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CA0695" w:rsidRDefault="00DA0C05" w:rsidP="00F932D8">
      <w:pPr>
        <w:ind w:firstLineChars="150" w:firstLine="1080"/>
        <w:rPr>
          <w:rFonts w:asciiTheme="minorEastAsia" w:hAnsiTheme="minorEastAsia"/>
          <w:sz w:val="72"/>
          <w:szCs w:val="72"/>
        </w:rPr>
      </w:pPr>
      <w:r w:rsidRPr="00CA0695">
        <w:rPr>
          <w:rFonts w:asciiTheme="minorEastAsia" w:hAnsiTheme="minorEastAsia" w:hint="eastAsia"/>
          <w:sz w:val="72"/>
          <w:szCs w:val="72"/>
        </w:rPr>
        <w:t>Tally记账软件项目</w:t>
      </w:r>
    </w:p>
    <w:p w:rsidR="00F932D8" w:rsidRPr="00CA0695" w:rsidRDefault="00BE7BE7" w:rsidP="00327B07">
      <w:pPr>
        <w:ind w:firstLineChars="50" w:firstLine="360"/>
        <w:rPr>
          <w:rFonts w:asciiTheme="minorEastAsia" w:hAnsiTheme="minorEastAsia"/>
          <w:sz w:val="72"/>
          <w:szCs w:val="72"/>
        </w:rPr>
      </w:pPr>
      <w:r w:rsidRPr="00CA0695">
        <w:rPr>
          <w:rFonts w:asciiTheme="minorEastAsia" w:hAnsiTheme="minorEastAsia" w:hint="eastAsia"/>
          <w:sz w:val="72"/>
          <w:szCs w:val="72"/>
        </w:rPr>
        <w:t>功能测试报告</w:t>
      </w:r>
      <w:r w:rsidR="001217FB" w:rsidRPr="00CA0695">
        <w:rPr>
          <w:rFonts w:asciiTheme="minorEastAsia" w:hAnsiTheme="minorEastAsia" w:hint="eastAsia"/>
          <w:sz w:val="72"/>
          <w:szCs w:val="72"/>
        </w:rPr>
        <w:t>评审报告</w:t>
      </w:r>
    </w:p>
    <w:p w:rsidR="00327B07" w:rsidRDefault="00327B07" w:rsidP="006F45CF">
      <w:pPr>
        <w:rPr>
          <w:rFonts w:asciiTheme="minorEastAsia" w:hAnsiTheme="minorEastAsia" w:hint="eastAsia"/>
          <w:sz w:val="32"/>
          <w:szCs w:val="32"/>
        </w:rPr>
      </w:pPr>
    </w:p>
    <w:p w:rsidR="00327B07" w:rsidRDefault="00327B07" w:rsidP="006F45CF">
      <w:pPr>
        <w:rPr>
          <w:rFonts w:asciiTheme="minorEastAsia" w:hAnsiTheme="minorEastAsia" w:hint="eastAsia"/>
          <w:sz w:val="32"/>
          <w:szCs w:val="32"/>
        </w:rPr>
      </w:pPr>
    </w:p>
    <w:p w:rsidR="00BE7BE7" w:rsidRPr="00327B07" w:rsidRDefault="00327B07" w:rsidP="006F45CF">
      <w:pPr>
        <w:rPr>
          <w:rFonts w:asciiTheme="minorEastAsia" w:hAnsiTheme="minorEastAsia" w:hint="eastAsia"/>
          <w:sz w:val="32"/>
          <w:szCs w:val="32"/>
        </w:rPr>
      </w:pPr>
      <w:r w:rsidRPr="00327B07">
        <w:rPr>
          <w:rFonts w:asciiTheme="minorEastAsia" w:hAnsiTheme="minorEastAsia"/>
          <w:sz w:val="32"/>
          <w:szCs w:val="32"/>
        </w:rPr>
        <w:t>检查人</w:t>
      </w:r>
      <w:r w:rsidRPr="00327B07">
        <w:rPr>
          <w:rFonts w:asciiTheme="minorEastAsia" w:hAnsiTheme="minorEastAsia" w:hint="eastAsia"/>
          <w:sz w:val="32"/>
          <w:szCs w:val="32"/>
        </w:rPr>
        <w:t>：</w:t>
      </w:r>
      <w:r w:rsidRPr="00327B07">
        <w:rPr>
          <w:rFonts w:asciiTheme="minorEastAsia" w:hAnsiTheme="minorEastAsia"/>
          <w:sz w:val="32"/>
          <w:szCs w:val="32"/>
        </w:rPr>
        <w:t>高金晖</w:t>
      </w:r>
    </w:p>
    <w:p w:rsidR="00327B07" w:rsidRPr="00327B07" w:rsidRDefault="00327B07" w:rsidP="006F45CF">
      <w:pPr>
        <w:rPr>
          <w:rFonts w:asciiTheme="minorEastAsia" w:hAnsiTheme="minorEastAsia"/>
          <w:sz w:val="32"/>
          <w:szCs w:val="32"/>
        </w:rPr>
      </w:pPr>
      <w:r w:rsidRPr="00327B07">
        <w:rPr>
          <w:rFonts w:asciiTheme="minorEastAsia" w:hAnsiTheme="minorEastAsia" w:hint="eastAsia"/>
          <w:sz w:val="32"/>
          <w:szCs w:val="32"/>
        </w:rPr>
        <w:t>检查时间：2019年11月13日</w:t>
      </w:r>
    </w:p>
    <w:p w:rsidR="00BE7BE7" w:rsidRDefault="001217FB" w:rsidP="00BE7BE7">
      <w:pPr>
        <w:pStyle w:val="1"/>
        <w:rPr>
          <w:sz w:val="32"/>
        </w:rPr>
      </w:pPr>
      <w:r>
        <w:rPr>
          <w:rFonts w:hint="eastAsia"/>
          <w:sz w:val="32"/>
        </w:rPr>
        <w:t>评审对象</w:t>
      </w:r>
    </w:p>
    <w:p w:rsidR="00BE7BE7" w:rsidRPr="005C7FF6" w:rsidRDefault="00BE7BE7" w:rsidP="00BE7BE7">
      <w:pPr>
        <w:ind w:left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本次评审对象为《</w:t>
      </w:r>
      <w:r w:rsidRPr="005C7FF6">
        <w:rPr>
          <w:rFonts w:hint="eastAsia"/>
          <w:sz w:val="24"/>
          <w:szCs w:val="24"/>
        </w:rPr>
        <w:t>Tally</w:t>
      </w:r>
      <w:r w:rsidRPr="005C7FF6">
        <w:rPr>
          <w:rFonts w:hint="eastAsia"/>
          <w:sz w:val="24"/>
          <w:szCs w:val="24"/>
        </w:rPr>
        <w:t>功能测试报告</w:t>
      </w:r>
      <w:r w:rsidRPr="005C7FF6">
        <w:rPr>
          <w:rFonts w:hint="eastAsia"/>
          <w:sz w:val="24"/>
          <w:szCs w:val="24"/>
        </w:rPr>
        <w:t>V</w:t>
      </w:r>
      <w:r w:rsidRPr="005C7FF6">
        <w:rPr>
          <w:sz w:val="24"/>
          <w:szCs w:val="24"/>
        </w:rPr>
        <w:t>1</w:t>
      </w:r>
      <w:r w:rsidRPr="005C7FF6">
        <w:rPr>
          <w:rFonts w:hint="eastAsia"/>
          <w:sz w:val="24"/>
          <w:szCs w:val="24"/>
        </w:rPr>
        <w:t>.0</w:t>
      </w:r>
      <w:r w:rsidRPr="005C7FF6">
        <w:rPr>
          <w:rFonts w:hint="eastAsia"/>
          <w:sz w:val="24"/>
          <w:szCs w:val="24"/>
        </w:rPr>
        <w:t>》</w:t>
      </w:r>
    </w:p>
    <w:p w:rsidR="00BE7BE7" w:rsidRDefault="00BE7BE7" w:rsidP="00BE7BE7">
      <w:pPr>
        <w:ind w:firstLine="420"/>
      </w:pPr>
    </w:p>
    <w:p w:rsidR="005C7FF6" w:rsidRPr="005C7FF6" w:rsidRDefault="00BE7BE7" w:rsidP="005C7FF6">
      <w:pPr>
        <w:pStyle w:val="1"/>
        <w:rPr>
          <w:sz w:val="32"/>
        </w:rPr>
      </w:pPr>
      <w:r>
        <w:rPr>
          <w:rFonts w:hint="eastAsia"/>
          <w:sz w:val="32"/>
        </w:rPr>
        <w:t>评审意见</w:t>
      </w:r>
    </w:p>
    <w:p w:rsidR="00BE7BE7" w:rsidRPr="005C7FF6" w:rsidRDefault="00DE3DEC" w:rsidP="00BE7BE7">
      <w:pPr>
        <w:ind w:firstLine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1</w:t>
      </w:r>
      <w:r w:rsidRPr="005C7FF6">
        <w:rPr>
          <w:rFonts w:hint="eastAsia"/>
          <w:sz w:val="24"/>
          <w:szCs w:val="24"/>
        </w:rPr>
        <w:t>、</w:t>
      </w:r>
      <w:r w:rsidR="00BE7BE7" w:rsidRPr="005C7FF6">
        <w:rPr>
          <w:rFonts w:hint="eastAsia"/>
          <w:sz w:val="24"/>
          <w:szCs w:val="24"/>
        </w:rPr>
        <w:t>《</w:t>
      </w:r>
      <w:r w:rsidR="001217FB" w:rsidRPr="005C7FF6">
        <w:rPr>
          <w:rFonts w:hint="eastAsia"/>
          <w:sz w:val="24"/>
          <w:szCs w:val="24"/>
        </w:rPr>
        <w:t>Tally</w:t>
      </w:r>
      <w:r w:rsidR="001217FB" w:rsidRPr="005C7FF6">
        <w:rPr>
          <w:rFonts w:hint="eastAsia"/>
          <w:sz w:val="24"/>
          <w:szCs w:val="24"/>
        </w:rPr>
        <w:t>功能测试报告</w:t>
      </w:r>
      <w:r w:rsidR="001217FB" w:rsidRPr="005C7FF6">
        <w:rPr>
          <w:rFonts w:hint="eastAsia"/>
          <w:sz w:val="24"/>
          <w:szCs w:val="24"/>
        </w:rPr>
        <w:t>V</w:t>
      </w:r>
      <w:r w:rsidR="001217FB" w:rsidRPr="005C7FF6">
        <w:rPr>
          <w:sz w:val="24"/>
          <w:szCs w:val="24"/>
        </w:rPr>
        <w:t>1</w:t>
      </w:r>
      <w:r w:rsidR="001217FB" w:rsidRPr="005C7FF6">
        <w:rPr>
          <w:rFonts w:hint="eastAsia"/>
          <w:sz w:val="24"/>
          <w:szCs w:val="24"/>
        </w:rPr>
        <w:t>.0</w:t>
      </w:r>
      <w:r w:rsidR="00BE7BE7" w:rsidRPr="005C7FF6">
        <w:rPr>
          <w:rFonts w:hint="eastAsia"/>
          <w:sz w:val="24"/>
          <w:szCs w:val="24"/>
        </w:rPr>
        <w:t>》</w:t>
      </w:r>
      <w:r w:rsidR="001217FB" w:rsidRPr="005C7FF6">
        <w:rPr>
          <w:rFonts w:hint="eastAsia"/>
          <w:sz w:val="24"/>
          <w:szCs w:val="24"/>
        </w:rPr>
        <w:t>的目录过于简略，正文中的许多部分并未在目录中有所展现，同时个人认为《</w:t>
      </w:r>
      <w:r w:rsidRPr="005C7FF6">
        <w:rPr>
          <w:rFonts w:hint="eastAsia"/>
          <w:sz w:val="24"/>
          <w:szCs w:val="24"/>
        </w:rPr>
        <w:t>产品以及配置项标识规范</w:t>
      </w:r>
      <w:r w:rsidR="001217FB" w:rsidRPr="005C7FF6">
        <w:rPr>
          <w:rFonts w:hint="eastAsia"/>
          <w:sz w:val="24"/>
          <w:szCs w:val="24"/>
        </w:rPr>
        <w:t>》</w:t>
      </w:r>
      <w:r w:rsidRPr="005C7FF6">
        <w:rPr>
          <w:rFonts w:hint="eastAsia"/>
          <w:sz w:val="24"/>
          <w:szCs w:val="24"/>
        </w:rPr>
        <w:t>一页</w:t>
      </w:r>
      <w:r w:rsidR="001217FB" w:rsidRPr="005C7FF6">
        <w:rPr>
          <w:rFonts w:hint="eastAsia"/>
          <w:sz w:val="24"/>
          <w:szCs w:val="24"/>
        </w:rPr>
        <w:t>应放在</w:t>
      </w:r>
      <w:r w:rsidRPr="005C7FF6">
        <w:rPr>
          <w:rFonts w:hint="eastAsia"/>
          <w:sz w:val="24"/>
          <w:szCs w:val="24"/>
        </w:rPr>
        <w:t>目录后头，或者可从目录中删除该项。</w:t>
      </w:r>
    </w:p>
    <w:p w:rsidR="00DE3DEC" w:rsidRPr="005C7FF6" w:rsidRDefault="00DE3DEC" w:rsidP="00DE3DEC">
      <w:pPr>
        <w:ind w:firstLine="420"/>
        <w:rPr>
          <w:sz w:val="24"/>
          <w:szCs w:val="24"/>
        </w:rPr>
      </w:pPr>
      <w:r w:rsidRPr="005C7FF6">
        <w:rPr>
          <w:sz w:val="24"/>
          <w:szCs w:val="24"/>
        </w:rPr>
        <w:t>2</w:t>
      </w:r>
      <w:r w:rsidRPr="005C7FF6">
        <w:rPr>
          <w:rFonts w:hint="eastAsia"/>
          <w:sz w:val="24"/>
          <w:szCs w:val="24"/>
        </w:rPr>
        <w:t>、测试内容中正确结果显示“如上输出结果”略有显得不正式。</w:t>
      </w:r>
    </w:p>
    <w:p w:rsidR="00DE3DEC" w:rsidRPr="005C7FF6" w:rsidRDefault="00DE3DEC" w:rsidP="00DE3DEC">
      <w:pPr>
        <w:ind w:firstLine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3</w:t>
      </w:r>
      <w:r w:rsidRPr="005C7FF6">
        <w:rPr>
          <w:rFonts w:hint="eastAsia"/>
          <w:sz w:val="24"/>
          <w:szCs w:val="24"/>
        </w:rPr>
        <w:t>、</w:t>
      </w:r>
      <w:r w:rsidR="00B063CC" w:rsidRPr="005C7FF6">
        <w:rPr>
          <w:rFonts w:hint="eastAsia"/>
          <w:sz w:val="24"/>
          <w:szCs w:val="24"/>
        </w:rPr>
        <w:t>用户登录（特殊字符用户名注册）的测试中，前文未提及该用户名是否成功注册，同时不知是否有正确密码，应进行修改。</w:t>
      </w:r>
    </w:p>
    <w:p w:rsidR="005C7FF6" w:rsidRPr="005C7FF6" w:rsidRDefault="005C7FF6" w:rsidP="005C7FF6">
      <w:pPr>
        <w:pStyle w:val="1"/>
        <w:rPr>
          <w:sz w:val="32"/>
        </w:rPr>
      </w:pPr>
      <w:r>
        <w:rPr>
          <w:rFonts w:hint="eastAsia"/>
          <w:sz w:val="32"/>
        </w:rPr>
        <w:t>总结</w:t>
      </w:r>
    </w:p>
    <w:p w:rsidR="00BE7BE7" w:rsidRPr="005C7FF6" w:rsidRDefault="005C7FF6" w:rsidP="005C7FF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对正确输出结果进行更改，使其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更加规范。同时修改最后一条测试“用户登录（特殊字符用户名注册）”</w:t>
      </w:r>
    </w:p>
    <w:p w:rsidR="005C7FF6" w:rsidRPr="005C7FF6" w:rsidRDefault="005C7FF6" w:rsidP="006F45CF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sectPr w:rsidR="005C7FF6" w:rsidRPr="005C7FF6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38D" w:rsidRDefault="0040238D" w:rsidP="00DE44B6">
      <w:r>
        <w:separator/>
      </w:r>
    </w:p>
  </w:endnote>
  <w:endnote w:type="continuationSeparator" w:id="1">
    <w:p w:rsidR="0040238D" w:rsidRDefault="0040238D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1C792A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1C792A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327B07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1C792A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1C792A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1C792A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327B07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1C792A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38D" w:rsidRDefault="0040238D" w:rsidP="00DE44B6">
      <w:r>
        <w:separator/>
      </w:r>
    </w:p>
  </w:footnote>
  <w:footnote w:type="continuationSeparator" w:id="1">
    <w:p w:rsidR="0040238D" w:rsidRDefault="0040238D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33"/>
    <w:rsid w:val="00036A98"/>
    <w:rsid w:val="001217FB"/>
    <w:rsid w:val="0014434F"/>
    <w:rsid w:val="001C792A"/>
    <w:rsid w:val="002929F9"/>
    <w:rsid w:val="00327B07"/>
    <w:rsid w:val="0037471B"/>
    <w:rsid w:val="0040238D"/>
    <w:rsid w:val="0040591C"/>
    <w:rsid w:val="0042611D"/>
    <w:rsid w:val="004E0432"/>
    <w:rsid w:val="00567715"/>
    <w:rsid w:val="005C7FF6"/>
    <w:rsid w:val="006F45CF"/>
    <w:rsid w:val="0072571B"/>
    <w:rsid w:val="008D22A6"/>
    <w:rsid w:val="00937933"/>
    <w:rsid w:val="00B063CC"/>
    <w:rsid w:val="00B2699F"/>
    <w:rsid w:val="00BE7BE7"/>
    <w:rsid w:val="00CA0695"/>
    <w:rsid w:val="00DA0C05"/>
    <w:rsid w:val="00DE3DEC"/>
    <w:rsid w:val="00DE44B6"/>
    <w:rsid w:val="00E1120B"/>
    <w:rsid w:val="00E54672"/>
    <w:rsid w:val="00E5580D"/>
    <w:rsid w:val="00EB5211"/>
    <w:rsid w:val="00F9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E7BE7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BE7BE7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BE7BE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E7BE7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0;&#21153;\&#36130;&#21153;&#25968;&#25454;\WeChat%20Files\gjhyljy13102\FileStorage\File\2019-11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31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Haiying Jin</dc:creator>
  <cp:lastModifiedBy>Acer</cp:lastModifiedBy>
  <cp:revision>6</cp:revision>
  <dcterms:created xsi:type="dcterms:W3CDTF">2019-11-13T07:02:00Z</dcterms:created>
  <dcterms:modified xsi:type="dcterms:W3CDTF">2019-11-26T11:08:00Z</dcterms:modified>
</cp:coreProperties>
</file>