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B" w:rsidRPr="000701D3" w:rsidRDefault="00DA0C05" w:rsidP="00F932D8">
      <w:pPr>
        <w:ind w:firstLineChars="150" w:firstLine="1080"/>
        <w:rPr>
          <w:rFonts w:asciiTheme="minorEastAsia" w:hAnsiTheme="minorEastAsia"/>
          <w:sz w:val="72"/>
          <w:szCs w:val="72"/>
        </w:rPr>
      </w:pPr>
      <w:r w:rsidRPr="000701D3">
        <w:rPr>
          <w:rFonts w:asciiTheme="minorEastAsia" w:hAnsiTheme="minorEastAsia" w:hint="eastAsia"/>
          <w:sz w:val="72"/>
          <w:szCs w:val="72"/>
        </w:rPr>
        <w:t>Tally记账软件项目</w:t>
      </w:r>
    </w:p>
    <w:p w:rsidR="00F932D8" w:rsidRPr="000701D3" w:rsidRDefault="00BE7BE7" w:rsidP="00646841">
      <w:pPr>
        <w:ind w:firstLineChars="50" w:firstLine="360"/>
        <w:rPr>
          <w:rFonts w:asciiTheme="minorEastAsia" w:hAnsiTheme="minorEastAsia"/>
          <w:sz w:val="72"/>
          <w:szCs w:val="72"/>
        </w:rPr>
      </w:pPr>
      <w:r w:rsidRPr="000701D3">
        <w:rPr>
          <w:rFonts w:asciiTheme="minorEastAsia" w:hAnsiTheme="minorEastAsia" w:hint="eastAsia"/>
          <w:sz w:val="72"/>
          <w:szCs w:val="72"/>
        </w:rPr>
        <w:t>功能测试报告</w:t>
      </w:r>
      <w:r w:rsidR="001217FB" w:rsidRPr="000701D3">
        <w:rPr>
          <w:rFonts w:asciiTheme="minorEastAsia" w:hAnsiTheme="minorEastAsia" w:hint="eastAsia"/>
          <w:sz w:val="72"/>
          <w:szCs w:val="72"/>
        </w:rPr>
        <w:t>评审报告</w:t>
      </w:r>
    </w:p>
    <w:p w:rsidR="00646841" w:rsidRDefault="00646841" w:rsidP="00646841">
      <w:pPr>
        <w:rPr>
          <w:rFonts w:asciiTheme="minorEastAsia" w:hAnsiTheme="minorEastAsia" w:hint="eastAsia"/>
          <w:sz w:val="32"/>
          <w:szCs w:val="32"/>
        </w:rPr>
      </w:pPr>
    </w:p>
    <w:p w:rsidR="00646841" w:rsidRPr="00327B07" w:rsidRDefault="00646841" w:rsidP="00646841">
      <w:pPr>
        <w:rPr>
          <w:rFonts w:asciiTheme="minorEastAsia" w:hAnsiTheme="minorEastAsia"/>
          <w:sz w:val="32"/>
          <w:szCs w:val="32"/>
        </w:rPr>
      </w:pPr>
      <w:r w:rsidRPr="00327B07">
        <w:rPr>
          <w:rFonts w:asciiTheme="minorEastAsia" w:hAnsiTheme="minorEastAsia"/>
          <w:sz w:val="32"/>
          <w:szCs w:val="32"/>
        </w:rPr>
        <w:t>检查人</w:t>
      </w:r>
      <w:r w:rsidRPr="00327B07">
        <w:rPr>
          <w:rFonts w:asciiTheme="minorEastAsia" w:hAnsiTheme="minorEastAsia" w:hint="eastAsia"/>
          <w:sz w:val="32"/>
          <w:szCs w:val="32"/>
        </w:rPr>
        <w:t>：</w:t>
      </w:r>
      <w:r w:rsidRPr="00327B07">
        <w:rPr>
          <w:rFonts w:asciiTheme="minorEastAsia" w:hAnsiTheme="minorEastAsia"/>
          <w:sz w:val="32"/>
          <w:szCs w:val="32"/>
        </w:rPr>
        <w:t>高金晖</w:t>
      </w:r>
    </w:p>
    <w:p w:rsidR="00646841" w:rsidRPr="00327B07" w:rsidRDefault="00646841" w:rsidP="00646841">
      <w:pPr>
        <w:rPr>
          <w:rFonts w:asciiTheme="minorEastAsia" w:hAnsiTheme="minorEastAsia"/>
          <w:sz w:val="32"/>
          <w:szCs w:val="32"/>
        </w:rPr>
      </w:pPr>
      <w:r w:rsidRPr="00327B07">
        <w:rPr>
          <w:rFonts w:asciiTheme="minorEastAsia" w:hAnsiTheme="minorEastAsia" w:hint="eastAsia"/>
          <w:sz w:val="32"/>
          <w:szCs w:val="32"/>
        </w:rPr>
        <w:t>检查时间：2019年11月13日</w:t>
      </w:r>
    </w:p>
    <w:p w:rsidR="00BE7BE7" w:rsidRPr="00646841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1217FB" w:rsidP="00BE7BE7">
      <w:pPr>
        <w:pStyle w:val="1"/>
        <w:rPr>
          <w:sz w:val="32"/>
        </w:rPr>
      </w:pPr>
      <w:r>
        <w:rPr>
          <w:rFonts w:hint="eastAsia"/>
          <w:sz w:val="32"/>
        </w:rPr>
        <w:t>评审对象</w:t>
      </w:r>
    </w:p>
    <w:p w:rsidR="00BE7BE7" w:rsidRPr="005C7FF6" w:rsidRDefault="00BE7BE7" w:rsidP="00BE7BE7">
      <w:pPr>
        <w:ind w:left="420"/>
        <w:rPr>
          <w:sz w:val="24"/>
          <w:szCs w:val="24"/>
        </w:rPr>
      </w:pPr>
      <w:r w:rsidRPr="005C7FF6">
        <w:rPr>
          <w:rFonts w:hint="eastAsia"/>
          <w:sz w:val="24"/>
          <w:szCs w:val="24"/>
        </w:rPr>
        <w:t>本次评审对象为《</w:t>
      </w:r>
      <w:r w:rsidRPr="005C7FF6">
        <w:rPr>
          <w:rFonts w:hint="eastAsia"/>
          <w:sz w:val="24"/>
          <w:szCs w:val="24"/>
        </w:rPr>
        <w:t>Tally</w:t>
      </w:r>
      <w:r w:rsidRPr="005C7FF6">
        <w:rPr>
          <w:rFonts w:hint="eastAsia"/>
          <w:sz w:val="24"/>
          <w:szCs w:val="24"/>
        </w:rPr>
        <w:t>功能测试报告</w:t>
      </w:r>
      <w:r w:rsidRPr="005C7FF6">
        <w:rPr>
          <w:rFonts w:hint="eastAsia"/>
          <w:sz w:val="24"/>
          <w:szCs w:val="24"/>
        </w:rPr>
        <w:t>V</w:t>
      </w:r>
      <w:r w:rsidR="00F32495">
        <w:rPr>
          <w:sz w:val="24"/>
          <w:szCs w:val="24"/>
        </w:rPr>
        <w:t>2</w:t>
      </w:r>
      <w:r w:rsidRPr="005C7FF6">
        <w:rPr>
          <w:rFonts w:hint="eastAsia"/>
          <w:sz w:val="24"/>
          <w:szCs w:val="24"/>
        </w:rPr>
        <w:t>.0</w:t>
      </w:r>
      <w:r w:rsidRPr="005C7FF6">
        <w:rPr>
          <w:rFonts w:hint="eastAsia"/>
          <w:sz w:val="24"/>
          <w:szCs w:val="24"/>
        </w:rPr>
        <w:t>》</w:t>
      </w:r>
    </w:p>
    <w:p w:rsidR="00BE7BE7" w:rsidRDefault="00BE7BE7" w:rsidP="00BE7BE7">
      <w:pPr>
        <w:ind w:firstLine="420"/>
      </w:pPr>
    </w:p>
    <w:p w:rsidR="005C7FF6" w:rsidRPr="005C7FF6" w:rsidRDefault="00BE7BE7" w:rsidP="005C7FF6">
      <w:pPr>
        <w:pStyle w:val="1"/>
        <w:rPr>
          <w:sz w:val="32"/>
        </w:rPr>
      </w:pPr>
      <w:r>
        <w:rPr>
          <w:rFonts w:hint="eastAsia"/>
          <w:sz w:val="32"/>
        </w:rPr>
        <w:t>评审意见</w:t>
      </w:r>
    </w:p>
    <w:p w:rsidR="00DE3DEC" w:rsidRPr="005C7FF6" w:rsidRDefault="00F32495" w:rsidP="00DE3D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 w:rsidR="00DE3DEC" w:rsidRPr="005C7FF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同版本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一样，</w:t>
      </w:r>
      <w:r w:rsidR="00DE3DEC" w:rsidRPr="005C7FF6">
        <w:rPr>
          <w:rFonts w:hint="eastAsia"/>
          <w:sz w:val="24"/>
          <w:szCs w:val="24"/>
        </w:rPr>
        <w:t>测试内容中正确结果显示“如上输出结果”略有显得不正式。</w:t>
      </w:r>
    </w:p>
    <w:p w:rsidR="00DE3DEC" w:rsidRDefault="00F32495" w:rsidP="00DE3D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 w:rsidR="00DE3DEC" w:rsidRPr="005C7FF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同版本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一样，</w:t>
      </w:r>
      <w:r w:rsidR="00B063CC" w:rsidRPr="005C7FF6">
        <w:rPr>
          <w:rFonts w:hint="eastAsia"/>
          <w:sz w:val="24"/>
          <w:szCs w:val="24"/>
        </w:rPr>
        <w:t>用户登录（特殊字符用户名注册）的测试中，前文未提及该用户名是否成功注册，同时不知是否有正确密码，应进行修改。</w:t>
      </w:r>
    </w:p>
    <w:p w:rsidR="00F32495" w:rsidRPr="005C7FF6" w:rsidRDefault="00F32495" w:rsidP="00DE3DE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、基础记账功能部分测试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 w:rsidR="00482CBF">
        <w:rPr>
          <w:rFonts w:hint="eastAsia"/>
          <w:sz w:val="24"/>
          <w:szCs w:val="24"/>
        </w:rPr>
        <w:t>重复，但一个显示正确，一个显示错误</w:t>
      </w:r>
    </w:p>
    <w:p w:rsidR="005C7FF6" w:rsidRPr="005C7FF6" w:rsidRDefault="005C7FF6" w:rsidP="005C7FF6">
      <w:pPr>
        <w:pStyle w:val="1"/>
        <w:rPr>
          <w:sz w:val="32"/>
        </w:rPr>
      </w:pPr>
      <w:r>
        <w:rPr>
          <w:rFonts w:hint="eastAsia"/>
          <w:sz w:val="32"/>
        </w:rPr>
        <w:t>总结</w:t>
      </w:r>
    </w:p>
    <w:p w:rsidR="00BE7BE7" w:rsidRPr="005C7FF6" w:rsidRDefault="00482CBF" w:rsidP="005C7FF6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对目录进行了大量的添加</w:t>
      </w:r>
      <w:r w:rsidR="007E2856">
        <w:rPr>
          <w:rFonts w:asciiTheme="minorEastAsia" w:hAnsiTheme="minorEastAsia" w:hint="eastAsia"/>
          <w:sz w:val="24"/>
          <w:szCs w:val="24"/>
        </w:rPr>
        <w:t>，使其丰富有别于第一版。应</w:t>
      </w:r>
      <w:r w:rsidR="005C7FF6">
        <w:rPr>
          <w:rFonts w:asciiTheme="minorEastAsia" w:hAnsiTheme="minorEastAsia" w:hint="eastAsia"/>
          <w:sz w:val="24"/>
          <w:szCs w:val="24"/>
        </w:rPr>
        <w:t>对正确输出结果进行更改，使其更加规范。同时修改测试“用户登录（特殊字符用户名注册）”</w:t>
      </w:r>
      <w:r w:rsidR="007E2856">
        <w:rPr>
          <w:rFonts w:asciiTheme="minorEastAsia" w:hAnsiTheme="minorEastAsia" w:hint="eastAsia"/>
          <w:sz w:val="24"/>
          <w:szCs w:val="24"/>
        </w:rPr>
        <w:t>，并且检查</w:t>
      </w:r>
      <w:r w:rsidR="007E2856">
        <w:rPr>
          <w:rFonts w:hint="eastAsia"/>
          <w:sz w:val="24"/>
          <w:szCs w:val="24"/>
        </w:rPr>
        <w:t>基础记账功能部分测试</w:t>
      </w:r>
      <w:r w:rsidR="007E2856">
        <w:rPr>
          <w:rFonts w:hint="eastAsia"/>
          <w:sz w:val="24"/>
          <w:szCs w:val="24"/>
        </w:rPr>
        <w:t>3</w:t>
      </w:r>
      <w:r w:rsidR="007E2856">
        <w:rPr>
          <w:rFonts w:hint="eastAsia"/>
          <w:sz w:val="24"/>
          <w:szCs w:val="24"/>
        </w:rPr>
        <w:t>、</w:t>
      </w:r>
      <w:r w:rsidR="007E2856">
        <w:rPr>
          <w:rFonts w:hint="eastAsia"/>
          <w:sz w:val="24"/>
          <w:szCs w:val="24"/>
        </w:rPr>
        <w:t>4</w:t>
      </w:r>
      <w:r w:rsidR="007E2856">
        <w:rPr>
          <w:rFonts w:hint="eastAsia"/>
          <w:sz w:val="24"/>
          <w:szCs w:val="24"/>
        </w:rPr>
        <w:t>，确认其是否重复还是输入错误。</w:t>
      </w:r>
      <w:bookmarkStart w:id="0" w:name="_GoBack"/>
      <w:bookmarkEnd w:id="0"/>
    </w:p>
    <w:p w:rsidR="005C7FF6" w:rsidRPr="005C7FF6" w:rsidRDefault="005C7FF6" w:rsidP="006F45CF">
      <w:pPr>
        <w:rPr>
          <w:rFonts w:asciiTheme="majorEastAsia" w:eastAsiaTheme="majorEastAsia" w:hAnsiTheme="majorEastAsia"/>
          <w:b/>
          <w:bCs/>
          <w:sz w:val="44"/>
          <w:szCs w:val="44"/>
        </w:rPr>
      </w:pPr>
    </w:p>
    <w:sectPr w:rsidR="005C7FF6" w:rsidRPr="005C7FF6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10C" w:rsidRDefault="0046310C" w:rsidP="00DE44B6">
      <w:r>
        <w:separator/>
      </w:r>
    </w:p>
  </w:endnote>
  <w:endnote w:type="continuationSeparator" w:id="1">
    <w:p w:rsidR="0046310C" w:rsidRDefault="0046310C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140691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140691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646841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140691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140691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140691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646841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140691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10C" w:rsidRDefault="0046310C" w:rsidP="00DE44B6">
      <w:r>
        <w:separator/>
      </w:r>
    </w:p>
  </w:footnote>
  <w:footnote w:type="continuationSeparator" w:id="1">
    <w:p w:rsidR="0046310C" w:rsidRDefault="0046310C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4737D"/>
    <w:multiLevelType w:val="multilevel"/>
    <w:tmpl w:val="5D24737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933"/>
    <w:rsid w:val="00036A98"/>
    <w:rsid w:val="000701D3"/>
    <w:rsid w:val="001217FB"/>
    <w:rsid w:val="00140691"/>
    <w:rsid w:val="0014434F"/>
    <w:rsid w:val="001619E7"/>
    <w:rsid w:val="002929F9"/>
    <w:rsid w:val="0037471B"/>
    <w:rsid w:val="0040591C"/>
    <w:rsid w:val="0046310C"/>
    <w:rsid w:val="00482CBF"/>
    <w:rsid w:val="004E0432"/>
    <w:rsid w:val="00567715"/>
    <w:rsid w:val="005C7FF6"/>
    <w:rsid w:val="00646841"/>
    <w:rsid w:val="006F45CF"/>
    <w:rsid w:val="0072571B"/>
    <w:rsid w:val="007E2856"/>
    <w:rsid w:val="00937933"/>
    <w:rsid w:val="00B063CC"/>
    <w:rsid w:val="00B154D3"/>
    <w:rsid w:val="00B2699F"/>
    <w:rsid w:val="00B561A0"/>
    <w:rsid w:val="00BE7BE7"/>
    <w:rsid w:val="00DA0C05"/>
    <w:rsid w:val="00DE3DEC"/>
    <w:rsid w:val="00DE44B6"/>
    <w:rsid w:val="00E54672"/>
    <w:rsid w:val="00E5580D"/>
    <w:rsid w:val="00EB5211"/>
    <w:rsid w:val="00F32495"/>
    <w:rsid w:val="00F93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E7BE7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BE7BE7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  <w:style w:type="character" w:customStyle="1" w:styleId="1Char">
    <w:name w:val="标题 1 Char"/>
    <w:basedOn w:val="a0"/>
    <w:link w:val="1"/>
    <w:qFormat/>
    <w:rsid w:val="00BE7BE7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BE7BE7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30;&#21153;\&#36130;&#21153;&#25968;&#25454;\WeChat%20Files\gjhyljy13102\FileStorage\File\2019-11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Haiying Jin</dc:creator>
  <cp:lastModifiedBy>Acer</cp:lastModifiedBy>
  <cp:revision>6</cp:revision>
  <dcterms:created xsi:type="dcterms:W3CDTF">2019-11-13T09:13:00Z</dcterms:created>
  <dcterms:modified xsi:type="dcterms:W3CDTF">2019-11-26T11:11:00Z</dcterms:modified>
</cp:coreProperties>
</file>