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A1662" w14:textId="7C279E8D" w:rsidR="007A06DE" w:rsidRDefault="007A06DE" w:rsidP="00956871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Working Document: Car Traffic Simulator 1</w:t>
      </w:r>
    </w:p>
    <w:p w14:paraId="0AA74884" w14:textId="4E95A993" w:rsidR="007A06DE" w:rsidRDefault="007A06DE" w:rsidP="007A06DE">
      <w:pPr>
        <w:rPr>
          <w:rFonts w:ascii="Arial" w:hAnsi="Arial" w:cs="Arial"/>
          <w:b/>
          <w:bCs/>
          <w:sz w:val="24"/>
          <w:szCs w:val="24"/>
        </w:rPr>
      </w:pPr>
    </w:p>
    <w:p w14:paraId="7A83947D" w14:textId="5911AE8D" w:rsidR="007A06DE" w:rsidRDefault="007A06DE" w:rsidP="007A06D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Problem Specification:</w:t>
      </w:r>
    </w:p>
    <w:p w14:paraId="166231BD" w14:textId="1B48C4BF" w:rsidR="007A06DE" w:rsidRDefault="007A06DE" w:rsidP="007A06DE">
      <w:pPr>
        <w:rPr>
          <w:rFonts w:ascii="Arial" w:hAnsi="Arial" w:cs="Arial"/>
          <w:sz w:val="24"/>
          <w:szCs w:val="24"/>
        </w:rPr>
      </w:pPr>
      <w:r w:rsidRPr="007A06DE">
        <w:rPr>
          <w:rFonts w:ascii="Arial" w:hAnsi="Arial" w:cs="Arial"/>
          <w:sz w:val="24"/>
          <w:szCs w:val="24"/>
        </w:rPr>
        <w:t>The job is to</w:t>
      </w:r>
      <w:r>
        <w:rPr>
          <w:rFonts w:ascii="Arial" w:hAnsi="Arial" w:cs="Arial"/>
          <w:sz w:val="24"/>
          <w:szCs w:val="24"/>
        </w:rPr>
        <w:t xml:space="preserve"> design a traffic simulator that simulates cars, busses and motorbikes on basic Australian roadways. For the first half of the task, the plan is to design code to show a car crossing two roads with a traffic light on the end of a road.</w:t>
      </w:r>
    </w:p>
    <w:p w14:paraId="47D077D5" w14:textId="34DBC4C2" w:rsidR="00E767FB" w:rsidRDefault="007A06DE" w:rsidP="007A06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future, the programme will simulate cars, busses and motorbikes on three different roadways. The road types will be straight roads, T-intersections and a four-way intersection. Roads can have traffic lights at the start or end of a road and cars must give way and follow other road rules.</w:t>
      </w:r>
      <w:r w:rsidR="00E767FB">
        <w:rPr>
          <w:rFonts w:ascii="Arial" w:hAnsi="Arial" w:cs="Arial"/>
          <w:sz w:val="24"/>
          <w:szCs w:val="24"/>
        </w:rPr>
        <w:t xml:space="preserve"> The simulated area will be of a fixed map size and be referred to as a city. The user will have access to a GUI that has multiple modes. The interface will keep track of statistics and display information about the simulation. The modes are edit mode and simulation mode. In edit mode</w:t>
      </w:r>
      <w:r w:rsidR="006F068E">
        <w:rPr>
          <w:rFonts w:ascii="Arial" w:hAnsi="Arial" w:cs="Arial"/>
          <w:sz w:val="24"/>
          <w:szCs w:val="24"/>
        </w:rPr>
        <w:t>,</w:t>
      </w:r>
      <w:r w:rsidR="00E767FB">
        <w:rPr>
          <w:rFonts w:ascii="Arial" w:hAnsi="Arial" w:cs="Arial"/>
          <w:sz w:val="24"/>
          <w:szCs w:val="24"/>
        </w:rPr>
        <w:t xml:space="preserve"> the user can create a new city, edit a city, open a city and save a city. In simulation mode the user can set the update rate, run the simulator, stop the simulator and set the vehicle spawn rate.</w:t>
      </w:r>
    </w:p>
    <w:p w14:paraId="6E1817FF" w14:textId="77777777" w:rsidR="006F068E" w:rsidRDefault="006F068E" w:rsidP="007A06DE">
      <w:pPr>
        <w:rPr>
          <w:rFonts w:ascii="Arial" w:hAnsi="Arial" w:cs="Arial"/>
          <w:sz w:val="24"/>
          <w:szCs w:val="24"/>
        </w:rPr>
      </w:pPr>
    </w:p>
    <w:p w14:paraId="7350B991" w14:textId="502A8D22" w:rsidR="00E767FB" w:rsidRDefault="00E767FB" w:rsidP="007A06D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Problem Decomposition:</w:t>
      </w:r>
    </w:p>
    <w:p w14:paraId="0B7529B2" w14:textId="34838428" w:rsidR="00E767FB" w:rsidRDefault="00E767FB" w:rsidP="007A06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working class diagram is as follows:</w:t>
      </w:r>
    </w:p>
    <w:p w14:paraId="3471CB19" w14:textId="23920F0E" w:rsidR="00E767FB" w:rsidRDefault="00E767FB" w:rsidP="007A06DE">
      <w:pPr>
        <w:rPr>
          <w:rFonts w:ascii="Arial" w:hAnsi="Arial" w:cs="Arial"/>
          <w:sz w:val="24"/>
          <w:szCs w:val="24"/>
        </w:rPr>
      </w:pPr>
      <w:r w:rsidRPr="00E767FB">
        <w:rPr>
          <w:rFonts w:ascii="Arial" w:hAnsi="Arial" w:cs="Arial"/>
          <w:sz w:val="24"/>
          <w:szCs w:val="24"/>
        </w:rPr>
        <w:drawing>
          <wp:inline distT="0" distB="0" distL="0" distR="0" wp14:anchorId="7F4792A8" wp14:editId="19D6D388">
            <wp:extent cx="6040683" cy="405032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4704" cy="407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5C69" w14:textId="60D70866" w:rsidR="00E767FB" w:rsidRDefault="00E767FB" w:rsidP="007A06DE">
      <w:pPr>
        <w:rPr>
          <w:rFonts w:ascii="Arial" w:hAnsi="Arial" w:cs="Arial"/>
          <w:sz w:val="24"/>
          <w:szCs w:val="24"/>
        </w:rPr>
      </w:pPr>
    </w:p>
    <w:p w14:paraId="346A0C3E" w14:textId="5E45EE24" w:rsidR="00E767FB" w:rsidRDefault="00E767FB" w:rsidP="007A06D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Main Class:</w:t>
      </w:r>
    </w:p>
    <w:p w14:paraId="3BCDC986" w14:textId="23744998" w:rsidR="00E767FB" w:rsidRDefault="00E767FB" w:rsidP="007A06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main class will run the simulation and control everything. It will create car and road objects.</w:t>
      </w:r>
    </w:p>
    <w:p w14:paraId="561C9391" w14:textId="3F38017E" w:rsidR="00E767FB" w:rsidRDefault="00E767FB" w:rsidP="007A06DE">
      <w:pPr>
        <w:rPr>
          <w:rFonts w:ascii="Arial" w:hAnsi="Arial" w:cs="Arial"/>
          <w:sz w:val="24"/>
          <w:szCs w:val="24"/>
        </w:rPr>
      </w:pPr>
      <w:r w:rsidRPr="00E767FB">
        <w:rPr>
          <w:rFonts w:ascii="Arial" w:hAnsi="Arial" w:cs="Arial"/>
          <w:sz w:val="24"/>
          <w:szCs w:val="24"/>
        </w:rPr>
        <w:drawing>
          <wp:inline distT="0" distB="0" distL="0" distR="0" wp14:anchorId="746130C4" wp14:editId="4F98C344">
            <wp:extent cx="2568163" cy="195088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6502" w14:textId="77777777" w:rsidR="00185786" w:rsidRDefault="00185786" w:rsidP="007A06DE">
      <w:pPr>
        <w:rPr>
          <w:rFonts w:ascii="Arial" w:hAnsi="Arial" w:cs="Arial"/>
          <w:b/>
          <w:bCs/>
          <w:sz w:val="24"/>
          <w:szCs w:val="24"/>
        </w:rPr>
      </w:pPr>
    </w:p>
    <w:p w14:paraId="1177A457" w14:textId="489096D6" w:rsidR="00E767FB" w:rsidRDefault="00E767FB" w:rsidP="007A06D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 Class</w:t>
      </w:r>
    </w:p>
    <w:p w14:paraId="5BEADCC2" w14:textId="46EAF2B1" w:rsidR="00185786" w:rsidRDefault="00185786" w:rsidP="007A06DE">
      <w:pPr>
        <w:rPr>
          <w:rFonts w:ascii="Arial" w:hAnsi="Arial" w:cs="Arial"/>
          <w:sz w:val="24"/>
          <w:szCs w:val="24"/>
        </w:rPr>
      </w:pPr>
      <w:r w:rsidRPr="00185786">
        <w:rPr>
          <w:rFonts w:ascii="Arial" w:hAnsi="Arial" w:cs="Arial"/>
          <w:sz w:val="24"/>
          <w:szCs w:val="24"/>
        </w:rPr>
        <w:t>The car class is the parent class of all vehic</w:t>
      </w:r>
      <w:r>
        <w:rPr>
          <w:rFonts w:ascii="Arial" w:hAnsi="Arial" w:cs="Arial"/>
          <w:sz w:val="24"/>
          <w:szCs w:val="24"/>
        </w:rPr>
        <w:t>le</w:t>
      </w:r>
      <w:r w:rsidRPr="00185786">
        <w:rPr>
          <w:rFonts w:ascii="Arial" w:hAnsi="Arial" w:cs="Arial"/>
          <w:sz w:val="24"/>
          <w:szCs w:val="24"/>
        </w:rPr>
        <w:t>s. It requires a road object</w:t>
      </w:r>
      <w:r>
        <w:rPr>
          <w:rFonts w:ascii="Arial" w:hAnsi="Arial" w:cs="Arial"/>
          <w:sz w:val="24"/>
          <w:szCs w:val="24"/>
        </w:rPr>
        <w:t xml:space="preserve"> to be initialised.</w:t>
      </w:r>
    </w:p>
    <w:p w14:paraId="3E6D389B" w14:textId="36BD4722" w:rsidR="00185786" w:rsidRDefault="006F068E" w:rsidP="007A06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5EC283" wp14:editId="0B7D9AC0">
                <wp:simplePos x="0" y="0"/>
                <wp:positionH relativeFrom="column">
                  <wp:posOffset>-187569</wp:posOffset>
                </wp:positionH>
                <wp:positionV relativeFrom="paragraph">
                  <wp:posOffset>1793289</wp:posOffset>
                </wp:positionV>
                <wp:extent cx="973015" cy="1078523"/>
                <wp:effectExtent l="0" t="0" r="1778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015" cy="10785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05D5A3" id="Rectangle 5" o:spid="_x0000_s1026" style="position:absolute;margin-left:-14.75pt;margin-top:141.2pt;width:76.6pt;height:8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" fillcolor="white [3212]" strokecolor="white [3212]" strokeweight="1pt"/>
            </w:pict>
          </mc:Fallback>
        </mc:AlternateContent>
      </w:r>
      <w:r w:rsidR="00185786" w:rsidRPr="00185786">
        <w:rPr>
          <w:rFonts w:ascii="Arial" w:hAnsi="Arial" w:cs="Arial"/>
          <w:sz w:val="24"/>
          <w:szCs w:val="24"/>
        </w:rPr>
        <w:drawing>
          <wp:inline distT="0" distB="0" distL="0" distR="0" wp14:anchorId="1038C151" wp14:editId="1A4BC394">
            <wp:extent cx="3228542" cy="26881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3735" cy="270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6C87" w14:textId="77777777" w:rsidR="006F068E" w:rsidRDefault="006F068E" w:rsidP="007A06DE">
      <w:pPr>
        <w:rPr>
          <w:rFonts w:ascii="Arial" w:hAnsi="Arial" w:cs="Arial"/>
          <w:b/>
          <w:bCs/>
          <w:sz w:val="24"/>
          <w:szCs w:val="24"/>
        </w:rPr>
      </w:pPr>
    </w:p>
    <w:p w14:paraId="5C4216CB" w14:textId="77777777" w:rsidR="006F068E" w:rsidRDefault="006F068E" w:rsidP="007A06DE">
      <w:pPr>
        <w:rPr>
          <w:rFonts w:ascii="Arial" w:hAnsi="Arial" w:cs="Arial"/>
          <w:b/>
          <w:bCs/>
          <w:sz w:val="24"/>
          <w:szCs w:val="24"/>
        </w:rPr>
      </w:pPr>
    </w:p>
    <w:p w14:paraId="0ADB9BED" w14:textId="77777777" w:rsidR="006F068E" w:rsidRDefault="006F068E" w:rsidP="007A06DE">
      <w:pPr>
        <w:rPr>
          <w:rFonts w:ascii="Arial" w:hAnsi="Arial" w:cs="Arial"/>
          <w:b/>
          <w:bCs/>
          <w:sz w:val="24"/>
          <w:szCs w:val="24"/>
        </w:rPr>
      </w:pPr>
    </w:p>
    <w:p w14:paraId="708A08A0" w14:textId="77777777" w:rsidR="006F068E" w:rsidRDefault="006F068E" w:rsidP="007A06DE">
      <w:pPr>
        <w:rPr>
          <w:rFonts w:ascii="Arial" w:hAnsi="Arial" w:cs="Arial"/>
          <w:b/>
          <w:bCs/>
          <w:sz w:val="24"/>
          <w:szCs w:val="24"/>
        </w:rPr>
      </w:pPr>
    </w:p>
    <w:p w14:paraId="2CC4F21D" w14:textId="77777777" w:rsidR="006F068E" w:rsidRDefault="006F068E" w:rsidP="007A06DE">
      <w:pPr>
        <w:rPr>
          <w:rFonts w:ascii="Arial" w:hAnsi="Arial" w:cs="Arial"/>
          <w:b/>
          <w:bCs/>
          <w:sz w:val="24"/>
          <w:szCs w:val="24"/>
        </w:rPr>
      </w:pPr>
    </w:p>
    <w:p w14:paraId="1899A5FB" w14:textId="77777777" w:rsidR="006F068E" w:rsidRDefault="006F068E" w:rsidP="007A06DE">
      <w:pPr>
        <w:rPr>
          <w:rFonts w:ascii="Arial" w:hAnsi="Arial" w:cs="Arial"/>
          <w:b/>
          <w:bCs/>
          <w:sz w:val="24"/>
          <w:szCs w:val="24"/>
        </w:rPr>
      </w:pPr>
    </w:p>
    <w:p w14:paraId="51A0A0F5" w14:textId="77777777" w:rsidR="006F068E" w:rsidRDefault="006F068E" w:rsidP="007A06DE">
      <w:pPr>
        <w:rPr>
          <w:rFonts w:ascii="Arial" w:hAnsi="Arial" w:cs="Arial"/>
          <w:b/>
          <w:bCs/>
          <w:sz w:val="24"/>
          <w:szCs w:val="24"/>
        </w:rPr>
      </w:pPr>
    </w:p>
    <w:p w14:paraId="10453153" w14:textId="598154D7" w:rsidR="00956871" w:rsidRDefault="00956871" w:rsidP="007A06DE">
      <w:pPr>
        <w:rPr>
          <w:rFonts w:ascii="Arial" w:hAnsi="Arial" w:cs="Arial"/>
          <w:b/>
          <w:bCs/>
          <w:sz w:val="24"/>
          <w:szCs w:val="24"/>
        </w:rPr>
      </w:pPr>
      <w:r w:rsidRPr="00956871">
        <w:rPr>
          <w:rFonts w:ascii="Arial" w:hAnsi="Arial" w:cs="Arial"/>
          <w:b/>
          <w:bCs/>
          <w:sz w:val="24"/>
          <w:szCs w:val="24"/>
        </w:rPr>
        <w:lastRenderedPageBreak/>
        <w:t>Intersection</w:t>
      </w:r>
      <w:r>
        <w:rPr>
          <w:rFonts w:ascii="Arial" w:hAnsi="Arial" w:cs="Arial"/>
          <w:b/>
          <w:bCs/>
          <w:sz w:val="24"/>
          <w:szCs w:val="24"/>
        </w:rPr>
        <w:t xml:space="preserve"> Class</w:t>
      </w:r>
    </w:p>
    <w:p w14:paraId="37AAA4B2" w14:textId="43369C42" w:rsidR="00956871" w:rsidRDefault="00956871" w:rsidP="007A06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is the parent class of all roads. It requires a road to be initialised. A default road is available to initialise the first road. Particular attention should be given to the sub class Straight as it is the road that cars drive on </w:t>
      </w:r>
      <w:r w:rsidR="006F068E">
        <w:rPr>
          <w:rFonts w:ascii="Arial" w:hAnsi="Arial" w:cs="Arial"/>
          <w:sz w:val="24"/>
          <w:szCs w:val="24"/>
        </w:rPr>
        <w:t>currently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. The straight class requires a bus object to initialise.</w:t>
      </w:r>
    </w:p>
    <w:p w14:paraId="0A7C9916" w14:textId="6EFC7F09" w:rsidR="00956871" w:rsidRPr="00956871" w:rsidRDefault="00956871" w:rsidP="007A06DE">
      <w:pPr>
        <w:rPr>
          <w:rFonts w:ascii="Arial" w:hAnsi="Arial" w:cs="Arial"/>
          <w:sz w:val="24"/>
          <w:szCs w:val="24"/>
        </w:rPr>
      </w:pPr>
      <w:r w:rsidRPr="00956871">
        <w:rPr>
          <w:rFonts w:ascii="Arial" w:hAnsi="Arial" w:cs="Arial"/>
          <w:sz w:val="24"/>
          <w:szCs w:val="24"/>
        </w:rPr>
        <w:drawing>
          <wp:inline distT="0" distB="0" distL="0" distR="0" wp14:anchorId="67A2635E" wp14:editId="28FFEFC2">
            <wp:extent cx="3528646" cy="30114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0871" cy="302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871" w:rsidRPr="00956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B55A0"/>
    <w:multiLevelType w:val="multilevel"/>
    <w:tmpl w:val="347A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9676A8"/>
    <w:multiLevelType w:val="multilevel"/>
    <w:tmpl w:val="B3928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A72A03"/>
    <w:multiLevelType w:val="multilevel"/>
    <w:tmpl w:val="E654A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635F65"/>
    <w:multiLevelType w:val="multilevel"/>
    <w:tmpl w:val="BC22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6DE"/>
    <w:rsid w:val="00185786"/>
    <w:rsid w:val="00290703"/>
    <w:rsid w:val="00391FC4"/>
    <w:rsid w:val="006F068E"/>
    <w:rsid w:val="007A06DE"/>
    <w:rsid w:val="00956871"/>
    <w:rsid w:val="00E7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7E78"/>
  <w15:chartTrackingRefBased/>
  <w15:docId w15:val="{08F2437C-A2C9-4515-915E-A09059F41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0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7A06DE"/>
    <w:rPr>
      <w:b/>
      <w:bCs/>
    </w:rPr>
  </w:style>
  <w:style w:type="paragraph" w:customStyle="1" w:styleId="ql-indent-1">
    <w:name w:val="ql-indent-1"/>
    <w:basedOn w:val="Normal"/>
    <w:rsid w:val="007A0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ql-indent-2">
    <w:name w:val="ql-indent-2"/>
    <w:basedOn w:val="Normal"/>
    <w:rsid w:val="007A0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1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Fletcher Doolan</dc:creator>
  <cp:keywords/>
  <dc:description/>
  <cp:lastModifiedBy>Fletcher Doolan</cp:lastModifiedBy>
  <cp:revision>2</cp:revision>
  <dcterms:created xsi:type="dcterms:W3CDTF">2019-09-13T04:07:00Z</dcterms:created>
  <dcterms:modified xsi:type="dcterms:W3CDTF">2019-09-13T05:53:00Z</dcterms:modified>
</cp:coreProperties>
</file>