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B8F8" w14:textId="77777777" w:rsidR="00692792" w:rsidRDefault="00601618">
      <w:pPr>
        <w:spacing w:after="0" w:line="259" w:lineRule="auto"/>
        <w:ind w:left="2788" w:right="0" w:firstLine="0"/>
        <w:jc w:val="left"/>
      </w:pPr>
      <w:r>
        <w:rPr>
          <w:b/>
          <w:sz w:val="24"/>
        </w:rPr>
        <w:t>CONTRATO PROMESA DE COMPRAVENTA</w:t>
      </w:r>
    </w:p>
    <w:tbl>
      <w:tblPr>
        <w:tblStyle w:val="TableGrid"/>
        <w:tblW w:w="9528" w:type="dxa"/>
        <w:tblInd w:w="0" w:type="dxa"/>
        <w:tblCellMar>
          <w:top w:w="169" w:type="dxa"/>
          <w:left w:w="230" w:type="dxa"/>
          <w:bottom w:w="0" w:type="dxa"/>
          <w:right w:w="115" w:type="dxa"/>
        </w:tblCellMar>
        <w:tblLook w:val="04A0" w:firstRow="1" w:lastRow="0" w:firstColumn="1" w:lastColumn="0" w:noHBand="0" w:noVBand="1"/>
      </w:tblPr>
      <w:tblGrid>
        <w:gridCol w:w="4534"/>
        <w:gridCol w:w="4994"/>
      </w:tblGrid>
      <w:tr w:rsidR="00692792" w14:paraId="5161680C" w14:textId="77777777" w:rsidTr="001359EF">
        <w:trPr>
          <w:trHeight w:val="1269"/>
        </w:trPr>
        <w:tc>
          <w:tcPr>
            <w:tcW w:w="4534" w:type="dxa"/>
            <w:tcBorders>
              <w:top w:val="single" w:sz="8" w:space="0" w:color="000000"/>
              <w:left w:val="single" w:sz="8" w:space="0" w:color="000000"/>
              <w:bottom w:val="single" w:sz="8" w:space="0" w:color="000000"/>
              <w:right w:val="single" w:sz="8" w:space="0" w:color="000000"/>
            </w:tcBorders>
          </w:tcPr>
          <w:p w14:paraId="051BB679" w14:textId="77777777" w:rsidR="00692792" w:rsidRDefault="00601618">
            <w:pPr>
              <w:spacing w:after="0" w:line="259" w:lineRule="auto"/>
              <w:ind w:right="0" w:firstLine="0"/>
              <w:jc w:val="left"/>
            </w:pPr>
            <w:r>
              <w:rPr>
                <w:b/>
                <w:sz w:val="22"/>
              </w:rPr>
              <w:t>BIENES INMUEBLES</w:t>
            </w:r>
          </w:p>
        </w:tc>
        <w:tc>
          <w:tcPr>
            <w:tcW w:w="4994" w:type="dxa"/>
            <w:tcBorders>
              <w:top w:val="single" w:sz="8" w:space="0" w:color="000000"/>
              <w:left w:val="single" w:sz="8" w:space="0" w:color="000000"/>
              <w:bottom w:val="single" w:sz="8" w:space="0" w:color="000000"/>
              <w:right w:val="single" w:sz="8" w:space="0" w:color="000000"/>
            </w:tcBorders>
            <w:vAlign w:val="center"/>
          </w:tcPr>
          <w:p w14:paraId="1333F229" w14:textId="77777777" w:rsidR="00692792" w:rsidRDefault="00601618">
            <w:pPr>
              <w:spacing w:after="11" w:line="259" w:lineRule="auto"/>
              <w:ind w:left="0" w:right="0" w:firstLine="0"/>
              <w:jc w:val="left"/>
            </w:pPr>
            <w:r>
              <w:rPr>
                <w:b/>
                <w:sz w:val="22"/>
              </w:rPr>
              <w:t>CARRERA 70 D No 64-38 PARQUE</w:t>
            </w:r>
          </w:p>
          <w:p w14:paraId="4ADDDD32" w14:textId="77777777" w:rsidR="00692792" w:rsidRDefault="00601618">
            <w:pPr>
              <w:spacing w:after="11" w:line="259" w:lineRule="auto"/>
              <w:ind w:left="15" w:right="0" w:firstLine="0"/>
              <w:jc w:val="left"/>
            </w:pPr>
            <w:r>
              <w:rPr>
                <w:b/>
                <w:sz w:val="22"/>
              </w:rPr>
              <w:t>CENTRAL  BONAVISTA II BQ 1</w:t>
            </w:r>
          </w:p>
          <w:p w14:paraId="3C7B99E3" w14:textId="77777777" w:rsidR="00692792" w:rsidRDefault="00601618">
            <w:pPr>
              <w:spacing w:after="11" w:line="259" w:lineRule="auto"/>
              <w:ind w:left="15" w:right="0" w:firstLine="0"/>
              <w:jc w:val="left"/>
            </w:pPr>
            <w:r>
              <w:rPr>
                <w:b/>
                <w:sz w:val="22"/>
              </w:rPr>
              <w:t>APARTAMENTO 405  PARQUEADERO</w:t>
            </w:r>
          </w:p>
          <w:p w14:paraId="6CCB6152" w14:textId="77777777" w:rsidR="00692792" w:rsidRDefault="00601618">
            <w:pPr>
              <w:spacing w:after="0" w:line="259" w:lineRule="auto"/>
              <w:ind w:left="15" w:right="0" w:firstLine="0"/>
              <w:jc w:val="left"/>
            </w:pPr>
            <w:r>
              <w:rPr>
                <w:b/>
                <w:sz w:val="22"/>
              </w:rPr>
              <w:t>No 395</w:t>
            </w:r>
          </w:p>
        </w:tc>
      </w:tr>
      <w:tr w:rsidR="00692792" w14:paraId="5220E314" w14:textId="77777777" w:rsidTr="001359EF">
        <w:trPr>
          <w:trHeight w:val="727"/>
        </w:trPr>
        <w:tc>
          <w:tcPr>
            <w:tcW w:w="4534" w:type="dxa"/>
            <w:tcBorders>
              <w:top w:val="single" w:sz="8" w:space="0" w:color="000000"/>
              <w:left w:val="single" w:sz="8" w:space="0" w:color="000000"/>
              <w:bottom w:val="single" w:sz="8" w:space="0" w:color="000000"/>
              <w:right w:val="single" w:sz="8" w:space="0" w:color="000000"/>
            </w:tcBorders>
          </w:tcPr>
          <w:p w14:paraId="20E16582" w14:textId="77777777" w:rsidR="00692792" w:rsidRDefault="00601618">
            <w:pPr>
              <w:spacing w:after="0" w:line="259" w:lineRule="auto"/>
              <w:ind w:right="0" w:firstLine="0"/>
              <w:jc w:val="left"/>
            </w:pPr>
            <w:r>
              <w:rPr>
                <w:b/>
                <w:sz w:val="22"/>
              </w:rPr>
              <w:t>MATRICULAS INMOBILIARIAS</w:t>
            </w:r>
          </w:p>
        </w:tc>
        <w:tc>
          <w:tcPr>
            <w:tcW w:w="4994" w:type="dxa"/>
            <w:tcBorders>
              <w:top w:val="single" w:sz="8" w:space="0" w:color="000000"/>
              <w:left w:val="single" w:sz="8" w:space="0" w:color="000000"/>
              <w:bottom w:val="single" w:sz="8" w:space="0" w:color="000000"/>
              <w:right w:val="single" w:sz="8" w:space="0" w:color="000000"/>
            </w:tcBorders>
            <w:vAlign w:val="center"/>
          </w:tcPr>
          <w:p w14:paraId="01FFFB35" w14:textId="77777777" w:rsidR="00692792" w:rsidRDefault="00601618">
            <w:pPr>
              <w:spacing w:after="9" w:line="259" w:lineRule="auto"/>
              <w:ind w:left="0" w:right="0" w:firstLine="0"/>
              <w:jc w:val="left"/>
            </w:pPr>
            <w:r>
              <w:rPr>
                <w:b/>
                <w:sz w:val="22"/>
              </w:rPr>
              <w:t>50S-40634147 Apartamento  405</w:t>
            </w:r>
          </w:p>
          <w:p w14:paraId="5454BE99" w14:textId="77777777" w:rsidR="00692792" w:rsidRDefault="00601618">
            <w:pPr>
              <w:spacing w:after="0" w:line="259" w:lineRule="auto"/>
              <w:ind w:left="0" w:right="0" w:firstLine="0"/>
              <w:jc w:val="left"/>
            </w:pPr>
            <w:r>
              <w:rPr>
                <w:b/>
                <w:sz w:val="22"/>
              </w:rPr>
              <w:t>50S-40634943 Garaje # 395</w:t>
            </w:r>
          </w:p>
        </w:tc>
      </w:tr>
      <w:tr w:rsidR="00692792" w14:paraId="661A00B5" w14:textId="77777777" w:rsidTr="001359EF">
        <w:trPr>
          <w:trHeight w:val="1214"/>
        </w:trPr>
        <w:tc>
          <w:tcPr>
            <w:tcW w:w="4534" w:type="dxa"/>
            <w:tcBorders>
              <w:top w:val="single" w:sz="8" w:space="0" w:color="000000"/>
              <w:left w:val="single" w:sz="8" w:space="0" w:color="000000"/>
              <w:bottom w:val="single" w:sz="8" w:space="0" w:color="000000"/>
              <w:right w:val="single" w:sz="8" w:space="0" w:color="000000"/>
            </w:tcBorders>
          </w:tcPr>
          <w:p w14:paraId="52B44B89" w14:textId="77777777" w:rsidR="00692792" w:rsidRDefault="00601618">
            <w:pPr>
              <w:spacing w:after="0" w:line="259" w:lineRule="auto"/>
              <w:ind w:right="0" w:firstLine="0"/>
              <w:jc w:val="left"/>
            </w:pPr>
            <w:r>
              <w:rPr>
                <w:b/>
                <w:sz w:val="22"/>
              </w:rPr>
              <w:t>PROMITENTES  VENDEDORES</w:t>
            </w:r>
          </w:p>
        </w:tc>
        <w:tc>
          <w:tcPr>
            <w:tcW w:w="4994" w:type="dxa"/>
            <w:tcBorders>
              <w:top w:val="single" w:sz="8" w:space="0" w:color="000000"/>
              <w:left w:val="single" w:sz="8" w:space="0" w:color="000000"/>
              <w:bottom w:val="single" w:sz="8" w:space="0" w:color="000000"/>
              <w:right w:val="single" w:sz="8" w:space="0" w:color="000000"/>
            </w:tcBorders>
            <w:vAlign w:val="center"/>
          </w:tcPr>
          <w:p w14:paraId="69C2955E" w14:textId="77777777" w:rsidR="00692792" w:rsidRDefault="00601618">
            <w:pPr>
              <w:spacing w:after="0" w:line="259" w:lineRule="auto"/>
              <w:ind w:left="0" w:right="0" w:firstLine="0"/>
              <w:jc w:val="left"/>
            </w:pPr>
            <w:r>
              <w:rPr>
                <w:b/>
                <w:sz w:val="22"/>
              </w:rPr>
              <w:t>LESLIE JENNIFER BRAVO PATIÑO</w:t>
            </w:r>
          </w:p>
          <w:p w14:paraId="68E925BE" w14:textId="77777777" w:rsidR="00692792" w:rsidRDefault="00601618">
            <w:pPr>
              <w:spacing w:after="0" w:line="259" w:lineRule="auto"/>
              <w:ind w:left="0" w:right="0" w:firstLine="0"/>
              <w:jc w:val="left"/>
            </w:pPr>
            <w:proofErr w:type="spellStart"/>
            <w:r>
              <w:rPr>
                <w:b/>
                <w:sz w:val="22"/>
              </w:rPr>
              <w:t>C.C.No</w:t>
            </w:r>
            <w:proofErr w:type="spellEnd"/>
            <w:r>
              <w:rPr>
                <w:b/>
                <w:sz w:val="22"/>
              </w:rPr>
              <w:t xml:space="preserve"> 52.710.016</w:t>
            </w:r>
          </w:p>
          <w:p w14:paraId="5359C7C2" w14:textId="77777777" w:rsidR="00692792" w:rsidRDefault="00601618">
            <w:pPr>
              <w:spacing w:after="0" w:line="259" w:lineRule="auto"/>
              <w:ind w:left="0" w:right="0" w:firstLine="0"/>
              <w:jc w:val="left"/>
            </w:pPr>
            <w:r>
              <w:rPr>
                <w:b/>
                <w:sz w:val="22"/>
              </w:rPr>
              <w:t>JOSE VICENTE BRAVO MENJURA</w:t>
            </w:r>
          </w:p>
          <w:p w14:paraId="3651403C" w14:textId="77777777" w:rsidR="00692792" w:rsidRDefault="00601618">
            <w:pPr>
              <w:spacing w:after="0" w:line="259" w:lineRule="auto"/>
              <w:ind w:left="0" w:right="0" w:firstLine="0"/>
              <w:jc w:val="left"/>
            </w:pPr>
            <w:proofErr w:type="spellStart"/>
            <w:r>
              <w:rPr>
                <w:b/>
                <w:sz w:val="22"/>
              </w:rPr>
              <w:t>C.C.No</w:t>
            </w:r>
            <w:proofErr w:type="spellEnd"/>
            <w:r>
              <w:rPr>
                <w:b/>
                <w:sz w:val="22"/>
              </w:rPr>
              <w:t xml:space="preserve"> 17.806.314</w:t>
            </w:r>
          </w:p>
        </w:tc>
      </w:tr>
      <w:tr w:rsidR="00692792" w14:paraId="766D9188" w14:textId="77777777" w:rsidTr="001359EF">
        <w:trPr>
          <w:trHeight w:val="1026"/>
        </w:trPr>
        <w:tc>
          <w:tcPr>
            <w:tcW w:w="4534" w:type="dxa"/>
            <w:tcBorders>
              <w:top w:val="single" w:sz="8" w:space="0" w:color="000000"/>
              <w:left w:val="single" w:sz="8" w:space="0" w:color="000000"/>
              <w:bottom w:val="single" w:sz="8" w:space="0" w:color="000000"/>
              <w:right w:val="single" w:sz="8" w:space="0" w:color="000000"/>
            </w:tcBorders>
            <w:vAlign w:val="center"/>
          </w:tcPr>
          <w:p w14:paraId="0E9A0177" w14:textId="77777777" w:rsidR="00692792" w:rsidRDefault="00601618">
            <w:pPr>
              <w:spacing w:after="0" w:line="259" w:lineRule="auto"/>
              <w:ind w:right="0" w:firstLine="0"/>
              <w:jc w:val="left"/>
            </w:pPr>
            <w:r>
              <w:rPr>
                <w:b/>
                <w:sz w:val="22"/>
              </w:rPr>
              <w:t>PROMITENTES  COMPRADORES</w:t>
            </w:r>
          </w:p>
        </w:tc>
        <w:tc>
          <w:tcPr>
            <w:tcW w:w="4994" w:type="dxa"/>
            <w:tcBorders>
              <w:top w:val="single" w:sz="8" w:space="0" w:color="000000"/>
              <w:left w:val="single" w:sz="8" w:space="0" w:color="000000"/>
              <w:bottom w:val="single" w:sz="8" w:space="0" w:color="000000"/>
              <w:right w:val="single" w:sz="8" w:space="0" w:color="000000"/>
            </w:tcBorders>
            <w:vAlign w:val="center"/>
          </w:tcPr>
          <w:p w14:paraId="4536E050" w14:textId="77777777" w:rsidR="00692792" w:rsidRDefault="00601618">
            <w:pPr>
              <w:spacing w:after="0" w:line="259" w:lineRule="auto"/>
              <w:ind w:left="0" w:right="0" w:firstLine="0"/>
              <w:jc w:val="left"/>
            </w:pPr>
            <w:r>
              <w:rPr>
                <w:b/>
                <w:sz w:val="22"/>
              </w:rPr>
              <w:t>JHON ALEXANDER LOZANO</w:t>
            </w:r>
          </w:p>
          <w:p w14:paraId="65482BBC" w14:textId="77777777" w:rsidR="00692792" w:rsidRDefault="00601618">
            <w:pPr>
              <w:spacing w:after="0" w:line="259" w:lineRule="auto"/>
              <w:ind w:left="0" w:right="0" w:firstLine="0"/>
              <w:jc w:val="left"/>
            </w:pPr>
            <w:r>
              <w:rPr>
                <w:b/>
                <w:sz w:val="22"/>
              </w:rPr>
              <w:t>QUIROGA</w:t>
            </w:r>
          </w:p>
          <w:p w14:paraId="1CC2C0DD" w14:textId="77777777" w:rsidR="00692792" w:rsidRDefault="00601618">
            <w:pPr>
              <w:spacing w:after="0" w:line="259" w:lineRule="auto"/>
              <w:ind w:left="0" w:right="0" w:firstLine="0"/>
              <w:jc w:val="left"/>
            </w:pPr>
            <w:proofErr w:type="spellStart"/>
            <w:r>
              <w:rPr>
                <w:b/>
                <w:sz w:val="22"/>
              </w:rPr>
              <w:t>C.C.No</w:t>
            </w:r>
            <w:proofErr w:type="spellEnd"/>
            <w:r>
              <w:rPr>
                <w:b/>
                <w:sz w:val="22"/>
              </w:rPr>
              <w:t xml:space="preserve"> 1.033.753.270</w:t>
            </w:r>
          </w:p>
        </w:tc>
      </w:tr>
    </w:tbl>
    <w:p w14:paraId="07B4ED93" w14:textId="1FE2CDC9" w:rsidR="00692792" w:rsidRPr="005D0A3B" w:rsidRDefault="00601618" w:rsidP="005D0A3B">
      <w:pPr>
        <w:spacing w:after="0" w:line="276" w:lineRule="auto"/>
        <w:ind w:left="-6" w:right="-6" w:hanging="11"/>
        <w:rPr>
          <w:b/>
          <w:bCs/>
          <w:sz w:val="24"/>
          <w:szCs w:val="24"/>
        </w:rPr>
      </w:pPr>
      <w:r w:rsidRPr="005D0A3B">
        <w:rPr>
          <w:sz w:val="24"/>
          <w:szCs w:val="24"/>
        </w:rPr>
        <w:t xml:space="preserve">Entre los suscritos a saber, de una parte, </w:t>
      </w:r>
      <w:r w:rsidRPr="005D0A3B">
        <w:rPr>
          <w:b/>
          <w:sz w:val="24"/>
          <w:szCs w:val="24"/>
        </w:rPr>
        <w:t xml:space="preserve">LESLIE JENNIFER BRAVO PATIÑO </w:t>
      </w:r>
      <w:r w:rsidRPr="005D0A3B">
        <w:rPr>
          <w:sz w:val="24"/>
          <w:szCs w:val="24"/>
        </w:rPr>
        <w:t xml:space="preserve">identificada con la cédula de ciudadanía No </w:t>
      </w:r>
      <w:r w:rsidRPr="005D0A3B">
        <w:rPr>
          <w:b/>
          <w:sz w:val="24"/>
          <w:szCs w:val="24"/>
        </w:rPr>
        <w:t xml:space="preserve">52.710.016 de Bogotá </w:t>
      </w:r>
      <w:r w:rsidRPr="005D0A3B">
        <w:rPr>
          <w:sz w:val="24"/>
          <w:szCs w:val="24"/>
        </w:rPr>
        <w:t xml:space="preserve">mayor de edad, de nacionalidad colombiana, domiciliada y residente en la ciudad de Bogotá, de estado civil </w:t>
      </w:r>
      <w:r w:rsidR="001359EF" w:rsidRPr="005D0A3B">
        <w:rPr>
          <w:sz w:val="24"/>
          <w:szCs w:val="24"/>
        </w:rPr>
        <w:t>casada</w:t>
      </w:r>
      <w:r w:rsidRPr="005D0A3B">
        <w:rPr>
          <w:sz w:val="24"/>
          <w:szCs w:val="24"/>
        </w:rPr>
        <w:t xml:space="preserve"> </w:t>
      </w:r>
      <w:r w:rsidRPr="005D0A3B">
        <w:rPr>
          <w:b/>
          <w:sz w:val="24"/>
          <w:szCs w:val="24"/>
        </w:rPr>
        <w:t xml:space="preserve">con </w:t>
      </w:r>
      <w:r w:rsidRPr="005D0A3B">
        <w:rPr>
          <w:sz w:val="24"/>
          <w:szCs w:val="24"/>
        </w:rPr>
        <w:t xml:space="preserve">sociedad conyugal vigente y </w:t>
      </w:r>
      <w:r w:rsidRPr="005D0A3B">
        <w:rPr>
          <w:b/>
          <w:sz w:val="24"/>
          <w:szCs w:val="24"/>
        </w:rPr>
        <w:t>JOSÉ VICENTE BRAVO</w:t>
      </w:r>
      <w:r w:rsidR="001359EF" w:rsidRPr="005D0A3B">
        <w:rPr>
          <w:b/>
          <w:sz w:val="24"/>
          <w:szCs w:val="24"/>
        </w:rPr>
        <w:t xml:space="preserve"> </w:t>
      </w:r>
      <w:r w:rsidRPr="005D0A3B">
        <w:rPr>
          <w:b/>
          <w:sz w:val="24"/>
          <w:szCs w:val="24"/>
        </w:rPr>
        <w:t xml:space="preserve">MENJURA, </w:t>
      </w:r>
      <w:r w:rsidRPr="005D0A3B">
        <w:rPr>
          <w:sz w:val="24"/>
          <w:szCs w:val="24"/>
        </w:rPr>
        <w:t xml:space="preserve">identificado con cedula de </w:t>
      </w:r>
      <w:proofErr w:type="spellStart"/>
      <w:r w:rsidRPr="005D0A3B">
        <w:rPr>
          <w:sz w:val="24"/>
          <w:szCs w:val="24"/>
        </w:rPr>
        <w:t>ciudadania</w:t>
      </w:r>
      <w:proofErr w:type="spellEnd"/>
      <w:r w:rsidRPr="005D0A3B">
        <w:rPr>
          <w:sz w:val="24"/>
          <w:szCs w:val="24"/>
        </w:rPr>
        <w:t xml:space="preserve"> No </w:t>
      </w:r>
      <w:r w:rsidRPr="005D0A3B">
        <w:rPr>
          <w:b/>
          <w:sz w:val="24"/>
          <w:szCs w:val="24"/>
        </w:rPr>
        <w:t xml:space="preserve">17.806.314 </w:t>
      </w:r>
      <w:r w:rsidRPr="005D0A3B">
        <w:rPr>
          <w:sz w:val="24"/>
          <w:szCs w:val="24"/>
        </w:rPr>
        <w:t xml:space="preserve">mayor de edad </w:t>
      </w:r>
      <w:r w:rsidRPr="005D0A3B">
        <w:rPr>
          <w:sz w:val="24"/>
          <w:szCs w:val="24"/>
        </w:rPr>
        <w:t xml:space="preserve">de nacionalidad colombiana, domiciliado y residente en la ciudad de Bogotá </w:t>
      </w:r>
      <w:r w:rsidRPr="005D0A3B">
        <w:rPr>
          <w:sz w:val="24"/>
          <w:szCs w:val="24"/>
        </w:rPr>
        <w:t xml:space="preserve">de estado civil casado con sociedad conyugal vigente, </w:t>
      </w:r>
      <w:r w:rsidRPr="005D0A3B">
        <w:rPr>
          <w:sz w:val="24"/>
          <w:szCs w:val="24"/>
        </w:rPr>
        <w:t>quien</w:t>
      </w:r>
      <w:r w:rsidRPr="005D0A3B">
        <w:rPr>
          <w:sz w:val="24"/>
          <w:szCs w:val="24"/>
        </w:rPr>
        <w:t xml:space="preserve">es se denominaron </w:t>
      </w:r>
      <w:r w:rsidRPr="005D0A3B">
        <w:rPr>
          <w:b/>
          <w:sz w:val="24"/>
          <w:szCs w:val="24"/>
        </w:rPr>
        <w:t xml:space="preserve">LOS PROMITENTES VENDEDORES </w:t>
      </w:r>
      <w:r w:rsidRPr="005D0A3B">
        <w:rPr>
          <w:sz w:val="24"/>
          <w:szCs w:val="24"/>
        </w:rPr>
        <w:t xml:space="preserve">por una parte, y por la otra </w:t>
      </w:r>
      <w:r w:rsidRPr="005D0A3B">
        <w:rPr>
          <w:b/>
          <w:sz w:val="24"/>
          <w:szCs w:val="24"/>
        </w:rPr>
        <w:t xml:space="preserve">JHON ALEXANDER LOZANO QUIROGA, </w:t>
      </w:r>
      <w:r w:rsidRPr="005D0A3B">
        <w:rPr>
          <w:sz w:val="24"/>
          <w:szCs w:val="24"/>
        </w:rPr>
        <w:t xml:space="preserve">identificado con cédula de ciudadanía No </w:t>
      </w:r>
      <w:r w:rsidRPr="005D0A3B">
        <w:rPr>
          <w:b/>
          <w:sz w:val="24"/>
          <w:szCs w:val="24"/>
        </w:rPr>
        <w:t xml:space="preserve">1.033.753.270 de Bogotá </w:t>
      </w:r>
      <w:r w:rsidRPr="005D0A3B">
        <w:rPr>
          <w:sz w:val="24"/>
          <w:szCs w:val="24"/>
        </w:rPr>
        <w:t>mayor de edad, de nacionalidad colombiana, domiciliado y residente en la ciudad de Bog</w:t>
      </w:r>
      <w:r w:rsidRPr="005D0A3B">
        <w:rPr>
          <w:sz w:val="24"/>
          <w:szCs w:val="24"/>
        </w:rPr>
        <w:t>otá de estado civil soltero, con unión marital de hecho</w:t>
      </w:r>
      <w:r w:rsidR="005D0A3B" w:rsidRPr="005D0A3B">
        <w:rPr>
          <w:sz w:val="24"/>
          <w:szCs w:val="24"/>
        </w:rPr>
        <w:t xml:space="preserve"> </w:t>
      </w:r>
      <w:r w:rsidRPr="005D0A3B">
        <w:rPr>
          <w:sz w:val="24"/>
          <w:szCs w:val="24"/>
        </w:rPr>
        <w:t xml:space="preserve">quien se denominará el promitente comprador. </w:t>
      </w:r>
      <w:r w:rsidRPr="005D0A3B">
        <w:rPr>
          <w:b/>
          <w:sz w:val="24"/>
          <w:szCs w:val="24"/>
        </w:rPr>
        <w:t>LOS PROMITENTES VENDEDORES Y EL PROMITENTE COMPRADOR</w:t>
      </w:r>
      <w:r w:rsidRPr="005D0A3B">
        <w:rPr>
          <w:sz w:val="24"/>
          <w:szCs w:val="24"/>
        </w:rPr>
        <w:t xml:space="preserve">, hemos convenido celebrar el </w:t>
      </w:r>
      <w:r w:rsidRPr="005D0A3B">
        <w:rPr>
          <w:b/>
          <w:sz w:val="24"/>
          <w:szCs w:val="24"/>
        </w:rPr>
        <w:t xml:space="preserve">CONTRATO DE PROMESA DE COMPRAVENTA </w:t>
      </w:r>
      <w:r w:rsidRPr="005D0A3B">
        <w:rPr>
          <w:sz w:val="24"/>
          <w:szCs w:val="24"/>
        </w:rPr>
        <w:t>que se regirá por las siguientes cláus</w:t>
      </w:r>
      <w:r w:rsidRPr="005D0A3B">
        <w:rPr>
          <w:sz w:val="24"/>
          <w:szCs w:val="24"/>
        </w:rPr>
        <w:t>ulas</w:t>
      </w:r>
      <w:r w:rsidR="001359EF" w:rsidRPr="005D0A3B">
        <w:rPr>
          <w:sz w:val="24"/>
          <w:szCs w:val="24"/>
        </w:rPr>
        <w:t>.</w:t>
      </w:r>
      <w:r w:rsidR="005D0A3B" w:rsidRPr="005D0A3B">
        <w:rPr>
          <w:sz w:val="24"/>
          <w:szCs w:val="24"/>
        </w:rPr>
        <w:t xml:space="preserve"> </w:t>
      </w:r>
      <w:r w:rsidRPr="005D0A3B">
        <w:rPr>
          <w:b/>
          <w:bCs/>
          <w:sz w:val="24"/>
          <w:szCs w:val="24"/>
          <w:u w:val="single"/>
        </w:rPr>
        <w:t>CLÁUSULA PRIMERA:</w:t>
      </w:r>
      <w:r w:rsidRPr="005D0A3B">
        <w:rPr>
          <w:sz w:val="24"/>
          <w:szCs w:val="24"/>
        </w:rPr>
        <w:t xml:space="preserve"> </w:t>
      </w:r>
      <w:r w:rsidRPr="005D0A3B">
        <w:rPr>
          <w:b/>
          <w:bCs/>
          <w:sz w:val="24"/>
          <w:szCs w:val="24"/>
        </w:rPr>
        <w:t>OBJETO DEL CONTRATO;</w:t>
      </w:r>
      <w:r w:rsidRPr="005D0A3B">
        <w:rPr>
          <w:sz w:val="24"/>
          <w:szCs w:val="24"/>
        </w:rPr>
        <w:t xml:space="preserve"> </w:t>
      </w:r>
      <w:r w:rsidRPr="005D0A3B">
        <w:rPr>
          <w:b/>
          <w:bCs/>
          <w:sz w:val="24"/>
          <w:szCs w:val="24"/>
          <w:u w:color="000000"/>
        </w:rPr>
        <w:t>LOS</w:t>
      </w:r>
      <w:r w:rsidRPr="005D0A3B">
        <w:rPr>
          <w:b/>
          <w:bCs/>
          <w:sz w:val="24"/>
          <w:szCs w:val="24"/>
          <w:u w:color="000000"/>
        </w:rPr>
        <w:tab/>
        <w:t>PROMITENTES</w:t>
      </w:r>
      <w:r w:rsidR="001359EF" w:rsidRPr="005D0A3B">
        <w:rPr>
          <w:b/>
          <w:bCs/>
          <w:sz w:val="24"/>
          <w:szCs w:val="24"/>
          <w:u w:color="000000"/>
        </w:rPr>
        <w:t xml:space="preserve"> </w:t>
      </w:r>
      <w:r w:rsidRPr="005D0A3B">
        <w:rPr>
          <w:b/>
          <w:sz w:val="24"/>
          <w:szCs w:val="24"/>
        </w:rPr>
        <w:t xml:space="preserve">VENDEDORES, </w:t>
      </w:r>
      <w:r w:rsidRPr="005D0A3B">
        <w:rPr>
          <w:sz w:val="24"/>
          <w:szCs w:val="24"/>
        </w:rPr>
        <w:t xml:space="preserve">promete transferir a título de venta el derecho de dominio y posesión a favor de </w:t>
      </w:r>
      <w:r w:rsidRPr="005D0A3B">
        <w:rPr>
          <w:b/>
          <w:sz w:val="24"/>
          <w:szCs w:val="24"/>
        </w:rPr>
        <w:t xml:space="preserve">EL PROMITENTE COMPRADOR, </w:t>
      </w:r>
      <w:r w:rsidRPr="005D0A3B">
        <w:rPr>
          <w:sz w:val="24"/>
          <w:szCs w:val="24"/>
        </w:rPr>
        <w:t>quien promete adquirir al mismo título, con arreglo a los términos y condicion</w:t>
      </w:r>
      <w:r w:rsidRPr="005D0A3B">
        <w:rPr>
          <w:sz w:val="24"/>
          <w:szCs w:val="24"/>
        </w:rPr>
        <w:t xml:space="preserve">es que en el presente contrato se estipulan, el derecho de dominio y la posesión material sobre los siguientes bienes inmuebles ubicados en la </w:t>
      </w:r>
      <w:r w:rsidRPr="005D0A3B">
        <w:rPr>
          <w:b/>
          <w:sz w:val="24"/>
          <w:szCs w:val="24"/>
        </w:rPr>
        <w:t xml:space="preserve">Carrera 70 D No 64-38 torre 1 apartamento 405 Y parqueadero No 395. PARQUE CENTRAL BONAVISTA </w:t>
      </w:r>
      <w:r w:rsidR="00B304F3" w:rsidRPr="005D0A3B">
        <w:rPr>
          <w:b/>
          <w:sz w:val="24"/>
          <w:szCs w:val="24"/>
        </w:rPr>
        <w:t xml:space="preserve">PH </w:t>
      </w:r>
      <w:r w:rsidRPr="005D0A3B">
        <w:rPr>
          <w:sz w:val="24"/>
          <w:szCs w:val="24"/>
        </w:rPr>
        <w:t>con matrícul</w:t>
      </w:r>
      <w:r w:rsidRPr="005D0A3B">
        <w:rPr>
          <w:sz w:val="24"/>
          <w:szCs w:val="24"/>
        </w:rPr>
        <w:t xml:space="preserve">as inmobiliarias </w:t>
      </w:r>
      <w:r w:rsidRPr="005D0A3B">
        <w:rPr>
          <w:b/>
          <w:sz w:val="24"/>
          <w:szCs w:val="24"/>
        </w:rPr>
        <w:t>Nos. 50S-</w:t>
      </w:r>
      <w:r w:rsidRPr="005D0A3B">
        <w:rPr>
          <w:b/>
          <w:sz w:val="24"/>
          <w:szCs w:val="24"/>
        </w:rPr>
        <w:t xml:space="preserve">40634147 </w:t>
      </w:r>
      <w:r w:rsidRPr="005D0A3B">
        <w:rPr>
          <w:b/>
          <w:sz w:val="24"/>
          <w:szCs w:val="24"/>
        </w:rPr>
        <w:t>Y 50S-</w:t>
      </w:r>
      <w:r w:rsidRPr="005D0A3B">
        <w:rPr>
          <w:b/>
          <w:sz w:val="24"/>
          <w:szCs w:val="24"/>
        </w:rPr>
        <w:t>40634943</w:t>
      </w:r>
      <w:r w:rsidRPr="005D0A3B">
        <w:rPr>
          <w:b/>
          <w:sz w:val="24"/>
          <w:szCs w:val="24"/>
        </w:rPr>
        <w:t xml:space="preserve">, </w:t>
      </w:r>
      <w:r w:rsidRPr="005D0A3B">
        <w:rPr>
          <w:b/>
          <w:sz w:val="24"/>
          <w:szCs w:val="24"/>
          <w:u w:val="single" w:color="000000"/>
        </w:rPr>
        <w:t xml:space="preserve">PARÁGRAFO PRIMERO: </w:t>
      </w:r>
      <w:r w:rsidRPr="005D0A3B">
        <w:rPr>
          <w:b/>
          <w:sz w:val="24"/>
          <w:szCs w:val="24"/>
        </w:rPr>
        <w:t xml:space="preserve">LINDEROS PARTICULARES, APARTAMENTO 405 </w:t>
      </w:r>
      <w:r w:rsidRPr="005D0A3B">
        <w:rPr>
          <w:sz w:val="24"/>
          <w:szCs w:val="24"/>
        </w:rPr>
        <w:t xml:space="preserve">son los especificados en la escritura 1255 de fecha 10 - de abril del año 2013 </w:t>
      </w:r>
      <w:r w:rsidRPr="005D0A3B">
        <w:rPr>
          <w:sz w:val="24"/>
          <w:szCs w:val="24"/>
        </w:rPr>
        <w:t xml:space="preserve">de la notaría primera (1a) de Bogotá D.C CON UN ÁREA </w:t>
      </w:r>
      <w:r w:rsidRPr="005D0A3B">
        <w:rPr>
          <w:sz w:val="24"/>
          <w:szCs w:val="24"/>
        </w:rPr>
        <w:lastRenderedPageBreak/>
        <w:t xml:space="preserve">DE 59.47 METROS CUADRADOS Y UN ÁREA PRIVADA DE 51.99 METROS CUADRADOS, CON COEFICIENTE DE 0.173% SEGÚN ART,11,DEL DECRETO 1711 6 DE JULIO DE 1984. </w:t>
      </w:r>
      <w:r w:rsidRPr="005D0A3B">
        <w:rPr>
          <w:b/>
          <w:sz w:val="24"/>
          <w:szCs w:val="24"/>
        </w:rPr>
        <w:t xml:space="preserve">GARAGE 395. </w:t>
      </w:r>
      <w:r w:rsidRPr="005D0A3B">
        <w:rPr>
          <w:sz w:val="24"/>
          <w:szCs w:val="24"/>
        </w:rPr>
        <w:t>CON UN ÁREA PRIVADA DE 10.12 M2 CON COEFICIE</w:t>
      </w:r>
      <w:r w:rsidRPr="005D0A3B">
        <w:rPr>
          <w:sz w:val="24"/>
          <w:szCs w:val="24"/>
        </w:rPr>
        <w:t xml:space="preserve">NTE DE 0.034% (ART.11 DEL DECRETO 1711 DE JULIO 6 DE 1984 </w:t>
      </w:r>
      <w:r w:rsidRPr="005D0A3B">
        <w:rPr>
          <w:b/>
          <w:sz w:val="24"/>
          <w:szCs w:val="24"/>
          <w:u w:val="single" w:color="000000"/>
        </w:rPr>
        <w:t xml:space="preserve">PARÁGRAFO SEGUNDO: </w:t>
      </w:r>
      <w:r w:rsidRPr="005D0A3B">
        <w:rPr>
          <w:sz w:val="24"/>
          <w:szCs w:val="24"/>
        </w:rPr>
        <w:t xml:space="preserve">No obstante, la determinación de la cabida y linderos los inmuebles se venden como cuerpo cierto. </w:t>
      </w:r>
      <w:r w:rsidRPr="005D0A3B">
        <w:rPr>
          <w:b/>
          <w:sz w:val="24"/>
          <w:szCs w:val="24"/>
          <w:u w:val="single" w:color="000000"/>
        </w:rPr>
        <w:t>CLÁUSULA SEGUNDA</w:t>
      </w:r>
      <w:r w:rsidRPr="005D0A3B">
        <w:rPr>
          <w:b/>
          <w:sz w:val="24"/>
          <w:szCs w:val="24"/>
        </w:rPr>
        <w:t xml:space="preserve">: </w:t>
      </w:r>
      <w:r w:rsidRPr="005D0A3B">
        <w:rPr>
          <w:b/>
          <w:sz w:val="24"/>
          <w:szCs w:val="24"/>
        </w:rPr>
        <w:t>TÍTULOS DE</w:t>
      </w:r>
      <w:r w:rsidRPr="005D0A3B">
        <w:rPr>
          <w:b/>
          <w:sz w:val="24"/>
          <w:szCs w:val="24"/>
          <w:u w:val="single" w:color="000000"/>
        </w:rPr>
        <w:t xml:space="preserve">: </w:t>
      </w:r>
      <w:r w:rsidR="00987A8C" w:rsidRPr="005D0A3B">
        <w:rPr>
          <w:b/>
          <w:sz w:val="24"/>
          <w:szCs w:val="24"/>
        </w:rPr>
        <w:t>ADQUISICIÓN</w:t>
      </w:r>
      <w:r w:rsidR="00987A8C" w:rsidRPr="005D0A3B">
        <w:rPr>
          <w:b/>
          <w:sz w:val="24"/>
          <w:szCs w:val="24"/>
        </w:rPr>
        <w:t xml:space="preserve">: </w:t>
      </w:r>
      <w:r w:rsidRPr="005D0A3B">
        <w:rPr>
          <w:b/>
          <w:sz w:val="24"/>
          <w:szCs w:val="24"/>
        </w:rPr>
        <w:t xml:space="preserve">EL PROMITENTE VENDEDOR, </w:t>
      </w:r>
      <w:r w:rsidRPr="005D0A3B">
        <w:rPr>
          <w:sz w:val="24"/>
          <w:szCs w:val="24"/>
        </w:rPr>
        <w:t>adquirió los in</w:t>
      </w:r>
      <w:r w:rsidRPr="005D0A3B">
        <w:rPr>
          <w:sz w:val="24"/>
          <w:szCs w:val="24"/>
        </w:rPr>
        <w:t xml:space="preserve">muebles objeto de este contrato por compra que hicieran a </w:t>
      </w:r>
      <w:r w:rsidRPr="005D0A3B">
        <w:rPr>
          <w:b/>
          <w:sz w:val="24"/>
          <w:szCs w:val="24"/>
        </w:rPr>
        <w:t>FIDUCIARIA COLMENA S.A</w:t>
      </w:r>
      <w:r w:rsidRPr="005D0A3B">
        <w:rPr>
          <w:b/>
          <w:sz w:val="24"/>
          <w:szCs w:val="24"/>
        </w:rPr>
        <w:t xml:space="preserve">VOCERA DEL PATRIMONIO AUTÓNOMO AR PARQUE CENTRAL BONAVISTA II con NIT #8300540906 </w:t>
      </w:r>
      <w:r w:rsidRPr="005D0A3B">
        <w:rPr>
          <w:sz w:val="24"/>
          <w:szCs w:val="24"/>
        </w:rPr>
        <w:t xml:space="preserve">el día (27) de junio del año 2013 con escritura No </w:t>
      </w:r>
      <w:r w:rsidRPr="005D0A3B">
        <w:rPr>
          <w:b/>
          <w:sz w:val="24"/>
          <w:szCs w:val="24"/>
        </w:rPr>
        <w:t xml:space="preserve">3328 </w:t>
      </w:r>
      <w:r w:rsidRPr="005D0A3B">
        <w:rPr>
          <w:sz w:val="24"/>
          <w:szCs w:val="24"/>
        </w:rPr>
        <w:t xml:space="preserve">de la notaría (1a) de Bogotá </w:t>
      </w:r>
      <w:r w:rsidRPr="005D0A3B">
        <w:rPr>
          <w:b/>
          <w:sz w:val="24"/>
          <w:szCs w:val="24"/>
          <w:u w:val="single" w:color="000000"/>
        </w:rPr>
        <w:t>CLÁUSULA</w:t>
      </w:r>
      <w:r w:rsidRPr="005D0A3B">
        <w:rPr>
          <w:b/>
          <w:sz w:val="24"/>
          <w:szCs w:val="24"/>
          <w:u w:val="single" w:color="000000"/>
        </w:rPr>
        <w:t xml:space="preserve"> </w:t>
      </w:r>
      <w:proofErr w:type="spellStart"/>
      <w:r w:rsidRPr="005D0A3B">
        <w:rPr>
          <w:b/>
          <w:sz w:val="24"/>
          <w:szCs w:val="24"/>
          <w:u w:val="single" w:color="000000"/>
        </w:rPr>
        <w:t>TERCERA:</w:t>
      </w:r>
      <w:r w:rsidRPr="005D0A3B">
        <w:rPr>
          <w:b/>
          <w:sz w:val="24"/>
          <w:szCs w:val="24"/>
        </w:rPr>
        <w:t>PROPIEDAD;</w:t>
      </w:r>
      <w:r w:rsidRPr="005D0A3B">
        <w:rPr>
          <w:sz w:val="24"/>
          <w:szCs w:val="24"/>
        </w:rPr>
        <w:t>Que</w:t>
      </w:r>
      <w:proofErr w:type="spellEnd"/>
      <w:r w:rsidRPr="005D0A3B">
        <w:rPr>
          <w:sz w:val="24"/>
          <w:szCs w:val="24"/>
        </w:rPr>
        <w:t xml:space="preserve"> el inmueble objeto de este contrato es de exclusiva propiedad </w:t>
      </w:r>
      <w:r w:rsidRPr="005D0A3B">
        <w:rPr>
          <w:b/>
          <w:sz w:val="24"/>
          <w:szCs w:val="24"/>
        </w:rPr>
        <w:t xml:space="preserve">DE LOS PROMITENTES VENDEDORES, </w:t>
      </w:r>
      <w:r w:rsidRPr="005D0A3B">
        <w:rPr>
          <w:sz w:val="24"/>
          <w:szCs w:val="24"/>
        </w:rPr>
        <w:t>quienes no los han enajenado por acto anterior y en la actualidad los poseen quieta, regular y pacíficamente, que se encuentra libre de gr</w:t>
      </w:r>
      <w:r w:rsidRPr="005D0A3B">
        <w:rPr>
          <w:sz w:val="24"/>
          <w:szCs w:val="24"/>
        </w:rPr>
        <w:t xml:space="preserve">avámenes, embargos, procesos pendientes, condiciones resolutorias y en general de toda clase de limitaciones del dominio, por lo cual saldrá en saneamiento en los casos de ley. </w:t>
      </w:r>
      <w:r w:rsidRPr="005D0A3B">
        <w:rPr>
          <w:b/>
          <w:sz w:val="24"/>
          <w:szCs w:val="24"/>
          <w:u w:val="single" w:color="000000"/>
        </w:rPr>
        <w:t>CLÁUSULA CUARTA</w:t>
      </w:r>
      <w:r w:rsidRPr="005D0A3B">
        <w:rPr>
          <w:b/>
          <w:sz w:val="24"/>
          <w:szCs w:val="24"/>
        </w:rPr>
        <w:t xml:space="preserve">: </w:t>
      </w:r>
      <w:r w:rsidRPr="005D0A3B">
        <w:rPr>
          <w:b/>
          <w:sz w:val="24"/>
          <w:szCs w:val="24"/>
        </w:rPr>
        <w:t>PRECIO DE VENTA:</w:t>
      </w:r>
      <w:r w:rsidRPr="005D0A3B">
        <w:rPr>
          <w:b/>
          <w:sz w:val="24"/>
          <w:szCs w:val="24"/>
          <w:u w:val="single" w:color="000000"/>
        </w:rPr>
        <w:t xml:space="preserve"> </w:t>
      </w:r>
      <w:r w:rsidRPr="005D0A3B">
        <w:rPr>
          <w:sz w:val="24"/>
          <w:szCs w:val="24"/>
        </w:rPr>
        <w:t>El precio de los bienes inmuebles objeto de l</w:t>
      </w:r>
      <w:r w:rsidRPr="005D0A3B">
        <w:rPr>
          <w:sz w:val="24"/>
          <w:szCs w:val="24"/>
        </w:rPr>
        <w:t xml:space="preserve">a compraventa sometida asciende a la suma total de: </w:t>
      </w:r>
      <w:r w:rsidRPr="005D0A3B">
        <w:rPr>
          <w:b/>
          <w:sz w:val="24"/>
          <w:szCs w:val="24"/>
        </w:rPr>
        <w:t xml:space="preserve">CIENTO CINCUENTA Y TRES MILLONES DE PESOS M/LEGAL ($153.000.000) </w:t>
      </w:r>
      <w:r w:rsidRPr="005D0A3B">
        <w:rPr>
          <w:sz w:val="24"/>
          <w:szCs w:val="24"/>
        </w:rPr>
        <w:t xml:space="preserve">cantidad que </w:t>
      </w:r>
      <w:r w:rsidRPr="005D0A3B">
        <w:rPr>
          <w:b/>
          <w:sz w:val="24"/>
          <w:szCs w:val="24"/>
        </w:rPr>
        <w:t xml:space="preserve">EL PROMITENTE COMPRADOR </w:t>
      </w:r>
      <w:r w:rsidRPr="005D0A3B">
        <w:rPr>
          <w:sz w:val="24"/>
          <w:szCs w:val="24"/>
        </w:rPr>
        <w:t xml:space="preserve">cancelará de la siguiente manera: </w:t>
      </w:r>
      <w:r w:rsidRPr="005D0A3B">
        <w:rPr>
          <w:b/>
          <w:sz w:val="24"/>
          <w:szCs w:val="24"/>
        </w:rPr>
        <w:t>A) CINCO MILLONES</w:t>
      </w:r>
      <w:r w:rsidR="001359EF" w:rsidRPr="005D0A3B">
        <w:rPr>
          <w:b/>
          <w:sz w:val="24"/>
          <w:szCs w:val="24"/>
        </w:rPr>
        <w:t xml:space="preserve"> DE </w:t>
      </w:r>
      <w:r w:rsidRPr="005D0A3B">
        <w:rPr>
          <w:b/>
          <w:sz w:val="24"/>
          <w:szCs w:val="24"/>
        </w:rPr>
        <w:t xml:space="preserve">PESOS M/L </w:t>
      </w:r>
      <w:r w:rsidRPr="005D0A3B">
        <w:rPr>
          <w:sz w:val="24"/>
          <w:szCs w:val="24"/>
        </w:rPr>
        <w:t>(</w:t>
      </w:r>
      <w:r w:rsidRPr="005D0A3B">
        <w:rPr>
          <w:b/>
          <w:sz w:val="24"/>
          <w:szCs w:val="24"/>
        </w:rPr>
        <w:t>$5.000.000</w:t>
      </w:r>
      <w:r w:rsidRPr="005D0A3B">
        <w:rPr>
          <w:sz w:val="24"/>
          <w:szCs w:val="24"/>
        </w:rPr>
        <w:t>) producto de recursos propio</w:t>
      </w:r>
      <w:r w:rsidRPr="005D0A3B">
        <w:rPr>
          <w:sz w:val="24"/>
          <w:szCs w:val="24"/>
        </w:rPr>
        <w:t>s que tiene el promitente comprador, pagados en efectivo para el día sábado (5) de enero del año 2022 a la firma de este documento</w:t>
      </w:r>
      <w:r w:rsidRPr="005D0A3B">
        <w:rPr>
          <w:b/>
          <w:sz w:val="24"/>
          <w:szCs w:val="24"/>
        </w:rPr>
        <w:t xml:space="preserve">, en la NOTARÍA 56 Ubicada en la carrera 73 No 59-12 sur local 221-222 </w:t>
      </w:r>
      <w:proofErr w:type="spellStart"/>
      <w:r w:rsidRPr="005D0A3B">
        <w:rPr>
          <w:b/>
          <w:sz w:val="24"/>
          <w:szCs w:val="24"/>
        </w:rPr>
        <w:t>c.c.metrosur</w:t>
      </w:r>
      <w:proofErr w:type="spellEnd"/>
      <w:r w:rsidRPr="005D0A3B">
        <w:rPr>
          <w:b/>
          <w:sz w:val="24"/>
          <w:szCs w:val="24"/>
        </w:rPr>
        <w:t xml:space="preserve">. a las 10 a.m. B). </w:t>
      </w:r>
      <w:r w:rsidRPr="005D0A3B">
        <w:rPr>
          <w:sz w:val="24"/>
          <w:szCs w:val="24"/>
        </w:rPr>
        <w:t xml:space="preserve">La suma de </w:t>
      </w:r>
      <w:r w:rsidRPr="005D0A3B">
        <w:rPr>
          <w:b/>
          <w:sz w:val="24"/>
          <w:szCs w:val="24"/>
        </w:rPr>
        <w:t xml:space="preserve">VEINTICINCO </w:t>
      </w:r>
      <w:r w:rsidRPr="005D0A3B">
        <w:rPr>
          <w:b/>
          <w:sz w:val="24"/>
          <w:szCs w:val="24"/>
        </w:rPr>
        <w:t xml:space="preserve">MILLONES PESOS M/LEGAL </w:t>
      </w:r>
      <w:r w:rsidRPr="005D0A3B">
        <w:rPr>
          <w:b/>
          <w:sz w:val="24"/>
          <w:szCs w:val="24"/>
        </w:rPr>
        <w:t>($25.500.000</w:t>
      </w:r>
      <w:r w:rsidRPr="005D0A3B">
        <w:rPr>
          <w:b/>
          <w:sz w:val="24"/>
          <w:szCs w:val="24"/>
        </w:rPr>
        <w:t xml:space="preserve">) A LA PRESENTACIÓN DE LA CARTA DE RECTIFICACIÓN. para el día viernes 25 de febrero del 2022. </w:t>
      </w:r>
      <w:r w:rsidRPr="005D0A3B">
        <w:rPr>
          <w:sz w:val="24"/>
          <w:szCs w:val="24"/>
        </w:rPr>
        <w:t>Producto de recursos propios que tiene e</w:t>
      </w:r>
      <w:r w:rsidRPr="005D0A3B">
        <w:rPr>
          <w:b/>
          <w:sz w:val="24"/>
          <w:szCs w:val="24"/>
        </w:rPr>
        <w:t xml:space="preserve">l Promitente Comprador </w:t>
      </w:r>
      <w:r w:rsidRPr="005D0A3B">
        <w:rPr>
          <w:sz w:val="24"/>
          <w:szCs w:val="24"/>
        </w:rPr>
        <w:t>por medio de cheque de gerencia</w:t>
      </w:r>
      <w:r w:rsidRPr="005D0A3B">
        <w:rPr>
          <w:b/>
          <w:sz w:val="24"/>
          <w:szCs w:val="24"/>
        </w:rPr>
        <w:t>) LA SUMA DE CIENTO VEINTITRÉS MI</w:t>
      </w:r>
      <w:r w:rsidRPr="005D0A3B">
        <w:rPr>
          <w:b/>
          <w:sz w:val="24"/>
          <w:szCs w:val="24"/>
        </w:rPr>
        <w:t xml:space="preserve">LLONES DE PESOS M/LEGAL, ($123.000.000) Producto de un crédito hipotecario del BANCO BOGOTÁ </w:t>
      </w:r>
      <w:r w:rsidRPr="005D0A3B">
        <w:rPr>
          <w:sz w:val="24"/>
          <w:szCs w:val="24"/>
        </w:rPr>
        <w:t xml:space="preserve">con que cuenta </w:t>
      </w:r>
      <w:r w:rsidRPr="005D0A3B">
        <w:rPr>
          <w:b/>
          <w:sz w:val="24"/>
          <w:szCs w:val="24"/>
        </w:rPr>
        <w:t>EL PROMITENTE COMPRADOR</w:t>
      </w:r>
      <w:r w:rsidRPr="005D0A3B">
        <w:rPr>
          <w:sz w:val="24"/>
          <w:szCs w:val="24"/>
        </w:rPr>
        <w:t xml:space="preserve">. </w:t>
      </w:r>
      <w:r w:rsidRPr="005D0A3B">
        <w:rPr>
          <w:b/>
          <w:sz w:val="24"/>
          <w:szCs w:val="24"/>
        </w:rPr>
        <w:t xml:space="preserve">PARÁGRAFO: Fecha que se puede anteponer o posponer dependiendo </w:t>
      </w:r>
      <w:r w:rsidRPr="005D0A3B">
        <w:rPr>
          <w:b/>
          <w:sz w:val="24"/>
          <w:szCs w:val="24"/>
        </w:rPr>
        <w:t>financiera</w:t>
      </w:r>
      <w:r w:rsidR="00B304F3" w:rsidRPr="005D0A3B">
        <w:rPr>
          <w:b/>
          <w:sz w:val="24"/>
          <w:szCs w:val="24"/>
        </w:rPr>
        <w:t>( BANCO</w:t>
      </w:r>
      <w:r w:rsidR="00D52ADC" w:rsidRPr="005D0A3B">
        <w:rPr>
          <w:b/>
          <w:sz w:val="24"/>
          <w:szCs w:val="24"/>
        </w:rPr>
        <w:t xml:space="preserve"> </w:t>
      </w:r>
      <w:r w:rsidRPr="005D0A3B">
        <w:rPr>
          <w:b/>
          <w:sz w:val="24"/>
          <w:szCs w:val="24"/>
        </w:rPr>
        <w:t>BOGOTÁ</w:t>
      </w:r>
      <w:r w:rsidR="00B304F3" w:rsidRPr="005D0A3B">
        <w:rPr>
          <w:b/>
          <w:sz w:val="24"/>
          <w:szCs w:val="24"/>
        </w:rPr>
        <w:t xml:space="preserve">) </w:t>
      </w:r>
      <w:r w:rsidRPr="005D0A3B">
        <w:rPr>
          <w:b/>
          <w:sz w:val="24"/>
          <w:szCs w:val="24"/>
          <w:u w:val="single"/>
        </w:rPr>
        <w:t>CLÁUSULA</w:t>
      </w:r>
      <w:r w:rsidRPr="005D0A3B">
        <w:rPr>
          <w:b/>
          <w:sz w:val="24"/>
          <w:szCs w:val="24"/>
          <w:u w:val="single"/>
        </w:rPr>
        <w:tab/>
      </w:r>
      <w:r w:rsidRPr="005D0A3B">
        <w:rPr>
          <w:b/>
          <w:sz w:val="24"/>
          <w:szCs w:val="24"/>
          <w:u w:val="single"/>
        </w:rPr>
        <w:t>QUINTA</w:t>
      </w:r>
      <w:r w:rsidRPr="005D0A3B">
        <w:rPr>
          <w:sz w:val="24"/>
          <w:szCs w:val="24"/>
        </w:rPr>
        <w:t>:</w:t>
      </w:r>
      <w:r w:rsidRPr="005D0A3B">
        <w:rPr>
          <w:sz w:val="24"/>
          <w:szCs w:val="24"/>
        </w:rPr>
        <w:tab/>
        <w:t>OTORGAM</w:t>
      </w:r>
      <w:r w:rsidRPr="005D0A3B">
        <w:rPr>
          <w:sz w:val="24"/>
          <w:szCs w:val="24"/>
        </w:rPr>
        <w:t>IENTO</w:t>
      </w:r>
      <w:r w:rsidR="00D52ADC" w:rsidRPr="005D0A3B">
        <w:rPr>
          <w:sz w:val="24"/>
          <w:szCs w:val="24"/>
        </w:rPr>
        <w:t xml:space="preserve"> </w:t>
      </w:r>
      <w:r w:rsidRPr="005D0A3B">
        <w:rPr>
          <w:sz w:val="24"/>
          <w:szCs w:val="24"/>
        </w:rPr>
        <w:t>DE</w:t>
      </w:r>
      <w:r w:rsidRPr="005D0A3B">
        <w:rPr>
          <w:sz w:val="24"/>
          <w:szCs w:val="24"/>
        </w:rPr>
        <w:tab/>
        <w:t>LA</w:t>
      </w:r>
      <w:r w:rsidR="00D52ADC" w:rsidRPr="005D0A3B">
        <w:rPr>
          <w:sz w:val="24"/>
          <w:szCs w:val="24"/>
        </w:rPr>
        <w:t xml:space="preserve"> </w:t>
      </w:r>
      <w:r w:rsidRPr="005D0A3B">
        <w:rPr>
          <w:sz w:val="24"/>
          <w:szCs w:val="24"/>
        </w:rPr>
        <w:t>ESCRITURA</w:t>
      </w:r>
      <w:r w:rsidR="00D52ADC" w:rsidRPr="005D0A3B">
        <w:rPr>
          <w:sz w:val="24"/>
          <w:szCs w:val="24"/>
        </w:rPr>
        <w:t xml:space="preserve"> </w:t>
      </w:r>
      <w:r w:rsidRPr="005D0A3B">
        <w:rPr>
          <w:sz w:val="24"/>
          <w:szCs w:val="24"/>
        </w:rPr>
        <w:t>DE</w:t>
      </w:r>
      <w:r w:rsidR="00D52ADC" w:rsidRPr="005D0A3B">
        <w:rPr>
          <w:sz w:val="24"/>
          <w:szCs w:val="24"/>
        </w:rPr>
        <w:t xml:space="preserve"> </w:t>
      </w:r>
      <w:r w:rsidRPr="005D0A3B">
        <w:rPr>
          <w:b/>
          <w:sz w:val="24"/>
          <w:szCs w:val="24"/>
        </w:rPr>
        <w:t>C</w:t>
      </w:r>
      <w:r w:rsidRPr="005D0A3B">
        <w:rPr>
          <w:b/>
          <w:sz w:val="24"/>
          <w:szCs w:val="24"/>
        </w:rPr>
        <w:t>OMPRAVENTA</w:t>
      </w:r>
      <w:r w:rsidRPr="005D0A3B">
        <w:rPr>
          <w:b/>
          <w:sz w:val="24"/>
          <w:szCs w:val="24"/>
          <w:u w:val="single" w:color="000000"/>
        </w:rPr>
        <w:t xml:space="preserve">: </w:t>
      </w:r>
      <w:r w:rsidRPr="005D0A3B">
        <w:rPr>
          <w:sz w:val="24"/>
          <w:szCs w:val="24"/>
        </w:rPr>
        <w:t xml:space="preserve">La escritura de compraventa que da cumplimiento al presente contrato de promesa se otorgará y se firmará el </w:t>
      </w:r>
      <w:proofErr w:type="spellStart"/>
      <w:r w:rsidRPr="005D0A3B">
        <w:rPr>
          <w:sz w:val="24"/>
          <w:szCs w:val="24"/>
        </w:rPr>
        <w:t>dia</w:t>
      </w:r>
      <w:proofErr w:type="spellEnd"/>
      <w:r w:rsidRPr="005D0A3B">
        <w:rPr>
          <w:sz w:val="24"/>
          <w:szCs w:val="24"/>
        </w:rPr>
        <w:t xml:space="preserve"> viernes 18 de marzo de año 2022 en la </w:t>
      </w:r>
      <w:r w:rsidRPr="005D0A3B">
        <w:rPr>
          <w:b/>
          <w:sz w:val="24"/>
          <w:szCs w:val="24"/>
        </w:rPr>
        <w:t>NOTARÍA QUE ASIGNE EL BANCO. PARÁGRAFO</w:t>
      </w:r>
      <w:r w:rsidRPr="005D0A3B">
        <w:rPr>
          <w:sz w:val="24"/>
          <w:szCs w:val="24"/>
        </w:rPr>
        <w:t>: fecha que se puede anteponer</w:t>
      </w:r>
      <w:r w:rsidRPr="005D0A3B">
        <w:rPr>
          <w:sz w:val="24"/>
          <w:szCs w:val="24"/>
        </w:rPr>
        <w:t xml:space="preserve"> o posponer dependiendo la entidad financiera. (BANCO BOGOTÁ ) </w:t>
      </w:r>
      <w:r w:rsidRPr="005D0A3B">
        <w:rPr>
          <w:b/>
          <w:sz w:val="24"/>
          <w:szCs w:val="24"/>
          <w:u w:val="single"/>
        </w:rPr>
        <w:t xml:space="preserve">CLÁUSULA </w:t>
      </w:r>
      <w:r w:rsidRPr="005D0A3B">
        <w:rPr>
          <w:b/>
          <w:sz w:val="24"/>
          <w:szCs w:val="24"/>
          <w:u w:val="single"/>
        </w:rPr>
        <w:t>SEXTA</w:t>
      </w:r>
      <w:r w:rsidRPr="005D0A3B">
        <w:rPr>
          <w:b/>
          <w:sz w:val="24"/>
          <w:szCs w:val="24"/>
          <w:u w:val="single" w:color="000000"/>
        </w:rPr>
        <w:t xml:space="preserve">: </w:t>
      </w:r>
      <w:r w:rsidRPr="005D0A3B">
        <w:rPr>
          <w:b/>
          <w:sz w:val="24"/>
          <w:szCs w:val="24"/>
        </w:rPr>
        <w:t>SOBRE LA ENTREGA DEL INMUEBLE</w:t>
      </w:r>
      <w:r w:rsidRPr="005D0A3B">
        <w:rPr>
          <w:b/>
          <w:sz w:val="24"/>
          <w:szCs w:val="24"/>
        </w:rPr>
        <w:t>: EL</w:t>
      </w:r>
    </w:p>
    <w:p w14:paraId="5258F8C3" w14:textId="0BA918B3" w:rsidR="00692792" w:rsidRPr="005D0A3B" w:rsidRDefault="00601618" w:rsidP="005D0A3B">
      <w:pPr>
        <w:spacing w:after="0" w:line="276" w:lineRule="auto"/>
        <w:ind w:left="-6" w:right="-6" w:hanging="11"/>
        <w:rPr>
          <w:sz w:val="24"/>
          <w:szCs w:val="24"/>
        </w:rPr>
      </w:pPr>
      <w:r w:rsidRPr="005D0A3B">
        <w:rPr>
          <w:b/>
          <w:sz w:val="24"/>
          <w:szCs w:val="24"/>
        </w:rPr>
        <w:t xml:space="preserve">PROMITENTE VENDEDOR </w:t>
      </w:r>
      <w:r w:rsidRPr="005D0A3B">
        <w:rPr>
          <w:sz w:val="24"/>
          <w:szCs w:val="24"/>
        </w:rPr>
        <w:t>hará entrega real y material de los inmueb</w:t>
      </w:r>
      <w:r w:rsidRPr="005D0A3B">
        <w:rPr>
          <w:sz w:val="24"/>
          <w:szCs w:val="24"/>
        </w:rPr>
        <w:t xml:space="preserve">les objeto de la promesa de compraventa prometida, a </w:t>
      </w:r>
      <w:r w:rsidRPr="005D0A3B">
        <w:rPr>
          <w:b/>
          <w:sz w:val="24"/>
          <w:szCs w:val="24"/>
        </w:rPr>
        <w:t>EL PROMITENTE COMPRADOR</w:t>
      </w:r>
      <w:r w:rsidR="00254B53" w:rsidRPr="005D0A3B">
        <w:rPr>
          <w:b/>
          <w:sz w:val="24"/>
          <w:szCs w:val="24"/>
        </w:rPr>
        <w:t xml:space="preserve"> </w:t>
      </w:r>
      <w:r w:rsidR="00254B53" w:rsidRPr="005D0A3B">
        <w:rPr>
          <w:bCs/>
          <w:sz w:val="24"/>
          <w:szCs w:val="24"/>
        </w:rPr>
        <w:t>de</w:t>
      </w:r>
      <w:r w:rsidR="00254B53" w:rsidRPr="005D0A3B">
        <w:rPr>
          <w:b/>
          <w:sz w:val="24"/>
          <w:szCs w:val="24"/>
        </w:rPr>
        <w:t xml:space="preserve"> </w:t>
      </w:r>
      <w:r w:rsidR="00254B53" w:rsidRPr="005D0A3B">
        <w:rPr>
          <w:bCs/>
          <w:sz w:val="24"/>
          <w:szCs w:val="24"/>
        </w:rPr>
        <w:t xml:space="preserve">la siguiente manera a saber. Los vendedores solicitan dos meses después del desembolso para </w:t>
      </w:r>
      <w:r w:rsidR="00254B53" w:rsidRPr="005D0A3B">
        <w:rPr>
          <w:bCs/>
          <w:sz w:val="24"/>
          <w:szCs w:val="24"/>
        </w:rPr>
        <w:lastRenderedPageBreak/>
        <w:t xml:space="preserve">entrega real y material del inmueble, cancelando un canon de arrendamiento, mutuo acuerdo entre la dos partes </w:t>
      </w:r>
      <w:r w:rsidRPr="005D0A3B">
        <w:rPr>
          <w:bCs/>
          <w:sz w:val="24"/>
          <w:szCs w:val="24"/>
        </w:rPr>
        <w:t>El predio objeto del</w:t>
      </w:r>
      <w:r w:rsidRPr="005D0A3B">
        <w:rPr>
          <w:sz w:val="24"/>
          <w:szCs w:val="24"/>
        </w:rPr>
        <w:t xml:space="preserve"> presente contrat</w:t>
      </w:r>
      <w:r w:rsidRPr="005D0A3B">
        <w:rPr>
          <w:sz w:val="24"/>
          <w:szCs w:val="24"/>
        </w:rPr>
        <w:t>o de promesa de compraventa deberá ser entregado materialmente, junto con todos sus usos, costumbres y servidumbres, en absoluto estado de desocupación, en el estado en que se encuentran actualmente con todos los servicios y equipos en funcionamiento, y li</w:t>
      </w:r>
      <w:r w:rsidRPr="005D0A3B">
        <w:rPr>
          <w:sz w:val="24"/>
          <w:szCs w:val="24"/>
        </w:rPr>
        <w:t xml:space="preserve">bres de cualquier obligación laboral, de administración en cuotas ordinarias y extraordinarias y de servicios públicos. </w:t>
      </w:r>
      <w:r w:rsidRPr="005D0A3B">
        <w:rPr>
          <w:b/>
          <w:sz w:val="24"/>
          <w:szCs w:val="24"/>
          <w:u w:val="single" w:color="000000"/>
        </w:rPr>
        <w:t xml:space="preserve">CLÁUSULA SÉPTIMA: </w:t>
      </w:r>
      <w:r w:rsidRPr="005D0A3B">
        <w:rPr>
          <w:b/>
          <w:sz w:val="24"/>
          <w:szCs w:val="24"/>
        </w:rPr>
        <w:t xml:space="preserve">GASTOS NOTARIALES Y DE REGISTRO: </w:t>
      </w:r>
      <w:r w:rsidRPr="005D0A3B">
        <w:rPr>
          <w:sz w:val="24"/>
          <w:szCs w:val="24"/>
        </w:rPr>
        <w:t>Los gast</w:t>
      </w:r>
      <w:r w:rsidRPr="005D0A3B">
        <w:rPr>
          <w:b/>
          <w:sz w:val="24"/>
          <w:szCs w:val="24"/>
        </w:rPr>
        <w:t xml:space="preserve">os </w:t>
      </w:r>
      <w:r w:rsidRPr="005D0A3B">
        <w:rPr>
          <w:sz w:val="24"/>
          <w:szCs w:val="24"/>
        </w:rPr>
        <w:t>notariales causados en razón de la compraventa serán cancelados por partes</w:t>
      </w:r>
      <w:r w:rsidRPr="005D0A3B">
        <w:rPr>
          <w:sz w:val="24"/>
          <w:szCs w:val="24"/>
        </w:rPr>
        <w:t xml:space="preserve"> iguales como lo estipula la ley, La retención en la fuente será cancelada por </w:t>
      </w:r>
      <w:r w:rsidRPr="005D0A3B">
        <w:rPr>
          <w:b/>
          <w:sz w:val="24"/>
          <w:szCs w:val="24"/>
        </w:rPr>
        <w:t xml:space="preserve">EL PROMITENTE VENDEDOR. </w:t>
      </w:r>
      <w:r w:rsidRPr="005D0A3B">
        <w:rPr>
          <w:sz w:val="24"/>
          <w:szCs w:val="24"/>
        </w:rPr>
        <w:t xml:space="preserve">Los gastos liquidados por la oficina de Beneficencia y Registro de Instrumentos Públicos por concepto de la inscripción de la escritura de compraventa serán por cuenta del </w:t>
      </w:r>
      <w:r w:rsidRPr="005D0A3B">
        <w:rPr>
          <w:b/>
          <w:sz w:val="24"/>
          <w:szCs w:val="24"/>
        </w:rPr>
        <w:t xml:space="preserve">PROMITENTE COMPRADOR. </w:t>
      </w:r>
      <w:r w:rsidRPr="005D0A3B">
        <w:rPr>
          <w:b/>
          <w:sz w:val="24"/>
          <w:szCs w:val="24"/>
          <w:u w:val="single" w:color="000000"/>
        </w:rPr>
        <w:t>CLÁUSULA OCTAVA</w:t>
      </w:r>
      <w:r w:rsidRPr="005D0A3B">
        <w:rPr>
          <w:b/>
          <w:sz w:val="24"/>
          <w:szCs w:val="24"/>
        </w:rPr>
        <w:t xml:space="preserve">: </w:t>
      </w:r>
      <w:r w:rsidRPr="005D0A3B">
        <w:rPr>
          <w:b/>
          <w:sz w:val="24"/>
          <w:szCs w:val="24"/>
        </w:rPr>
        <w:t>IMPUESTOS Y CONTRIBUCIONES</w:t>
      </w:r>
      <w:r w:rsidRPr="005D0A3B">
        <w:rPr>
          <w:b/>
          <w:sz w:val="24"/>
          <w:szCs w:val="24"/>
        </w:rPr>
        <w:t xml:space="preserve">: </w:t>
      </w:r>
      <w:r w:rsidRPr="005D0A3B">
        <w:rPr>
          <w:sz w:val="24"/>
          <w:szCs w:val="24"/>
        </w:rPr>
        <w:t>A partir de la fe</w:t>
      </w:r>
      <w:r w:rsidRPr="005D0A3B">
        <w:rPr>
          <w:sz w:val="24"/>
          <w:szCs w:val="24"/>
        </w:rPr>
        <w:t xml:space="preserve">cha de entrega real y material de los inmuebles, los gastos de servicios públicos, cuotas de administración y extraordinarias, impuestos, valorización, serán a cargo de </w:t>
      </w:r>
      <w:r w:rsidRPr="005D0A3B">
        <w:rPr>
          <w:b/>
          <w:sz w:val="24"/>
          <w:szCs w:val="24"/>
        </w:rPr>
        <w:t>EL</w:t>
      </w:r>
    </w:p>
    <w:p w14:paraId="1A0504BE" w14:textId="34167E2F" w:rsidR="00692792" w:rsidRDefault="00601618" w:rsidP="005D0A3B">
      <w:pPr>
        <w:spacing w:after="0" w:line="276" w:lineRule="auto"/>
        <w:ind w:left="-6" w:right="-6" w:hanging="11"/>
        <w:rPr>
          <w:sz w:val="24"/>
          <w:szCs w:val="24"/>
        </w:rPr>
      </w:pPr>
      <w:r w:rsidRPr="005D0A3B">
        <w:rPr>
          <w:b/>
          <w:sz w:val="24"/>
          <w:szCs w:val="24"/>
        </w:rPr>
        <w:t>P</w:t>
      </w:r>
      <w:r w:rsidRPr="005D0A3B">
        <w:rPr>
          <w:b/>
          <w:sz w:val="24"/>
          <w:szCs w:val="24"/>
        </w:rPr>
        <w:t xml:space="preserve">ROMITENTE COMPRADOR. </w:t>
      </w:r>
      <w:r w:rsidRPr="005D0A3B">
        <w:rPr>
          <w:b/>
          <w:sz w:val="24"/>
          <w:szCs w:val="24"/>
          <w:u w:val="single" w:color="000000"/>
        </w:rPr>
        <w:t xml:space="preserve">CLÁUSULA NOVENA: </w:t>
      </w:r>
      <w:r w:rsidRPr="005D0A3B">
        <w:rPr>
          <w:b/>
          <w:sz w:val="24"/>
          <w:szCs w:val="24"/>
        </w:rPr>
        <w:t>INDEMNIZACIÓN POR</w:t>
      </w:r>
      <w:r w:rsidRPr="005D0A3B">
        <w:rPr>
          <w:b/>
          <w:sz w:val="24"/>
          <w:szCs w:val="24"/>
          <w:u w:val="single" w:color="000000"/>
        </w:rPr>
        <w:t xml:space="preserve"> </w:t>
      </w:r>
      <w:r w:rsidRPr="005D0A3B">
        <w:rPr>
          <w:b/>
          <w:sz w:val="24"/>
          <w:szCs w:val="24"/>
        </w:rPr>
        <w:t>INCUMPLIMIENTO:</w:t>
      </w:r>
      <w:r w:rsidRPr="005D0A3B">
        <w:rPr>
          <w:b/>
          <w:sz w:val="24"/>
          <w:szCs w:val="24"/>
          <w:u w:val="single" w:color="000000"/>
        </w:rPr>
        <w:t xml:space="preserve"> </w:t>
      </w:r>
      <w:r w:rsidRPr="005D0A3B">
        <w:rPr>
          <w:sz w:val="24"/>
          <w:szCs w:val="24"/>
        </w:rPr>
        <w:t>El incumpli</w:t>
      </w:r>
      <w:r w:rsidRPr="005D0A3B">
        <w:rPr>
          <w:sz w:val="24"/>
          <w:szCs w:val="24"/>
        </w:rPr>
        <w:t>miento por cualquiera de las partes de la totalidad o de alguna de las obligaciones derivadas del presente contrato, dará derecho a aquella que hubiera cumplido o se hubiere allanado a cumplir, para exigir de conformidad con el artículo 866 del código de c</w:t>
      </w:r>
      <w:r w:rsidRPr="005D0A3B">
        <w:rPr>
          <w:sz w:val="24"/>
          <w:szCs w:val="24"/>
        </w:rPr>
        <w:t xml:space="preserve">omercio, la retención de las arras o la restitución doblada de las arras dado el caso, sin necesidad de requerimientos ni constitución en mora, derechos estos a los cuales renuncian ambas partes en recíproco beneficio. </w:t>
      </w:r>
      <w:r w:rsidRPr="005D0A3B">
        <w:rPr>
          <w:b/>
          <w:sz w:val="24"/>
          <w:szCs w:val="24"/>
        </w:rPr>
        <w:t xml:space="preserve">ARRAS </w:t>
      </w:r>
      <w:r w:rsidRPr="005D0A3B">
        <w:rPr>
          <w:sz w:val="24"/>
          <w:szCs w:val="24"/>
        </w:rPr>
        <w:t>que fueron establecidas en la s</w:t>
      </w:r>
      <w:r w:rsidRPr="005D0A3B">
        <w:rPr>
          <w:sz w:val="24"/>
          <w:szCs w:val="24"/>
        </w:rPr>
        <w:t xml:space="preserve">uma de </w:t>
      </w:r>
      <w:r w:rsidRPr="005D0A3B">
        <w:rPr>
          <w:b/>
          <w:sz w:val="24"/>
          <w:szCs w:val="24"/>
        </w:rPr>
        <w:t xml:space="preserve">CINCO MILLONES DE PESOS M/L ($5.000.000) M/LEGAL. </w:t>
      </w:r>
      <w:r w:rsidRPr="005D0A3B">
        <w:rPr>
          <w:sz w:val="24"/>
          <w:szCs w:val="24"/>
        </w:rPr>
        <w:t xml:space="preserve">Por ser esta pena compensatoria, más no indemnizatoria, se entiende que con su pago queda íntegramente compensado el incumplimiento, los perjuicios y demás consecuencias derivadas del mismo, sin que </w:t>
      </w:r>
      <w:r w:rsidRPr="005D0A3B">
        <w:rPr>
          <w:sz w:val="24"/>
          <w:szCs w:val="24"/>
        </w:rPr>
        <w:t xml:space="preserve">haya posibilidad de acciones legales o de cualquier naturaleza distinta a la que procurarían la cancelación del mencionado valor. Si el incumplimiento proviene de </w:t>
      </w:r>
      <w:r w:rsidRPr="005D0A3B">
        <w:rPr>
          <w:b/>
          <w:sz w:val="24"/>
          <w:szCs w:val="24"/>
        </w:rPr>
        <w:t xml:space="preserve">EL PROMITENTE COMPRADOR. EL PROMITENTE VENDEDOR </w:t>
      </w:r>
      <w:r w:rsidRPr="005D0A3B">
        <w:rPr>
          <w:sz w:val="24"/>
          <w:szCs w:val="24"/>
        </w:rPr>
        <w:t>podrá tomar directamente de los dineros recib</w:t>
      </w:r>
      <w:r w:rsidRPr="005D0A3B">
        <w:rPr>
          <w:sz w:val="24"/>
          <w:szCs w:val="24"/>
        </w:rPr>
        <w:t xml:space="preserve">idos, previstos en la cláusula cuarta Ítem (A) del presente contrato de promesa de compra venta, como valor de la pena estipulada en esta cláusula. Si el incumplimiento es por parte de </w:t>
      </w:r>
      <w:r w:rsidRPr="005D0A3B">
        <w:rPr>
          <w:b/>
          <w:sz w:val="24"/>
          <w:szCs w:val="24"/>
        </w:rPr>
        <w:t xml:space="preserve">EL PROMITENTE VENDEDOR </w:t>
      </w:r>
      <w:r w:rsidRPr="005D0A3B">
        <w:rPr>
          <w:sz w:val="24"/>
          <w:szCs w:val="24"/>
        </w:rPr>
        <w:t>estos deberán cancelar la pena establecida en es</w:t>
      </w:r>
      <w:r w:rsidRPr="005D0A3B">
        <w:rPr>
          <w:sz w:val="24"/>
          <w:szCs w:val="24"/>
        </w:rPr>
        <w:t>ta cláusula y, además, reintegrar de inmediato el valor recibido del precio previsto en la cláusula cuarta del presente contrato de promesa de compraventa en su totalidad y en un término no mayor a diez (10) días hábiles</w:t>
      </w:r>
      <w:r w:rsidRPr="005D0A3B">
        <w:rPr>
          <w:b/>
          <w:sz w:val="24"/>
          <w:szCs w:val="24"/>
        </w:rPr>
        <w:t xml:space="preserve">. PARÁGRAFO: </w:t>
      </w:r>
      <w:r w:rsidRPr="005D0A3B">
        <w:rPr>
          <w:sz w:val="24"/>
          <w:szCs w:val="24"/>
        </w:rPr>
        <w:t>Son exentas de arras si</w:t>
      </w:r>
      <w:r w:rsidRPr="005D0A3B">
        <w:rPr>
          <w:sz w:val="24"/>
          <w:szCs w:val="24"/>
        </w:rPr>
        <w:t xml:space="preserve"> el inmueble no es garantía para la entidad financiera </w:t>
      </w:r>
      <w:r w:rsidRPr="005D0A3B">
        <w:rPr>
          <w:b/>
          <w:sz w:val="24"/>
          <w:szCs w:val="24"/>
        </w:rPr>
        <w:t xml:space="preserve">BANCO BOGOTÁ. EL PROMITENTE COMPRADOR </w:t>
      </w:r>
      <w:r w:rsidRPr="005D0A3B">
        <w:rPr>
          <w:sz w:val="24"/>
          <w:szCs w:val="24"/>
        </w:rPr>
        <w:t xml:space="preserve">se compromete a entregar la carta de no aceptación del inmueble por BOGOTÁ Si es por otra razón se hacen efectivas las arras. </w:t>
      </w:r>
      <w:r w:rsidRPr="005D0A3B">
        <w:rPr>
          <w:b/>
          <w:sz w:val="24"/>
          <w:szCs w:val="24"/>
          <w:u w:val="single" w:color="000000"/>
        </w:rPr>
        <w:t xml:space="preserve">CLÁUSULA DÉCIMA: </w:t>
      </w:r>
      <w:r w:rsidRPr="005D0A3B">
        <w:rPr>
          <w:b/>
          <w:sz w:val="24"/>
          <w:szCs w:val="24"/>
        </w:rPr>
        <w:t>ESTIPULACIONES ANTER</w:t>
      </w:r>
      <w:r w:rsidRPr="005D0A3B">
        <w:rPr>
          <w:b/>
          <w:sz w:val="24"/>
          <w:szCs w:val="24"/>
        </w:rPr>
        <w:t>IORES:</w:t>
      </w:r>
      <w:r w:rsidRPr="005D0A3B">
        <w:rPr>
          <w:b/>
          <w:sz w:val="24"/>
          <w:szCs w:val="24"/>
          <w:u w:val="single" w:color="000000"/>
        </w:rPr>
        <w:t xml:space="preserve"> </w:t>
      </w:r>
      <w:r w:rsidRPr="005D0A3B">
        <w:rPr>
          <w:sz w:val="24"/>
          <w:szCs w:val="24"/>
        </w:rPr>
        <w:t xml:space="preserve">Las partes manifiestan que no reconocen validez a estipulaciones </w:t>
      </w:r>
      <w:r w:rsidRPr="005D0A3B">
        <w:rPr>
          <w:sz w:val="24"/>
          <w:szCs w:val="24"/>
        </w:rPr>
        <w:lastRenderedPageBreak/>
        <w:t xml:space="preserve">verbales relacionadas con el presente contrato, el cual constituye el acuerdo completo y total de su objeto, reemplaza y deja sin efecto alguno, cualquier otro contrato verbal o </w:t>
      </w:r>
      <w:r w:rsidRPr="005D0A3B">
        <w:rPr>
          <w:sz w:val="24"/>
          <w:szCs w:val="24"/>
        </w:rPr>
        <w:t>escrit</w:t>
      </w:r>
      <w:r w:rsidRPr="005D0A3B">
        <w:rPr>
          <w:sz w:val="24"/>
          <w:szCs w:val="24"/>
        </w:rPr>
        <w:t xml:space="preserve">o celebrado entre las partes con anterioridad.. </w:t>
      </w:r>
      <w:r w:rsidRPr="005D0A3B">
        <w:rPr>
          <w:b/>
          <w:sz w:val="24"/>
          <w:szCs w:val="24"/>
          <w:u w:val="single"/>
        </w:rPr>
        <w:t>. CLÁUSULA DÉCIMO PRIMERA</w:t>
      </w:r>
      <w:r w:rsidRPr="005D0A3B">
        <w:rPr>
          <w:b/>
          <w:sz w:val="24"/>
          <w:szCs w:val="24"/>
        </w:rPr>
        <w:t xml:space="preserve">: </w:t>
      </w:r>
      <w:r w:rsidRPr="005D0A3B">
        <w:rPr>
          <w:sz w:val="24"/>
          <w:szCs w:val="24"/>
        </w:rPr>
        <w:t>Las partes de común acuerdo podrán prorrogar las fechas aquí acordadas por medio de un</w:t>
      </w:r>
      <w:r w:rsidRPr="005D0A3B">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5EA3C190" wp14:editId="4B45944B">
                <wp:simplePos x="0" y="0"/>
                <wp:positionH relativeFrom="column">
                  <wp:posOffset>1136904</wp:posOffset>
                </wp:positionH>
                <wp:positionV relativeFrom="paragraph">
                  <wp:posOffset>144073</wp:posOffset>
                </wp:positionV>
                <wp:extent cx="3111501" cy="12700"/>
                <wp:effectExtent l="0" t="0" r="0" b="0"/>
                <wp:wrapNone/>
                <wp:docPr id="9658" name="Group 9658"/>
                <wp:cNvGraphicFramePr/>
                <a:graphic xmlns:a="http://schemas.openxmlformats.org/drawingml/2006/main">
                  <a:graphicData uri="http://schemas.microsoft.com/office/word/2010/wordprocessingGroup">
                    <wpg:wgp>
                      <wpg:cNvGrpSpPr/>
                      <wpg:grpSpPr>
                        <a:xfrm>
                          <a:off x="0" y="0"/>
                          <a:ext cx="3111501" cy="12700"/>
                          <a:chOff x="0" y="0"/>
                          <a:chExt cx="3111501" cy="12700"/>
                        </a:xfrm>
                      </wpg:grpSpPr>
                      <wps:wsp>
                        <wps:cNvPr id="1455" name="Shape 1455"/>
                        <wps:cNvSpPr/>
                        <wps:spPr>
                          <a:xfrm>
                            <a:off x="0" y="0"/>
                            <a:ext cx="3111501" cy="0"/>
                          </a:xfrm>
                          <a:custGeom>
                            <a:avLst/>
                            <a:gdLst/>
                            <a:ahLst/>
                            <a:cxnLst/>
                            <a:rect l="0" t="0" r="0" b="0"/>
                            <a:pathLst>
                              <a:path w="3111501">
                                <a:moveTo>
                                  <a:pt x="0" y="0"/>
                                </a:moveTo>
                                <a:lnTo>
                                  <a:pt x="3111501"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58" style="width:245pt;height:1pt;position:absolute;z-index:207;mso-position-horizontal-relative:text;mso-position-horizontal:absolute;margin-left:89.52pt;mso-position-vertical-relative:text;margin-top:11.3444pt;" coordsize="31115,127">
                <v:shape id="Shape 1455" style="position:absolute;width:31115;height:0;left:0;top:0;" coordsize="3111501,0" path="m0,0l3111501,0">
                  <v:stroke weight="1pt" endcap="flat" joinstyle="miter" miterlimit="10" on="true" color="#000000"/>
                  <v:fill on="false" color="#000000" opacity="0"/>
                </v:shape>
              </v:group>
            </w:pict>
          </mc:Fallback>
        </mc:AlternateContent>
      </w:r>
      <w:r w:rsidR="00565B02" w:rsidRPr="005D0A3B">
        <w:rPr>
          <w:sz w:val="24"/>
          <w:szCs w:val="24"/>
        </w:rPr>
        <w:t xml:space="preserve"> </w:t>
      </w:r>
      <w:r w:rsidRPr="005D0A3B">
        <w:rPr>
          <w:b/>
          <w:sz w:val="24"/>
          <w:szCs w:val="24"/>
        </w:rPr>
        <w:t>OTRO SI.</w:t>
      </w:r>
      <w:r w:rsidR="00AD1DDE" w:rsidRPr="005D0A3B">
        <w:rPr>
          <w:b/>
          <w:sz w:val="24"/>
          <w:szCs w:val="24"/>
        </w:rPr>
        <w:t xml:space="preserve"> PARÁGRAFO:LA SEÑORA </w:t>
      </w:r>
      <w:r w:rsidR="00AD1DDE" w:rsidRPr="005D0A3B">
        <w:rPr>
          <w:b/>
          <w:sz w:val="24"/>
          <w:szCs w:val="24"/>
        </w:rPr>
        <w:t>LESLIE JENNIFER BRAVO PATIÑO</w:t>
      </w:r>
      <w:r w:rsidR="00AD1DDE" w:rsidRPr="005D0A3B">
        <w:rPr>
          <w:b/>
          <w:sz w:val="24"/>
          <w:szCs w:val="24"/>
        </w:rPr>
        <w:t xml:space="preserve">, </w:t>
      </w:r>
      <w:r w:rsidR="00565B02" w:rsidRPr="005D0A3B">
        <w:rPr>
          <w:sz w:val="24"/>
          <w:szCs w:val="24"/>
        </w:rPr>
        <w:t>identificada</w:t>
      </w:r>
      <w:r w:rsidR="00565B02" w:rsidRPr="005D0A3B">
        <w:rPr>
          <w:sz w:val="24"/>
          <w:szCs w:val="24"/>
        </w:rPr>
        <w:t xml:space="preserve"> con la cédula de ciudadanía No </w:t>
      </w:r>
      <w:r w:rsidR="00565B02" w:rsidRPr="005D0A3B">
        <w:rPr>
          <w:b/>
          <w:sz w:val="24"/>
          <w:szCs w:val="24"/>
        </w:rPr>
        <w:t xml:space="preserve">52.710.016 de Bogotá </w:t>
      </w:r>
      <w:r w:rsidR="00565B02" w:rsidRPr="005D0A3B">
        <w:rPr>
          <w:sz w:val="24"/>
          <w:szCs w:val="24"/>
        </w:rPr>
        <w:t xml:space="preserve">mayor de edad, de nacionalidad colombiana, domiciliada y residente en la ciudad de Bogotá, de estado civil </w:t>
      </w:r>
      <w:r w:rsidR="00565B02" w:rsidRPr="005D0A3B">
        <w:rPr>
          <w:sz w:val="24"/>
          <w:szCs w:val="24"/>
        </w:rPr>
        <w:t>casada</w:t>
      </w:r>
      <w:r w:rsidR="00565B02" w:rsidRPr="005D0A3B">
        <w:rPr>
          <w:sz w:val="24"/>
          <w:szCs w:val="24"/>
        </w:rPr>
        <w:t xml:space="preserve"> </w:t>
      </w:r>
      <w:r w:rsidR="00565B02" w:rsidRPr="005D0A3B">
        <w:rPr>
          <w:b/>
          <w:sz w:val="24"/>
          <w:szCs w:val="24"/>
        </w:rPr>
        <w:t xml:space="preserve">con </w:t>
      </w:r>
      <w:r w:rsidR="00565B02" w:rsidRPr="005D0A3B">
        <w:rPr>
          <w:sz w:val="24"/>
          <w:szCs w:val="24"/>
        </w:rPr>
        <w:t>sociedad conyugal vigente</w:t>
      </w:r>
      <w:r w:rsidR="00417045" w:rsidRPr="005D0A3B">
        <w:rPr>
          <w:sz w:val="24"/>
          <w:szCs w:val="24"/>
        </w:rPr>
        <w:t>,</w:t>
      </w:r>
      <w:r w:rsidR="00565B02" w:rsidRPr="005D0A3B">
        <w:rPr>
          <w:sz w:val="24"/>
          <w:szCs w:val="24"/>
        </w:rPr>
        <w:t xml:space="preserve"> </w:t>
      </w:r>
      <w:r w:rsidR="00417045" w:rsidRPr="005D0A3B">
        <w:rPr>
          <w:b/>
          <w:sz w:val="24"/>
          <w:szCs w:val="24"/>
        </w:rPr>
        <w:t xml:space="preserve">es APODERADA </w:t>
      </w:r>
      <w:r w:rsidR="00417045" w:rsidRPr="005D0A3B">
        <w:rPr>
          <w:bCs/>
          <w:sz w:val="24"/>
          <w:szCs w:val="24"/>
        </w:rPr>
        <w:t>para firmar en representación de JOSE VICENTE BRAVO MENJURA C.C No.17.806.314.</w:t>
      </w:r>
      <w:r w:rsidRPr="005D0A3B">
        <w:rPr>
          <w:b/>
          <w:sz w:val="24"/>
          <w:szCs w:val="24"/>
          <w:u w:val="single"/>
        </w:rPr>
        <w:t>CLÁUSULA DÉCIMA SEGUNDA</w:t>
      </w:r>
      <w:r w:rsidRPr="005D0A3B">
        <w:rPr>
          <w:b/>
          <w:sz w:val="24"/>
          <w:szCs w:val="24"/>
        </w:rPr>
        <w:t xml:space="preserve">: LOS PROMITENTES VENDEDORES </w:t>
      </w:r>
      <w:r w:rsidRPr="005D0A3B">
        <w:rPr>
          <w:sz w:val="24"/>
          <w:szCs w:val="24"/>
        </w:rPr>
        <w:t xml:space="preserve">y </w:t>
      </w:r>
      <w:r w:rsidRPr="005D0A3B">
        <w:rPr>
          <w:b/>
          <w:sz w:val="24"/>
          <w:szCs w:val="24"/>
        </w:rPr>
        <w:t xml:space="preserve">EL PROMITENTE COMPRADOR, </w:t>
      </w:r>
      <w:r w:rsidRPr="005D0A3B">
        <w:rPr>
          <w:sz w:val="24"/>
          <w:szCs w:val="24"/>
        </w:rPr>
        <w:t>decla</w:t>
      </w:r>
      <w:r w:rsidRPr="005D0A3B">
        <w:rPr>
          <w:sz w:val="24"/>
          <w:szCs w:val="24"/>
        </w:rPr>
        <w:t xml:space="preserve">ran que conocen y aceptan esta minuta con antelación a la firma de este documento el día </w:t>
      </w:r>
      <w:r w:rsidRPr="005D0A3B">
        <w:rPr>
          <w:b/>
          <w:sz w:val="24"/>
          <w:szCs w:val="24"/>
        </w:rPr>
        <w:t xml:space="preserve">5 de FEBRERO </w:t>
      </w:r>
      <w:r w:rsidRPr="005D0A3B">
        <w:rPr>
          <w:sz w:val="24"/>
          <w:szCs w:val="24"/>
        </w:rPr>
        <w:t>del año 2022 a las 10 a.m. y firman tres (3) ejemplares en señal de aceptación.</w:t>
      </w:r>
    </w:p>
    <w:p w14:paraId="5DF3A9CA" w14:textId="77777777" w:rsidR="005D0A3B" w:rsidRPr="005D0A3B" w:rsidRDefault="005D0A3B" w:rsidP="005D0A3B">
      <w:pPr>
        <w:spacing w:after="0" w:line="276" w:lineRule="auto"/>
        <w:ind w:left="-6" w:right="-6" w:hanging="11"/>
        <w:rPr>
          <w:b/>
          <w:sz w:val="24"/>
          <w:szCs w:val="24"/>
        </w:rPr>
      </w:pPr>
    </w:p>
    <w:p w14:paraId="4D93B8A0" w14:textId="19173F01" w:rsidR="00692792" w:rsidRDefault="00601618" w:rsidP="005D0A3B">
      <w:pPr>
        <w:spacing w:after="982" w:line="263" w:lineRule="auto"/>
        <w:ind w:right="0"/>
        <w:jc w:val="left"/>
      </w:pPr>
      <w:r>
        <w:rPr>
          <w:b/>
          <w:sz w:val="22"/>
        </w:rPr>
        <w:t>PROMITENTES  VENDEDORES:</w:t>
      </w:r>
    </w:p>
    <w:p w14:paraId="371EB688" w14:textId="60D796C7" w:rsidR="00692792" w:rsidRDefault="00601618">
      <w:pPr>
        <w:spacing w:after="25" w:line="263" w:lineRule="auto"/>
        <w:ind w:left="115" w:right="0"/>
        <w:jc w:val="left"/>
      </w:pPr>
      <w:r>
        <w:rPr>
          <w:b/>
          <w:sz w:val="22"/>
        </w:rPr>
        <w:t xml:space="preserve">_________________________________                   </w:t>
      </w:r>
    </w:p>
    <w:p w14:paraId="304D422B" w14:textId="44D9C097" w:rsidR="00692792" w:rsidRDefault="00601618">
      <w:pPr>
        <w:spacing w:after="0" w:line="263" w:lineRule="auto"/>
        <w:ind w:left="176" w:right="0"/>
        <w:jc w:val="left"/>
      </w:pPr>
      <w:r>
        <w:rPr>
          <w:b/>
          <w:sz w:val="22"/>
        </w:rPr>
        <w:t xml:space="preserve">LESLIE JENNIFER BRAVO PATIÑO                        </w:t>
      </w:r>
    </w:p>
    <w:p w14:paraId="1EF03F65" w14:textId="0060ED52" w:rsidR="00692792" w:rsidRDefault="00601618">
      <w:pPr>
        <w:spacing w:after="25" w:line="263" w:lineRule="auto"/>
        <w:ind w:left="115" w:right="923"/>
        <w:jc w:val="left"/>
      </w:pPr>
      <w:proofErr w:type="spellStart"/>
      <w:r>
        <w:rPr>
          <w:b/>
          <w:sz w:val="22"/>
        </w:rPr>
        <w:t>C.C.No</w:t>
      </w:r>
      <w:proofErr w:type="spellEnd"/>
      <w:r>
        <w:rPr>
          <w:b/>
          <w:sz w:val="22"/>
        </w:rPr>
        <w:t xml:space="preserve"> 52.710.016                                                      </w:t>
      </w:r>
      <w:r>
        <w:rPr>
          <w:b/>
          <w:sz w:val="22"/>
        </w:rPr>
        <w:t xml:space="preserve">                                                          DIRECCIÓN :</w:t>
      </w:r>
    </w:p>
    <w:p w14:paraId="01BCBC05" w14:textId="50403E57" w:rsidR="00692792" w:rsidRDefault="00601618">
      <w:pPr>
        <w:spacing w:after="1522" w:line="263" w:lineRule="auto"/>
        <w:ind w:left="115" w:right="0"/>
        <w:jc w:val="left"/>
      </w:pPr>
      <w:r>
        <w:rPr>
          <w:b/>
          <w:sz w:val="22"/>
        </w:rPr>
        <w:t xml:space="preserve">CORREO ELECTRÓNICO:                                         </w:t>
      </w:r>
    </w:p>
    <w:p w14:paraId="4085B361" w14:textId="77777777" w:rsidR="00692792" w:rsidRDefault="00601618">
      <w:pPr>
        <w:spacing w:after="922" w:line="263" w:lineRule="auto"/>
        <w:ind w:right="0"/>
        <w:jc w:val="left"/>
      </w:pPr>
      <w:r>
        <w:rPr>
          <w:b/>
          <w:sz w:val="22"/>
        </w:rPr>
        <w:t>PROMITENTE COMPRADOR:</w:t>
      </w:r>
    </w:p>
    <w:p w14:paraId="643F667B" w14:textId="77777777" w:rsidR="00692792" w:rsidRDefault="00601618">
      <w:pPr>
        <w:spacing w:after="25" w:line="263" w:lineRule="auto"/>
        <w:ind w:right="0"/>
        <w:jc w:val="left"/>
      </w:pPr>
      <w:r>
        <w:rPr>
          <w:b/>
          <w:sz w:val="22"/>
        </w:rPr>
        <w:t>____________________________</w:t>
      </w:r>
    </w:p>
    <w:p w14:paraId="6F4B7025" w14:textId="77777777" w:rsidR="00692792" w:rsidRDefault="00601618">
      <w:pPr>
        <w:spacing w:after="0" w:line="263" w:lineRule="auto"/>
        <w:ind w:left="115" w:right="0"/>
        <w:jc w:val="left"/>
      </w:pPr>
      <w:r>
        <w:rPr>
          <w:b/>
          <w:sz w:val="22"/>
        </w:rPr>
        <w:t>JHON ALEXANDER LOZANO QUIROGA</w:t>
      </w:r>
    </w:p>
    <w:p w14:paraId="3C1A381F" w14:textId="77777777" w:rsidR="00692792" w:rsidRDefault="00601618">
      <w:pPr>
        <w:spacing w:after="25" w:line="263" w:lineRule="auto"/>
        <w:ind w:left="115" w:right="5904"/>
        <w:jc w:val="left"/>
      </w:pPr>
      <w:proofErr w:type="spellStart"/>
      <w:r>
        <w:rPr>
          <w:b/>
          <w:sz w:val="22"/>
        </w:rPr>
        <w:t>C.C.No</w:t>
      </w:r>
      <w:proofErr w:type="spellEnd"/>
      <w:r>
        <w:rPr>
          <w:b/>
          <w:sz w:val="22"/>
        </w:rPr>
        <w:t xml:space="preserve"> 1.0</w:t>
      </w:r>
      <w:r>
        <w:rPr>
          <w:b/>
          <w:sz w:val="22"/>
        </w:rPr>
        <w:t>33.753.270 DIRECCIÓN :</w:t>
      </w:r>
    </w:p>
    <w:p w14:paraId="54E7E0B1" w14:textId="77777777" w:rsidR="00692792" w:rsidRDefault="00601618">
      <w:pPr>
        <w:spacing w:after="25" w:line="263" w:lineRule="auto"/>
        <w:ind w:left="115" w:right="0"/>
        <w:jc w:val="left"/>
      </w:pPr>
      <w:r>
        <w:rPr>
          <w:b/>
          <w:sz w:val="22"/>
        </w:rPr>
        <w:t>CORREO ELECTRÓNICO</w:t>
      </w:r>
    </w:p>
    <w:sectPr w:rsidR="00692792">
      <w:pgSz w:w="12240" w:h="15840"/>
      <w:pgMar w:top="1498" w:right="1799" w:bottom="1748" w:left="9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92"/>
    <w:rsid w:val="001359EF"/>
    <w:rsid w:val="00254B53"/>
    <w:rsid w:val="00417045"/>
    <w:rsid w:val="00565B02"/>
    <w:rsid w:val="005D0A3B"/>
    <w:rsid w:val="00601618"/>
    <w:rsid w:val="00692792"/>
    <w:rsid w:val="00987A8C"/>
    <w:rsid w:val="00AD1DDE"/>
    <w:rsid w:val="00B304F3"/>
    <w:rsid w:val="00D52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1027"/>
  <w15:docId w15:val="{BE2CA602-9A0E-4984-8E04-B235198C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77" w:lineRule="auto"/>
      <w:ind w:left="10" w:right="11" w:hanging="10"/>
      <w:jc w:val="both"/>
    </w:pPr>
    <w:rPr>
      <w:rFonts w:ascii="Arial" w:eastAsia="Arial" w:hAnsi="Arial" w:cs="Arial"/>
      <w:color w:val="000000"/>
      <w:sz w:val="26"/>
    </w:rPr>
  </w:style>
  <w:style w:type="paragraph" w:styleId="Ttulo1">
    <w:name w:val="heading 1"/>
    <w:next w:val="Normal"/>
    <w:link w:val="Ttulo1Car"/>
    <w:uiPriority w:val="9"/>
    <w:qFormat/>
    <w:pPr>
      <w:keepNext/>
      <w:keepLines/>
      <w:spacing w:after="23"/>
      <w:ind w:left="10" w:hanging="10"/>
      <w:outlineLvl w:val="0"/>
    </w:pPr>
    <w:rPr>
      <w:rFonts w:ascii="Arial" w:eastAsia="Arial" w:hAnsi="Arial" w:cs="Arial"/>
      <w:b/>
      <w:color w:val="000000"/>
      <w:sz w:val="2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5EB2E-E3A9-4FDD-A69D-7D652BD2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1478</Words>
  <Characters>8134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PROMESA CORREGIDA BONAVISTA</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PROMESA CORREGIDA BONAVISTA</dc:title>
  <dc:subject/>
  <dc:creator>Maria Elvira Gomez</dc:creator>
  <cp:keywords/>
  <cp:lastModifiedBy>Maria Elvira Gomez</cp:lastModifiedBy>
  <cp:revision>2</cp:revision>
  <dcterms:created xsi:type="dcterms:W3CDTF">2022-02-04T22:16:00Z</dcterms:created>
  <dcterms:modified xsi:type="dcterms:W3CDTF">2022-02-04T22:16:00Z</dcterms:modified>
</cp:coreProperties>
</file>