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2AB64" w14:textId="77777777" w:rsidR="00312243" w:rsidRDefault="00312243" w:rsidP="00610B19">
      <w:pPr>
        <w:pStyle w:val="berschrift2"/>
      </w:pPr>
      <w:r>
        <w:t xml:space="preserve">Team: </w:t>
      </w:r>
    </w:p>
    <w:p w14:paraId="4B95C7D6" w14:textId="77777777" w:rsidR="00B42815" w:rsidRDefault="00312243" w:rsidP="00312243">
      <w:pPr>
        <w:ind w:firstLine="708"/>
      </w:pPr>
      <w:r>
        <w:t>5, Marc Kaepke &amp; Constantin Wahl</w:t>
      </w:r>
    </w:p>
    <w:p w14:paraId="4C203289" w14:textId="77777777" w:rsidR="00312243" w:rsidRDefault="00312243" w:rsidP="00610B19">
      <w:pPr>
        <w:pStyle w:val="berschrift2"/>
      </w:pPr>
      <w:r>
        <w:t>Aufgabenteilung:</w:t>
      </w:r>
    </w:p>
    <w:p w14:paraId="0A3F8ACA" w14:textId="77777777" w:rsidR="00312243" w:rsidRDefault="00312243" w:rsidP="00312243">
      <w:r>
        <w:tab/>
        <w:t>M. Kaepke</w:t>
      </w:r>
    </w:p>
    <w:p w14:paraId="6BC9636A" w14:textId="7204F066" w:rsidR="00312243" w:rsidRDefault="00E645D2" w:rsidP="00312243">
      <w:r>
        <w:tab/>
      </w:r>
      <w:r>
        <w:tab/>
        <w:t>Ausarbeitung der Skizze</w:t>
      </w:r>
    </w:p>
    <w:p w14:paraId="3667B6FF" w14:textId="24AF664B" w:rsidR="00E645D2" w:rsidRDefault="00E645D2" w:rsidP="00312243">
      <w:r>
        <w:tab/>
        <w:t>C. Wahl</w:t>
      </w:r>
    </w:p>
    <w:p w14:paraId="43E43418" w14:textId="6BDAF330" w:rsidR="00E645D2" w:rsidRDefault="00E645D2" w:rsidP="00312243">
      <w:r>
        <w:tab/>
      </w:r>
      <w:r>
        <w:tab/>
        <w:t>Messungen und Auswertung</w:t>
      </w:r>
    </w:p>
    <w:p w14:paraId="27F7CC00" w14:textId="77777777" w:rsidR="00312243" w:rsidRDefault="00312243" w:rsidP="00312243">
      <w:r>
        <w:tab/>
        <w:t>Gemeinsam</w:t>
      </w:r>
    </w:p>
    <w:p w14:paraId="42875D02" w14:textId="254B782E" w:rsidR="00E645D2" w:rsidRDefault="00E645D2" w:rsidP="00312243">
      <w:r>
        <w:tab/>
      </w:r>
      <w:r>
        <w:tab/>
        <w:t>Implementierung des ADTs</w:t>
      </w:r>
    </w:p>
    <w:p w14:paraId="6859E474" w14:textId="77777777" w:rsidR="00312243" w:rsidRDefault="00312243" w:rsidP="00610B19">
      <w:pPr>
        <w:pStyle w:val="berschrift2"/>
      </w:pPr>
      <w:r>
        <w:t>Quellenangabe:</w:t>
      </w:r>
    </w:p>
    <w:p w14:paraId="2FC1994A" w14:textId="77777777" w:rsidR="007C667D" w:rsidRDefault="007C667D" w:rsidP="007C667D">
      <w:pPr>
        <w:pStyle w:val="Listenabsatz"/>
        <w:numPr>
          <w:ilvl w:val="0"/>
          <w:numId w:val="5"/>
        </w:numPr>
      </w:pPr>
      <w:proofErr w:type="spellStart"/>
      <w:r>
        <w:t>Vorlesungsscript</w:t>
      </w:r>
      <w:proofErr w:type="spellEnd"/>
    </w:p>
    <w:p w14:paraId="5B9E28C8" w14:textId="31227DB5" w:rsidR="00312243" w:rsidRDefault="00312243" w:rsidP="007C667D">
      <w:pPr>
        <w:pStyle w:val="Listenabsatz"/>
        <w:numPr>
          <w:ilvl w:val="0"/>
          <w:numId w:val="5"/>
        </w:numPr>
      </w:pPr>
      <w:r>
        <w:t>Folien</w:t>
      </w:r>
    </w:p>
    <w:p w14:paraId="133D49B8" w14:textId="501FD755" w:rsidR="007C667D" w:rsidRDefault="007C667D" w:rsidP="007C667D">
      <w:pPr>
        <w:pStyle w:val="Listenabsatz"/>
        <w:numPr>
          <w:ilvl w:val="0"/>
          <w:numId w:val="5"/>
        </w:numPr>
      </w:pPr>
      <w:hyperlink r:id="rId7" w:history="1">
        <w:r w:rsidRPr="004826FB">
          <w:rPr>
            <w:rStyle w:val="Link"/>
          </w:rPr>
          <w:t>https://courses.cs.washington.edu/courses/cse373/06sp/handouts/lecture12.pdf</w:t>
        </w:r>
      </w:hyperlink>
      <w:r>
        <w:t xml:space="preserve"> (</w:t>
      </w:r>
      <w:r w:rsidR="00840979">
        <w:t>Rechtsrotationsgrafik</w:t>
      </w:r>
      <w:r>
        <w:t>)</w:t>
      </w:r>
    </w:p>
    <w:p w14:paraId="5D8F570C" w14:textId="77777777" w:rsidR="00312243" w:rsidRDefault="00312243" w:rsidP="00610B19">
      <w:pPr>
        <w:pStyle w:val="berschrift2"/>
      </w:pPr>
      <w:r>
        <w:t>Bearbeitungszeitraum:</w:t>
      </w:r>
    </w:p>
    <w:p w14:paraId="5F0B51C2" w14:textId="77777777" w:rsidR="00312243" w:rsidRDefault="00312243" w:rsidP="00312243">
      <w:r>
        <w:tab/>
        <w:t>Gemeinsam</w:t>
      </w:r>
    </w:p>
    <w:p w14:paraId="10C4C446" w14:textId="0DB777EC" w:rsidR="00610B19" w:rsidRDefault="00610B19" w:rsidP="00312243">
      <w:r>
        <w:tab/>
        <w:t>M. Kaepke</w:t>
      </w:r>
    </w:p>
    <w:p w14:paraId="67AA5CD0" w14:textId="74673588" w:rsidR="00610B19" w:rsidRDefault="00610B19" w:rsidP="00312243">
      <w:r>
        <w:tab/>
      </w:r>
      <w:r>
        <w:tab/>
      </w:r>
      <w:r w:rsidR="006C0D8D">
        <w:t>5,5</w:t>
      </w:r>
      <w:r>
        <w:t xml:space="preserve"> Stunden</w:t>
      </w:r>
      <w:r w:rsidR="00E645D2">
        <w:t>:</w:t>
      </w:r>
      <w:r>
        <w:t xml:space="preserve"> Skizze</w:t>
      </w:r>
    </w:p>
    <w:p w14:paraId="2FB351F3" w14:textId="2A18DF05" w:rsidR="00E645D2" w:rsidRDefault="00E645D2" w:rsidP="00312243">
      <w:r>
        <w:tab/>
      </w:r>
      <w:r>
        <w:tab/>
        <w:t>0,5 Stunden: Count-Klasse und #</w:t>
      </w:r>
      <w:proofErr w:type="spellStart"/>
      <w:r>
        <w:t>sortNum</w:t>
      </w:r>
      <w:proofErr w:type="spellEnd"/>
      <w:r>
        <w:t>() erweitert</w:t>
      </w:r>
    </w:p>
    <w:p w14:paraId="173090E5" w14:textId="3D2E5B0C" w:rsidR="00E645D2" w:rsidRDefault="00E645D2" w:rsidP="00312243">
      <w:r>
        <w:tab/>
        <w:t>C. Wahl</w:t>
      </w:r>
    </w:p>
    <w:p w14:paraId="718306DE" w14:textId="4AAB7446" w:rsidR="00331D2E" w:rsidRDefault="00331D2E" w:rsidP="00312243">
      <w:r>
        <w:tab/>
      </w:r>
      <w:r>
        <w:tab/>
        <w:t>1 Stunde: Skizze</w:t>
      </w:r>
    </w:p>
    <w:p w14:paraId="504C569E" w14:textId="77777777" w:rsidR="00312243" w:rsidRDefault="00312243" w:rsidP="00610B19">
      <w:pPr>
        <w:pStyle w:val="berschrift2"/>
      </w:pPr>
      <w:r>
        <w:t>Aktueller Stand:</w:t>
      </w:r>
    </w:p>
    <w:p w14:paraId="1BA3CEC2" w14:textId="5B4E3F65" w:rsidR="00312243" w:rsidRDefault="00312243" w:rsidP="00312243">
      <w:r>
        <w:tab/>
        <w:t>Skizze wurde erstellt.</w:t>
      </w:r>
      <w:r w:rsidR="00E645D2">
        <w:t xml:space="preserve"> Mit der Implementierung wurde bereits begonnen. </w:t>
      </w:r>
    </w:p>
    <w:p w14:paraId="7FE9DF03" w14:textId="4A1D6090" w:rsidR="00520A5B" w:rsidRDefault="00520A5B" w:rsidP="00520A5B">
      <w:pPr>
        <w:pStyle w:val="berschrift2"/>
      </w:pPr>
      <w:r>
        <w:t>Aktualisierung an der Skizze:</w:t>
      </w:r>
    </w:p>
    <w:p w14:paraId="640E527F" w14:textId="187E841D" w:rsidR="00520A5B" w:rsidRDefault="00520A5B" w:rsidP="00520A5B">
      <w:pPr>
        <w:ind w:left="700"/>
      </w:pPr>
      <w:r>
        <w:t xml:space="preserve">Die ADT ist detaillierter beschrieben. Dazu gehört der funktionale und technische Bereich, </w:t>
      </w:r>
      <w:r w:rsidR="001920E5">
        <w:t>ebenso die Fehlerbehandlung, Objektmengen und die Operationen an der ADT.</w:t>
      </w:r>
    </w:p>
    <w:p w14:paraId="367DA11C" w14:textId="0C9A8F02" w:rsidR="006C0D8D" w:rsidRPr="00520A5B" w:rsidRDefault="006C0D8D" w:rsidP="00520A5B">
      <w:pPr>
        <w:ind w:left="700"/>
      </w:pPr>
      <w:r>
        <w:t>Es wird weiter auf die Wurzel und Knoten eingegangen, das Einfügen bzw. Entfernen, sowie die ggf. damit verbundenen Rotationen um einen balancierten Baum zu erhalten.</w:t>
      </w:r>
    </w:p>
    <w:p w14:paraId="763F9668" w14:textId="77777777" w:rsidR="003D23EF" w:rsidRDefault="003D23EF">
      <w:r>
        <w:br w:type="page"/>
      </w:r>
    </w:p>
    <w:p w14:paraId="629A878B" w14:textId="1C30BD6B" w:rsidR="003D23EF" w:rsidRPr="00504891" w:rsidRDefault="003D23EF" w:rsidP="00504891">
      <w:pPr>
        <w:pStyle w:val="berschrift1"/>
        <w:jc w:val="center"/>
        <w:rPr>
          <w:b/>
          <w:u w:val="single"/>
        </w:rPr>
      </w:pPr>
      <w:r w:rsidRPr="003D23EF">
        <w:rPr>
          <w:b/>
          <w:u w:val="single"/>
        </w:rPr>
        <w:lastRenderedPageBreak/>
        <w:t>Skizze</w:t>
      </w:r>
    </w:p>
    <w:p w14:paraId="5D4EB85C" w14:textId="77777777" w:rsidR="005E69B8" w:rsidRDefault="005E69B8" w:rsidP="005E69B8">
      <w:pPr>
        <w:pStyle w:val="berschrift2"/>
      </w:pPr>
      <w:r>
        <w:t>Package-Struktur:</w:t>
      </w:r>
    </w:p>
    <w:p w14:paraId="30039710" w14:textId="77777777" w:rsidR="002242B9" w:rsidRDefault="002242B9" w:rsidP="003D23EF"/>
    <w:p w14:paraId="14C6FB09" w14:textId="77777777" w:rsidR="005E69B8" w:rsidRDefault="005E69B8" w:rsidP="003D23EF">
      <w:proofErr w:type="spellStart"/>
      <w:r>
        <w:t>src.adt.implementations</w:t>
      </w:r>
      <w:proofErr w:type="spellEnd"/>
      <w:r>
        <w:t>.</w:t>
      </w:r>
    </w:p>
    <w:p w14:paraId="309940EB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AdtArrayImpl</w:t>
      </w:r>
      <w:proofErr w:type="spellEnd"/>
    </w:p>
    <w:p w14:paraId="025C3724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AdtAVLBaumImpl</w:t>
      </w:r>
      <w:proofErr w:type="spellEnd"/>
    </w:p>
    <w:p w14:paraId="26BC034C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AdtListImpl</w:t>
      </w:r>
      <w:proofErr w:type="spellEnd"/>
    </w:p>
    <w:p w14:paraId="15D73C54" w14:textId="77777777" w:rsidR="005E69B8" w:rsidRDefault="005E69B8" w:rsidP="005E69B8">
      <w:proofErr w:type="spellStart"/>
      <w:r>
        <w:t>src.adt.interfaces</w:t>
      </w:r>
      <w:proofErr w:type="spellEnd"/>
      <w:r>
        <w:t>.</w:t>
      </w:r>
    </w:p>
    <w:p w14:paraId="7D321217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AdtArray</w:t>
      </w:r>
      <w:proofErr w:type="spellEnd"/>
    </w:p>
    <w:p w14:paraId="04ED09AD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</w:t>
      </w:r>
      <w:proofErr w:type="spellEnd"/>
    </w:p>
    <w:p w14:paraId="1498D524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AdtList</w:t>
      </w:r>
      <w:proofErr w:type="spellEnd"/>
    </w:p>
    <w:p w14:paraId="46358EC2" w14:textId="77777777" w:rsidR="005E69B8" w:rsidRDefault="005E69B8" w:rsidP="005E69B8">
      <w:proofErr w:type="spellStart"/>
      <w:r>
        <w:t>src.general</w:t>
      </w:r>
      <w:proofErr w:type="spellEnd"/>
      <w:r>
        <w:t>.</w:t>
      </w:r>
    </w:p>
    <w:p w14:paraId="0FB289A9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NumGenerator</w:t>
      </w:r>
      <w:proofErr w:type="spellEnd"/>
    </w:p>
    <w:p w14:paraId="4F57E26C" w14:textId="77777777" w:rsidR="007E4A9E" w:rsidRDefault="007E4A9E" w:rsidP="005E69B8">
      <w:pPr>
        <w:pStyle w:val="Listenabsatz"/>
        <w:numPr>
          <w:ilvl w:val="0"/>
          <w:numId w:val="1"/>
        </w:numPr>
      </w:pPr>
      <w:r>
        <w:t>Count</w:t>
      </w:r>
    </w:p>
    <w:p w14:paraId="799634C1" w14:textId="77777777" w:rsidR="005E69B8" w:rsidRDefault="005E69B8" w:rsidP="005E69B8">
      <w:proofErr w:type="spellStart"/>
      <w:r>
        <w:t>src.tests</w:t>
      </w:r>
      <w:proofErr w:type="spellEnd"/>
      <w:r>
        <w:t>.</w:t>
      </w:r>
    </w:p>
    <w:p w14:paraId="57B1BC23" w14:textId="4A8C7F99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AdtAVLBaumTests</w:t>
      </w:r>
      <w:proofErr w:type="spellEnd"/>
    </w:p>
    <w:p w14:paraId="588B7290" w14:textId="77777777" w:rsidR="0082449A" w:rsidRDefault="0082449A" w:rsidP="005E69B8"/>
    <w:p w14:paraId="14DF6187" w14:textId="77777777" w:rsidR="00504891" w:rsidRDefault="00504891" w:rsidP="005E69B8"/>
    <w:p w14:paraId="78B6F512" w14:textId="77777777" w:rsidR="002242B9" w:rsidRDefault="00417A1D" w:rsidP="00417A1D">
      <w:pPr>
        <w:pStyle w:val="berschrift2"/>
      </w:pPr>
      <w:proofErr w:type="spellStart"/>
      <w:r>
        <w:t>NumGenerator</w:t>
      </w:r>
      <w:proofErr w:type="spellEnd"/>
      <w:r>
        <w:t>:</w:t>
      </w:r>
    </w:p>
    <w:p w14:paraId="1DE4AFEC" w14:textId="77777777" w:rsidR="00417A1D" w:rsidRDefault="00417A1D" w:rsidP="00417A1D"/>
    <w:p w14:paraId="693DB84A" w14:textId="77777777" w:rsidR="00417A1D" w:rsidRDefault="00417A1D" w:rsidP="00417A1D">
      <w:r>
        <w:t>Die Methoden #</w:t>
      </w:r>
      <w:proofErr w:type="spellStart"/>
      <w:r>
        <w:t>sortNum</w:t>
      </w:r>
      <w:proofErr w:type="spellEnd"/>
      <w:r>
        <w:t xml:space="preserve">(String, </w:t>
      </w:r>
      <w:proofErr w:type="spellStart"/>
      <w:r w:rsidR="0082449A">
        <w:t>int</w:t>
      </w:r>
      <w:proofErr w:type="spellEnd"/>
      <w:r>
        <w:t>)</w:t>
      </w:r>
      <w:r w:rsidR="0082449A">
        <w:t xml:space="preserve"> und #</w:t>
      </w:r>
      <w:proofErr w:type="spellStart"/>
      <w:r w:rsidR="0082449A">
        <w:t>sortNum</w:t>
      </w:r>
      <w:proofErr w:type="spellEnd"/>
      <w:r w:rsidR="0082449A">
        <w:t xml:space="preserve">(String, </w:t>
      </w:r>
      <w:proofErr w:type="spellStart"/>
      <w:r w:rsidR="0082449A">
        <w:t>int</w:t>
      </w:r>
      <w:proofErr w:type="spellEnd"/>
      <w:r w:rsidR="0082449A">
        <w:t xml:space="preserve">, </w:t>
      </w:r>
      <w:proofErr w:type="spellStart"/>
      <w:r w:rsidR="0082449A">
        <w:t>boolean</w:t>
      </w:r>
      <w:proofErr w:type="spellEnd"/>
      <w:r w:rsidR="0082449A">
        <w:t>) werden jeweils um einen weiteren Parameter erweitert, der angibt, ob Duplikate beim Generieren erlaubt sind oder nicht.</w:t>
      </w:r>
    </w:p>
    <w:p w14:paraId="7FD3DAA0" w14:textId="77777777" w:rsidR="0082449A" w:rsidRPr="007D6B79" w:rsidRDefault="0082449A" w:rsidP="00417A1D">
      <w:pPr>
        <w:rPr>
          <w:lang w:val="en-US"/>
        </w:rPr>
      </w:pPr>
      <w:r w:rsidRPr="007D6B79">
        <w:rPr>
          <w:lang w:val="en-US"/>
        </w:rPr>
        <w:t>#</w:t>
      </w:r>
      <w:proofErr w:type="spellStart"/>
      <w:r w:rsidRPr="007D6B79">
        <w:rPr>
          <w:lang w:val="en-US"/>
        </w:rPr>
        <w:t>sortNum</w:t>
      </w:r>
      <w:proofErr w:type="spellEnd"/>
      <w:r w:rsidRPr="007D6B79">
        <w:rPr>
          <w:lang w:val="en-US"/>
        </w:rPr>
        <w:t xml:space="preserve">(String, 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) </w:t>
      </w:r>
      <w:r w:rsidRPr="007D6B79">
        <w:rPr>
          <w:lang w:val="en-US"/>
        </w:rPr>
        <w:tab/>
      </w:r>
      <w:r w:rsidRPr="007D6B79">
        <w:rPr>
          <w:lang w:val="en-US"/>
        </w:rPr>
        <w:tab/>
      </w:r>
      <w:r>
        <w:sym w:font="Wingdings" w:char="F0E0"/>
      </w:r>
      <w:r w:rsidRPr="007D6B79">
        <w:rPr>
          <w:lang w:val="en-US"/>
        </w:rPr>
        <w:t xml:space="preserve"> </w:t>
      </w:r>
      <w:r w:rsidRPr="007D6B79">
        <w:rPr>
          <w:lang w:val="en-US"/>
        </w:rPr>
        <w:tab/>
        <w:t>#</w:t>
      </w:r>
      <w:proofErr w:type="spellStart"/>
      <w:r w:rsidRPr="007D6B79">
        <w:rPr>
          <w:lang w:val="en-US"/>
        </w:rPr>
        <w:t>sortNum</w:t>
      </w:r>
      <w:proofErr w:type="spellEnd"/>
      <w:r w:rsidRPr="007D6B79">
        <w:rPr>
          <w:lang w:val="en-US"/>
        </w:rPr>
        <w:t xml:space="preserve">(String, 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, </w:t>
      </w:r>
      <w:proofErr w:type="spellStart"/>
      <w:r w:rsidRPr="007D6B79">
        <w:rPr>
          <w:lang w:val="en-US"/>
        </w:rPr>
        <w:t>boolean</w:t>
      </w:r>
      <w:proofErr w:type="spellEnd"/>
      <w:r w:rsidRPr="007D6B79">
        <w:rPr>
          <w:lang w:val="en-US"/>
        </w:rPr>
        <w:t>)</w:t>
      </w:r>
    </w:p>
    <w:p w14:paraId="7D7733F7" w14:textId="77777777" w:rsidR="0082449A" w:rsidRPr="007D6B79" w:rsidRDefault="0082449A" w:rsidP="00417A1D">
      <w:pPr>
        <w:rPr>
          <w:lang w:val="en-US"/>
        </w:rPr>
      </w:pPr>
      <w:r w:rsidRPr="007D6B79">
        <w:rPr>
          <w:lang w:val="en-US"/>
        </w:rPr>
        <w:t>#</w:t>
      </w:r>
      <w:proofErr w:type="spellStart"/>
      <w:r w:rsidRPr="007D6B79">
        <w:rPr>
          <w:lang w:val="en-US"/>
        </w:rPr>
        <w:t>sortNum</w:t>
      </w:r>
      <w:proofErr w:type="spellEnd"/>
      <w:r w:rsidRPr="007D6B79">
        <w:rPr>
          <w:lang w:val="en-US"/>
        </w:rPr>
        <w:t xml:space="preserve">(String, 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, </w:t>
      </w:r>
      <w:proofErr w:type="spellStart"/>
      <w:r w:rsidRPr="007D6B79">
        <w:rPr>
          <w:lang w:val="en-US"/>
        </w:rPr>
        <w:t>boolean</w:t>
      </w:r>
      <w:proofErr w:type="spellEnd"/>
      <w:r w:rsidRPr="007D6B79">
        <w:rPr>
          <w:lang w:val="en-US"/>
        </w:rPr>
        <w:t xml:space="preserve">) </w:t>
      </w:r>
      <w:r>
        <w:sym w:font="Wingdings" w:char="F0E0"/>
      </w:r>
      <w:r w:rsidRPr="007D6B79">
        <w:rPr>
          <w:lang w:val="en-US"/>
        </w:rPr>
        <w:t xml:space="preserve"> </w:t>
      </w:r>
      <w:r w:rsidRPr="007D6B79">
        <w:rPr>
          <w:lang w:val="en-US"/>
        </w:rPr>
        <w:tab/>
        <w:t>#</w:t>
      </w:r>
      <w:proofErr w:type="spellStart"/>
      <w:r w:rsidRPr="007D6B79">
        <w:rPr>
          <w:lang w:val="en-US"/>
        </w:rPr>
        <w:t>sortNum</w:t>
      </w:r>
      <w:proofErr w:type="spellEnd"/>
      <w:r w:rsidRPr="007D6B79">
        <w:rPr>
          <w:lang w:val="en-US"/>
        </w:rPr>
        <w:t xml:space="preserve">(String, 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, </w:t>
      </w:r>
      <w:proofErr w:type="spellStart"/>
      <w:r w:rsidRPr="007D6B79">
        <w:rPr>
          <w:lang w:val="en-US"/>
        </w:rPr>
        <w:t>boolean</w:t>
      </w:r>
      <w:proofErr w:type="spellEnd"/>
      <w:r w:rsidRPr="007D6B79">
        <w:rPr>
          <w:lang w:val="en-US"/>
        </w:rPr>
        <w:t xml:space="preserve">, </w:t>
      </w:r>
      <w:proofErr w:type="spellStart"/>
      <w:r w:rsidRPr="007D6B79">
        <w:rPr>
          <w:lang w:val="en-US"/>
        </w:rPr>
        <w:t>boolean</w:t>
      </w:r>
      <w:proofErr w:type="spellEnd"/>
      <w:r w:rsidRPr="007D6B79">
        <w:rPr>
          <w:lang w:val="en-US"/>
        </w:rPr>
        <w:t>)</w:t>
      </w:r>
    </w:p>
    <w:p w14:paraId="61119712" w14:textId="77777777" w:rsidR="00417A1D" w:rsidRPr="007D6B79" w:rsidRDefault="00417A1D" w:rsidP="005E69B8">
      <w:pPr>
        <w:rPr>
          <w:lang w:val="en-US"/>
        </w:rPr>
      </w:pPr>
    </w:p>
    <w:p w14:paraId="7ADD6F9E" w14:textId="77777777" w:rsidR="0082449A" w:rsidRPr="007D6B79" w:rsidRDefault="0082449A" w:rsidP="005E69B8">
      <w:pPr>
        <w:rPr>
          <w:lang w:val="en-US"/>
        </w:rPr>
      </w:pPr>
    </w:p>
    <w:p w14:paraId="1C0FF7B0" w14:textId="77777777" w:rsidR="005E69B8" w:rsidRDefault="00301120" w:rsidP="00301120">
      <w:pPr>
        <w:pStyle w:val="berschrift2"/>
      </w:pPr>
      <w:r>
        <w:t>ADT-AVL-Baum</w:t>
      </w:r>
      <w:r w:rsidR="002242B9">
        <w:t>:</w:t>
      </w:r>
    </w:p>
    <w:p w14:paraId="2B9DD502" w14:textId="77777777" w:rsidR="002242B9" w:rsidRDefault="002242B9" w:rsidP="002242B9"/>
    <w:p w14:paraId="4FC73410" w14:textId="74BB2439" w:rsidR="008726BF" w:rsidRDefault="008726BF" w:rsidP="002242B9">
      <w:r>
        <w:t xml:space="preserve">Ein AVL Baum ist ein balancierter </w:t>
      </w:r>
      <w:r w:rsidR="00986332">
        <w:t>b</w:t>
      </w:r>
      <w:r>
        <w:t>inär</w:t>
      </w:r>
      <w:r w:rsidR="00986332">
        <w:t xml:space="preserve">er </w:t>
      </w:r>
      <w:proofErr w:type="spellStart"/>
      <w:r w:rsidR="00986332">
        <w:t>Such</w:t>
      </w:r>
      <w:r>
        <w:t>baum</w:t>
      </w:r>
      <w:proofErr w:type="spellEnd"/>
      <w:r>
        <w:t>. Er ist genau dann balanciert, wenn sich für jeden Knoten die Höhe der zugehörigen Teilbäume um höchstens 1 unterscheidet.</w:t>
      </w:r>
      <w:r w:rsidR="00986332">
        <w:t xml:space="preserve"> </w:t>
      </w:r>
    </w:p>
    <w:p w14:paraId="60F63341" w14:textId="77777777" w:rsidR="005A7759" w:rsidRDefault="005A7759" w:rsidP="002242B9"/>
    <w:p w14:paraId="3EC35909" w14:textId="1D8A5D56" w:rsidR="005A7759" w:rsidRDefault="005A7759" w:rsidP="005A7759">
      <w:pPr>
        <w:pStyle w:val="Listenabsatz"/>
        <w:numPr>
          <w:ilvl w:val="0"/>
          <w:numId w:val="1"/>
        </w:numPr>
      </w:pPr>
      <w:r>
        <w:t xml:space="preserve">Beim Erzeugen eines </w:t>
      </w:r>
      <w:proofErr w:type="spellStart"/>
      <w:r>
        <w:t>AVLBaums</w:t>
      </w:r>
      <w:proofErr w:type="spellEnd"/>
      <w:r>
        <w:t xml:space="preserve"> wird der Wurzelknoten mit null initialisiert</w:t>
      </w:r>
    </w:p>
    <w:p w14:paraId="2AB9309A" w14:textId="11FB7401" w:rsidR="005A7759" w:rsidRDefault="002A1806" w:rsidP="005A7759">
      <w:pPr>
        <w:pStyle w:val="Listenabsatz"/>
        <w:numPr>
          <w:ilvl w:val="0"/>
          <w:numId w:val="1"/>
        </w:numPr>
      </w:pPr>
      <w:r>
        <w:t xml:space="preserve">Jedes Element wird beim Einfügen in den </w:t>
      </w:r>
      <w:proofErr w:type="spellStart"/>
      <w:r>
        <w:t>AVLBaum</w:t>
      </w:r>
      <w:proofErr w:type="spellEnd"/>
      <w:r>
        <w:t xml:space="preserve"> in ein </w:t>
      </w:r>
      <w:proofErr w:type="spellStart"/>
      <w:r>
        <w:t>AVLKnoten</w:t>
      </w:r>
      <w:proofErr w:type="spellEnd"/>
      <w:r>
        <w:t xml:space="preserve"> umgewandelt und rekursiv an die richtige Stelle gehängt (referenziert)</w:t>
      </w:r>
    </w:p>
    <w:p w14:paraId="58E871F0" w14:textId="25804200" w:rsidR="0069464A" w:rsidRDefault="00CC4290" w:rsidP="0069464A">
      <w:pPr>
        <w:pStyle w:val="Listenabsatz"/>
        <w:numPr>
          <w:ilvl w:val="1"/>
          <w:numId w:val="1"/>
        </w:numPr>
      </w:pPr>
      <w:r>
        <w:t>Ü</w:t>
      </w:r>
      <w:r w:rsidR="0069464A">
        <w:t>berprüfe vo</w:t>
      </w:r>
      <w:r>
        <w:t xml:space="preserve">n diesem Knoten ausgehend </w:t>
      </w:r>
      <w:proofErr w:type="spellStart"/>
      <w:r>
        <w:t>bottom</w:t>
      </w:r>
      <w:r w:rsidR="0069464A">
        <w:t>-up</w:t>
      </w:r>
      <w:proofErr w:type="spellEnd"/>
      <w:r w:rsidR="0069464A">
        <w:t xml:space="preserve"> die AVL-Bedingung (Balance)</w:t>
      </w:r>
    </w:p>
    <w:p w14:paraId="7F1D3D55" w14:textId="0B1EF983" w:rsidR="0069464A" w:rsidRDefault="0069464A" w:rsidP="0069464A">
      <w:pPr>
        <w:pStyle w:val="Listenabsatz"/>
        <w:numPr>
          <w:ilvl w:val="1"/>
          <w:numId w:val="1"/>
        </w:numPr>
      </w:pPr>
      <w:r>
        <w:t xml:space="preserve">Führe gegebenenfalls an dem Knoten, an dem die Bedingung verletzt wurde, eine </w:t>
      </w:r>
      <w:proofErr w:type="spellStart"/>
      <w:r>
        <w:t>Rebalancierung</w:t>
      </w:r>
      <w:proofErr w:type="spellEnd"/>
      <w:r>
        <w:t xml:space="preserve"> durch (mittels entsprechender Rotation, siehe unten)</w:t>
      </w:r>
    </w:p>
    <w:p w14:paraId="3E56C9D7" w14:textId="29DA8553" w:rsidR="0069464A" w:rsidRDefault="0069464A" w:rsidP="0069464A">
      <w:pPr>
        <w:pStyle w:val="Listenabsatz"/>
        <w:numPr>
          <w:ilvl w:val="0"/>
          <w:numId w:val="1"/>
        </w:numPr>
      </w:pPr>
      <w:r>
        <w:t>Zum Löschen eines Knotens;</w:t>
      </w:r>
    </w:p>
    <w:p w14:paraId="3F399778" w14:textId="359D86DB" w:rsidR="0069464A" w:rsidRDefault="0069464A" w:rsidP="0069464A">
      <w:pPr>
        <w:pStyle w:val="Listenabsatz"/>
        <w:numPr>
          <w:ilvl w:val="1"/>
          <w:numId w:val="1"/>
        </w:numPr>
      </w:pPr>
      <w:r>
        <w:t>Kopiere (referenziere) den größten Knoten im linken Teilbaum bzw. kleinsten Knoten im rechten Teilbaum auf den zu löschenden Knoten. Lösche nun (rekursiv) diesen Knoten</w:t>
      </w:r>
    </w:p>
    <w:p w14:paraId="7B8843CA" w14:textId="4601205F" w:rsidR="0069464A" w:rsidRDefault="0069464A" w:rsidP="0069464A">
      <w:pPr>
        <w:pStyle w:val="Listenabsatz"/>
        <w:numPr>
          <w:ilvl w:val="1"/>
          <w:numId w:val="1"/>
        </w:numPr>
      </w:pPr>
      <w:r>
        <w:t xml:space="preserve">Ist der zu löschende Knoten ein Blatt (= keine Kinder), dann wird der Knoten aus dem </w:t>
      </w:r>
      <w:proofErr w:type="spellStart"/>
      <w:r>
        <w:t>AVLBaum</w:t>
      </w:r>
      <w:proofErr w:type="spellEnd"/>
      <w:r>
        <w:t xml:space="preserve"> entfernt -&gt; Rekursionsabbruch</w:t>
      </w:r>
    </w:p>
    <w:p w14:paraId="3ED9D65A" w14:textId="361A20AF" w:rsidR="0069464A" w:rsidRDefault="0069464A" w:rsidP="0069464A">
      <w:pPr>
        <w:pStyle w:val="Listenabsatz"/>
        <w:numPr>
          <w:ilvl w:val="1"/>
          <w:numId w:val="1"/>
        </w:numPr>
      </w:pPr>
      <w:r>
        <w:lastRenderedPageBreak/>
        <w:t>Überprüfe von dem Vorgänger</w:t>
      </w:r>
      <w:r w:rsidR="00CC4290">
        <w:t xml:space="preserve"> (höher hängenden Knoten) des entfernten Blatts ausgehend </w:t>
      </w:r>
      <w:proofErr w:type="spellStart"/>
      <w:r w:rsidR="00CC4290">
        <w:t>bottom-up</w:t>
      </w:r>
      <w:proofErr w:type="spellEnd"/>
      <w:r w:rsidR="00CC4290">
        <w:t xml:space="preserve"> die AVL-Bedingung (Balance)</w:t>
      </w:r>
    </w:p>
    <w:p w14:paraId="5F61D18E" w14:textId="42C9D7FA" w:rsidR="00CC4290" w:rsidRDefault="00CC4290" w:rsidP="00CC4290">
      <w:pPr>
        <w:pStyle w:val="Listenabsatz"/>
        <w:numPr>
          <w:ilvl w:val="1"/>
          <w:numId w:val="1"/>
        </w:numPr>
      </w:pPr>
      <w:r>
        <w:t xml:space="preserve">Führe gegebenenfalls an dem Knoten, an dem die Bedingung verletzt wurde, eine </w:t>
      </w:r>
      <w:proofErr w:type="spellStart"/>
      <w:r>
        <w:t>Rebalancierung</w:t>
      </w:r>
      <w:proofErr w:type="spellEnd"/>
      <w:r>
        <w:t xml:space="preserve"> durch (mittels entsprechender Rotation, siehe unten)</w:t>
      </w:r>
    </w:p>
    <w:p w14:paraId="546F6630" w14:textId="77777777" w:rsidR="00CC4290" w:rsidRDefault="00CC4290" w:rsidP="00CC4290"/>
    <w:p w14:paraId="74101079" w14:textId="7D378A8A" w:rsidR="00CC4290" w:rsidRDefault="00CC4290" w:rsidP="00CC4290">
      <w:r>
        <w:t>Balance:</w:t>
      </w:r>
    </w:p>
    <w:p w14:paraId="2754D9E2" w14:textId="55BC90A8" w:rsidR="00CC4290" w:rsidRDefault="00CC4290" w:rsidP="00CC4290">
      <w:pPr>
        <w:ind w:left="700"/>
      </w:pPr>
      <w:r>
        <w:t>Wenn die Höhendifferenz vom linken und rechten Teilbaum nicht in der Menge {-1, 0, +1} enthalten ist, dann muss rotiert werden. Hierbei gibt es 4 unterschiedliche Situationen:</w:t>
      </w:r>
    </w:p>
    <w:p w14:paraId="12102806" w14:textId="77777777" w:rsidR="00840979" w:rsidRDefault="00840979" w:rsidP="00CC4290">
      <w:pPr>
        <w:ind w:left="700"/>
      </w:pPr>
    </w:p>
    <w:p w14:paraId="10DC2541" w14:textId="688DF57E" w:rsidR="00840979" w:rsidRDefault="00840979" w:rsidP="00CC4290">
      <w:pPr>
        <w:ind w:left="700"/>
      </w:pPr>
      <w:r>
        <w:t>Links bzw. Rechtsrotation:</w:t>
      </w:r>
    </w:p>
    <w:p w14:paraId="290FDC89" w14:textId="4AB18AED" w:rsidR="00840979" w:rsidRDefault="00840979" w:rsidP="00CC4290">
      <w:pPr>
        <w:ind w:left="700"/>
      </w:pPr>
      <w:r>
        <w:rPr>
          <w:noProof/>
          <w:lang w:eastAsia="de-DE"/>
        </w:rPr>
        <w:drawing>
          <wp:inline distT="0" distB="0" distL="0" distR="0" wp14:anchorId="7957F43C" wp14:editId="019C4AE5">
            <wp:extent cx="4745150" cy="1670473"/>
            <wp:effectExtent l="0" t="0" r="5080" b="6350"/>
            <wp:docPr id="3" name="Bild 3" descr="../Desktop/Bildschirmfoto%202015-12-14%20um%2018.1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Bildschirmfoto%202015-12-14%20um%2018.11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84" cy="16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A0E4" w14:textId="77777777" w:rsidR="00840979" w:rsidRDefault="00840979" w:rsidP="00840979"/>
    <w:p w14:paraId="785B0454" w14:textId="53B332F8" w:rsidR="00840979" w:rsidRDefault="00840979" w:rsidP="00840979">
      <w:pPr>
        <w:ind w:left="1416" w:firstLine="4"/>
      </w:pPr>
      <w:r>
        <w:t>In dieser Situation (Rechtsrotation) wurde die 7 als letztes hinzugefügt. Die AVL-Bedingung ist verletzt, da der Teilbaum unterhalb der 2 eine Differenz größer (+/-)1 hat.</w:t>
      </w:r>
    </w:p>
    <w:p w14:paraId="68C8D89E" w14:textId="19942D11" w:rsidR="00840979" w:rsidRDefault="00840979" w:rsidP="00840979">
      <w:pPr>
        <w:ind w:left="1416" w:firstLine="4"/>
      </w:pPr>
      <w:r>
        <w:t>Die 9 wird zum rechten Kind von der 8 und rückt selbst rechts unterhalb der 6. Durch diese Rotation ist die AVL-Bedingung nicht mehr verletzt.</w:t>
      </w:r>
    </w:p>
    <w:p w14:paraId="7C2B060D" w14:textId="55AEE3AC" w:rsidR="00840979" w:rsidRDefault="00840979" w:rsidP="00840979">
      <w:pPr>
        <w:ind w:left="1416" w:firstLine="4"/>
      </w:pPr>
      <w:r>
        <w:t xml:space="preserve">Die Linksrotation funktioniert genauso, </w:t>
      </w:r>
      <w:proofErr w:type="gramStart"/>
      <w:r>
        <w:t>nur</w:t>
      </w:r>
      <w:proofErr w:type="gramEnd"/>
      <w:r>
        <w:t xml:space="preserve"> </w:t>
      </w:r>
      <w:r w:rsidR="006C0D8D">
        <w:t>dass</w:t>
      </w:r>
      <w:r>
        <w:t xml:space="preserve"> der rechte Teilbaum übergewichtig gegenüber dem linken ist.</w:t>
      </w:r>
    </w:p>
    <w:p w14:paraId="1CB7252B" w14:textId="77777777" w:rsidR="00840979" w:rsidRDefault="00840979" w:rsidP="00840979">
      <w:pPr>
        <w:ind w:left="1416" w:firstLine="4"/>
      </w:pPr>
    </w:p>
    <w:p w14:paraId="608C2D9D" w14:textId="3D3B090C" w:rsidR="00840979" w:rsidRDefault="00840979" w:rsidP="00CC4290">
      <w:pPr>
        <w:ind w:left="700"/>
      </w:pPr>
      <w:r>
        <w:t>Links-Rechts-Rotation bzw. Rechts-Links-Rotation:</w:t>
      </w:r>
    </w:p>
    <w:p w14:paraId="10285BDE" w14:textId="77777777" w:rsidR="00CC4290" w:rsidRDefault="00CC4290" w:rsidP="00CC4290">
      <w:pPr>
        <w:ind w:left="700"/>
      </w:pPr>
    </w:p>
    <w:p w14:paraId="77591462" w14:textId="6912F87F" w:rsidR="00CC4290" w:rsidRDefault="00840979" w:rsidP="00CC4290">
      <w:pPr>
        <w:ind w:left="700"/>
      </w:pPr>
      <w:r>
        <w:rPr>
          <w:noProof/>
          <w:lang w:eastAsia="de-DE"/>
        </w:rPr>
        <w:drawing>
          <wp:inline distT="0" distB="0" distL="0" distR="0" wp14:anchorId="60F1F6B9" wp14:editId="01A667B7">
            <wp:extent cx="1724820" cy="1686560"/>
            <wp:effectExtent l="0" t="0" r="2540" b="0"/>
            <wp:docPr id="1" name="Bild 1" descr="../Desktop/Bildschirmfoto%202015-12-14%20um%2018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Bildschirmfoto%202015-12-14%20um%2018.1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46" cy="16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5D61DC" wp14:editId="71CE4A95">
            <wp:extent cx="3500120" cy="1556941"/>
            <wp:effectExtent l="0" t="0" r="5080" b="0"/>
            <wp:docPr id="2" name="Bild 2" descr="../Desktop/Bildschirmfoto%202015-12-14%20um%2018.1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Bildschirmfoto%202015-12-14%20um%2018.17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89" cy="1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F9BE" w14:textId="77777777" w:rsidR="00986332" w:rsidRDefault="00986332" w:rsidP="002242B9"/>
    <w:p w14:paraId="28B3AB52" w14:textId="765DEA96" w:rsidR="00840979" w:rsidRDefault="00840979" w:rsidP="006C0D8D">
      <w:pPr>
        <w:ind w:left="1416" w:firstLine="4"/>
      </w:pPr>
      <w:r>
        <w:t>In dieser Situation (</w:t>
      </w:r>
      <w:r w:rsidR="006C0D8D">
        <w:t>Links-Rechts-Rotation</w:t>
      </w:r>
      <w:r>
        <w:t>)</w:t>
      </w:r>
      <w:r w:rsidR="006C0D8D">
        <w:t xml:space="preserve"> bedarf es zwei hintereinander folgende Rotationen. Zunächst eine einfache Linksrotation um b und anschließend eine Rechtsrotation um a. </w:t>
      </w:r>
    </w:p>
    <w:p w14:paraId="0BFD76A1" w14:textId="03771D3C" w:rsidR="006C0D8D" w:rsidRDefault="006C0D8D" w:rsidP="006C0D8D">
      <w:pPr>
        <w:ind w:left="1416" w:firstLine="4"/>
      </w:pPr>
      <w:r>
        <w:t>Die Rechts-Links-Rotation funktioniert nach selbigen Prinzip, nur folgt zunächst eine Rechtsrotation und dann eine Linksrotation.</w:t>
      </w:r>
    </w:p>
    <w:p w14:paraId="15BCB4F7" w14:textId="77777777" w:rsidR="006C0D8D" w:rsidRDefault="006C0D8D" w:rsidP="006C0D8D">
      <w:pPr>
        <w:ind w:left="1416" w:firstLine="4"/>
      </w:pPr>
    </w:p>
    <w:p w14:paraId="7DC0E013" w14:textId="77777777" w:rsidR="00520A5B" w:rsidRDefault="002242B9" w:rsidP="00520A5B">
      <w:r>
        <w:lastRenderedPageBreak/>
        <w:t>Funktional (nach außen)</w:t>
      </w:r>
      <w:r w:rsidR="00520A5B">
        <w:t>:</w:t>
      </w:r>
    </w:p>
    <w:p w14:paraId="33D4F4FB" w14:textId="6E0C5B48" w:rsidR="00520A5B" w:rsidRDefault="005F36DF" w:rsidP="00520A5B">
      <w:pPr>
        <w:pStyle w:val="Listenabsatz"/>
        <w:numPr>
          <w:ilvl w:val="0"/>
          <w:numId w:val="1"/>
        </w:numPr>
      </w:pPr>
      <w:r>
        <w:t>Die Elemente sind vom Typ „ganze Zahlen“</w:t>
      </w:r>
    </w:p>
    <w:p w14:paraId="7F2B76D2" w14:textId="39BD0002" w:rsidR="00A7546F" w:rsidRDefault="00A7546F" w:rsidP="00520A5B">
      <w:pPr>
        <w:pStyle w:val="Listenabsatz"/>
        <w:numPr>
          <w:ilvl w:val="0"/>
          <w:numId w:val="1"/>
        </w:numPr>
      </w:pPr>
      <w:r>
        <w:t xml:space="preserve">Beim Einfügen wird das neue Element gemäß der Sortierung als Knoten in den </w:t>
      </w:r>
      <w:proofErr w:type="spellStart"/>
      <w:r>
        <w:t>AVLBaum</w:t>
      </w:r>
      <w:proofErr w:type="spellEnd"/>
      <w:r>
        <w:t xml:space="preserve"> eingegliedert</w:t>
      </w:r>
    </w:p>
    <w:p w14:paraId="415415F3" w14:textId="1E6B654D" w:rsidR="00A7546F" w:rsidRDefault="00A7546F" w:rsidP="00A7546F">
      <w:pPr>
        <w:pStyle w:val="Listenabsatz"/>
        <w:numPr>
          <w:ilvl w:val="1"/>
          <w:numId w:val="1"/>
        </w:numPr>
      </w:pPr>
      <w:r>
        <w:t>Alle Knoten im linken Teilbaum &lt; Wurzel</w:t>
      </w:r>
    </w:p>
    <w:p w14:paraId="69272961" w14:textId="114786BA" w:rsidR="00A7546F" w:rsidRDefault="00A7546F" w:rsidP="00A7546F">
      <w:pPr>
        <w:pStyle w:val="Listenabsatz"/>
        <w:numPr>
          <w:ilvl w:val="1"/>
          <w:numId w:val="1"/>
        </w:numPr>
      </w:pPr>
      <w:r>
        <w:t>Alle Knoten im rechten Teilbaum &gt;</w:t>
      </w:r>
      <w:r w:rsidR="00BA18D3">
        <w:t>=</w:t>
      </w:r>
      <w:r>
        <w:t xml:space="preserve"> Wurzel</w:t>
      </w:r>
    </w:p>
    <w:p w14:paraId="25199890" w14:textId="1DB8EC92" w:rsidR="00EF7462" w:rsidRDefault="00C31946" w:rsidP="002242B9">
      <w:pPr>
        <w:pStyle w:val="Listenabsatz"/>
        <w:numPr>
          <w:ilvl w:val="0"/>
          <w:numId w:val="1"/>
        </w:numPr>
      </w:pPr>
      <w:r>
        <w:t xml:space="preserve">Nach jeder Einfüge- oder Löschoperation ist der </w:t>
      </w:r>
      <w:proofErr w:type="spellStart"/>
      <w:r>
        <w:t>AVLBaum</w:t>
      </w:r>
      <w:proofErr w:type="spellEnd"/>
      <w:r>
        <w:t xml:space="preserve"> balanciert</w:t>
      </w:r>
    </w:p>
    <w:p w14:paraId="06336A70" w14:textId="77777777" w:rsidR="002242B9" w:rsidRDefault="002242B9" w:rsidP="002242B9">
      <w:r>
        <w:t>Technisch (nach innen):</w:t>
      </w:r>
    </w:p>
    <w:p w14:paraId="7D870EA5" w14:textId="1D0F579B" w:rsidR="00417A1D" w:rsidRDefault="00417A1D" w:rsidP="00417A1D">
      <w:pPr>
        <w:pStyle w:val="Listenabsatz"/>
        <w:numPr>
          <w:ilvl w:val="0"/>
          <w:numId w:val="3"/>
        </w:numPr>
      </w:pPr>
      <w:r>
        <w:t>Beim Export wird als</w:t>
      </w:r>
      <w:r w:rsidRPr="00417A1D">
        <w:t xml:space="preserve"> </w:t>
      </w:r>
      <w:r>
        <w:t>Zwischendatei eine *.</w:t>
      </w:r>
      <w:proofErr w:type="spellStart"/>
      <w:r>
        <w:t>dot</w:t>
      </w:r>
      <w:proofErr w:type="spellEnd"/>
      <w:r>
        <w:t xml:space="preserve"> Datei erzeugt</w:t>
      </w:r>
      <w:r w:rsidR="001920E5">
        <w:t xml:space="preserve"> </w:t>
      </w:r>
    </w:p>
    <w:p w14:paraId="4149C67A" w14:textId="77777777" w:rsidR="002242B9" w:rsidRDefault="00417A1D" w:rsidP="00417A1D">
      <w:pPr>
        <w:pStyle w:val="Listenabsatz"/>
        <w:numPr>
          <w:ilvl w:val="0"/>
          <w:numId w:val="2"/>
        </w:numPr>
      </w:pPr>
      <w:r>
        <w:t>Beim Einfügen oder Löschen eines Knotens muss geprüft werden, ob der Baum nach der Aktion noch balanciert ist, andernfalls muss eine der Rotationsfunktionen aufgerufen werden</w:t>
      </w:r>
    </w:p>
    <w:p w14:paraId="19705E45" w14:textId="736FFDD8" w:rsidR="007D6B79" w:rsidRDefault="001920E5" w:rsidP="007D6B79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ADTAVLBaum</w:t>
      </w:r>
      <w:proofErr w:type="spellEnd"/>
      <w:r>
        <w:t xml:space="preserve"> ist intern mittels einer Datenstruktur „</w:t>
      </w:r>
      <w:proofErr w:type="spellStart"/>
      <w:r>
        <w:t>AVLKnoten</w:t>
      </w:r>
      <w:proofErr w:type="spellEnd"/>
      <w:r>
        <w:t>“ zu realisieren</w:t>
      </w:r>
    </w:p>
    <w:p w14:paraId="32B1F5D5" w14:textId="63C22D84" w:rsidR="002A1806" w:rsidRDefault="002A1806" w:rsidP="002A1806">
      <w:pPr>
        <w:pStyle w:val="Listenabsatz"/>
        <w:numPr>
          <w:ilvl w:val="1"/>
          <w:numId w:val="2"/>
        </w:numPr>
      </w:pPr>
      <w:r>
        <w:t xml:space="preserve">Ein </w:t>
      </w:r>
      <w:proofErr w:type="spellStart"/>
      <w:r>
        <w:t>AVLKnoten</w:t>
      </w:r>
      <w:proofErr w:type="spellEnd"/>
      <w:r>
        <w:t xml:space="preserve"> hält eine </w:t>
      </w:r>
      <w:proofErr w:type="spellStart"/>
      <w:r>
        <w:t>Referenzierung</w:t>
      </w:r>
      <w:proofErr w:type="spellEnd"/>
      <w:r>
        <w:t xml:space="preserve"> seiner Kinder (links und rechts) und den Integer-Wert, ebenso die Höhe seines Teilbaums</w:t>
      </w:r>
    </w:p>
    <w:p w14:paraId="4A6996E4" w14:textId="7296D6BF" w:rsidR="00520A5B" w:rsidRDefault="00520A5B" w:rsidP="00520A5B">
      <w:r>
        <w:t>Objektmengen:</w:t>
      </w:r>
    </w:p>
    <w:p w14:paraId="00D6F9EB" w14:textId="489F191D" w:rsidR="00520A5B" w:rsidRDefault="00520A5B" w:rsidP="00520A5B">
      <w:pPr>
        <w:pStyle w:val="Listenabsatz"/>
        <w:numPr>
          <w:ilvl w:val="0"/>
          <w:numId w:val="2"/>
        </w:numPr>
      </w:pPr>
      <w:proofErr w:type="spellStart"/>
      <w:r>
        <w:t>elem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adt</w:t>
      </w:r>
      <w:proofErr w:type="spellEnd"/>
      <w:r>
        <w:t xml:space="preserve"> (</w:t>
      </w:r>
      <w:proofErr w:type="spellStart"/>
      <w:r>
        <w:t>AVLBaum</w:t>
      </w:r>
      <w:proofErr w:type="spellEnd"/>
      <w:r>
        <w:t>)</w:t>
      </w:r>
      <w:r w:rsidR="001920E5">
        <w:t xml:space="preserve">, </w:t>
      </w:r>
      <w:proofErr w:type="spellStart"/>
      <w:r w:rsidR="001920E5">
        <w:t>png</w:t>
      </w:r>
      <w:proofErr w:type="spellEnd"/>
    </w:p>
    <w:p w14:paraId="7CE9297F" w14:textId="77777777" w:rsidR="00EF7462" w:rsidRDefault="00EF7462" w:rsidP="00520A5B"/>
    <w:p w14:paraId="0AA18C7A" w14:textId="1FB94098" w:rsidR="00520A5B" w:rsidRDefault="00520A5B" w:rsidP="00520A5B">
      <w:r>
        <w:t>Operationen:</w:t>
      </w:r>
    </w:p>
    <w:p w14:paraId="1B877C2A" w14:textId="77777777" w:rsidR="00520A5B" w:rsidRDefault="00520A5B" w:rsidP="00520A5B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AdtAVLBaum</w:t>
      </w:r>
      <w:proofErr w:type="spellEnd"/>
      <w:r>
        <w:t xml:space="preserve"> </w:t>
      </w:r>
      <w:proofErr w:type="spellStart"/>
      <w:r>
        <w:t>create</w:t>
      </w:r>
      <w:proofErr w:type="spellEnd"/>
      <w:r>
        <w:t>()</w:t>
      </w:r>
    </w:p>
    <w:p w14:paraId="37B326FB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 xml:space="preserve">Erzeugt eine neue </w:t>
      </w:r>
      <w:proofErr w:type="spellStart"/>
      <w:r>
        <w:t>Adt</w:t>
      </w:r>
      <w:proofErr w:type="spellEnd"/>
      <w:r>
        <w:t xml:space="preserve"> </w:t>
      </w:r>
      <w:proofErr w:type="spellStart"/>
      <w:r>
        <w:t>AVLBaum</w:t>
      </w:r>
      <w:proofErr w:type="spellEnd"/>
    </w:p>
    <w:p w14:paraId="6EEB4F36" w14:textId="77777777" w:rsidR="00520A5B" w:rsidRDefault="00520A5B" w:rsidP="00520A5B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544AB74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 xml:space="preserve">Gibt zurück ob der </w:t>
      </w:r>
      <w:proofErr w:type="spellStart"/>
      <w:r>
        <w:t>AVLBaum</w:t>
      </w:r>
      <w:proofErr w:type="spellEnd"/>
      <w:r>
        <w:t xml:space="preserve"> leer ist</w:t>
      </w:r>
    </w:p>
    <w:p w14:paraId="51656DDD" w14:textId="77777777" w:rsidR="00520A5B" w:rsidRDefault="00520A5B" w:rsidP="00520A5B">
      <w:pPr>
        <w:pStyle w:val="Listenabsatz"/>
        <w:numPr>
          <w:ilvl w:val="1"/>
          <w:numId w:val="1"/>
        </w:numPr>
      </w:pPr>
      <w:proofErr w:type="spellStart"/>
      <w:r>
        <w:t>true</w:t>
      </w:r>
      <w:proofErr w:type="spellEnd"/>
      <w:r>
        <w:t xml:space="preserve"> =&gt; der Baum ist leer (hat keinen Knoten)</w:t>
      </w:r>
    </w:p>
    <w:p w14:paraId="3B34A009" w14:textId="77777777" w:rsidR="00520A5B" w:rsidRDefault="00520A5B" w:rsidP="00520A5B">
      <w:pPr>
        <w:pStyle w:val="Listenabsatz"/>
        <w:numPr>
          <w:ilvl w:val="1"/>
          <w:numId w:val="1"/>
        </w:numPr>
      </w:pPr>
      <w:proofErr w:type="spellStart"/>
      <w:r>
        <w:t>false</w:t>
      </w:r>
      <w:proofErr w:type="spellEnd"/>
      <w:r>
        <w:t xml:space="preserve"> =&gt; der Baum hat mindestens einen Knoten</w:t>
      </w:r>
    </w:p>
    <w:p w14:paraId="6CEC508F" w14:textId="77777777" w:rsidR="00520A5B" w:rsidRDefault="00520A5B" w:rsidP="00520A5B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high()</w:t>
      </w:r>
    </w:p>
    <w:p w14:paraId="40DB6F3E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die Gesamthöhe des Baums zurück</w:t>
      </w:r>
    </w:p>
    <w:p w14:paraId="3D47699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leerer Baum hat die Höhe = 0</w:t>
      </w:r>
    </w:p>
    <w:p w14:paraId="77AA1440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Baum, nur mit der Wurzel ohne Kinder, hat die Höhe = 1</w:t>
      </w:r>
    </w:p>
    <w:p w14:paraId="52D7D203" w14:textId="4EC81610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 xml:space="preserve">public </w:t>
      </w:r>
      <w:proofErr w:type="spellStart"/>
      <w:r w:rsidR="00010C19">
        <w:t>Adt</w:t>
      </w:r>
      <w:r w:rsidR="00010C19">
        <w:rPr>
          <w:lang w:val="en-US"/>
        </w:rPr>
        <w:t>AVLBaum</w:t>
      </w:r>
      <w:proofErr w:type="spellEnd"/>
      <w:r w:rsidRPr="007D6B79">
        <w:rPr>
          <w:lang w:val="en-US"/>
        </w:rPr>
        <w:t xml:space="preserve"> insert(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 </w:t>
      </w:r>
      <w:proofErr w:type="spellStart"/>
      <w:r w:rsidRPr="007D6B79">
        <w:rPr>
          <w:lang w:val="en-US"/>
        </w:rPr>
        <w:t>elem</w:t>
      </w:r>
      <w:proofErr w:type="spellEnd"/>
      <w:r w:rsidRPr="007D6B79">
        <w:rPr>
          <w:lang w:val="en-US"/>
        </w:rPr>
        <w:t>)</w:t>
      </w:r>
    </w:p>
    <w:p w14:paraId="3CA0932F" w14:textId="446EA08E" w:rsidR="00520A5B" w:rsidRDefault="001920E5" w:rsidP="00520A5B">
      <w:pPr>
        <w:pStyle w:val="Listenabsatz"/>
        <w:numPr>
          <w:ilvl w:val="1"/>
          <w:numId w:val="1"/>
        </w:numPr>
      </w:pPr>
      <w:r>
        <w:t>Fügt das Element</w:t>
      </w:r>
      <w:r w:rsidR="00520A5B">
        <w:t xml:space="preserve"> in den Baum ein</w:t>
      </w:r>
      <w:r w:rsidR="003F35A5">
        <w:t xml:space="preserve"> und wird einsortiert</w:t>
      </w:r>
    </w:p>
    <w:p w14:paraId="773B4099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 xml:space="preserve">public long </w:t>
      </w:r>
      <w:proofErr w:type="spellStart"/>
      <w:r w:rsidRPr="007D6B79">
        <w:rPr>
          <w:lang w:val="en-US"/>
        </w:rPr>
        <w:t>insertRunTime</w:t>
      </w:r>
      <w:proofErr w:type="spellEnd"/>
      <w:r w:rsidRPr="007D6B79">
        <w:rPr>
          <w:lang w:val="en-US"/>
        </w:rPr>
        <w:t>(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 </w:t>
      </w:r>
      <w:proofErr w:type="spellStart"/>
      <w:r w:rsidRPr="007D6B79">
        <w:rPr>
          <w:lang w:val="en-US"/>
        </w:rPr>
        <w:t>elem</w:t>
      </w:r>
      <w:proofErr w:type="spellEnd"/>
      <w:r w:rsidRPr="007D6B79">
        <w:rPr>
          <w:lang w:val="en-US"/>
        </w:rPr>
        <w:t>)</w:t>
      </w:r>
    </w:p>
    <w:p w14:paraId="5035951C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647C742F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Misst die Laufzeit in Nanosekunden</w:t>
      </w:r>
    </w:p>
    <w:p w14:paraId="1582186D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 xml:space="preserve">public Count </w:t>
      </w:r>
      <w:proofErr w:type="spellStart"/>
      <w:r w:rsidRPr="007D6B79">
        <w:rPr>
          <w:lang w:val="en-US"/>
        </w:rPr>
        <w:t>insertCount</w:t>
      </w:r>
      <w:proofErr w:type="spellEnd"/>
      <w:r w:rsidRPr="007D6B79">
        <w:rPr>
          <w:lang w:val="en-US"/>
        </w:rPr>
        <w:t>(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 </w:t>
      </w:r>
      <w:proofErr w:type="spellStart"/>
      <w:r w:rsidRPr="007D6B79">
        <w:rPr>
          <w:lang w:val="en-US"/>
        </w:rPr>
        <w:t>elem</w:t>
      </w:r>
      <w:proofErr w:type="spellEnd"/>
      <w:r w:rsidRPr="007D6B79">
        <w:rPr>
          <w:lang w:val="en-US"/>
        </w:rPr>
        <w:t>)</w:t>
      </w:r>
    </w:p>
    <w:p w14:paraId="32A64417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1D07EDF8" w14:textId="5FCCB5BB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54411224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5F61E11E" w14:textId="63599DF2" w:rsidR="00520A5B" w:rsidRPr="007D6B79" w:rsidRDefault="00010C19" w:rsidP="00520A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520A5B" w:rsidRPr="007D6B79">
        <w:rPr>
          <w:lang w:val="en-US"/>
        </w:rPr>
        <w:t xml:space="preserve">ublic </w:t>
      </w:r>
      <w:proofErr w:type="spellStart"/>
      <w:r>
        <w:t>Adt</w:t>
      </w:r>
      <w:r>
        <w:rPr>
          <w:lang w:val="en-US"/>
        </w:rPr>
        <w:t>AVLBaum</w:t>
      </w:r>
      <w:proofErr w:type="spellEnd"/>
      <w:r w:rsidR="00520A5B" w:rsidRPr="007D6B79">
        <w:rPr>
          <w:lang w:val="en-US"/>
        </w:rPr>
        <w:t xml:space="preserve"> delete(</w:t>
      </w:r>
      <w:proofErr w:type="spellStart"/>
      <w:r w:rsidR="00520A5B" w:rsidRPr="007D6B79">
        <w:rPr>
          <w:lang w:val="en-US"/>
        </w:rPr>
        <w:t>int</w:t>
      </w:r>
      <w:proofErr w:type="spellEnd"/>
      <w:r w:rsidR="00520A5B" w:rsidRPr="007D6B79">
        <w:rPr>
          <w:lang w:val="en-US"/>
        </w:rPr>
        <w:t xml:space="preserve"> </w:t>
      </w:r>
      <w:proofErr w:type="spellStart"/>
      <w:r w:rsidR="00520A5B" w:rsidRPr="007D6B79">
        <w:rPr>
          <w:lang w:val="en-US"/>
        </w:rPr>
        <w:t>elem</w:t>
      </w:r>
      <w:proofErr w:type="spellEnd"/>
      <w:r w:rsidR="00520A5B" w:rsidRPr="007D6B79">
        <w:rPr>
          <w:lang w:val="en-US"/>
        </w:rPr>
        <w:t>)</w:t>
      </w:r>
    </w:p>
    <w:p w14:paraId="2CB944A9" w14:textId="09EA1588" w:rsidR="00010C19" w:rsidRDefault="003F35A5" w:rsidP="00010C19">
      <w:pPr>
        <w:pStyle w:val="Listenabsatz"/>
        <w:numPr>
          <w:ilvl w:val="1"/>
          <w:numId w:val="1"/>
        </w:numPr>
      </w:pPr>
      <w:r>
        <w:t>Entfernt</w:t>
      </w:r>
      <w:r w:rsidR="00520A5B">
        <w:t xml:space="preserve"> d</w:t>
      </w:r>
      <w:r w:rsidR="001920E5">
        <w:t>as Element</w:t>
      </w:r>
      <w:r w:rsidR="00520A5B">
        <w:t xml:space="preserve"> bzw. den Knoten aus dem Baum</w:t>
      </w:r>
    </w:p>
    <w:p w14:paraId="5F07F1AF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 xml:space="preserve">public Count </w:t>
      </w:r>
      <w:proofErr w:type="spellStart"/>
      <w:r w:rsidRPr="007D6B79">
        <w:rPr>
          <w:lang w:val="en-US"/>
        </w:rPr>
        <w:t>deleteCount</w:t>
      </w:r>
      <w:proofErr w:type="spellEnd"/>
      <w:r w:rsidRPr="007D6B79">
        <w:rPr>
          <w:lang w:val="en-US"/>
        </w:rPr>
        <w:t>(</w:t>
      </w:r>
      <w:proofErr w:type="spellStart"/>
      <w:r w:rsidRPr="007D6B79">
        <w:rPr>
          <w:lang w:val="en-US"/>
        </w:rPr>
        <w:t>int</w:t>
      </w:r>
      <w:proofErr w:type="spellEnd"/>
      <w:r w:rsidRPr="007D6B79">
        <w:rPr>
          <w:lang w:val="en-US"/>
        </w:rPr>
        <w:t xml:space="preserve"> </w:t>
      </w:r>
      <w:proofErr w:type="spellStart"/>
      <w:r w:rsidRPr="007D6B79">
        <w:rPr>
          <w:lang w:val="en-US"/>
        </w:rPr>
        <w:t>elem</w:t>
      </w:r>
      <w:proofErr w:type="spellEnd"/>
      <w:r w:rsidRPr="007D6B79">
        <w:rPr>
          <w:lang w:val="en-US"/>
        </w:rPr>
        <w:t>)</w:t>
      </w:r>
    </w:p>
    <w:p w14:paraId="1EBF3B60" w14:textId="575F76E5" w:rsidR="001920E5" w:rsidRDefault="003F35A5" w:rsidP="001920E5">
      <w:pPr>
        <w:pStyle w:val="Listenabsatz"/>
        <w:numPr>
          <w:ilvl w:val="1"/>
          <w:numId w:val="1"/>
        </w:numPr>
      </w:pPr>
      <w:r>
        <w:t>Entfernt</w:t>
      </w:r>
      <w:r w:rsidR="001920E5">
        <w:t xml:space="preserve"> das Element bzw. den Knoten aus dem Baum</w:t>
      </w:r>
    </w:p>
    <w:p w14:paraId="0E2FF559" w14:textId="4B64BDD8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60E40915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273D5BD9" w14:textId="77777777" w:rsidR="00520A5B" w:rsidRDefault="00520A5B" w:rsidP="00520A5B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</w:t>
      </w:r>
    </w:p>
    <w:p w14:paraId="77F958EA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Exportiert den Baum als *.</w:t>
      </w:r>
      <w:proofErr w:type="spellStart"/>
      <w:r>
        <w:t>png</w:t>
      </w:r>
      <w:proofErr w:type="spellEnd"/>
      <w:r>
        <w:t xml:space="preserve"> Datei</w:t>
      </w:r>
    </w:p>
    <w:p w14:paraId="206CFF6B" w14:textId="77777777" w:rsidR="006C0D8D" w:rsidRDefault="006C0D8D" w:rsidP="00520A5B"/>
    <w:p w14:paraId="552F8829" w14:textId="0BB8C9BB" w:rsidR="00520A5B" w:rsidRDefault="00520A5B" w:rsidP="00520A5B">
      <w:r>
        <w:lastRenderedPageBreak/>
        <w:t>Fehlerbehandlung:</w:t>
      </w:r>
    </w:p>
    <w:p w14:paraId="25215B50" w14:textId="651BAD62" w:rsidR="00520A5B" w:rsidRDefault="007D6B79" w:rsidP="00520A5B">
      <w:pPr>
        <w:pStyle w:val="Listenabsatz"/>
        <w:numPr>
          <w:ilvl w:val="0"/>
          <w:numId w:val="4"/>
        </w:numPr>
      </w:pPr>
      <w:r>
        <w:t xml:space="preserve">Beim Einfügen eines ungültigen Knotens (z. B. </w:t>
      </w:r>
      <w:r w:rsidR="006C7DB3">
        <w:t>keine ganze Zahl</w:t>
      </w:r>
      <w:r>
        <w:t>)</w:t>
      </w:r>
      <w:r w:rsidR="006C7DB3">
        <w:t xml:space="preserve"> wird das Einfügen </w:t>
      </w:r>
      <w:r w:rsidR="00141208">
        <w:t>des Knotens ignoriert.</w:t>
      </w:r>
    </w:p>
    <w:p w14:paraId="392840BE" w14:textId="77777777" w:rsidR="00010C19" w:rsidRDefault="00010C19" w:rsidP="00520A5B">
      <w:pPr>
        <w:pStyle w:val="Listenabsatz"/>
        <w:numPr>
          <w:ilvl w:val="0"/>
          <w:numId w:val="4"/>
        </w:numPr>
      </w:pPr>
      <w:r>
        <w:t>Soll ein nicht vorhandenes Element gelöscht werden, so wird die ADT unverändert zurückgegeben.</w:t>
      </w:r>
    </w:p>
    <w:p w14:paraId="71430361" w14:textId="584893AF" w:rsidR="00010C19" w:rsidRDefault="00010C19" w:rsidP="00F4729C">
      <w:pPr>
        <w:pStyle w:val="Listenabsatz"/>
        <w:ind w:left="1068"/>
      </w:pPr>
      <w:r>
        <w:t xml:space="preserve"> </w:t>
      </w:r>
    </w:p>
    <w:p w14:paraId="46501DF2" w14:textId="77777777" w:rsidR="002242B9" w:rsidRDefault="002242B9" w:rsidP="002242B9">
      <w:proofErr w:type="spellStart"/>
      <w:r>
        <w:t>JUnit</w:t>
      </w:r>
      <w:proofErr w:type="spellEnd"/>
      <w:r>
        <w:t>:</w:t>
      </w:r>
    </w:p>
    <w:p w14:paraId="0A99AEC6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Elemente nicht doppelt eingefügt werden können</w:t>
      </w:r>
    </w:p>
    <w:p w14:paraId="44D29DF3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das Entfernen des letzten Knotens dafür sorgt, das die #</w:t>
      </w:r>
      <w:proofErr w:type="spellStart"/>
      <w:r>
        <w:t>isEmpty</w:t>
      </w:r>
      <w:proofErr w:type="spellEnd"/>
      <w:r>
        <w:t xml:space="preserve">() Methode mit </w:t>
      </w:r>
      <w:proofErr w:type="spellStart"/>
      <w:r>
        <w:t>true</w:t>
      </w:r>
      <w:proofErr w:type="spellEnd"/>
      <w:r>
        <w:t xml:space="preserve"> evaluiert</w:t>
      </w:r>
    </w:p>
    <w:p w14:paraId="5F0239B5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jede Einfüge- und Löschoperation die Höhe anpasst</w:t>
      </w:r>
    </w:p>
    <w:p w14:paraId="37C5842A" w14:textId="77777777" w:rsidR="00C15102" w:rsidRDefault="0082449A" w:rsidP="007E4A9E">
      <w:pPr>
        <w:pStyle w:val="Listenabsatz"/>
        <w:numPr>
          <w:ilvl w:val="0"/>
          <w:numId w:val="2"/>
        </w:numPr>
      </w:pPr>
      <w:r>
        <w:t>Es muss überprüft werden, ob die ADT mit großen Datenmengen (bspw. 300 Knoten) einwandfrei funktioniert</w:t>
      </w:r>
    </w:p>
    <w:p w14:paraId="32EF45A0" w14:textId="77777777" w:rsidR="00C15102" w:rsidRDefault="00C15102" w:rsidP="00C15102"/>
    <w:p w14:paraId="204EDFCC" w14:textId="77777777" w:rsidR="00C15102" w:rsidRDefault="00C15102" w:rsidP="00C15102"/>
    <w:p w14:paraId="6C48315C" w14:textId="2F6C168D" w:rsidR="007E4A9E" w:rsidRDefault="007E4A9E" w:rsidP="00C15102">
      <w:pPr>
        <w:pStyle w:val="berschrift2"/>
      </w:pPr>
      <w:r>
        <w:t>Count:</w:t>
      </w:r>
    </w:p>
    <w:p w14:paraId="289A84CB" w14:textId="77777777" w:rsidR="007E4A9E" w:rsidRDefault="007E4A9E" w:rsidP="007E4A9E"/>
    <w:p w14:paraId="4AE528A7" w14:textId="77777777" w:rsidR="00F720F2" w:rsidRDefault="00F720F2" w:rsidP="007E4A9E">
      <w:r>
        <w:t>Hält die Zähldaten zu den Links- und Rechtsrotationen und den Lese- und Schreibzugriffen.</w:t>
      </w:r>
    </w:p>
    <w:p w14:paraId="54555E64" w14:textId="77777777" w:rsidR="00F720F2" w:rsidRDefault="00F720F2" w:rsidP="007E4A9E">
      <w:r>
        <w:t>Konstruktor:</w:t>
      </w:r>
    </w:p>
    <w:p w14:paraId="6A13065B" w14:textId="77777777" w:rsidR="007E4A9E" w:rsidRDefault="00671307" w:rsidP="00F720F2">
      <w:pPr>
        <w:ind w:firstLine="708"/>
      </w:pPr>
      <w:proofErr w:type="spellStart"/>
      <w:r>
        <w:t>public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  <w:r w:rsidR="00F720F2">
        <w:t xml:space="preserve"> </w:t>
      </w:r>
    </w:p>
    <w:p w14:paraId="76E7BDB4" w14:textId="77777777" w:rsidR="00F720F2" w:rsidRDefault="00F720F2" w:rsidP="007E4A9E">
      <w:r>
        <w:t>Methoden:</w:t>
      </w:r>
    </w:p>
    <w:p w14:paraId="33658AC4" w14:textId="77777777" w:rsidR="00F720F2" w:rsidRPr="007E4A9E" w:rsidRDefault="00F720F2" w:rsidP="00F720F2">
      <w:pPr>
        <w:ind w:firstLine="708"/>
      </w:pPr>
      <w:r>
        <w:t xml:space="preserve">Getter-Methoden für </w:t>
      </w:r>
      <w:proofErr w:type="spellStart"/>
      <w:r>
        <w:t>Ins</w:t>
      </w:r>
      <w:bookmarkStart w:id="0" w:name="_GoBack"/>
      <w:bookmarkEnd w:id="0"/>
      <w:r>
        <w:t>tanzvariablen</w:t>
      </w:r>
      <w:proofErr w:type="spellEnd"/>
    </w:p>
    <w:sectPr w:rsidR="00F720F2" w:rsidRPr="007E4A9E" w:rsidSect="00FA69A2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8ECF1" w14:textId="77777777" w:rsidR="00DD094B" w:rsidRDefault="00DD094B" w:rsidP="00610B19">
      <w:r>
        <w:separator/>
      </w:r>
    </w:p>
  </w:endnote>
  <w:endnote w:type="continuationSeparator" w:id="0">
    <w:p w14:paraId="01417CC8" w14:textId="77777777" w:rsidR="00DD094B" w:rsidRDefault="00DD094B" w:rsidP="006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A0B46" w14:textId="77777777" w:rsidR="00DD094B" w:rsidRDefault="00DD094B" w:rsidP="00610B19">
      <w:r>
        <w:separator/>
      </w:r>
    </w:p>
  </w:footnote>
  <w:footnote w:type="continuationSeparator" w:id="0">
    <w:p w14:paraId="25B9DABB" w14:textId="77777777" w:rsidR="00DD094B" w:rsidRDefault="00DD094B" w:rsidP="00610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99F0" w14:textId="4FA16E49" w:rsidR="00610B19" w:rsidRDefault="00610B19">
    <w:pPr>
      <w:pStyle w:val="Kopfzeile"/>
    </w:pPr>
    <w:r>
      <w:tab/>
    </w:r>
    <w:r>
      <w:tab/>
      <w:t>1</w:t>
    </w:r>
    <w:r w:rsidR="00B0199A">
      <w:t>4</w:t>
    </w:r>
    <w:r>
      <w:t>.12.15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90"/>
    <w:multiLevelType w:val="hybridMultilevel"/>
    <w:tmpl w:val="4B42AA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39A3BC3"/>
    <w:multiLevelType w:val="hybridMultilevel"/>
    <w:tmpl w:val="A47A8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5866D64"/>
    <w:multiLevelType w:val="hybridMultilevel"/>
    <w:tmpl w:val="C218C4FE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4B1F1EA9"/>
    <w:multiLevelType w:val="hybridMultilevel"/>
    <w:tmpl w:val="FB6865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20C1460"/>
    <w:multiLevelType w:val="hybridMultilevel"/>
    <w:tmpl w:val="406E379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D1"/>
    <w:rsid w:val="00010C19"/>
    <w:rsid w:val="00043896"/>
    <w:rsid w:val="0008445A"/>
    <w:rsid w:val="00141208"/>
    <w:rsid w:val="00164024"/>
    <w:rsid w:val="001920E5"/>
    <w:rsid w:val="001F0836"/>
    <w:rsid w:val="002242B9"/>
    <w:rsid w:val="002519D1"/>
    <w:rsid w:val="002A1806"/>
    <w:rsid w:val="00301120"/>
    <w:rsid w:val="00312243"/>
    <w:rsid w:val="00331D2E"/>
    <w:rsid w:val="003D23EF"/>
    <w:rsid w:val="003F35A5"/>
    <w:rsid w:val="00417A1D"/>
    <w:rsid w:val="004B2931"/>
    <w:rsid w:val="00504891"/>
    <w:rsid w:val="00520A5B"/>
    <w:rsid w:val="005A7759"/>
    <w:rsid w:val="005E69B8"/>
    <w:rsid w:val="005F36DF"/>
    <w:rsid w:val="00610B19"/>
    <w:rsid w:val="00671307"/>
    <w:rsid w:val="0069464A"/>
    <w:rsid w:val="006B4837"/>
    <w:rsid w:val="006C0D8D"/>
    <w:rsid w:val="006C7DB3"/>
    <w:rsid w:val="0078652C"/>
    <w:rsid w:val="00795764"/>
    <w:rsid w:val="007B274C"/>
    <w:rsid w:val="007C25E9"/>
    <w:rsid w:val="007C667D"/>
    <w:rsid w:val="007D6B79"/>
    <w:rsid w:val="007D7A61"/>
    <w:rsid w:val="007E4A9E"/>
    <w:rsid w:val="0082449A"/>
    <w:rsid w:val="00840979"/>
    <w:rsid w:val="008726BF"/>
    <w:rsid w:val="00880C1A"/>
    <w:rsid w:val="00986332"/>
    <w:rsid w:val="00A7546F"/>
    <w:rsid w:val="00B0199A"/>
    <w:rsid w:val="00B42815"/>
    <w:rsid w:val="00B84616"/>
    <w:rsid w:val="00BA18D3"/>
    <w:rsid w:val="00BC7772"/>
    <w:rsid w:val="00C15102"/>
    <w:rsid w:val="00C31946"/>
    <w:rsid w:val="00CC4290"/>
    <w:rsid w:val="00D069BD"/>
    <w:rsid w:val="00D61C09"/>
    <w:rsid w:val="00D80001"/>
    <w:rsid w:val="00DD094B"/>
    <w:rsid w:val="00E645D2"/>
    <w:rsid w:val="00EE653F"/>
    <w:rsid w:val="00EF7462"/>
    <w:rsid w:val="00F05A6A"/>
    <w:rsid w:val="00F4729C"/>
    <w:rsid w:val="00F720F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2F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69B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6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0B19"/>
  </w:style>
  <w:style w:type="paragraph" w:styleId="Fuzeile">
    <w:name w:val="footer"/>
    <w:basedOn w:val="Standard"/>
    <w:link w:val="Fu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0B19"/>
  </w:style>
  <w:style w:type="character" w:styleId="Link">
    <w:name w:val="Hyperlink"/>
    <w:basedOn w:val="Absatz-Standardschriftart"/>
    <w:uiPriority w:val="99"/>
    <w:unhideWhenUsed/>
    <w:rsid w:val="007C6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urses.cs.washington.edu/courses/cse373/06sp/handouts/lecture12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5616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Kaepke</dc:creator>
  <cp:lastModifiedBy>Marc Kaepke</cp:lastModifiedBy>
  <cp:revision>4</cp:revision>
  <cp:lastPrinted>2015-12-14T17:32:00Z</cp:lastPrinted>
  <dcterms:created xsi:type="dcterms:W3CDTF">2015-12-14T17:32:00Z</dcterms:created>
  <dcterms:modified xsi:type="dcterms:W3CDTF">2015-12-14T17:49:00Z</dcterms:modified>
</cp:coreProperties>
</file>