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28" w:rsidRPr="00867ED1" w:rsidRDefault="003B7F28" w:rsidP="003B7F28">
      <w:pPr>
        <w:rPr>
          <w:u w:val="single"/>
        </w:rPr>
      </w:pPr>
      <w:r w:rsidRPr="00867ED1">
        <w:rPr>
          <w:u w:val="single"/>
        </w:rPr>
        <w:t xml:space="preserve">Логика приложения: </w:t>
      </w:r>
    </w:p>
    <w:p w:rsidR="003B7F28" w:rsidRDefault="003B7F28" w:rsidP="003B7F28"/>
    <w:p w:rsidR="00194427" w:rsidRDefault="00194427" w:rsidP="00194427">
      <w:pPr>
        <w:numPr>
          <w:ilvl w:val="0"/>
          <w:numId w:val="2"/>
        </w:numPr>
        <w:jc w:val="both"/>
      </w:pPr>
      <w:r>
        <w:t>Система должна представлять собой простейший пример хранилища документов.</w:t>
      </w:r>
    </w:p>
    <w:p w:rsidR="003B7F28" w:rsidRDefault="006C6E8D" w:rsidP="00206255">
      <w:pPr>
        <w:numPr>
          <w:ilvl w:val="0"/>
          <w:numId w:val="2"/>
        </w:numPr>
        <w:jc w:val="both"/>
      </w:pPr>
      <w:r>
        <w:t>Для начала работы пользователь должен авторизовать себя. Неавторизованный пользователь не должен иметь возможность работать.</w:t>
      </w:r>
      <w:r w:rsidR="00C8774D">
        <w:t xml:space="preserve"> Для создания пользователей написать </w:t>
      </w:r>
      <w:r w:rsidR="00C8774D">
        <w:rPr>
          <w:lang w:val="en-US"/>
        </w:rPr>
        <w:t>sql-</w:t>
      </w:r>
      <w:r w:rsidR="00C8774D">
        <w:t>скрипт.</w:t>
      </w:r>
    </w:p>
    <w:p w:rsidR="00806488" w:rsidRDefault="00364050" w:rsidP="00206255">
      <w:pPr>
        <w:numPr>
          <w:ilvl w:val="0"/>
          <w:numId w:val="2"/>
        </w:numPr>
        <w:jc w:val="both"/>
      </w:pPr>
      <w:r>
        <w:t>Объект «</w:t>
      </w:r>
      <w:r w:rsidR="00806488">
        <w:t>Документ</w:t>
      </w:r>
      <w:r>
        <w:t>»</w:t>
      </w:r>
      <w:r w:rsidR="00806488">
        <w:t xml:space="preserve"> должен иметь атрибуты:</w:t>
      </w:r>
    </w:p>
    <w:p w:rsidR="00806488" w:rsidRDefault="00806488" w:rsidP="00206255">
      <w:pPr>
        <w:numPr>
          <w:ilvl w:val="1"/>
          <w:numId w:val="2"/>
        </w:numPr>
        <w:jc w:val="both"/>
      </w:pPr>
      <w:r>
        <w:t>Название</w:t>
      </w:r>
    </w:p>
    <w:p w:rsidR="00806488" w:rsidRDefault="00806488" w:rsidP="00206255">
      <w:pPr>
        <w:numPr>
          <w:ilvl w:val="1"/>
          <w:numId w:val="2"/>
        </w:numPr>
        <w:jc w:val="both"/>
      </w:pPr>
      <w:r>
        <w:t>Дата</w:t>
      </w:r>
    </w:p>
    <w:p w:rsidR="00806488" w:rsidRDefault="00806488" w:rsidP="00206255">
      <w:pPr>
        <w:numPr>
          <w:ilvl w:val="1"/>
          <w:numId w:val="2"/>
        </w:numPr>
        <w:jc w:val="both"/>
      </w:pPr>
      <w:r>
        <w:t>Автор</w:t>
      </w:r>
    </w:p>
    <w:p w:rsidR="00806488" w:rsidRPr="00806488" w:rsidRDefault="00325BB3" w:rsidP="00206255">
      <w:pPr>
        <w:numPr>
          <w:ilvl w:val="1"/>
          <w:numId w:val="2"/>
        </w:numPr>
        <w:jc w:val="both"/>
      </w:pPr>
      <w:r>
        <w:t>Бинарный ф</w:t>
      </w:r>
      <w:r w:rsidR="00806488">
        <w:t xml:space="preserve">айл (например </w:t>
      </w:r>
      <w:r w:rsidR="00806488">
        <w:rPr>
          <w:lang w:val="en-US"/>
        </w:rPr>
        <w:t>MS</w:t>
      </w:r>
      <w:r w:rsidR="00806488" w:rsidRPr="00325BB3">
        <w:t xml:space="preserve"> </w:t>
      </w:r>
      <w:r w:rsidR="00806488">
        <w:rPr>
          <w:lang w:val="en-US"/>
        </w:rPr>
        <w:t>Word</w:t>
      </w:r>
      <w:r w:rsidR="00806488" w:rsidRPr="00325BB3">
        <w:t>)</w:t>
      </w:r>
    </w:p>
    <w:p w:rsidR="00806488" w:rsidRDefault="00325BB3" w:rsidP="00206255">
      <w:pPr>
        <w:numPr>
          <w:ilvl w:val="0"/>
          <w:numId w:val="2"/>
        </w:numPr>
        <w:jc w:val="both"/>
      </w:pPr>
      <w:r>
        <w:t>Функции системы:</w:t>
      </w:r>
    </w:p>
    <w:p w:rsidR="00325BB3" w:rsidRDefault="00325BB3" w:rsidP="00206255">
      <w:pPr>
        <w:numPr>
          <w:ilvl w:val="1"/>
          <w:numId w:val="2"/>
        </w:numPr>
        <w:jc w:val="both"/>
      </w:pPr>
      <w:r>
        <w:t>Создание нового документа</w:t>
      </w:r>
      <w:r w:rsidR="003A7B11">
        <w:t xml:space="preserve">. Документ должен сохраняться в базу </w:t>
      </w:r>
      <w:r w:rsidR="008B386B">
        <w:rPr>
          <w:lang w:val="en-US"/>
        </w:rPr>
        <w:t>MSSQL</w:t>
      </w:r>
      <w:r w:rsidR="003A7B11" w:rsidRPr="00C8774D">
        <w:t xml:space="preserve"> </w:t>
      </w:r>
      <w:r w:rsidR="003A7B11">
        <w:t xml:space="preserve">посредством </w:t>
      </w:r>
      <w:r w:rsidR="00C965B8">
        <w:t>вызова хранимой процедуры</w:t>
      </w:r>
      <w:r w:rsidR="003A7B11">
        <w:t>, файл – в поддиректорию приложения. Т</w:t>
      </w:r>
      <w:r>
        <w:t>екущий пользователь ста</w:t>
      </w:r>
      <w:r w:rsidR="003A7B11">
        <w:t>новится автором этого документа.</w:t>
      </w:r>
    </w:p>
    <w:p w:rsidR="00325BB3" w:rsidRPr="00552757" w:rsidRDefault="00325BB3" w:rsidP="00206255">
      <w:pPr>
        <w:numPr>
          <w:ilvl w:val="1"/>
          <w:numId w:val="2"/>
        </w:numPr>
        <w:jc w:val="both"/>
      </w:pPr>
      <w:r>
        <w:t>Вывод списка документов с сортировкой по всем атрибутам (кроме «файла»).</w:t>
      </w:r>
      <w:r w:rsidR="00C965B8">
        <w:t xml:space="preserve"> </w:t>
      </w:r>
      <w:r w:rsidR="00C8774D">
        <w:t>В последней колонке – иконка со ссылкой для открытия бинарного файла</w:t>
      </w:r>
      <w:r w:rsidR="00C965B8">
        <w:t>.</w:t>
      </w:r>
    </w:p>
    <w:p w:rsidR="00552757" w:rsidRDefault="00552757" w:rsidP="00206255">
      <w:pPr>
        <w:numPr>
          <w:ilvl w:val="1"/>
          <w:numId w:val="2"/>
        </w:numPr>
        <w:jc w:val="both"/>
      </w:pPr>
      <w:r w:rsidRPr="00296D39">
        <w:t>Ес</w:t>
      </w:r>
      <w:r>
        <w:t>л</w:t>
      </w:r>
      <w:r w:rsidRPr="00296D39">
        <w:t xml:space="preserve">и название </w:t>
      </w:r>
      <w:r>
        <w:t>длинное, то отображаются только первые 30 символов и добавляется многоточие.</w:t>
      </w:r>
    </w:p>
    <w:p w:rsidR="00325BB3" w:rsidRDefault="00325BB3" w:rsidP="00206255">
      <w:pPr>
        <w:numPr>
          <w:ilvl w:val="1"/>
          <w:numId w:val="2"/>
        </w:numPr>
        <w:jc w:val="both"/>
      </w:pPr>
      <w:r>
        <w:t>Поиск</w:t>
      </w:r>
      <w:r w:rsidR="003A7B11">
        <w:t xml:space="preserve"> в выводом результата в виде списка (см. выше)</w:t>
      </w:r>
    </w:p>
    <w:p w:rsidR="00D372C3" w:rsidRDefault="00CE12BA" w:rsidP="00206255">
      <w:pPr>
        <w:numPr>
          <w:ilvl w:val="0"/>
          <w:numId w:val="2"/>
        </w:numPr>
        <w:jc w:val="both"/>
      </w:pPr>
      <w:r>
        <w:t>Технически</w:t>
      </w:r>
      <w:bookmarkStart w:id="0" w:name="_GoBack"/>
      <w:bookmarkEnd w:id="0"/>
      <w:r w:rsidR="00D372C3">
        <w:t>е требования:</w:t>
      </w:r>
    </w:p>
    <w:p w:rsidR="00D372C3" w:rsidRDefault="00D372C3" w:rsidP="00206255">
      <w:pPr>
        <w:numPr>
          <w:ilvl w:val="1"/>
          <w:numId w:val="2"/>
        </w:numPr>
        <w:jc w:val="both"/>
      </w:pPr>
      <w:r>
        <w:t xml:space="preserve">Интерфейс системы должен состоять из двух частей – заголовка с меню для доступа к функциям системы и рабочей области. Для </w:t>
      </w:r>
      <w:r w:rsidR="00C40B96">
        <w:t>построения страниц использовать ASP.NET</w:t>
      </w:r>
      <w:r w:rsidR="00E401A2">
        <w:rPr>
          <w:lang w:val="en-US"/>
        </w:rPr>
        <w:t xml:space="preserve"> MVC </w:t>
      </w:r>
      <w:r w:rsidR="002F0DA5">
        <w:t>4</w:t>
      </w:r>
      <w:r w:rsidR="00C40B96">
        <w:t xml:space="preserve"> разметку</w:t>
      </w:r>
      <w:r w:rsidRPr="00955309">
        <w:t>.</w:t>
      </w:r>
    </w:p>
    <w:p w:rsidR="00D372C3" w:rsidRPr="00955309" w:rsidRDefault="00D372C3" w:rsidP="00206255">
      <w:pPr>
        <w:numPr>
          <w:ilvl w:val="1"/>
          <w:numId w:val="2"/>
        </w:numPr>
        <w:jc w:val="both"/>
      </w:pPr>
      <w:r>
        <w:t xml:space="preserve">При </w:t>
      </w:r>
      <w:r w:rsidR="002833E4">
        <w:t xml:space="preserve">создании документа </w:t>
      </w:r>
      <w:r>
        <w:t>реализовать валидаци</w:t>
      </w:r>
      <w:r w:rsidR="002833E4">
        <w:t>ю</w:t>
      </w:r>
      <w:r>
        <w:t xml:space="preserve"> </w:t>
      </w:r>
      <w:r w:rsidR="002833E4">
        <w:t xml:space="preserve">вводимых атрибутов с использованием возможностей </w:t>
      </w:r>
      <w:r w:rsidR="00A55D1C">
        <w:rPr>
          <w:lang w:val="en-US"/>
        </w:rPr>
        <w:t>ASP</w:t>
      </w:r>
      <w:r w:rsidR="00C40B96" w:rsidRPr="00955309">
        <w:t>.</w:t>
      </w:r>
      <w:r w:rsidR="00A55D1C">
        <w:rPr>
          <w:lang w:val="en-US"/>
        </w:rPr>
        <w:t>NET</w:t>
      </w:r>
      <w:r w:rsidR="00E401A2" w:rsidRPr="00E401A2">
        <w:t xml:space="preserve"> </w:t>
      </w:r>
      <w:r w:rsidR="00E401A2">
        <w:rPr>
          <w:lang w:val="en-US"/>
        </w:rPr>
        <w:t>MVC</w:t>
      </w:r>
      <w:r w:rsidR="00E401A2" w:rsidRPr="00E401A2">
        <w:t xml:space="preserve"> </w:t>
      </w:r>
      <w:r w:rsidR="002F0DA5">
        <w:t>4</w:t>
      </w:r>
      <w:r>
        <w:t xml:space="preserve"> (как на стороне клиента</w:t>
      </w:r>
      <w:r w:rsidR="002833E4">
        <w:t>,</w:t>
      </w:r>
      <w:r>
        <w:t xml:space="preserve"> так и на стороне сервера</w:t>
      </w:r>
      <w:r w:rsidR="002833E4">
        <w:t>)</w:t>
      </w:r>
    </w:p>
    <w:p w:rsidR="00955309" w:rsidRPr="00C965B8" w:rsidRDefault="00955309" w:rsidP="00206255">
      <w:pPr>
        <w:numPr>
          <w:ilvl w:val="1"/>
          <w:numId w:val="2"/>
        </w:numPr>
        <w:jc w:val="both"/>
      </w:pPr>
      <w:r>
        <w:rPr>
          <w:lang w:val="en-US"/>
        </w:rPr>
        <w:t xml:space="preserve">Авторизация </w:t>
      </w:r>
      <w:r>
        <w:t>в режиме Forms</w:t>
      </w:r>
    </w:p>
    <w:p w:rsidR="00C965B8" w:rsidRPr="00296D39" w:rsidRDefault="00C965B8" w:rsidP="00206255">
      <w:pPr>
        <w:numPr>
          <w:ilvl w:val="1"/>
          <w:numId w:val="2"/>
        </w:numPr>
        <w:jc w:val="both"/>
      </w:pPr>
      <w:r>
        <w:t xml:space="preserve">Обязательно использование </w:t>
      </w:r>
      <w:r w:rsidR="00E401A2">
        <w:rPr>
          <w:lang w:val="en-US"/>
        </w:rPr>
        <w:t>PartialView</w:t>
      </w:r>
    </w:p>
    <w:p w:rsidR="00296D39" w:rsidRDefault="00296D39" w:rsidP="00206255">
      <w:pPr>
        <w:numPr>
          <w:ilvl w:val="1"/>
          <w:numId w:val="2"/>
        </w:numPr>
        <w:jc w:val="both"/>
      </w:pPr>
      <w:r>
        <w:t>Внутренний дизайн приложения до</w:t>
      </w:r>
      <w:r w:rsidR="00E401A2">
        <w:t>л</w:t>
      </w:r>
      <w:r>
        <w:t xml:space="preserve">жен быть разработан в соответствии с </w:t>
      </w:r>
      <w:r w:rsidR="00072E1A">
        <w:t xml:space="preserve">принципами </w:t>
      </w:r>
      <w:r>
        <w:t>ООП</w:t>
      </w:r>
    </w:p>
    <w:p w:rsidR="006F76F2" w:rsidRDefault="006F76F2" w:rsidP="00206255">
      <w:pPr>
        <w:numPr>
          <w:ilvl w:val="1"/>
          <w:numId w:val="2"/>
        </w:numPr>
        <w:jc w:val="both"/>
      </w:pPr>
      <w:r>
        <w:t xml:space="preserve">Интеграция объектной модели приложения должна быть выполнена с помощью </w:t>
      </w:r>
      <w:r w:rsidR="00580306">
        <w:t>ф</w:t>
      </w:r>
      <w:r>
        <w:t xml:space="preserve">реймворка объектно-реляционного отображения </w:t>
      </w:r>
      <w:r>
        <w:rPr>
          <w:lang w:val="en-US"/>
        </w:rPr>
        <w:t>NHibernate</w:t>
      </w:r>
      <w:r w:rsidR="00E027F6" w:rsidRPr="006F0531">
        <w:t>.</w:t>
      </w:r>
    </w:p>
    <w:p w:rsidR="00656EBB" w:rsidRDefault="00656EBB" w:rsidP="00656EBB">
      <w:pPr>
        <w:numPr>
          <w:ilvl w:val="1"/>
          <w:numId w:val="2"/>
        </w:numPr>
        <w:jc w:val="both"/>
      </w:pPr>
      <w:r>
        <w:t>П</w:t>
      </w:r>
      <w:r w:rsidRPr="00656EBB">
        <w:t>олностью исключить EntityFramework из решения</w:t>
      </w:r>
    </w:p>
    <w:p w:rsidR="00D372C3" w:rsidRPr="00806488" w:rsidRDefault="00D372C3" w:rsidP="00D372C3"/>
    <w:p w:rsidR="0024661C" w:rsidRDefault="0024661C" w:rsidP="00D372C3"/>
    <w:p w:rsidR="00D372C3" w:rsidRPr="00D372C3" w:rsidRDefault="00D372C3" w:rsidP="0024661C"/>
    <w:p w:rsidR="0024661C" w:rsidRDefault="00806488" w:rsidP="0024661C">
      <w:pPr>
        <w:rPr>
          <w:u w:val="single"/>
        </w:rPr>
      </w:pPr>
      <w:r w:rsidRPr="00867ED1">
        <w:rPr>
          <w:u w:val="single"/>
        </w:rPr>
        <w:t>Задание:</w:t>
      </w:r>
    </w:p>
    <w:p w:rsidR="00867ED1" w:rsidRPr="00867ED1" w:rsidRDefault="00867ED1" w:rsidP="0024661C">
      <w:pPr>
        <w:rPr>
          <w:u w:val="single"/>
        </w:rPr>
      </w:pPr>
    </w:p>
    <w:p w:rsidR="00806488" w:rsidRDefault="00806488" w:rsidP="00806488">
      <w:pPr>
        <w:numPr>
          <w:ilvl w:val="0"/>
          <w:numId w:val="3"/>
        </w:numPr>
      </w:pPr>
      <w:r>
        <w:t xml:space="preserve">Построить </w:t>
      </w:r>
      <w:r>
        <w:rPr>
          <w:lang w:val="en-US"/>
        </w:rPr>
        <w:t xml:space="preserve">UseCase - </w:t>
      </w:r>
      <w:r>
        <w:t>диаграмму системы.</w:t>
      </w:r>
    </w:p>
    <w:p w:rsidR="00806488" w:rsidRDefault="00806488" w:rsidP="00806488">
      <w:pPr>
        <w:numPr>
          <w:ilvl w:val="0"/>
          <w:numId w:val="3"/>
        </w:numPr>
      </w:pPr>
      <w:r>
        <w:t>Реализовать веб-приложение с использованием:</w:t>
      </w:r>
    </w:p>
    <w:p w:rsidR="00806488" w:rsidRPr="00E401A2" w:rsidRDefault="00CB30EB" w:rsidP="00806488">
      <w:pPr>
        <w:numPr>
          <w:ilvl w:val="0"/>
          <w:numId w:val="1"/>
        </w:numPr>
      </w:pPr>
      <w:r>
        <w:rPr>
          <w:lang w:val="en-US"/>
        </w:rPr>
        <w:t>.Net</w:t>
      </w:r>
      <w:r w:rsidR="00E401A2">
        <w:rPr>
          <w:lang w:val="en-US"/>
        </w:rPr>
        <w:t xml:space="preserve"> Framework 4.0</w:t>
      </w:r>
    </w:p>
    <w:p w:rsidR="00E401A2" w:rsidRPr="00B97106" w:rsidRDefault="00E401A2" w:rsidP="00806488">
      <w:pPr>
        <w:numPr>
          <w:ilvl w:val="0"/>
          <w:numId w:val="1"/>
        </w:numPr>
      </w:pPr>
      <w:r>
        <w:rPr>
          <w:lang w:val="en-US"/>
        </w:rPr>
        <w:t>C# 4.0</w:t>
      </w:r>
      <w:r w:rsidR="002F0DA5">
        <w:t xml:space="preserve"> и выше</w:t>
      </w:r>
    </w:p>
    <w:p w:rsidR="00C965B8" w:rsidRPr="00C965B8" w:rsidRDefault="00C965B8" w:rsidP="00806488">
      <w:pPr>
        <w:numPr>
          <w:ilvl w:val="0"/>
          <w:numId w:val="1"/>
        </w:numPr>
      </w:pPr>
      <w:r>
        <w:rPr>
          <w:lang w:val="en-US"/>
        </w:rPr>
        <w:t>MS</w:t>
      </w:r>
      <w:r w:rsidR="00E401A2">
        <w:rPr>
          <w:lang w:val="en-US"/>
        </w:rPr>
        <w:t xml:space="preserve"> </w:t>
      </w:r>
      <w:r>
        <w:rPr>
          <w:lang w:val="en-US"/>
        </w:rPr>
        <w:t>V</w:t>
      </w:r>
      <w:r w:rsidR="00E401A2">
        <w:rPr>
          <w:lang w:val="en-US"/>
        </w:rPr>
        <w:t xml:space="preserve">isual </w:t>
      </w:r>
      <w:r>
        <w:rPr>
          <w:lang w:val="en-US"/>
        </w:rPr>
        <w:t>S</w:t>
      </w:r>
      <w:r w:rsidR="00E401A2">
        <w:rPr>
          <w:lang w:val="en-US"/>
        </w:rPr>
        <w:t>tudio</w:t>
      </w:r>
      <w:r>
        <w:rPr>
          <w:lang w:val="en-US"/>
        </w:rPr>
        <w:t xml:space="preserve"> 20</w:t>
      </w:r>
      <w:r w:rsidR="00E401A2">
        <w:rPr>
          <w:lang w:val="en-US"/>
        </w:rPr>
        <w:t>10</w:t>
      </w:r>
      <w:r w:rsidR="002F0DA5">
        <w:rPr>
          <w:lang w:val="en-US"/>
        </w:rPr>
        <w:t xml:space="preserve"> </w:t>
      </w:r>
      <w:r w:rsidR="002F0DA5">
        <w:t>и выше</w:t>
      </w:r>
    </w:p>
    <w:p w:rsidR="00806488" w:rsidRPr="00B97106" w:rsidRDefault="00CB30EB" w:rsidP="00806488">
      <w:pPr>
        <w:numPr>
          <w:ilvl w:val="0"/>
          <w:numId w:val="1"/>
        </w:numPr>
      </w:pPr>
      <w:r>
        <w:rPr>
          <w:lang w:val="en-US"/>
        </w:rPr>
        <w:t>IIS</w:t>
      </w:r>
      <w:r w:rsidR="00E401A2">
        <w:rPr>
          <w:lang w:val="en-US"/>
        </w:rPr>
        <w:t xml:space="preserve"> 7 \ IIS 7.5</w:t>
      </w:r>
      <w:r w:rsidR="002F0DA5">
        <w:t xml:space="preserve"> и выше</w:t>
      </w:r>
    </w:p>
    <w:p w:rsidR="00806488" w:rsidRDefault="00A55D1C" w:rsidP="00806488">
      <w:pPr>
        <w:numPr>
          <w:ilvl w:val="0"/>
          <w:numId w:val="1"/>
        </w:numPr>
      </w:pPr>
      <w:r>
        <w:rPr>
          <w:lang w:val="en-US"/>
        </w:rPr>
        <w:t>ASP.NET</w:t>
      </w:r>
      <w:r w:rsidR="00E401A2">
        <w:t xml:space="preserve"> </w:t>
      </w:r>
      <w:r w:rsidR="002F0DA5">
        <w:rPr>
          <w:lang w:val="en-US"/>
        </w:rPr>
        <w:t>MVC 4</w:t>
      </w:r>
    </w:p>
    <w:p w:rsidR="00806488" w:rsidRDefault="00A55D1C" w:rsidP="00806488">
      <w:pPr>
        <w:numPr>
          <w:ilvl w:val="0"/>
          <w:numId w:val="1"/>
        </w:numPr>
      </w:pPr>
      <w:r>
        <w:rPr>
          <w:lang w:val="en-US"/>
        </w:rPr>
        <w:t>MSSQL</w:t>
      </w:r>
      <w:r w:rsidR="002F0DA5">
        <w:t xml:space="preserve"> 2008 и выше</w:t>
      </w:r>
    </w:p>
    <w:p w:rsidR="00806488" w:rsidRPr="003B7F28" w:rsidRDefault="00806488" w:rsidP="00A55D1C">
      <w:pPr>
        <w:ind w:left="360"/>
      </w:pPr>
    </w:p>
    <w:p w:rsidR="00806488" w:rsidRDefault="00806488" w:rsidP="00806488">
      <w:pPr>
        <w:ind w:left="360"/>
      </w:pPr>
    </w:p>
    <w:p w:rsidR="00287E52" w:rsidRDefault="00287E52" w:rsidP="00806488">
      <w:pPr>
        <w:ind w:left="360"/>
        <w:rPr>
          <w:lang w:val="en-US"/>
        </w:rPr>
      </w:pPr>
    </w:p>
    <w:sectPr w:rsidR="0028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2A5F"/>
    <w:multiLevelType w:val="hybridMultilevel"/>
    <w:tmpl w:val="8AEAB9C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266910"/>
    <w:multiLevelType w:val="hybridMultilevel"/>
    <w:tmpl w:val="527A77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492623"/>
    <w:multiLevelType w:val="hybridMultilevel"/>
    <w:tmpl w:val="FB548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D47CE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06"/>
    <w:rsid w:val="00072E1A"/>
    <w:rsid w:val="000A5909"/>
    <w:rsid w:val="000B5066"/>
    <w:rsid w:val="00121319"/>
    <w:rsid w:val="00140BF5"/>
    <w:rsid w:val="00194427"/>
    <w:rsid w:val="001D7911"/>
    <w:rsid w:val="00206255"/>
    <w:rsid w:val="0024661C"/>
    <w:rsid w:val="002833E4"/>
    <w:rsid w:val="00287E52"/>
    <w:rsid w:val="002936F4"/>
    <w:rsid w:val="00296D39"/>
    <w:rsid w:val="002F0DA5"/>
    <w:rsid w:val="00325BB3"/>
    <w:rsid w:val="00350869"/>
    <w:rsid w:val="00364050"/>
    <w:rsid w:val="003A7B11"/>
    <w:rsid w:val="003B7F28"/>
    <w:rsid w:val="003E7D21"/>
    <w:rsid w:val="00490480"/>
    <w:rsid w:val="005000D4"/>
    <w:rsid w:val="00552757"/>
    <w:rsid w:val="00580306"/>
    <w:rsid w:val="00603CE8"/>
    <w:rsid w:val="00656EBB"/>
    <w:rsid w:val="006C6E8D"/>
    <w:rsid w:val="006F0531"/>
    <w:rsid w:val="006F76F2"/>
    <w:rsid w:val="00806488"/>
    <w:rsid w:val="00867ED1"/>
    <w:rsid w:val="008B386B"/>
    <w:rsid w:val="008B6881"/>
    <w:rsid w:val="00955309"/>
    <w:rsid w:val="00A55D1C"/>
    <w:rsid w:val="00B97106"/>
    <w:rsid w:val="00C40B96"/>
    <w:rsid w:val="00C51A98"/>
    <w:rsid w:val="00C8774D"/>
    <w:rsid w:val="00C965B8"/>
    <w:rsid w:val="00CB30EB"/>
    <w:rsid w:val="00CE12BA"/>
    <w:rsid w:val="00D27D63"/>
    <w:rsid w:val="00D372C3"/>
    <w:rsid w:val="00D9504E"/>
    <w:rsid w:val="00E027F6"/>
    <w:rsid w:val="00E401A2"/>
    <w:rsid w:val="00E7030C"/>
    <w:rsid w:val="00EF76A9"/>
    <w:rsid w:val="00F40644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3960B26"/>
  <w15:chartTrackingRefBased/>
  <w15:docId w15:val="{6CDB597A-A3D5-F14D-94C3-B58F11C3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Логика приложения:</vt:lpstr>
      <vt:lpstr>Логика приложения: </vt:lpstr>
    </vt:vector>
  </TitlesOfParts>
  <Company>EleWise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Логика приложения:</dc:title>
  <dc:subject/>
  <dc:creator>Alexey Budin</dc:creator>
  <cp:keywords/>
  <cp:lastModifiedBy>Анатолий Варанкин</cp:lastModifiedBy>
  <cp:revision>2</cp:revision>
  <dcterms:created xsi:type="dcterms:W3CDTF">2018-02-03T11:03:00Z</dcterms:created>
  <dcterms:modified xsi:type="dcterms:W3CDTF">2018-02-03T11:03:00Z</dcterms:modified>
</cp:coreProperties>
</file>