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4E5F"/>
          <w:sz w:val="48"/>
          <w:szCs w:val="48"/>
        </w:rPr>
        <w:t xml:space="preserve">M-Pesa Daraja API Integration</w:t>
      </w:r>
    </w:p>
    <w:p>
      <w:pPr>
        <w:spacing w:after="100" w:before="150"/>
        <w:jc w:val="center"/>
      </w:pPr>
      <w:r>
        <w:rPr>
          <w:color w:val="444444"/>
          <w:sz w:val="30"/>
          <w:szCs w:val="30"/>
        </w:rPr>
        <w:t xml:space="preserve">Mtugo Hotel — M-Pesa Express Payment System</w:t>
      </w:r>
    </w:p>
    <w:p>
      <w:pPr>
        <w:spacing w:before="600"/>
        <w:jc w:val="center"/>
      </w:pPr>
      <w:r>
        <w:rPr>
          <w:i/>
          <w:iCs/>
          <w:sz w:val="24"/>
          <w:szCs w:val="24"/>
        </w:rPr>
        <w:t xml:space="preserve">Integration Document</w:t>
      </w:r>
    </w:p>
    <w:p>
      <w:pPr>
        <w:spacing w:before="800"/>
        <w:jc w:val="center"/>
      </w:pPr>
      <w:r>
        <w:rPr>
          <w:sz w:val="22"/>
          <w:szCs w:val="22"/>
        </w:rPr>
        <w:t xml:space="preserve">Author: Precious Anyangu</w:t>
      </w:r>
    </w:p>
    <w:p>
      <w:pPr>
        <w:spacing w:before="100"/>
        <w:jc w:val="center"/>
      </w:pPr>
      <w:r>
        <w:rPr>
          <w:color w:val="666666"/>
          <w:sz w:val="22"/>
          <w:szCs w:val="22"/>
        </w:rPr>
        <w:t xml:space="preserve">Version 1.0  |  13 August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This document outlines the integration of Safaricom's M-Pesa Daraja API (STK Push / Lipa Na M-Pesa Online) into the Mtugo Hotel ordering system. The integration lets customers pay for meals via M-Pesa Express directly from the hotel's web application, so meals are prepared and paid for before the customer arrives — removing the till-side payment queue.</w:t>
      </w:r>
    </w:p>
    <w:p>
      <w:pPr>
        <w:pStyle w:val="Heading2"/>
        <w:spacing w:after="120" w:before="240"/>
      </w:pPr>
      <w:r>
        <w:t xml:space="preserve">1.1 Key 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STK Push (Lipa Na M-Pesa Online): sends a payment prompt directly to the customer's phone.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OAuth 2.0 authentication: secure access-token generation with auto-refresh.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Callback handling: real-time payment confirmation via a Daraja webhook.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Transaction and order tracking: full audit trail persisted to the database.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development tunnel: ngrok exposes the local callback URL to Safaricom's sandbox.</w:t>
      </w:r>
    </w:p>
    <w:p>
      <w:pPr>
        <w:pStyle w:val="Heading2"/>
        <w:spacing w:after="120" w:before="240"/>
      </w:pPr>
      <w:r>
        <w:t xml:space="preserve">1.2 Technologies Used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50"/>
      </w:tblGrid>
      <w:tr>
        <w:tc>
          <w:tcPr>
            <w:tcW w:type="dxa" w:w="40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5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Boot 4.1.0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framework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 21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Programming language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H2 Database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/ in-memory database for testing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Maven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and dependency management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Ngrok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URL tunnel for local callbacks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Jackson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parsing</w:t>
            </w:r>
          </w:p>
        </w:tc>
      </w:tr>
    </w:tbl>
    <w:p>
      <w:pPr>
        <w:pStyle w:val="Heading1"/>
        <w:spacing w:after="150" w:before="300"/>
      </w:pPr>
      <w:r>
        <w:t xml:space="preserve">2. Prerequisites</w:t>
      </w:r>
    </w:p>
    <w:p>
      <w:pPr>
        <w:pStyle w:val="Heading2"/>
        <w:spacing w:after="120" w:before="240"/>
      </w:pPr>
      <w:r>
        <w:t xml:space="preserve">2.1 Account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Safaricom Developer account, registered at developer.safaricom.co.ke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sandbox app created with the Lipa Na M-Pesa API enabled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Credentials obtained: Consumer Key, Consumer Secret, Shortcode (sandbox: 174379), Passkey</w:t>
      </w:r>
    </w:p>
    <w:p>
      <w:pPr>
        <w:pStyle w:val="Heading2"/>
        <w:spacing w:after="120" w:before="240"/>
      </w:pPr>
      <w:r>
        <w:t xml:space="preserve">2.2 Local Environment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JDK 17+ (project targets Java 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Maven 3.8+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Bash / PowerShell terminal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Ngrok (downloaded and authenticated)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Postman (optional, for manual endpoint testing)</w:t>
      </w:r>
    </w:p>
    <w:p>
      <w:pPr>
        <w:pStyle w:val="Heading1"/>
        <w:spacing w:after="150" w:before="300"/>
      </w:pPr>
      <w:r>
        <w:t xml:space="preserve">3. Project Setup &amp; Dependencies</w:t>
      </w:r>
    </w:p>
    <w:p>
      <w:pPr>
        <w:pStyle w:val="Heading2"/>
        <w:spacing w:after="120" w:before="240"/>
      </w:pPr>
      <w:r>
        <w:t xml:space="preserve">3.1 Spring Boot Initializr Selections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5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Selection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Maven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4.1.0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com.mtugo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Artifact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mtugo_hotel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Packaging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</w:tr>
    </w:tbl>
    <w:p>
      <w:pPr>
        <w:pStyle w:val="Heading2"/>
        <w:spacing w:after="120" w:before="240"/>
      </w:pPr>
      <w:r>
        <w:t xml:space="preserve">3.2 Key Dependencies (pom.xml)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spring-boot-starter-web</w:t>
      </w:r>
      <w:r>
        <w:rPr>
          <w:rFonts w:ascii="Consolas" w:cs="Consolas" w:eastAsia="Consolas" w:hAnsi="Consolas"/>
          <w:sz w:val="18"/>
          <w:szCs w:val="18"/>
        </w:rPr>
        <w:br/>
        <w:t xml:space="preserve">spring-boot-starter-data-jpa</w:t>
      </w:r>
      <w:r>
        <w:rPr>
          <w:rFonts w:ascii="Consolas" w:cs="Consolas" w:eastAsia="Consolas" w:hAnsi="Consolas"/>
          <w:sz w:val="18"/>
          <w:szCs w:val="18"/>
        </w:rPr>
        <w:br/>
        <w:t xml:space="preserve">spring-boot-starter-validation</w:t>
      </w:r>
      <w:r>
        <w:rPr>
          <w:rFonts w:ascii="Consolas" w:cs="Consolas" w:eastAsia="Consolas" w:hAnsi="Consolas"/>
          <w:sz w:val="18"/>
          <w:szCs w:val="18"/>
        </w:rPr>
        <w:br/>
        <w:t xml:space="preserve">spring-boot-starter-thymeleaf</w:t>
      </w:r>
      <w:r>
        <w:rPr>
          <w:rFonts w:ascii="Consolas" w:cs="Consolas" w:eastAsia="Consolas" w:hAnsi="Consolas"/>
          <w:sz w:val="18"/>
          <w:szCs w:val="18"/>
        </w:rPr>
        <w:br/>
        <w:t xml:space="preserve">com.fasterxml.jackson.core:jackson-databind</w:t>
      </w:r>
      <w:r>
        <w:rPr>
          <w:rFonts w:ascii="Consolas" w:cs="Consolas" w:eastAsia="Consolas" w:hAnsi="Consolas"/>
          <w:sz w:val="18"/>
          <w:szCs w:val="18"/>
        </w:rPr>
        <w:br/>
        <w:t xml:space="preserve">com.h2database:h2 (runtime)</w:t>
      </w:r>
      <w:r>
        <w:rPr>
          <w:rFonts w:ascii="Consolas" w:cs="Consolas" w:eastAsia="Consolas" w:hAnsi="Consolas"/>
          <w:sz w:val="18"/>
          <w:szCs w:val="18"/>
        </w:rPr>
        <w:br/>
        <w:t xml:space="preserve">org.projectlombok:lombok (optional)</w:t>
      </w:r>
      <w:r>
        <w:rPr>
          <w:rFonts w:ascii="Consolas" w:cs="Consolas" w:eastAsia="Consolas" w:hAnsi="Consolas"/>
          <w:sz w:val="18"/>
          <w:szCs w:val="18"/>
        </w:rPr>
        <w:br/>
        <w:t xml:space="preserve">spring-boot-starter-test (test)</w:t>
      </w:r>
    </w:p>
    <w:p>
      <w:pPr>
        <w:pStyle w:val="Heading1"/>
        <w:spacing w:after="150" w:before="300"/>
      </w:pPr>
      <w:r>
        <w:t xml:space="preserve">4. Configuration</w:t>
      </w:r>
    </w:p>
    <w:p>
      <w:pPr>
        <w:pStyle w:val="Heading2"/>
        <w:spacing w:after="120" w:before="240"/>
      </w:pPr>
      <w:r>
        <w:t xml:space="preserve">4.1 application.properties</w:t>
      </w:r>
    </w:p>
    <w:p>
      <w:pPr>
        <w:spacing w:after="120"/>
      </w:pPr>
      <w:r>
        <w:t xml:space="preserve">M-Pesa credentials are supplied via application.properties for local development. Real secret values are never reproduced in this document or committed to version control — see 4.2.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server.port=8080</w:t>
      </w:r>
      <w:r>
        <w:rPr>
          <w:rFonts w:ascii="Consolas" w:cs="Consolas" w:eastAsia="Consolas" w:hAnsi="Consolas"/>
          <w:sz w:val="18"/>
          <w:szCs w:val="18"/>
        </w:rPr>
        <w:br/>
        <w:t xml:space="preserve">spring.application.name=mtugo-hotel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spring.datasource.url=jdbc:h2:mem:mtugo_hotel;DB_CLOSE_DELAY=-1;DB_CLOSE_ON_EXIT=FALSE;MODE=MySQL</w:t>
      </w:r>
      <w:r>
        <w:rPr>
          <w:rFonts w:ascii="Consolas" w:cs="Consolas" w:eastAsia="Consolas" w:hAnsi="Consolas"/>
          <w:sz w:val="18"/>
          <w:szCs w:val="18"/>
        </w:rPr>
        <w:br/>
        <w:t xml:space="preserve">spring.datasource.driver-class-name=org.h2.Driver</w:t>
      </w:r>
      <w:r>
        <w:rPr>
          <w:rFonts w:ascii="Consolas" w:cs="Consolas" w:eastAsia="Consolas" w:hAnsi="Consolas"/>
          <w:sz w:val="18"/>
          <w:szCs w:val="18"/>
        </w:rPr>
        <w:br/>
        <w:t xml:space="preserve">spring.datasource.username=sa</w:t>
      </w:r>
      <w:r>
        <w:rPr>
          <w:rFonts w:ascii="Consolas" w:cs="Consolas" w:eastAsia="Consolas" w:hAnsi="Consolas"/>
          <w:sz w:val="18"/>
          <w:szCs w:val="18"/>
        </w:rPr>
        <w:br/>
        <w:t xml:space="preserve">spring.datasource.password=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spring.h2.console.enabled=true</w:t>
      </w:r>
      <w:r>
        <w:rPr>
          <w:rFonts w:ascii="Consolas" w:cs="Consolas" w:eastAsia="Consolas" w:hAnsi="Consolas"/>
          <w:sz w:val="18"/>
          <w:szCs w:val="18"/>
        </w:rPr>
        <w:br/>
        <w:t xml:space="preserve">spring.h2.console.path=/h2-console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spring.jpa.database-platform=org.hibernate.dialect.H2Dialect</w:t>
      </w:r>
      <w:r>
        <w:rPr>
          <w:rFonts w:ascii="Consolas" w:cs="Consolas" w:eastAsia="Consolas" w:hAnsi="Consolas"/>
          <w:sz w:val="18"/>
          <w:szCs w:val="18"/>
        </w:rPr>
        <w:br/>
        <w:t xml:space="preserve">spring.jpa.hibernate.ddl-auto=update</w:t>
      </w:r>
      <w:r>
        <w:rPr>
          <w:rFonts w:ascii="Consolas" w:cs="Consolas" w:eastAsia="Consolas" w:hAnsi="Consolas"/>
          <w:sz w:val="18"/>
          <w:szCs w:val="18"/>
        </w:rPr>
        <w:br/>
        <w:t xml:space="preserve">spring.jpa.show-sql=true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--- M-Pesa Daraja API configuration ---</w:t>
      </w:r>
      <w:r>
        <w:rPr>
          <w:rFonts w:ascii="Consolas" w:cs="Consolas" w:eastAsia="Consolas" w:hAnsi="Consolas"/>
          <w:sz w:val="18"/>
          <w:szCs w:val="18"/>
        </w:rPr>
        <w:br/>
        <w:t xml:space="preserve">mpesa.environment=sandbox</w:t>
      </w:r>
      <w:r>
        <w:rPr>
          <w:rFonts w:ascii="Consolas" w:cs="Consolas" w:eastAsia="Consolas" w:hAnsi="Consolas"/>
          <w:sz w:val="18"/>
          <w:szCs w:val="18"/>
        </w:rPr>
        <w:br/>
        <w:t xml:space="preserve">mpesa.consumer-key=&lt;REDACTED - set via environment variable or local properties&gt;</w:t>
      </w:r>
      <w:r>
        <w:rPr>
          <w:rFonts w:ascii="Consolas" w:cs="Consolas" w:eastAsia="Consolas" w:hAnsi="Consolas"/>
          <w:sz w:val="18"/>
          <w:szCs w:val="18"/>
        </w:rPr>
        <w:br/>
        <w:t xml:space="preserve">mpesa.consumer-secret=&lt;REDACTED - set via environment variable or local properties&gt;</w:t>
      </w:r>
      <w:r>
        <w:rPr>
          <w:rFonts w:ascii="Consolas" w:cs="Consolas" w:eastAsia="Consolas" w:hAnsi="Consolas"/>
          <w:sz w:val="18"/>
          <w:szCs w:val="18"/>
        </w:rPr>
        <w:br/>
        <w:t xml:space="preserve">mpesa.shortcode=174379</w:t>
      </w:r>
      <w:r>
        <w:rPr>
          <w:rFonts w:ascii="Consolas" w:cs="Consolas" w:eastAsia="Consolas" w:hAnsi="Consolas"/>
          <w:sz w:val="18"/>
          <w:szCs w:val="18"/>
        </w:rPr>
        <w:br/>
        <w:t xml:space="preserve">mpesa.passkey=&lt;REDACTED - set via environment variable or local properties&gt;</w:t>
      </w:r>
      <w:r>
        <w:rPr>
          <w:rFonts w:ascii="Consolas" w:cs="Consolas" w:eastAsia="Consolas" w:hAnsi="Consolas"/>
          <w:sz w:val="18"/>
          <w:szCs w:val="18"/>
        </w:rPr>
        <w:br/>
        <w:t xml:space="preserve">mpesa.callback-url=https://&lt;your-ngrok-subdomain&gt;.ngrok-free.dev/api/mpesa/callback</w:t>
      </w:r>
    </w:p>
    <w:p>
      <w:pPr>
        <w:pStyle w:val="Heading2"/>
        <w:spacing w:after="120" w:before="240"/>
      </w:pPr>
      <w:r>
        <w:t xml:space="preserve">4.2 .gitignore</w:t>
      </w:r>
    </w:p>
    <w:p>
      <w:pPr>
        <w:spacing w:after="120"/>
      </w:pPr>
      <w:r>
        <w:t xml:space="preserve">To prevent credentials from being committed to Bitbucket, application.properties (and any profile-specific properties files carrying real secrets) are excluded from version control: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# Credentials</w:t>
      </w:r>
      <w:r>
        <w:rPr>
          <w:rFonts w:ascii="Consolas" w:cs="Consolas" w:eastAsia="Consolas" w:hAnsi="Consolas"/>
          <w:sz w:val="18"/>
          <w:szCs w:val="18"/>
        </w:rPr>
        <w:br/>
        <w:t xml:space="preserve">src/main/resources/application.properties</w:t>
      </w:r>
      <w:r>
        <w:rPr>
          <w:rFonts w:ascii="Consolas" w:cs="Consolas" w:eastAsia="Consolas" w:hAnsi="Consolas"/>
          <w:sz w:val="18"/>
          <w:szCs w:val="18"/>
        </w:rPr>
        <w:br/>
        <w:t xml:space="preserve">src/main/resources/application-dev.properties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IDE / Build / Logs</w:t>
      </w:r>
      <w:r>
        <w:rPr>
          <w:rFonts w:ascii="Consolas" w:cs="Consolas" w:eastAsia="Consolas" w:hAnsi="Consolas"/>
          <w:sz w:val="18"/>
          <w:szCs w:val="18"/>
        </w:rPr>
        <w:br/>
        <w:t xml:space="preserve">.idea/  *.iml  .vscode/  target/  *.class  *.jar  logs/  *.log</w:t>
      </w:r>
    </w:p>
    <w:p>
      <w:pPr>
        <w:pStyle w:val="Heading1"/>
        <w:spacing w:after="150" w:before="300"/>
      </w:pPr>
      <w:r>
        <w:t xml:space="preserve">5. Code Implementation</w:t>
      </w:r>
    </w:p>
    <w:p>
      <w:pPr>
        <w:pStyle w:val="Heading2"/>
        <w:spacing w:after="120" w:before="240"/>
      </w:pPr>
      <w:r>
        <w:t xml:space="preserve">5.1 MpesaConfig.java — Configuration Loader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Location: src/main/java/com/mtugo/mtugo_hotel/config/MpesaConfig.java</w:t>
      </w:r>
    </w:p>
    <w:p>
      <w:pPr>
        <w:spacing w:after="120"/>
      </w:pPr>
      <w:r>
        <w:t xml:space="preserve">Binds mpesa.* properties and resolves the correct Daraja base URL for sandbox vs production.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@Configuration</w:t>
      </w:r>
      <w:r>
        <w:rPr>
          <w:rFonts w:ascii="Consolas" w:cs="Consolas" w:eastAsia="Consolas" w:hAnsi="Consolas"/>
          <w:sz w:val="18"/>
          <w:szCs w:val="18"/>
        </w:rPr>
        <w:br/>
        <w:t xml:space="preserve">public class MpesaConfig {</w:t>
      </w:r>
      <w:r>
        <w:rPr>
          <w:rFonts w:ascii="Consolas" w:cs="Consolas" w:eastAsia="Consolas" w:hAnsi="Consolas"/>
          <w:sz w:val="18"/>
          <w:szCs w:val="18"/>
        </w:rPr>
        <w:br/>
        <w:t xml:space="preserve">    @Value("${mpesa.environment:sandbox}") private String environment;</w:t>
      </w:r>
      <w:r>
        <w:rPr>
          <w:rFonts w:ascii="Consolas" w:cs="Consolas" w:eastAsia="Consolas" w:hAnsi="Consolas"/>
          <w:sz w:val="18"/>
          <w:szCs w:val="18"/>
        </w:rPr>
        <w:br/>
        <w:t xml:space="preserve">    @Value("${mpesa.consumer-key}")        private String consumerKey;</w:t>
      </w:r>
      <w:r>
        <w:rPr>
          <w:rFonts w:ascii="Consolas" w:cs="Consolas" w:eastAsia="Consolas" w:hAnsi="Consolas"/>
          <w:sz w:val="18"/>
          <w:szCs w:val="18"/>
        </w:rPr>
        <w:br/>
        <w:t xml:space="preserve">    @Value("${mpesa.consumer-secret}")     private String consumerSecret;</w:t>
      </w:r>
      <w:r>
        <w:rPr>
          <w:rFonts w:ascii="Consolas" w:cs="Consolas" w:eastAsia="Consolas" w:hAnsi="Consolas"/>
          <w:sz w:val="18"/>
          <w:szCs w:val="18"/>
        </w:rPr>
        <w:br/>
        <w:t xml:space="preserve">    @Value("${mpesa.shortcode}")           private String shortcode;</w:t>
      </w:r>
      <w:r>
        <w:rPr>
          <w:rFonts w:ascii="Consolas" w:cs="Consolas" w:eastAsia="Consolas" w:hAnsi="Consolas"/>
          <w:sz w:val="18"/>
          <w:szCs w:val="18"/>
        </w:rPr>
        <w:br/>
        <w:t xml:space="preserve">    @Value("${mpesa.passkey}")             private String passkey;</w:t>
      </w:r>
      <w:r>
        <w:rPr>
          <w:rFonts w:ascii="Consolas" w:cs="Consolas" w:eastAsia="Consolas" w:hAnsi="Consolas"/>
          <w:sz w:val="18"/>
          <w:szCs w:val="18"/>
        </w:rPr>
        <w:br/>
        <w:t xml:space="preserve">    @Value("${mpesa.callback-url}")        private String callbackUrl;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String getBaseUrl()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"sandbox".equalsIgnoreCase(environment)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? "https://sandbox.safaricom.co.ke"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: "https://api.safaricom.co.ke";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// getters omitted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40"/>
      </w:pPr>
      <w:r>
        <w:t xml:space="preserve">5.2 MpesaService.java — Core API Logic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Location: src/main/java/com/mtugo/mtugo_hotel/service/MpesaService.java</w:t>
      </w:r>
    </w:p>
    <w:p>
      <w:pPr>
        <w:pStyle w:val="Heading3"/>
        <w:spacing w:after="100" w:before="200"/>
      </w:pPr>
      <w:r>
        <w:t xml:space="preserve">getAccessToken() — OAuth 2.0 token fetch (cached until near expiry)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public String getAccessToken() throws Exception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(cachedToken != null &amp;&amp; System.currentTimeMillis() &lt; tokenExpiryTime)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cachedToken;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String credentials = consumerKey + ":" + consumerSecret;</w:t>
      </w:r>
      <w:r>
        <w:rPr>
          <w:rFonts w:ascii="Consolas" w:cs="Consolas" w:eastAsia="Consolas" w:hAnsi="Consolas"/>
          <w:sz w:val="18"/>
          <w:szCs w:val="18"/>
        </w:rPr>
        <w:br/>
        <w:t xml:space="preserve">    String encoded = Base64.getEncoder().encodeToString(credentials.getBytes());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HttpRequest request = HttpRequest.newBuilder()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.uri(URI.create(baseUrl + "/oauth/v1/generate?grant_type=client_credentials"))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.header("Authorization", "Basic " + encoded)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.timeout(Duration.ofSeconds(20))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.GET().build();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HttpResponse&lt;String&gt; response = httpClient.send(request, BodyHandlers.ofString());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(response.statusCode() != 200)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throw new RuntimeException("Failed to get access token: " + response.body());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JsonNode json = mapper.readTree(response.body());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cachedToken = json.get("access_token").asText();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tokenExpiryTime = System.currentTimeMillis()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+ (json.get("expires_in").asInt() - 60) * 1000L;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cachedToken;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3"/>
        <w:spacing w:after="100" w:before="200"/>
      </w:pPr>
      <w:r>
        <w:t xml:space="preserve">initiateStkPush() — Lipa Na M-Pesa Online request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public MpesaStkPushResponse initiateStkPush(MpesaStkPushRequest request) throws Exception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String timestamp = LocalDateTime.now().format(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DateTimeFormatter.ofPattern("yyyyMMddHHmmss"));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String password = Base64.getEncoder().encodeToString(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(shortcode + passkey + timestamp).getBytes());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String phone = formatPhoneNumber(request.getPhone());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String body = "{ BusinessShortCode, Password, Timestamp,"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+ " TransactionType: CustomerPayBillOnline, Amount,"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+ " PartyA, PartyB, PhoneNumber, CallBackURL,"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+ " AccountReference: ORDER-&lt;id&gt;, TransactionDesc }";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String accessToken = getAccessToken();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HttpRequest httpRequest = HttpRequest.newBuilder()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.uri(URI.create(baseUrl + "/mpesa/stkpush/v1/processrequest"))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.header("Authorization", "Bearer " + accessToken)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.header("Content-Type", "application/json")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.timeout(Duration.ofSeconds(20))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.POST(HttpRequest.BodyPublishers.ofString(body)).build();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HttpResponse&lt;String&gt; response = httpClient.send(httpRequest, BodyHandlers.ofString());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(response.statusCode() != 200)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throw new RuntimeException("STK Push failed: " + response.body());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mapper.readValue(response.body(), MpesaStkPushResponse.class);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40"/>
      </w:pPr>
      <w:r>
        <w:t xml:space="preserve">5.3 MpesaController.java — REST Endpoints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Location: src/main/java/com/mtugo/mtugo_hotel/controller/MpesaController.java</w:t>
      </w:r>
    </w:p>
    <w:p>
      <w:pPr>
        <w:spacing w:after="120"/>
      </w:pPr>
      <w:r>
        <w:t xml:space="preserve">Exposes POST /api/mpesa/stkpush: creates a Transaction record (INITIATED), calls MpesaService.initiateStkPush(), and on ResponseCode "0" updates the transaction and order with the CheckoutRequestID for later reconciliation by the callback.</w:t>
      </w:r>
    </w:p>
    <w:p>
      <w:pPr>
        <w:pStyle w:val="Heading2"/>
        <w:spacing w:after="120" w:before="240"/>
      </w:pPr>
      <w:r>
        <w:t xml:space="preserve">5.4 CallbackController.java — Payment Confirmation Webhook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Location: src/main/java/com/mtugo/mtugo_hotel/controller/CallbackController.java</w:t>
      </w:r>
    </w:p>
    <w:p>
      <w:pPr>
        <w:spacing w:after="120"/>
      </w:pPr>
      <w:r>
        <w:t xml:space="preserve">Exposes POST /api/mpesa/callback. Safaricom posts the STK push result here asynchronously once the customer enters their PIN (or cancels/times out).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@PostMapping("/callback")</w:t>
      </w:r>
      <w:r>
        <w:rPr>
          <w:rFonts w:ascii="Consolas" w:cs="Consolas" w:eastAsia="Consolas" w:hAnsi="Consolas"/>
          <w:sz w:val="18"/>
          <w:szCs w:val="18"/>
        </w:rPr>
        <w:br/>
        <w:t xml:space="preserve">public ResponseEntity&lt;String&gt; handleCallback(@RequestBody String payload)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JsonNode stkCallback = mapper.readTree(payload).path("Body").path("stkCallback");</w:t>
      </w:r>
      <w:r>
        <w:rPr>
          <w:rFonts w:ascii="Consolas" w:cs="Consolas" w:eastAsia="Consolas" w:hAnsi="Consolas"/>
          <w:sz w:val="18"/>
          <w:szCs w:val="18"/>
        </w:rPr>
        <w:br/>
        <w:t xml:space="preserve">    String checkoutRequestId = stkCallback.path("CheckoutRequestID").asText();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int resultCode = stkCallback.path("ResultCode").asInt();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Transaction txn = transactionRepository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.findByCheckoutRequestId(checkoutRequestId).orElseThrow(...);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(resultCode == 0)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String receipt = extract("MpesaReceiptNumber", stkCallback);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orderService.completeTransactionAndOrder(txn.getId(), receipt, resultDesc);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 else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orderService.failTransactionAndOrder(txn.getId(), resultDesc);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ResponseEntity.ok("Received");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40"/>
      </w:pPr>
      <w:r>
        <w:t xml:space="preserve">5.5 Request / Response Contracts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DTO</w:t>
            </w:r>
          </w:p>
        </w:tc>
        <w:tc>
          <w:tcPr>
            <w:tcW w:type="dxa" w:w="615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MpesaStkPushRequest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orderId (Long), phone (String), amount (Double)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MpesaStkPushResponse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MerchantRequestID, CheckoutRequestID, ResponseCode, ResponseDescription</w:t>
            </w:r>
          </w:p>
        </w:tc>
      </w:tr>
    </w:tbl>
    <w:p>
      <w:pPr>
        <w:pStyle w:val="Heading1"/>
        <w:spacing w:after="150" w:before="300"/>
      </w:pPr>
      <w:r>
        <w:t xml:space="preserve">6. Ngrok Setup for Local Callbacks</w:t>
      </w:r>
    </w:p>
    <w:p>
      <w:pPr>
        <w:spacing w:after="120"/>
      </w:pPr>
      <w:r>
        <w:t xml:space="preserve">Safaricom's sandbox cannot reach a bare localhost address, so a public HTTPS tunnel is required for the callback URL during local development.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c>
          <w:tcPr>
            <w:tcW w:type="dxa" w:w="23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05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Download ngrok, extract to a folder, add it to PATH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ngrok config add-authtoken YOUR_AUTH_TOKEN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tunnel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ngrok http 8080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config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mpesa.callback-url to the printed https://*.ngrok-free.dev/api/mpesa/callback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 running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ngrok terminal must stay open; the URL changes on every restart</w:t>
            </w:r>
          </w:p>
        </w:tc>
      </w:tr>
    </w:tbl>
    <w:p>
      <w:pPr>
        <w:pStyle w:val="Heading1"/>
        <w:spacing w:after="150" w:before="300"/>
      </w:pPr>
      <w:r>
        <w:t xml:space="preserve">7. Testing Flow</w:t>
      </w:r>
    </w:p>
    <w:p>
      <w:pPr>
        <w:pStyle w:val="Heading2"/>
        <w:spacing w:after="120" w:before="240"/>
      </w:pPr>
      <w:r>
        <w:t xml:space="preserve">7.1 Verify Credentials</w:t>
      </w:r>
    </w:p>
    <w:p>
      <w:pPr>
        <w:spacing w:after="120"/>
      </w:pPr>
      <w:r>
        <w:t xml:space="preserve">GET /api/mpesa/test/token returns a truncated access token on success, confirming the Consumer Key/Secret pair is valid before attempting a full payment.</w:t>
      </w:r>
    </w:p>
    <w:p>
      <w:pPr>
        <w:pStyle w:val="Heading2"/>
        <w:spacing w:after="120" w:before="240"/>
      </w:pPr>
      <w:r>
        <w:t xml:space="preserve">7.2 End-to-End STK Push</w:t>
      </w:r>
    </w:p>
    <w:p>
      <w:pPr>
        <w:pStyle w:val="ListParagraph"/>
        <w:numPr>
          <w:ilvl w:val="0"/>
          <w:numId w:val="2"/>
        </w:numPr>
      </w:pPr>
      <w:r>
        <w:t xml:space="preserve">Place an order on the web page.</w:t>
      </w:r>
    </w:p>
    <w:p>
      <w:pPr>
        <w:pStyle w:val="ListParagraph"/>
        <w:numPr>
          <w:ilvl w:val="0"/>
          <w:numId w:val="2"/>
        </w:numPr>
      </w:pPr>
      <w:r>
        <w:t xml:space="preserve">Enter phone number (sandbox test number: 254708374149).</w:t>
      </w:r>
    </w:p>
    <w:p>
      <w:pPr>
        <w:pStyle w:val="ListParagraph"/>
        <w:numPr>
          <w:ilvl w:val="0"/>
          <w:numId w:val="2"/>
        </w:numPr>
      </w:pPr>
      <w:r>
        <w:t xml:space="preserve">Click "Pay Now" — the app requests an OAuth token, then sends the STK push.</w:t>
      </w:r>
    </w:p>
    <w:p>
      <w:pPr>
        <w:pStyle w:val="ListParagraph"/>
        <w:numPr>
          <w:ilvl w:val="0"/>
          <w:numId w:val="2"/>
        </w:numPr>
      </w:pPr>
      <w:r>
        <w:t xml:space="preserve">The customer receives a PIN prompt on their phone (sandbox accepts any 4 digits).</w:t>
      </w:r>
    </w:p>
    <w:p>
      <w:pPr>
        <w:pStyle w:val="ListParagraph"/>
        <w:numPr>
          <w:ilvl w:val="0"/>
          <w:numId w:val="2"/>
        </w:numPr>
      </w:pPr>
      <w:r>
        <w:t xml:space="preserve">Safaricom posts the result to the ngrok callback URL.</w:t>
      </w:r>
    </w:p>
    <w:p>
      <w:pPr>
        <w:pStyle w:val="Heading2"/>
        <w:spacing w:after="120" w:before="240"/>
      </w:pPr>
      <w:r>
        <w:t xml:space="preserve">7.3 Verify the Callback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ngrok terminal shows "POST /api/mpesa/callback  200 OK"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Application logs show the order status transition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 console confirms order.status = PAID and expected_ready_at is populated</w:t>
      </w:r>
    </w:p>
    <w:p>
      <w:pPr>
        <w:pStyle w:val="Heading1"/>
        <w:spacing w:after="150" w:before="300"/>
      </w:pPr>
      <w:r>
        <w:t xml:space="preserve">8. Error Handling &amp; Troubleshooting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50"/>
      </w:tblGrid>
      <w:tr>
        <w:tc>
          <w:tcPr>
            <w:tcW w:type="dxa" w:w="26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55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Failed to get access token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Consumer Key/Secret invalid or network blocked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credentials; test with Postman; check connectivity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 not resolve placeholder 'mpesa.consumer-key'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Property missing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to application.properties or activate the right profile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Ngrok error 4018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Ngrok not authenticated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ngrok config add-authtoken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Ngrok error 8012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Boot not running on 8080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the app before starting ngrok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Callback not received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Ngrok URL stale or tunnel down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callback-url and restart ngrok</w:t>
            </w:r>
          </w:p>
        </w:tc>
      </w:tr>
    </w:tbl>
    <w:p>
      <w:pPr>
        <w:pStyle w:val="Heading1"/>
        <w:spacing w:after="150" w:before="300"/>
      </w:pPr>
      <w:r>
        <w:t xml:space="preserve">9. Security Best Practices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Never commit secrets — application.properties with real credentials is git-ignored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HTTPS end-to-end — ngrok provides HTTPS automatically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Validate every callback payload — check ResultCode and match CheckoutRequestID to a pending transaction before mutating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all requests for audit and debugging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sandbox credentials for development; never test with production shortcodes</w:t>
      </w:r>
    </w:p>
    <w:p>
      <w:pPr>
        <w:pStyle w:val="Heading1"/>
        <w:spacing w:after="150" w:before="300"/>
      </w:pPr>
      <w:r>
        <w:t xml:space="preserve">10. Conclusion</w:t>
      </w:r>
    </w:p>
    <w:p>
      <w:pPr>
        <w:spacing w:after="120"/>
      </w:pPr>
      <w:r>
        <w:t xml:space="preserve">This integration enables end-to-end M-Pesa payments in the Mtugo Hotel ordering system: customers select a meal, pay via STK Push from anywhere, and the order is marked PAID automatically once Safaricom confirms the transaction — eliminating the till queue.</w:t>
      </w:r>
    </w:p>
    <w:p>
      <w:pPr>
        <w:pStyle w:val="Heading2"/>
        <w:spacing w:after="120" w:before="240"/>
      </w:pPr>
      <w:r>
        <w:t xml:space="preserve">10.1 Key Steps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0"/>
      </w:tblGrid>
      <w:tr>
        <w:tc>
          <w:tcPr>
            <w:tcW w:type="dxa" w:w="90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450"/>
            <w:shd w:fill="1F4E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 Safaricom Developer account and obtained sandbox credentials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Added M-Pesa dependencies to pom.xml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Configured application.properties with credentials (git-ignored)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MpesaConfig, MpesaService, MpesaController, CallbackController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up ngrok for local callback testing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Tested the token endpoint, then the full payment flow end to end</w:t>
            </w:r>
          </w:p>
        </w:tc>
      </w:tr>
    </w:tbl>
    <w:p>
      <w:pPr>
        <w:pStyle w:val="Heading2"/>
        <w:spacing w:after="120" w:before="240"/>
      </w:pPr>
      <w:r>
        <w:t xml:space="preserve">10.2 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Safaricom Daraja API Documentation — developer.safaricom.co.ke/docs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Ngrok Documentation — ngrok.com/docs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Spring Boot Documentation — docs.spring.io/spring-boot/docs/current/reference/html/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2026-08-13T10:58:37.365Z</dcterms:created>
  <dcterms:modified xsi:type="dcterms:W3CDTF">2026-08-13T10:58:37.380Z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