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6AAD" w14:paraId="5B9774E0" w14:textId="77777777" w:rsidTr="00BD6AAD">
        <w:tc>
          <w:tcPr>
            <w:tcW w:w="4414" w:type="dxa"/>
          </w:tcPr>
          <w:p w14:paraId="059B31DF" w14:textId="69DAED1C" w:rsidR="00BD6AAD" w:rsidRDefault="00BD6AAD">
            <w:r>
              <w:t xml:space="preserve">Operaciones  </w:t>
            </w:r>
          </w:p>
        </w:tc>
        <w:tc>
          <w:tcPr>
            <w:tcW w:w="4414" w:type="dxa"/>
          </w:tcPr>
          <w:p w14:paraId="2DD4E665" w14:textId="79FC9450" w:rsidR="00BD6AAD" w:rsidRDefault="00BD6AAD">
            <w:r>
              <w:t xml:space="preserve">Descripción </w:t>
            </w:r>
          </w:p>
        </w:tc>
      </w:tr>
      <w:tr w:rsidR="00BD6AAD" w14:paraId="594EA5A8" w14:textId="77777777" w:rsidTr="00BD6AAD">
        <w:tc>
          <w:tcPr>
            <w:tcW w:w="4414" w:type="dxa"/>
          </w:tcPr>
          <w:p w14:paraId="5C6B9A74" w14:textId="14BF10FF" w:rsidR="00BD6AAD" w:rsidRDefault="001E1ABF">
            <w:r>
              <w:t>Registro</w:t>
            </w:r>
          </w:p>
        </w:tc>
        <w:tc>
          <w:tcPr>
            <w:tcW w:w="4414" w:type="dxa"/>
          </w:tcPr>
          <w:p w14:paraId="27112F41" w14:textId="3356FB33" w:rsidR="00BD6AAD" w:rsidRDefault="006C48E5">
            <w:r>
              <w:t xml:space="preserve">Se ingresan los datos del usuario para posteriormente convertirse  </w:t>
            </w:r>
          </w:p>
        </w:tc>
      </w:tr>
      <w:tr w:rsidR="001E1ABF" w14:paraId="246922E4" w14:textId="77777777" w:rsidTr="00BD6AAD">
        <w:tc>
          <w:tcPr>
            <w:tcW w:w="4414" w:type="dxa"/>
          </w:tcPr>
          <w:p w14:paraId="3935FE17" w14:textId="2FA47DD8" w:rsidR="001E1ABF" w:rsidRDefault="001E1ABF" w:rsidP="001E1ABF">
            <w:r>
              <w:t xml:space="preserve">Autenticación </w:t>
            </w:r>
          </w:p>
        </w:tc>
        <w:tc>
          <w:tcPr>
            <w:tcW w:w="4414" w:type="dxa"/>
          </w:tcPr>
          <w:p w14:paraId="67618CF3" w14:textId="7E5CA345" w:rsidR="001E1ABF" w:rsidRDefault="006C48E5" w:rsidP="001E1ABF">
            <w:r>
              <w:t>Haciendo uso de los datos de su previo registro podrá ingresar con sus licencias (usuario y contraseña)</w:t>
            </w:r>
          </w:p>
        </w:tc>
      </w:tr>
      <w:tr w:rsidR="001E1ABF" w14:paraId="0813E3D8" w14:textId="77777777" w:rsidTr="00BD6AAD">
        <w:tc>
          <w:tcPr>
            <w:tcW w:w="4414" w:type="dxa"/>
          </w:tcPr>
          <w:p w14:paraId="706C4BC8" w14:textId="547C9984" w:rsidR="001E1ABF" w:rsidRDefault="001E1ABF" w:rsidP="001E1ABF">
            <w:r>
              <w:t xml:space="preserve">Captura de archivos </w:t>
            </w:r>
          </w:p>
        </w:tc>
        <w:tc>
          <w:tcPr>
            <w:tcW w:w="4414" w:type="dxa"/>
          </w:tcPr>
          <w:p w14:paraId="05A43863" w14:textId="326DDC10" w:rsidR="001E1ABF" w:rsidRDefault="006C48E5" w:rsidP="001E1ABF">
            <w:r>
              <w:t>El sistema realizara la captura de archivos proporcionados por el usuario</w:t>
            </w:r>
          </w:p>
        </w:tc>
      </w:tr>
      <w:tr w:rsidR="001E1ABF" w14:paraId="0C5DF160" w14:textId="77777777" w:rsidTr="00BD6AAD">
        <w:tc>
          <w:tcPr>
            <w:tcW w:w="4414" w:type="dxa"/>
          </w:tcPr>
          <w:p w14:paraId="7E187995" w14:textId="4B1A32D2" w:rsidR="001E1ABF" w:rsidRDefault="001E1ABF" w:rsidP="001E1ABF">
            <w:r>
              <w:t>Lectura de archivos</w:t>
            </w:r>
          </w:p>
        </w:tc>
        <w:tc>
          <w:tcPr>
            <w:tcW w:w="4414" w:type="dxa"/>
          </w:tcPr>
          <w:p w14:paraId="0BFD381A" w14:textId="11F70AB9" w:rsidR="001E1ABF" w:rsidRDefault="006C48E5" w:rsidP="001E1ABF">
            <w:r>
              <w:t>El sistema accederá  a la información que contiene los archivos que proporciono el usuario</w:t>
            </w:r>
          </w:p>
        </w:tc>
      </w:tr>
      <w:tr w:rsidR="001E1ABF" w14:paraId="2E89316D" w14:textId="77777777" w:rsidTr="00BD6AAD">
        <w:tc>
          <w:tcPr>
            <w:tcW w:w="4414" w:type="dxa"/>
          </w:tcPr>
          <w:p w14:paraId="0B019EA2" w14:textId="471C8246" w:rsidR="001E1ABF" w:rsidRDefault="001E1ABF" w:rsidP="001E1ABF">
            <w:r>
              <w:t xml:space="preserve">Procesar tipo de datos  </w:t>
            </w:r>
          </w:p>
        </w:tc>
        <w:tc>
          <w:tcPr>
            <w:tcW w:w="4414" w:type="dxa"/>
          </w:tcPr>
          <w:p w14:paraId="582F6D83" w14:textId="0C1EC50E" w:rsidR="001E1ABF" w:rsidRDefault="006C48E5" w:rsidP="001E1ABF">
            <w:r>
              <w:t>El sistema interpretara la información para verificar que los datos estén el tipo granular que se especifico</w:t>
            </w:r>
          </w:p>
        </w:tc>
      </w:tr>
      <w:tr w:rsidR="001E1ABF" w14:paraId="51D7D038" w14:textId="77777777" w:rsidTr="00BD6AAD">
        <w:tc>
          <w:tcPr>
            <w:tcW w:w="4414" w:type="dxa"/>
          </w:tcPr>
          <w:p w14:paraId="6039FF95" w14:textId="2BBE850F" w:rsidR="001E1ABF" w:rsidRDefault="001E1ABF" w:rsidP="001E1ABF">
            <w:r>
              <w:t xml:space="preserve">Generar reportes semanales </w:t>
            </w:r>
          </w:p>
        </w:tc>
        <w:tc>
          <w:tcPr>
            <w:tcW w:w="4414" w:type="dxa"/>
          </w:tcPr>
          <w:p w14:paraId="2C0EE0EE" w14:textId="5443BDB8" w:rsidR="001E1ABF" w:rsidRDefault="006C48E5" w:rsidP="001E1ABF">
            <w:r>
              <w:t xml:space="preserve">El sistema realizara los reportes de acuerdo alas especificaciones </w:t>
            </w:r>
          </w:p>
        </w:tc>
      </w:tr>
      <w:tr w:rsidR="001E1ABF" w14:paraId="6D53E2C3" w14:textId="77777777" w:rsidTr="00BD6AAD">
        <w:tc>
          <w:tcPr>
            <w:tcW w:w="4414" w:type="dxa"/>
          </w:tcPr>
          <w:p w14:paraId="5F5BD24D" w14:textId="47034AD1" w:rsidR="001E1ABF" w:rsidRDefault="001E1ABF" w:rsidP="001E1ABF">
            <w:r>
              <w:t xml:space="preserve">Mostrar reportes semanales </w:t>
            </w:r>
          </w:p>
        </w:tc>
        <w:tc>
          <w:tcPr>
            <w:tcW w:w="4414" w:type="dxa"/>
          </w:tcPr>
          <w:p w14:paraId="609FCBA2" w14:textId="77777777" w:rsidR="001E1ABF" w:rsidRDefault="001E1ABF" w:rsidP="001E1ABF"/>
        </w:tc>
      </w:tr>
      <w:tr w:rsidR="001E1ABF" w14:paraId="31B19A3E" w14:textId="77777777" w:rsidTr="00BD6AAD">
        <w:tc>
          <w:tcPr>
            <w:tcW w:w="4414" w:type="dxa"/>
          </w:tcPr>
          <w:p w14:paraId="462F35AC" w14:textId="645A20DF" w:rsidR="001E1ABF" w:rsidRDefault="001E1ABF" w:rsidP="001E1ABF">
            <w:r>
              <w:t>Exportar archivos de reportes semanales</w:t>
            </w:r>
          </w:p>
        </w:tc>
        <w:tc>
          <w:tcPr>
            <w:tcW w:w="4414" w:type="dxa"/>
          </w:tcPr>
          <w:p w14:paraId="1C2AD171" w14:textId="77777777" w:rsidR="001E1ABF" w:rsidRDefault="001E1ABF" w:rsidP="001E1ABF"/>
        </w:tc>
      </w:tr>
      <w:tr w:rsidR="001E1ABF" w14:paraId="7EAC4E3B" w14:textId="77777777" w:rsidTr="00BD6AAD">
        <w:tc>
          <w:tcPr>
            <w:tcW w:w="4414" w:type="dxa"/>
          </w:tcPr>
          <w:p w14:paraId="05770D3A" w14:textId="70ABE8E5" w:rsidR="001E1ABF" w:rsidRDefault="001E1ABF" w:rsidP="001E1ABF">
            <w:r>
              <w:t xml:space="preserve">Guardar reportes semanales en la base de datos </w:t>
            </w:r>
          </w:p>
        </w:tc>
        <w:tc>
          <w:tcPr>
            <w:tcW w:w="4414" w:type="dxa"/>
          </w:tcPr>
          <w:p w14:paraId="43430F3C" w14:textId="77777777" w:rsidR="001E1ABF" w:rsidRDefault="001E1ABF" w:rsidP="001E1ABF"/>
        </w:tc>
      </w:tr>
      <w:tr w:rsidR="001E1ABF" w14:paraId="3087D242" w14:textId="77777777" w:rsidTr="00BD6AAD">
        <w:tc>
          <w:tcPr>
            <w:tcW w:w="4414" w:type="dxa"/>
          </w:tcPr>
          <w:p w14:paraId="33421AAE" w14:textId="0E1289E3" w:rsidR="001E1ABF" w:rsidRDefault="001E1ABF" w:rsidP="001E1ABF">
            <w:r>
              <w:t xml:space="preserve">Filtrar fechas </w:t>
            </w:r>
          </w:p>
        </w:tc>
        <w:tc>
          <w:tcPr>
            <w:tcW w:w="4414" w:type="dxa"/>
          </w:tcPr>
          <w:p w14:paraId="0A0658C2" w14:textId="77777777" w:rsidR="001E1ABF" w:rsidRDefault="001E1ABF" w:rsidP="001E1ABF"/>
        </w:tc>
      </w:tr>
      <w:tr w:rsidR="001E1ABF" w14:paraId="531F7851" w14:textId="77777777" w:rsidTr="00BD6AAD">
        <w:tc>
          <w:tcPr>
            <w:tcW w:w="4414" w:type="dxa"/>
          </w:tcPr>
          <w:p w14:paraId="659A0843" w14:textId="78408421" w:rsidR="001E1ABF" w:rsidRDefault="001E1ABF" w:rsidP="001E1ABF">
            <w:r>
              <w:t xml:space="preserve">Actualizar el Filtrado de fechas </w:t>
            </w:r>
          </w:p>
        </w:tc>
        <w:tc>
          <w:tcPr>
            <w:tcW w:w="4414" w:type="dxa"/>
          </w:tcPr>
          <w:p w14:paraId="613BEDD2" w14:textId="77777777" w:rsidR="001E1ABF" w:rsidRDefault="001E1ABF" w:rsidP="001E1ABF"/>
        </w:tc>
      </w:tr>
      <w:tr w:rsidR="001E1ABF" w14:paraId="1E263F02" w14:textId="77777777" w:rsidTr="00BD6AAD">
        <w:tc>
          <w:tcPr>
            <w:tcW w:w="4414" w:type="dxa"/>
          </w:tcPr>
          <w:p w14:paraId="79578BE5" w14:textId="5E19EECE" w:rsidR="001E1ABF" w:rsidRDefault="001E1ABF" w:rsidP="001E1ABF">
            <w:r>
              <w:t xml:space="preserve">Baja automática de reportes en la base de datos </w:t>
            </w:r>
          </w:p>
        </w:tc>
        <w:tc>
          <w:tcPr>
            <w:tcW w:w="4414" w:type="dxa"/>
          </w:tcPr>
          <w:p w14:paraId="2E9ED38B" w14:textId="77777777" w:rsidR="001E1ABF" w:rsidRDefault="001E1ABF" w:rsidP="001E1ABF"/>
        </w:tc>
      </w:tr>
      <w:tr w:rsidR="001E1ABF" w14:paraId="66A4B9DA" w14:textId="77777777" w:rsidTr="00BD6AAD">
        <w:tc>
          <w:tcPr>
            <w:tcW w:w="4414" w:type="dxa"/>
          </w:tcPr>
          <w:p w14:paraId="3C4BFC74" w14:textId="23EB48C1" w:rsidR="001E1ABF" w:rsidRDefault="001E1ABF" w:rsidP="001E1ABF">
            <w:r>
              <w:t>Alta automática de reportes en la base de datos</w:t>
            </w:r>
          </w:p>
        </w:tc>
        <w:tc>
          <w:tcPr>
            <w:tcW w:w="4414" w:type="dxa"/>
          </w:tcPr>
          <w:p w14:paraId="4A20C7FB" w14:textId="77777777" w:rsidR="001E1ABF" w:rsidRDefault="001E1ABF" w:rsidP="001E1ABF"/>
        </w:tc>
      </w:tr>
      <w:tr w:rsidR="001E1ABF" w14:paraId="5A6D8F9D" w14:textId="77777777" w:rsidTr="00BD6AAD">
        <w:tc>
          <w:tcPr>
            <w:tcW w:w="4414" w:type="dxa"/>
          </w:tcPr>
          <w:p w14:paraId="587ADFF2" w14:textId="1452C784" w:rsidR="001E1ABF" w:rsidRDefault="001E1ABF" w:rsidP="001E1ABF">
            <w:r>
              <w:t>Enviar mensajes para actualización de listas</w:t>
            </w:r>
          </w:p>
        </w:tc>
        <w:tc>
          <w:tcPr>
            <w:tcW w:w="4414" w:type="dxa"/>
          </w:tcPr>
          <w:p w14:paraId="7CEE3B80" w14:textId="77777777" w:rsidR="001E1ABF" w:rsidRDefault="001E1ABF" w:rsidP="001E1ABF"/>
        </w:tc>
      </w:tr>
      <w:tr w:rsidR="001E1ABF" w14:paraId="2B1D73E3" w14:textId="77777777" w:rsidTr="00BD6AAD">
        <w:tc>
          <w:tcPr>
            <w:tcW w:w="4414" w:type="dxa"/>
          </w:tcPr>
          <w:p w14:paraId="382B6C74" w14:textId="77777777" w:rsidR="001E1ABF" w:rsidRDefault="001E1ABF" w:rsidP="001E1ABF"/>
        </w:tc>
        <w:tc>
          <w:tcPr>
            <w:tcW w:w="4414" w:type="dxa"/>
          </w:tcPr>
          <w:p w14:paraId="74EC5FA0" w14:textId="77777777" w:rsidR="001E1ABF" w:rsidRDefault="001E1ABF" w:rsidP="001E1ABF"/>
        </w:tc>
      </w:tr>
      <w:tr w:rsidR="001E1ABF" w14:paraId="429D3E95" w14:textId="77777777" w:rsidTr="00BD6AAD">
        <w:tc>
          <w:tcPr>
            <w:tcW w:w="4414" w:type="dxa"/>
          </w:tcPr>
          <w:p w14:paraId="23F3A18F" w14:textId="77777777" w:rsidR="001E1ABF" w:rsidRDefault="001E1ABF" w:rsidP="001E1ABF"/>
        </w:tc>
        <w:tc>
          <w:tcPr>
            <w:tcW w:w="4414" w:type="dxa"/>
          </w:tcPr>
          <w:p w14:paraId="5489B979" w14:textId="77777777" w:rsidR="001E1ABF" w:rsidRDefault="001E1ABF" w:rsidP="001E1ABF"/>
        </w:tc>
      </w:tr>
      <w:tr w:rsidR="001E1ABF" w14:paraId="185C34E5" w14:textId="77777777" w:rsidTr="00BD6AAD">
        <w:tc>
          <w:tcPr>
            <w:tcW w:w="4414" w:type="dxa"/>
          </w:tcPr>
          <w:p w14:paraId="2576BBFD" w14:textId="77777777" w:rsidR="001E1ABF" w:rsidRDefault="001E1ABF" w:rsidP="001E1ABF"/>
        </w:tc>
        <w:tc>
          <w:tcPr>
            <w:tcW w:w="4414" w:type="dxa"/>
          </w:tcPr>
          <w:p w14:paraId="571694ED" w14:textId="77777777" w:rsidR="001E1ABF" w:rsidRDefault="001E1ABF" w:rsidP="001E1ABF"/>
        </w:tc>
      </w:tr>
      <w:tr w:rsidR="001E1ABF" w14:paraId="45B8A896" w14:textId="77777777" w:rsidTr="00BD6AAD">
        <w:tc>
          <w:tcPr>
            <w:tcW w:w="4414" w:type="dxa"/>
          </w:tcPr>
          <w:p w14:paraId="24660524" w14:textId="77777777" w:rsidR="001E1ABF" w:rsidRDefault="001E1ABF" w:rsidP="001E1ABF"/>
        </w:tc>
        <w:tc>
          <w:tcPr>
            <w:tcW w:w="4414" w:type="dxa"/>
          </w:tcPr>
          <w:p w14:paraId="78E008A5" w14:textId="77777777" w:rsidR="001E1ABF" w:rsidRDefault="001E1ABF" w:rsidP="001E1ABF"/>
        </w:tc>
      </w:tr>
      <w:tr w:rsidR="001E1ABF" w14:paraId="5BDDA9A6" w14:textId="77777777" w:rsidTr="00BD6AAD">
        <w:tc>
          <w:tcPr>
            <w:tcW w:w="4414" w:type="dxa"/>
          </w:tcPr>
          <w:p w14:paraId="58286C11" w14:textId="77777777" w:rsidR="001E1ABF" w:rsidRDefault="001E1ABF" w:rsidP="001E1ABF"/>
        </w:tc>
        <w:tc>
          <w:tcPr>
            <w:tcW w:w="4414" w:type="dxa"/>
          </w:tcPr>
          <w:p w14:paraId="21C69F65" w14:textId="77777777" w:rsidR="001E1ABF" w:rsidRDefault="001E1ABF" w:rsidP="001E1ABF"/>
        </w:tc>
      </w:tr>
    </w:tbl>
    <w:p w14:paraId="23F1421E" w14:textId="77777777" w:rsidR="00BD6AAD" w:rsidRDefault="00BD6AAD"/>
    <w:sectPr w:rsidR="00BD6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D"/>
    <w:rsid w:val="001E1ABF"/>
    <w:rsid w:val="00405E2F"/>
    <w:rsid w:val="006C48E5"/>
    <w:rsid w:val="00BD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E26"/>
  <w15:chartTrackingRefBased/>
  <w15:docId w15:val="{00F18BF0-B887-410B-A9A5-1A5DD11C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ZACATZONTELT SOTO</dc:creator>
  <cp:keywords/>
  <dc:description/>
  <cp:lastModifiedBy>JOSE ZACATZONTELT SOTO</cp:lastModifiedBy>
  <cp:revision>2</cp:revision>
  <dcterms:created xsi:type="dcterms:W3CDTF">2020-09-25T16:33:00Z</dcterms:created>
  <dcterms:modified xsi:type="dcterms:W3CDTF">2020-09-25T16:33:00Z</dcterms:modified>
</cp:coreProperties>
</file>