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7B7F" w14:textId="29362BD7" w:rsidR="00B02634" w:rsidRDefault="00B02634">
      <w:r>
        <w:t>2.1 PENGERTIAN GOJEK</w:t>
      </w:r>
    </w:p>
    <w:p w14:paraId="195D0597" w14:textId="2904DBBA" w:rsidR="00B02634" w:rsidRDefault="00B02634">
      <w:r>
        <w:t>2.2 SEJARAH PLUS MINIMUM VIABLE PROJECT GOJEK</w:t>
      </w:r>
    </w:p>
    <w:p w14:paraId="55D6F4E0" w14:textId="2E193414" w:rsidR="00B02634" w:rsidRDefault="00B02634" w:rsidP="00B02634">
      <w:r>
        <w:t>2.3 BAHASA PEMOGRAMAN YANG DIGUNAKAN GOJEK</w:t>
      </w:r>
    </w:p>
    <w:p w14:paraId="7D5D2AB1" w14:textId="30CBF874" w:rsidR="00B02634" w:rsidRDefault="00B02634" w:rsidP="00B02634">
      <w:r>
        <w:t>2.4 CARA MENGGUNAKAN APLIKASI GOJEK</w:t>
      </w:r>
    </w:p>
    <w:p w14:paraId="60083789" w14:textId="7BEAE30E" w:rsidR="00B02634" w:rsidRDefault="00B02634" w:rsidP="00B02634">
      <w:r>
        <w:t>2.5 VERSI TERBARU GOJEK</w:t>
      </w:r>
    </w:p>
    <w:p w14:paraId="683D20D1" w14:textId="3BB0CDAF" w:rsidR="00B02634" w:rsidRDefault="00B02634" w:rsidP="00B02634">
      <w:pPr>
        <w:pStyle w:val="TOCHeading"/>
      </w:pPr>
    </w:p>
    <w:p w14:paraId="5EB2FA78" w14:textId="2F5224DE" w:rsidR="00B02634" w:rsidRDefault="00B02634" w:rsidP="00B02634"/>
    <w:sectPr w:rsidR="00B0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34"/>
    <w:rsid w:val="00B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C3F"/>
  <w15:chartTrackingRefBased/>
  <w15:docId w15:val="{5533EDA3-2F5A-4C3D-8BE1-95C7DAE8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3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26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C3FA-9A67-42C3-A95E-6E70C892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qonitahalima12</dc:creator>
  <cp:keywords/>
  <dc:description/>
  <cp:lastModifiedBy>qonitahalima12</cp:lastModifiedBy>
  <cp:revision>1</cp:revision>
  <dcterms:created xsi:type="dcterms:W3CDTF">2023-09-20T06:54:00Z</dcterms:created>
  <dcterms:modified xsi:type="dcterms:W3CDTF">2023-09-20T07:03:00Z</dcterms:modified>
</cp:coreProperties>
</file>