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25A901" w14:textId="1D25376D" w:rsidR="00D85E3A" w:rsidRDefault="00B86D46">
      <w:pPr>
        <w:pStyle w:val="a3"/>
        <w:spacing w:before="64" w:line="362" w:lineRule="auto"/>
        <w:ind w:left="305" w:right="309"/>
        <w:jc w:val="center"/>
      </w:pPr>
      <w:r>
        <w:t>МИНИСТЕРСТВО</w:t>
      </w:r>
      <w:r>
        <w:rPr>
          <w:spacing w:val="-3"/>
        </w:rPr>
        <w:t xml:space="preserve"> </w:t>
      </w:r>
      <w:r>
        <w:t>ЦИФРОВОГО</w:t>
      </w:r>
      <w:r>
        <w:rPr>
          <w:spacing w:val="-7"/>
        </w:rPr>
        <w:t xml:space="preserve"> </w:t>
      </w:r>
      <w:r>
        <w:t>РАЗВИТИЯ,</w:t>
      </w:r>
      <w:r>
        <w:rPr>
          <w:spacing w:val="-5"/>
        </w:rPr>
        <w:t xml:space="preserve"> </w:t>
      </w:r>
      <w:r>
        <w:t>СВЯЗИ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МАССОВЫХ</w:t>
      </w:r>
      <w:r>
        <w:rPr>
          <w:spacing w:val="-67"/>
        </w:rPr>
        <w:t xml:space="preserve"> </w:t>
      </w:r>
      <w:r>
        <w:t>КОММУНИКАЦИЙ</w:t>
      </w:r>
      <w:r>
        <w:rPr>
          <w:spacing w:val="-4"/>
        </w:rPr>
        <w:t xml:space="preserve"> </w:t>
      </w:r>
      <w:r>
        <w:t>РОССИЙСКОЙ</w:t>
      </w:r>
      <w:r>
        <w:rPr>
          <w:spacing w:val="-4"/>
        </w:rPr>
        <w:t xml:space="preserve"> </w:t>
      </w:r>
      <w:r>
        <w:t>ФЕДЕРАЦИИ</w:t>
      </w:r>
    </w:p>
    <w:p w14:paraId="75D1680C" w14:textId="77777777" w:rsidR="00D85E3A" w:rsidRDefault="00B86D46">
      <w:pPr>
        <w:pStyle w:val="a3"/>
        <w:spacing w:line="362" w:lineRule="auto"/>
        <w:ind w:left="107" w:right="108"/>
        <w:jc w:val="center"/>
      </w:pPr>
      <w:r>
        <w:t>Ордена Трудового Красного Знамени федеральное государственное</w:t>
      </w:r>
      <w:r>
        <w:rPr>
          <w:spacing w:val="-67"/>
        </w:rPr>
        <w:t xml:space="preserve"> </w:t>
      </w:r>
      <w:r>
        <w:t>бюджетное</w:t>
      </w:r>
      <w:r>
        <w:rPr>
          <w:spacing w:val="-2"/>
        </w:rPr>
        <w:t xml:space="preserve"> </w:t>
      </w:r>
      <w:r>
        <w:t>образовательное</w:t>
      </w:r>
      <w:r>
        <w:rPr>
          <w:spacing w:val="-1"/>
        </w:rPr>
        <w:t xml:space="preserve"> </w:t>
      </w:r>
      <w:r>
        <w:t>учреждение</w:t>
      </w:r>
      <w:r>
        <w:rPr>
          <w:spacing w:val="-2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</w:p>
    <w:p w14:paraId="7D9188A5" w14:textId="77777777" w:rsidR="00D85E3A" w:rsidRDefault="00B86D46">
      <w:pPr>
        <w:spacing w:line="362" w:lineRule="auto"/>
        <w:ind w:left="107" w:right="38"/>
        <w:jc w:val="center"/>
        <w:rPr>
          <w:b/>
          <w:sz w:val="28"/>
        </w:rPr>
      </w:pPr>
      <w:r>
        <w:rPr>
          <w:b/>
          <w:sz w:val="28"/>
        </w:rPr>
        <w:t>«Московский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технический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университет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связи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информатики»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(МТУСИ)</w:t>
      </w:r>
    </w:p>
    <w:p w14:paraId="53341E8C" w14:textId="77777777" w:rsidR="00D85E3A" w:rsidRDefault="00D85E3A">
      <w:pPr>
        <w:pStyle w:val="a3"/>
        <w:spacing w:before="4"/>
        <w:rPr>
          <w:b/>
          <w:sz w:val="40"/>
        </w:rPr>
      </w:pPr>
    </w:p>
    <w:p w14:paraId="1184BD66" w14:textId="77777777" w:rsidR="00D85E3A" w:rsidRDefault="00B86D46">
      <w:pPr>
        <w:pStyle w:val="a3"/>
        <w:ind w:left="107" w:right="37"/>
        <w:jc w:val="center"/>
      </w:pPr>
      <w:r>
        <w:t>Кафедра</w:t>
      </w:r>
      <w:r>
        <w:rPr>
          <w:spacing w:val="-7"/>
        </w:rPr>
        <w:t xml:space="preserve"> </w:t>
      </w:r>
      <w:r>
        <w:t>«Системное</w:t>
      </w:r>
      <w:r>
        <w:rPr>
          <w:spacing w:val="-7"/>
        </w:rPr>
        <w:t xml:space="preserve"> </w:t>
      </w:r>
      <w:r>
        <w:t>программирование»</w:t>
      </w:r>
    </w:p>
    <w:p w14:paraId="2C62B20C" w14:textId="77777777" w:rsidR="00D85E3A" w:rsidRDefault="00D85E3A">
      <w:pPr>
        <w:pStyle w:val="a3"/>
        <w:rPr>
          <w:sz w:val="30"/>
        </w:rPr>
      </w:pPr>
    </w:p>
    <w:p w14:paraId="61552E7B" w14:textId="77777777" w:rsidR="00D85E3A" w:rsidRDefault="00D85E3A">
      <w:pPr>
        <w:pStyle w:val="a3"/>
        <w:rPr>
          <w:sz w:val="30"/>
        </w:rPr>
      </w:pPr>
    </w:p>
    <w:p w14:paraId="1BE50066" w14:textId="77777777" w:rsidR="00D85E3A" w:rsidRDefault="00D85E3A">
      <w:pPr>
        <w:pStyle w:val="a3"/>
        <w:spacing w:before="1"/>
        <w:rPr>
          <w:sz w:val="38"/>
        </w:rPr>
      </w:pPr>
    </w:p>
    <w:p w14:paraId="3B4D091E" w14:textId="77777777" w:rsidR="00D85E3A" w:rsidRDefault="00B86D46">
      <w:pPr>
        <w:ind w:left="107" w:right="36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1563A95B" w14:textId="0454DF35" w:rsidR="00D85E3A" w:rsidRDefault="00B86D46">
      <w:pPr>
        <w:spacing w:before="163" w:line="357" w:lineRule="auto"/>
        <w:ind w:left="1451" w:right="1382" w:firstLine="1506"/>
        <w:rPr>
          <w:b/>
          <w:sz w:val="28"/>
        </w:rPr>
      </w:pPr>
      <w:r>
        <w:rPr>
          <w:sz w:val="28"/>
        </w:rPr>
        <w:t>по</w:t>
      </w:r>
      <w:r>
        <w:rPr>
          <w:spacing w:val="19"/>
          <w:sz w:val="28"/>
        </w:rPr>
        <w:t xml:space="preserve"> </w:t>
      </w:r>
      <w:r>
        <w:rPr>
          <w:sz w:val="28"/>
        </w:rPr>
        <w:t>лабораторной</w:t>
      </w:r>
      <w:r>
        <w:rPr>
          <w:spacing w:val="20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20"/>
          <w:sz w:val="28"/>
        </w:rPr>
        <w:t xml:space="preserve"> </w:t>
      </w:r>
      <w:r>
        <w:rPr>
          <w:sz w:val="28"/>
        </w:rPr>
        <w:t>№</w:t>
      </w:r>
      <w:r>
        <w:rPr>
          <w:spacing w:val="19"/>
          <w:sz w:val="28"/>
        </w:rPr>
        <w:t xml:space="preserve"> </w:t>
      </w:r>
      <w:r w:rsidR="00794CD5">
        <w:rPr>
          <w:sz w:val="28"/>
        </w:rPr>
        <w:t>8</w:t>
      </w:r>
      <w:r>
        <w:rPr>
          <w:spacing w:val="1"/>
          <w:sz w:val="28"/>
        </w:rPr>
        <w:t xml:space="preserve"> </w:t>
      </w:r>
      <w:r>
        <w:rPr>
          <w:sz w:val="28"/>
        </w:rPr>
        <w:t>дисциплина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«</w:t>
      </w:r>
      <w:r w:rsidR="00E86536">
        <w:rPr>
          <w:b/>
          <w:sz w:val="28"/>
        </w:rPr>
        <w:t>Введение в информационные технологии</w:t>
      </w:r>
      <w:r>
        <w:rPr>
          <w:b/>
          <w:sz w:val="28"/>
        </w:rPr>
        <w:t>»</w:t>
      </w:r>
    </w:p>
    <w:p w14:paraId="2B64B94A" w14:textId="77777777" w:rsidR="00D85E3A" w:rsidRDefault="00D85E3A">
      <w:pPr>
        <w:pStyle w:val="a3"/>
        <w:rPr>
          <w:b/>
          <w:sz w:val="30"/>
        </w:rPr>
      </w:pPr>
    </w:p>
    <w:p w14:paraId="52250C52" w14:textId="77777777" w:rsidR="00D85E3A" w:rsidRDefault="00D85E3A">
      <w:pPr>
        <w:pStyle w:val="a3"/>
        <w:rPr>
          <w:b/>
          <w:sz w:val="30"/>
        </w:rPr>
      </w:pPr>
    </w:p>
    <w:p w14:paraId="725687B8" w14:textId="77777777" w:rsidR="00D85E3A" w:rsidRDefault="00D85E3A">
      <w:pPr>
        <w:pStyle w:val="a3"/>
        <w:spacing w:before="5"/>
        <w:rPr>
          <w:b/>
          <w:sz w:val="24"/>
        </w:rPr>
      </w:pPr>
    </w:p>
    <w:p w14:paraId="7CA18731" w14:textId="7D248C42" w:rsidR="00D85E3A" w:rsidRDefault="00E86536" w:rsidP="00DD2200">
      <w:pPr>
        <w:pStyle w:val="a3"/>
        <w:spacing w:line="357" w:lineRule="auto"/>
        <w:ind w:left="6379" w:right="115" w:firstLine="830"/>
        <w:jc w:val="right"/>
      </w:pPr>
      <w:r>
        <w:t>Выполнил</w:t>
      </w:r>
      <w:r w:rsidR="00B86D46">
        <w:t>:</w:t>
      </w:r>
      <w:r w:rsidR="00B86D46">
        <w:rPr>
          <w:spacing w:val="-67"/>
        </w:rPr>
        <w:t xml:space="preserve"> </w:t>
      </w:r>
      <w:r w:rsidR="00B86D46">
        <w:t>Студент</w:t>
      </w:r>
      <w:r w:rsidR="00B86D46">
        <w:rPr>
          <w:spacing w:val="-5"/>
        </w:rPr>
        <w:t xml:space="preserve"> </w:t>
      </w:r>
      <w:r w:rsidR="00B86D46">
        <w:t>гр.БВТ2207</w:t>
      </w:r>
    </w:p>
    <w:p w14:paraId="0966FBE9" w14:textId="58AB396D" w:rsidR="00964092" w:rsidRDefault="00E86536">
      <w:pPr>
        <w:pStyle w:val="a3"/>
        <w:tabs>
          <w:tab w:val="left" w:pos="6737"/>
          <w:tab w:val="left" w:pos="7558"/>
          <w:tab w:val="left" w:pos="8402"/>
        </w:tabs>
        <w:spacing w:before="163" w:line="357" w:lineRule="auto"/>
        <w:ind w:left="6193" w:right="114" w:hanging="175"/>
        <w:jc w:val="right"/>
      </w:pPr>
      <w:r>
        <w:t>Кузьмин И.А</w:t>
      </w:r>
      <w:r w:rsidR="00964092">
        <w:t>.</w:t>
      </w:r>
    </w:p>
    <w:p w14:paraId="477E1776" w14:textId="2B44CC86" w:rsidR="00D85E3A" w:rsidRDefault="00B86D46">
      <w:pPr>
        <w:pStyle w:val="a3"/>
        <w:tabs>
          <w:tab w:val="left" w:pos="6737"/>
          <w:tab w:val="left" w:pos="7558"/>
          <w:tab w:val="left" w:pos="8402"/>
        </w:tabs>
        <w:spacing w:before="163" w:line="357" w:lineRule="auto"/>
        <w:ind w:left="6193" w:right="114" w:hanging="175"/>
        <w:jc w:val="right"/>
      </w:pPr>
      <w:r>
        <w:t>“</w:t>
      </w:r>
      <w:r>
        <w:rPr>
          <w:u w:val="single"/>
        </w:rPr>
        <w:tab/>
      </w:r>
      <w:r>
        <w:t>”</w:t>
      </w:r>
      <w:r>
        <w:rPr>
          <w:u w:val="single"/>
        </w:rPr>
        <w:tab/>
      </w:r>
      <w:r>
        <w:rPr>
          <w:u w:val="single"/>
        </w:rPr>
        <w:tab/>
      </w:r>
      <w:r>
        <w:t>2023г.</w:t>
      </w:r>
    </w:p>
    <w:p w14:paraId="4B56D7A4" w14:textId="77777777" w:rsidR="00D85E3A" w:rsidRDefault="00D85E3A">
      <w:pPr>
        <w:pStyle w:val="a3"/>
        <w:spacing w:before="2"/>
        <w:rPr>
          <w:sz w:val="42"/>
        </w:rPr>
      </w:pPr>
    </w:p>
    <w:p w14:paraId="01B9C11E" w14:textId="47427E12" w:rsidR="00964092" w:rsidRDefault="00B86D46" w:rsidP="003D7A00">
      <w:pPr>
        <w:pStyle w:val="a3"/>
        <w:spacing w:before="1" w:line="362" w:lineRule="auto"/>
        <w:ind w:left="7118" w:right="111" w:firstLine="785"/>
        <w:jc w:val="right"/>
      </w:pPr>
      <w:r>
        <w:t>Проверил:</w:t>
      </w:r>
      <w:r>
        <w:rPr>
          <w:spacing w:val="-67"/>
        </w:rPr>
        <w:t xml:space="preserve"> </w:t>
      </w:r>
    </w:p>
    <w:p w14:paraId="35EC5E97" w14:textId="02FB6762" w:rsidR="00D85E3A" w:rsidRDefault="00B86D46">
      <w:pPr>
        <w:pStyle w:val="a3"/>
        <w:tabs>
          <w:tab w:val="left" w:pos="6737"/>
          <w:tab w:val="left" w:pos="7272"/>
          <w:tab w:val="left" w:pos="8402"/>
        </w:tabs>
        <w:spacing w:line="357" w:lineRule="auto"/>
        <w:ind w:left="6193" w:right="115" w:hanging="320"/>
        <w:jc w:val="right"/>
      </w:pPr>
      <w:r>
        <w:rPr>
          <w:spacing w:val="-67"/>
        </w:rPr>
        <w:t xml:space="preserve"> </w:t>
      </w:r>
      <w:r>
        <w:t>“</w:t>
      </w:r>
      <w:r>
        <w:rPr>
          <w:u w:val="single"/>
        </w:rPr>
        <w:tab/>
      </w:r>
      <w:r>
        <w:t>”</w:t>
      </w:r>
      <w:r>
        <w:rPr>
          <w:u w:val="single"/>
        </w:rPr>
        <w:tab/>
      </w:r>
      <w:r>
        <w:rPr>
          <w:u w:val="single"/>
        </w:rPr>
        <w:tab/>
      </w:r>
      <w:r>
        <w:rPr>
          <w:spacing w:val="-1"/>
        </w:rPr>
        <w:t>2023г.</w:t>
      </w:r>
    </w:p>
    <w:p w14:paraId="47F5A57D" w14:textId="77777777" w:rsidR="00D85E3A" w:rsidRDefault="00D85E3A">
      <w:pPr>
        <w:pStyle w:val="a3"/>
        <w:rPr>
          <w:sz w:val="30"/>
        </w:rPr>
      </w:pPr>
    </w:p>
    <w:p w14:paraId="35DA960F" w14:textId="77777777" w:rsidR="00D85E3A" w:rsidRDefault="00D85E3A">
      <w:pPr>
        <w:pStyle w:val="a3"/>
        <w:rPr>
          <w:sz w:val="30"/>
        </w:rPr>
      </w:pPr>
    </w:p>
    <w:p w14:paraId="1DBB9BA3" w14:textId="77777777" w:rsidR="00D85E3A" w:rsidRDefault="00D85E3A">
      <w:pPr>
        <w:pStyle w:val="a3"/>
        <w:spacing w:before="3"/>
        <w:rPr>
          <w:sz w:val="24"/>
        </w:rPr>
      </w:pPr>
    </w:p>
    <w:p w14:paraId="414E7C0E" w14:textId="77777777" w:rsidR="00D85E3A" w:rsidRDefault="00B86D46">
      <w:pPr>
        <w:pStyle w:val="a3"/>
        <w:ind w:left="107" w:right="104"/>
        <w:jc w:val="center"/>
      </w:pPr>
      <w:r>
        <w:t>Москва,</w:t>
      </w:r>
      <w:r>
        <w:rPr>
          <w:spacing w:val="-2"/>
        </w:rPr>
        <w:t xml:space="preserve"> </w:t>
      </w:r>
      <w:r>
        <w:t>2023</w:t>
      </w:r>
    </w:p>
    <w:p w14:paraId="7AF9F5A1" w14:textId="77777777" w:rsidR="00D85E3A" w:rsidRDefault="00D85E3A">
      <w:pPr>
        <w:jc w:val="center"/>
        <w:sectPr w:rsidR="00D85E3A">
          <w:footerReference w:type="default" r:id="rId7"/>
          <w:type w:val="continuous"/>
          <w:pgSz w:w="11910" w:h="16840"/>
          <w:pgMar w:top="1380" w:right="1320" w:bottom="1240" w:left="1320" w:header="720" w:footer="1041" w:gutter="0"/>
          <w:pgNumType w:start="1"/>
          <w:cols w:space="720"/>
        </w:sectPr>
      </w:pPr>
    </w:p>
    <w:p w14:paraId="4C23D54B" w14:textId="53CC8BDE" w:rsidR="00D85E3A" w:rsidRPr="00BF607E" w:rsidRDefault="00D85E3A" w:rsidP="00BF607E">
      <w:pPr>
        <w:spacing w:before="64"/>
        <w:ind w:left="107" w:right="108"/>
        <w:rPr>
          <w:b/>
          <w:sz w:val="28"/>
        </w:rPr>
        <w:sectPr w:rsidR="00D85E3A" w:rsidRPr="00BF607E">
          <w:pgSz w:w="11910" w:h="16840"/>
          <w:pgMar w:top="1380" w:right="1320" w:bottom="1240" w:left="1320" w:header="0" w:footer="1041" w:gutter="0"/>
          <w:cols w:space="720"/>
        </w:sectPr>
      </w:pPr>
    </w:p>
    <w:p w14:paraId="15BA7FE1" w14:textId="77777777" w:rsidR="00D85E3A" w:rsidRDefault="00B86D46">
      <w:pPr>
        <w:pStyle w:val="1"/>
        <w:ind w:left="4047"/>
      </w:pPr>
      <w:bookmarkStart w:id="0" w:name="_TOC_250005"/>
      <w:bookmarkEnd w:id="0"/>
      <w:r>
        <w:lastRenderedPageBreak/>
        <w:t>Введение</w:t>
      </w:r>
    </w:p>
    <w:p w14:paraId="3876B275" w14:textId="33BF9B86" w:rsidR="00D85E3A" w:rsidRDefault="00B86D46" w:rsidP="003B6F8A">
      <w:pPr>
        <w:pStyle w:val="a3"/>
        <w:spacing w:before="163" w:line="357" w:lineRule="auto"/>
        <w:ind w:left="120" w:right="642" w:firstLine="850"/>
      </w:pPr>
      <w:r>
        <w:t xml:space="preserve"> </w:t>
      </w:r>
    </w:p>
    <w:p w14:paraId="3CA91137" w14:textId="2D32FD1E" w:rsidR="00D85E3A" w:rsidRDefault="00B86D46" w:rsidP="00964092">
      <w:pPr>
        <w:pStyle w:val="1"/>
        <w:tabs>
          <w:tab w:val="left" w:pos="1181"/>
        </w:tabs>
        <w:spacing w:before="158"/>
        <w:ind w:right="5462"/>
      </w:pPr>
      <w:bookmarkStart w:id="1" w:name="_TOC_250004"/>
      <w:r>
        <w:t>Цель</w:t>
      </w:r>
      <w:r>
        <w:rPr>
          <w:spacing w:val="-3"/>
        </w:rPr>
        <w:t xml:space="preserve"> </w:t>
      </w:r>
      <w:bookmarkEnd w:id="1"/>
      <w:r>
        <w:t>работы</w:t>
      </w:r>
      <w:r w:rsidR="00EF4081">
        <w:t>:</w:t>
      </w:r>
    </w:p>
    <w:p w14:paraId="3D06353C" w14:textId="76E1D27A" w:rsidR="00D85E3A" w:rsidRDefault="00D85E3A">
      <w:pPr>
        <w:pStyle w:val="a3"/>
        <w:spacing w:before="163"/>
        <w:ind w:left="971"/>
      </w:pPr>
    </w:p>
    <w:p w14:paraId="323518DD" w14:textId="18253407" w:rsidR="00D85E3A" w:rsidRDefault="00B86D46" w:rsidP="00964092">
      <w:pPr>
        <w:pStyle w:val="1"/>
        <w:tabs>
          <w:tab w:val="left" w:pos="1181"/>
        </w:tabs>
        <w:spacing w:before="159"/>
      </w:pPr>
      <w:bookmarkStart w:id="2" w:name="_TOC_250003"/>
      <w:bookmarkEnd w:id="2"/>
      <w:r>
        <w:t>Задание</w:t>
      </w:r>
      <w:r w:rsidR="00EF4081">
        <w:t>:</w:t>
      </w:r>
    </w:p>
    <w:p w14:paraId="3A079680" w14:textId="4B9E750A" w:rsidR="003B6F8A" w:rsidRDefault="00262B7E" w:rsidP="003B6F8A">
      <w:pPr>
        <w:pStyle w:val="a3"/>
        <w:spacing w:before="163" w:line="357" w:lineRule="auto"/>
        <w:ind w:left="120" w:right="178" w:firstLine="850"/>
      </w:pPr>
      <w:r>
        <w:t>Написать программу, которая будет выводить графический интерфейс, внутри которого можно будет менять данные БД.</w:t>
      </w:r>
    </w:p>
    <w:p w14:paraId="48B3FF64" w14:textId="0CFBA441" w:rsidR="00D85E3A" w:rsidRDefault="00B86D46">
      <w:pPr>
        <w:pStyle w:val="a3"/>
        <w:spacing w:before="163" w:line="357" w:lineRule="auto"/>
        <w:ind w:left="120" w:right="158"/>
      </w:pPr>
      <w:r>
        <w:t>.</w:t>
      </w:r>
    </w:p>
    <w:p w14:paraId="3C5986E1" w14:textId="77777777" w:rsidR="00D85E3A" w:rsidRDefault="00B86D46" w:rsidP="00292A23">
      <w:pPr>
        <w:pStyle w:val="1"/>
        <w:tabs>
          <w:tab w:val="left" w:pos="1181"/>
        </w:tabs>
        <w:spacing w:before="6"/>
      </w:pPr>
      <w:r>
        <w:t>Реализация</w:t>
      </w:r>
    </w:p>
    <w:p w14:paraId="519840A0" w14:textId="77777777" w:rsidR="00D85E3A" w:rsidRPr="0005484B" w:rsidRDefault="00B86D46" w:rsidP="0023274B">
      <w:pPr>
        <w:pStyle w:val="a3"/>
        <w:spacing w:before="158" w:line="362" w:lineRule="auto"/>
        <w:ind w:left="142" w:right="957" w:firstLine="992"/>
      </w:pPr>
      <w:r>
        <w:t>В процессе выполнения лабораторной работы использованы</w:t>
      </w:r>
      <w:r>
        <w:rPr>
          <w:spacing w:val="-67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информационные</w:t>
      </w:r>
      <w:r>
        <w:rPr>
          <w:spacing w:val="-1"/>
        </w:rPr>
        <w:t xml:space="preserve"> </w:t>
      </w:r>
      <w:r>
        <w:t>источники</w:t>
      </w:r>
      <w:r>
        <w:rPr>
          <w:spacing w:val="-1"/>
        </w:rPr>
        <w:t xml:space="preserve"> </w:t>
      </w:r>
      <w:r>
        <w:t>[1-2].</w:t>
      </w:r>
    </w:p>
    <w:p w14:paraId="58F420A0" w14:textId="77777777" w:rsidR="00D85E3A" w:rsidRDefault="00D85E3A">
      <w:pPr>
        <w:spacing w:line="362" w:lineRule="auto"/>
        <w:sectPr w:rsidR="00D85E3A">
          <w:pgSz w:w="11910" w:h="16840"/>
          <w:pgMar w:top="1380" w:right="1320" w:bottom="1240" w:left="1320" w:header="0" w:footer="1041" w:gutter="0"/>
          <w:cols w:space="720"/>
        </w:sectPr>
      </w:pPr>
    </w:p>
    <w:p w14:paraId="2894868C" w14:textId="19ED0445" w:rsidR="00D85E3A" w:rsidRDefault="00B86D46">
      <w:pPr>
        <w:spacing w:before="64"/>
        <w:ind w:left="107" w:right="104"/>
        <w:jc w:val="center"/>
        <w:rPr>
          <w:b/>
          <w:sz w:val="28"/>
        </w:rPr>
      </w:pPr>
      <w:r>
        <w:rPr>
          <w:b/>
          <w:sz w:val="28"/>
        </w:rPr>
        <w:lastRenderedPageBreak/>
        <w:t>Практическая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реализация</w:t>
      </w:r>
    </w:p>
    <w:p w14:paraId="34C98EF4" w14:textId="6F920C74" w:rsidR="00794CD5" w:rsidRDefault="0093266A">
      <w:pPr>
        <w:spacing w:before="64"/>
        <w:ind w:left="107" w:right="104"/>
        <w:jc w:val="center"/>
        <w:rPr>
          <w:b/>
          <w:sz w:val="28"/>
        </w:rPr>
      </w:pPr>
      <w:r w:rsidRPr="0093266A">
        <w:rPr>
          <w:b/>
          <w:noProof/>
          <w:sz w:val="28"/>
          <w:lang w:eastAsia="ru-RU"/>
        </w:rPr>
        <w:drawing>
          <wp:inline distT="0" distB="0" distL="0" distR="0" wp14:anchorId="5F354D8B" wp14:editId="24A18E54">
            <wp:extent cx="5886450" cy="46990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drawing>
          <wp:inline distT="0" distB="0" distL="0" distR="0" wp14:anchorId="7E200EBB" wp14:editId="71056989">
            <wp:extent cx="5886450" cy="33851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39A43A16" wp14:editId="72884A5A">
            <wp:extent cx="5886450" cy="5886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7C5EA999" wp14:editId="749549D4">
            <wp:extent cx="5886450" cy="41478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drawing>
          <wp:inline distT="0" distB="0" distL="0" distR="0" wp14:anchorId="7C3E5516" wp14:editId="5F78D071">
            <wp:extent cx="5886450" cy="3622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09D9FC3F" wp14:editId="28FC0463">
            <wp:extent cx="5886450" cy="3611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drawing>
          <wp:inline distT="0" distB="0" distL="0" distR="0" wp14:anchorId="5A64ECC7" wp14:editId="19ABE3F9">
            <wp:extent cx="5886450" cy="52546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483F9DCF" wp14:editId="441AD631">
            <wp:extent cx="5886450" cy="51155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22BEBEAD" wp14:editId="07EEBBCC">
            <wp:extent cx="5886450" cy="54889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5559F045" wp14:editId="4B09994A">
            <wp:extent cx="5886450" cy="4199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drawing>
          <wp:inline distT="0" distB="0" distL="0" distR="0" wp14:anchorId="0496B855" wp14:editId="2F20C8B2">
            <wp:extent cx="5886450" cy="44157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49A59820" wp14:editId="62D12754">
            <wp:extent cx="5886450" cy="38588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drawing>
          <wp:inline distT="0" distB="0" distL="0" distR="0" wp14:anchorId="61E3BC4F" wp14:editId="562F0BA9">
            <wp:extent cx="5886450" cy="38049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1CF711C2" wp14:editId="7E077C7C">
            <wp:extent cx="5886450" cy="38944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drawing>
          <wp:inline distT="0" distB="0" distL="0" distR="0" wp14:anchorId="524DF9E3" wp14:editId="17F6376D">
            <wp:extent cx="5886450" cy="35947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173FE1CC" wp14:editId="49BD5EA6">
            <wp:extent cx="5886450" cy="34690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drawing>
          <wp:inline distT="0" distB="0" distL="0" distR="0" wp14:anchorId="2D0EC4D3" wp14:editId="0AEEF670">
            <wp:extent cx="5886450" cy="3660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1C017ACB" wp14:editId="354058F1">
            <wp:extent cx="5886450" cy="37674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drawing>
          <wp:inline distT="0" distB="0" distL="0" distR="0" wp14:anchorId="40CAD94A" wp14:editId="788772DD">
            <wp:extent cx="5886450" cy="35991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lastRenderedPageBreak/>
        <w:drawing>
          <wp:inline distT="0" distB="0" distL="0" distR="0" wp14:anchorId="119CA646" wp14:editId="015D5838">
            <wp:extent cx="5886450" cy="35756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66A">
        <w:rPr>
          <w:b/>
          <w:noProof/>
          <w:sz w:val="28"/>
          <w:lang w:eastAsia="ru-RU"/>
        </w:rPr>
        <w:drawing>
          <wp:inline distT="0" distB="0" distL="0" distR="0" wp14:anchorId="461D1DB7" wp14:editId="6609BFA8">
            <wp:extent cx="4858428" cy="238158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B041" w14:textId="32F3B318" w:rsidR="002E186C" w:rsidRDefault="002E186C">
      <w:pPr>
        <w:spacing w:before="64"/>
        <w:ind w:left="107" w:right="104"/>
        <w:jc w:val="center"/>
        <w:rPr>
          <w:b/>
          <w:sz w:val="28"/>
        </w:rPr>
      </w:pPr>
    </w:p>
    <w:p w14:paraId="4937CACC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Данный код представляет собой программу на языке </w:t>
      </w:r>
      <w:proofErr w:type="spellStart"/>
      <w:r w:rsidRPr="002E186C">
        <w:rPr>
          <w:sz w:val="28"/>
        </w:rPr>
        <w:t>Python</w:t>
      </w:r>
      <w:proofErr w:type="spellEnd"/>
      <w:r w:rsidRPr="002E186C">
        <w:rPr>
          <w:sz w:val="28"/>
        </w:rPr>
        <w:t xml:space="preserve">, использующую библиотеку PyQt5 для создания графического интерфейса пользователя (GUI). Он также использует библиотеку psycopg2 для взаимодействия с базой данных </w:t>
      </w:r>
      <w:proofErr w:type="spellStart"/>
      <w:r w:rsidRPr="002E186C">
        <w:rPr>
          <w:sz w:val="28"/>
        </w:rPr>
        <w:t>PostgreSQL</w:t>
      </w:r>
      <w:proofErr w:type="spellEnd"/>
      <w:r w:rsidRPr="002E186C">
        <w:rPr>
          <w:sz w:val="28"/>
        </w:rPr>
        <w:t>.</w:t>
      </w:r>
    </w:p>
    <w:p w14:paraId="7C6BD8A9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</w:p>
    <w:p w14:paraId="5063C274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>Давайте рассмотрим основные компоненты кода:</w:t>
      </w:r>
    </w:p>
    <w:p w14:paraId="1E27CE1C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</w:p>
    <w:p w14:paraId="781AC636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>1. Импорты:</w:t>
      </w:r>
    </w:p>
    <w:p w14:paraId="3632EEBE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`</w:t>
      </w:r>
      <w:proofErr w:type="spellStart"/>
      <w:r w:rsidRPr="002E186C">
        <w:rPr>
          <w:sz w:val="28"/>
        </w:rPr>
        <w:t>sys</w:t>
      </w:r>
      <w:proofErr w:type="spellEnd"/>
      <w:r w:rsidRPr="002E186C">
        <w:rPr>
          <w:sz w:val="28"/>
        </w:rPr>
        <w:t>`: модуль системных операций.</w:t>
      </w:r>
    </w:p>
    <w:p w14:paraId="5AFDC2DE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`psycopg2`: модуль для работы с базой данных </w:t>
      </w:r>
      <w:proofErr w:type="spellStart"/>
      <w:r w:rsidRPr="002E186C">
        <w:rPr>
          <w:sz w:val="28"/>
        </w:rPr>
        <w:t>PostgreSQL</w:t>
      </w:r>
      <w:proofErr w:type="spellEnd"/>
      <w:r w:rsidRPr="002E186C">
        <w:rPr>
          <w:sz w:val="28"/>
        </w:rPr>
        <w:t>.</w:t>
      </w:r>
    </w:p>
    <w:p w14:paraId="5429A24D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`</w:t>
      </w:r>
      <w:proofErr w:type="spellStart"/>
      <w:r w:rsidRPr="002E186C">
        <w:rPr>
          <w:sz w:val="28"/>
        </w:rPr>
        <w:t>QApplication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QWidget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QVBoxLayout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QTableWidget</w:t>
      </w:r>
      <w:proofErr w:type="spellEnd"/>
      <w:r w:rsidRPr="002E186C">
        <w:rPr>
          <w:sz w:val="28"/>
        </w:rPr>
        <w:t xml:space="preserve">`, </w:t>
      </w:r>
      <w:r w:rsidRPr="002E186C">
        <w:rPr>
          <w:sz w:val="28"/>
        </w:rPr>
        <w:lastRenderedPageBreak/>
        <w:t>`</w:t>
      </w:r>
      <w:proofErr w:type="spellStart"/>
      <w:r w:rsidRPr="002E186C">
        <w:rPr>
          <w:sz w:val="28"/>
        </w:rPr>
        <w:t>QTableWidgetItem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QTabWidget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QPushButton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QHBoxLayout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QDialog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QLabel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QLineEdit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QDialogButtonBox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QSizePolicy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QAbstractScrollArea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QHeaderView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QMessageBox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QFormLayout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QComboBox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QInputDialog</w:t>
      </w:r>
      <w:proofErr w:type="spellEnd"/>
      <w:r w:rsidRPr="002E186C">
        <w:rPr>
          <w:sz w:val="28"/>
        </w:rPr>
        <w:t>`, `</w:t>
      </w:r>
      <w:proofErr w:type="spellStart"/>
      <w:r w:rsidRPr="002E186C">
        <w:rPr>
          <w:sz w:val="28"/>
        </w:rPr>
        <w:t>QTimeEdit</w:t>
      </w:r>
      <w:proofErr w:type="spellEnd"/>
      <w:r w:rsidRPr="002E186C">
        <w:rPr>
          <w:sz w:val="28"/>
        </w:rPr>
        <w:t xml:space="preserve">`: классы и </w:t>
      </w:r>
      <w:proofErr w:type="spellStart"/>
      <w:r w:rsidRPr="002E186C">
        <w:rPr>
          <w:sz w:val="28"/>
        </w:rPr>
        <w:t>виджеты</w:t>
      </w:r>
      <w:proofErr w:type="spellEnd"/>
      <w:r w:rsidRPr="002E186C">
        <w:rPr>
          <w:sz w:val="28"/>
        </w:rPr>
        <w:t xml:space="preserve"> библиотеки PyQt5 для создания графического интерфейса.</w:t>
      </w:r>
    </w:p>
    <w:p w14:paraId="5C445424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</w:p>
    <w:p w14:paraId="445CBFB2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>2. `</w:t>
      </w:r>
      <w:proofErr w:type="spellStart"/>
      <w:r w:rsidRPr="002E186C">
        <w:rPr>
          <w:sz w:val="28"/>
        </w:rPr>
        <w:t>MyMainWindow</w:t>
      </w:r>
      <w:proofErr w:type="spellEnd"/>
      <w:r w:rsidRPr="002E186C">
        <w:rPr>
          <w:sz w:val="28"/>
        </w:rPr>
        <w:t>` класс:</w:t>
      </w:r>
    </w:p>
    <w:p w14:paraId="3532E89B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Пустой класс, наследующийся от `</w:t>
      </w:r>
      <w:proofErr w:type="spellStart"/>
      <w:r w:rsidRPr="002E186C">
        <w:rPr>
          <w:sz w:val="28"/>
        </w:rPr>
        <w:t>QWidget</w:t>
      </w:r>
      <w:proofErr w:type="spellEnd"/>
      <w:r w:rsidRPr="002E186C">
        <w:rPr>
          <w:sz w:val="28"/>
        </w:rPr>
        <w:t>`, который представляет главное окно приложения. В данный момент он не содержит никакой функциональности.</w:t>
      </w:r>
    </w:p>
    <w:p w14:paraId="7D124D15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</w:p>
    <w:p w14:paraId="42242979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>3. `</w:t>
      </w:r>
      <w:proofErr w:type="spellStart"/>
      <w:r w:rsidRPr="002E186C">
        <w:rPr>
          <w:sz w:val="28"/>
        </w:rPr>
        <w:t>InputDialog</w:t>
      </w:r>
      <w:proofErr w:type="spellEnd"/>
      <w:r w:rsidRPr="002E186C">
        <w:rPr>
          <w:sz w:val="28"/>
        </w:rPr>
        <w:t>` класс:</w:t>
      </w:r>
    </w:p>
    <w:p w14:paraId="0057D0C4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Класс для создания диалогового окна с вводом данных.</w:t>
      </w:r>
    </w:p>
    <w:p w14:paraId="43F09F75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Инициализирует окно с заданным заголовком и полями ввода на основе переданных аргументов.</w:t>
      </w:r>
    </w:p>
    <w:p w14:paraId="01222473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Метод `</w:t>
      </w:r>
      <w:proofErr w:type="spellStart"/>
      <w:r w:rsidRPr="002E186C">
        <w:rPr>
          <w:sz w:val="28"/>
        </w:rPr>
        <w:t>get_values</w:t>
      </w:r>
      <w:proofErr w:type="spellEnd"/>
      <w:r w:rsidRPr="002E186C">
        <w:rPr>
          <w:sz w:val="28"/>
        </w:rPr>
        <w:t>` возвращает значения, введенные пользователем в поля ввода.</w:t>
      </w:r>
    </w:p>
    <w:p w14:paraId="15DD0295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</w:p>
    <w:p w14:paraId="5AB8C773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>4. `</w:t>
      </w:r>
      <w:proofErr w:type="spellStart"/>
      <w:r w:rsidRPr="002E186C">
        <w:rPr>
          <w:sz w:val="28"/>
        </w:rPr>
        <w:t>DatabaseApp</w:t>
      </w:r>
      <w:proofErr w:type="spellEnd"/>
      <w:r w:rsidRPr="002E186C">
        <w:rPr>
          <w:sz w:val="28"/>
        </w:rPr>
        <w:t>` класс:</w:t>
      </w:r>
    </w:p>
    <w:p w14:paraId="7DC86A64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Класс, представляющий главное окно приложения.</w:t>
      </w:r>
    </w:p>
    <w:p w14:paraId="0CA67E29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Инициализирует подключение к базе данных </w:t>
      </w:r>
      <w:proofErr w:type="spellStart"/>
      <w:r w:rsidRPr="002E186C">
        <w:rPr>
          <w:sz w:val="28"/>
        </w:rPr>
        <w:t>PostgreSQL</w:t>
      </w:r>
      <w:proofErr w:type="spellEnd"/>
      <w:r w:rsidRPr="002E186C">
        <w:rPr>
          <w:sz w:val="28"/>
        </w:rPr>
        <w:t xml:space="preserve"> и создает интерфейс с помощью библиотеки PyQt5.</w:t>
      </w:r>
    </w:p>
    <w:p w14:paraId="6A4299DF" w14:textId="77777777" w:rsidR="002E186C" w:rsidRPr="002E186C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Метод `</w:t>
      </w:r>
      <w:proofErr w:type="spellStart"/>
      <w:r w:rsidRPr="002E186C">
        <w:rPr>
          <w:sz w:val="28"/>
        </w:rPr>
        <w:t>initUI</w:t>
      </w:r>
      <w:proofErr w:type="spellEnd"/>
      <w:r w:rsidRPr="002E186C">
        <w:rPr>
          <w:sz w:val="28"/>
        </w:rPr>
        <w:t xml:space="preserve">` создает различные </w:t>
      </w:r>
      <w:proofErr w:type="spellStart"/>
      <w:r w:rsidRPr="002E186C">
        <w:rPr>
          <w:sz w:val="28"/>
        </w:rPr>
        <w:t>виджеты</w:t>
      </w:r>
      <w:proofErr w:type="spellEnd"/>
      <w:r w:rsidRPr="002E186C">
        <w:rPr>
          <w:sz w:val="28"/>
        </w:rPr>
        <w:t xml:space="preserve"> (таблицы, кнопки и т.д.) и размещает их внутри главного окна.</w:t>
      </w:r>
    </w:p>
    <w:p w14:paraId="52801EE4" w14:textId="14A8219F" w:rsidR="0005484B" w:rsidRDefault="002E186C" w:rsidP="002E186C">
      <w:pPr>
        <w:spacing w:before="64"/>
        <w:ind w:left="107" w:right="104"/>
        <w:jc w:val="center"/>
        <w:rPr>
          <w:sz w:val="28"/>
        </w:rPr>
      </w:pPr>
      <w:r w:rsidRPr="002E186C">
        <w:rPr>
          <w:sz w:val="28"/>
        </w:rPr>
        <w:t xml:space="preserve">   - Метод `</w:t>
      </w:r>
      <w:proofErr w:type="spellStart"/>
      <w:r w:rsidRPr="002E186C">
        <w:rPr>
          <w:sz w:val="28"/>
        </w:rPr>
        <w:t>execute_query</w:t>
      </w:r>
      <w:proofErr w:type="spellEnd"/>
      <w:r w:rsidRPr="002E186C">
        <w:rPr>
          <w:sz w:val="28"/>
        </w:rPr>
        <w:t>` выполняет SQL-запросы к базе данн</w:t>
      </w:r>
      <w:r>
        <w:rPr>
          <w:sz w:val="28"/>
        </w:rPr>
        <w:t>ых с использованием соединения.</w:t>
      </w:r>
    </w:p>
    <w:p w14:paraId="673AEF85" w14:textId="08499F76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>
        <w:rPr>
          <w:sz w:val="28"/>
        </w:rPr>
        <w:t xml:space="preserve">Данный код относится к разделам </w:t>
      </w:r>
      <w:r w:rsidRPr="00060932">
        <w:rPr>
          <w:sz w:val="28"/>
        </w:rPr>
        <w:t>"Предметы", "Преподаватели" и "Расписание". Давайте рассмотрим эти функции:</w:t>
      </w:r>
    </w:p>
    <w:p w14:paraId="5B03C078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</w:p>
    <w:p w14:paraId="39FB9ECD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>1. **Функции, относящиеся к разделу "Предметы"**:</w:t>
      </w:r>
    </w:p>
    <w:p w14:paraId="0507E4D6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update_subjects</w:t>
      </w:r>
      <w:proofErr w:type="spellEnd"/>
      <w:r w:rsidRPr="00060932">
        <w:rPr>
          <w:sz w:val="28"/>
        </w:rPr>
        <w:t>`: Получает предметы из базы данных и обновляет таблицу `</w:t>
      </w:r>
      <w:proofErr w:type="spellStart"/>
      <w:proofErr w:type="gramStart"/>
      <w:r w:rsidRPr="00060932">
        <w:rPr>
          <w:sz w:val="28"/>
        </w:rPr>
        <w:t>self.subjects</w:t>
      </w:r>
      <w:proofErr w:type="gramEnd"/>
      <w:r w:rsidRPr="00060932">
        <w:rPr>
          <w:sz w:val="28"/>
        </w:rPr>
        <w:t>_table</w:t>
      </w:r>
      <w:proofErr w:type="spellEnd"/>
      <w:r w:rsidRPr="00060932">
        <w:rPr>
          <w:sz w:val="28"/>
        </w:rPr>
        <w:t>` с информацией о предметах.</w:t>
      </w:r>
    </w:p>
    <w:p w14:paraId="1AE2885D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add_subjects</w:t>
      </w:r>
      <w:proofErr w:type="spellEnd"/>
      <w:r w:rsidRPr="00060932">
        <w:rPr>
          <w:sz w:val="28"/>
        </w:rPr>
        <w:t>`: Открывает диалоговое окно `</w:t>
      </w:r>
      <w:proofErr w:type="spellStart"/>
      <w:r w:rsidRPr="00060932">
        <w:rPr>
          <w:sz w:val="28"/>
        </w:rPr>
        <w:t>InputDialog</w:t>
      </w:r>
      <w:proofErr w:type="spellEnd"/>
      <w:r w:rsidRPr="00060932">
        <w:rPr>
          <w:sz w:val="28"/>
        </w:rPr>
        <w:t>`, где пользователь может ввести данные о новом предмете. После подтверждения введенных данных, функция выполняет SQL-запрос для добавления предмета в базу данных и затем вызывает `</w:t>
      </w:r>
      <w:proofErr w:type="spellStart"/>
      <w:r w:rsidRPr="00060932">
        <w:rPr>
          <w:sz w:val="28"/>
        </w:rPr>
        <w:t>update_subjects</w:t>
      </w:r>
      <w:proofErr w:type="spellEnd"/>
      <w:r w:rsidRPr="00060932">
        <w:rPr>
          <w:sz w:val="28"/>
        </w:rPr>
        <w:t>` для обновления таблицы.</w:t>
      </w:r>
    </w:p>
    <w:p w14:paraId="7F96081C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delete_subjects</w:t>
      </w:r>
      <w:proofErr w:type="spellEnd"/>
      <w:r w:rsidRPr="00060932">
        <w:rPr>
          <w:sz w:val="28"/>
        </w:rPr>
        <w:t>`: Удаляет выбранный предмет из базы данных и обновляет таблицу `</w:t>
      </w:r>
      <w:proofErr w:type="spellStart"/>
      <w:proofErr w:type="gramStart"/>
      <w:r w:rsidRPr="00060932">
        <w:rPr>
          <w:sz w:val="28"/>
        </w:rPr>
        <w:t>self.subjects</w:t>
      </w:r>
      <w:proofErr w:type="gramEnd"/>
      <w:r w:rsidRPr="00060932">
        <w:rPr>
          <w:sz w:val="28"/>
        </w:rPr>
        <w:t>_table</w:t>
      </w:r>
      <w:proofErr w:type="spellEnd"/>
      <w:r w:rsidRPr="00060932">
        <w:rPr>
          <w:sz w:val="28"/>
        </w:rPr>
        <w:t>`.</w:t>
      </w:r>
    </w:p>
    <w:p w14:paraId="39C22072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lastRenderedPageBreak/>
        <w:t xml:space="preserve">   - `</w:t>
      </w:r>
      <w:proofErr w:type="spellStart"/>
      <w:r w:rsidRPr="00060932">
        <w:rPr>
          <w:sz w:val="28"/>
        </w:rPr>
        <w:t>edit_subjects</w:t>
      </w:r>
      <w:proofErr w:type="spellEnd"/>
      <w:r w:rsidRPr="00060932">
        <w:rPr>
          <w:sz w:val="28"/>
        </w:rPr>
        <w:t>`: Открывает диалоговое окно `</w:t>
      </w:r>
      <w:proofErr w:type="spellStart"/>
      <w:r w:rsidRPr="00060932">
        <w:rPr>
          <w:sz w:val="28"/>
        </w:rPr>
        <w:t>InputDialog</w:t>
      </w:r>
      <w:proofErr w:type="spellEnd"/>
      <w:r w:rsidRPr="00060932">
        <w:rPr>
          <w:sz w:val="28"/>
        </w:rPr>
        <w:t>` с предварительно заполненными данными выбранного предмета. После внесения изменений и их подтверждения функция выполняет SQL-запрос для обновления предмета в базе данных и затем вызывает `</w:t>
      </w:r>
      <w:proofErr w:type="spellStart"/>
      <w:r w:rsidRPr="00060932">
        <w:rPr>
          <w:sz w:val="28"/>
        </w:rPr>
        <w:t>update_subjects</w:t>
      </w:r>
      <w:proofErr w:type="spellEnd"/>
      <w:r w:rsidRPr="00060932">
        <w:rPr>
          <w:sz w:val="28"/>
        </w:rPr>
        <w:t>`.</w:t>
      </w:r>
    </w:p>
    <w:p w14:paraId="67637C12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</w:p>
    <w:p w14:paraId="6E9BA364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>2. **Функции, относящиеся к разделу "Преподаватели"**:</w:t>
      </w:r>
    </w:p>
    <w:p w14:paraId="63D81FE6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update_teachers</w:t>
      </w:r>
      <w:proofErr w:type="spellEnd"/>
      <w:r w:rsidRPr="00060932">
        <w:rPr>
          <w:sz w:val="28"/>
        </w:rPr>
        <w:t>`: Получает преподавателей из базы данных и обновляет таблицу `</w:t>
      </w:r>
      <w:proofErr w:type="spellStart"/>
      <w:proofErr w:type="gramStart"/>
      <w:r w:rsidRPr="00060932">
        <w:rPr>
          <w:sz w:val="28"/>
        </w:rPr>
        <w:t>self.teachers</w:t>
      </w:r>
      <w:proofErr w:type="gramEnd"/>
      <w:r w:rsidRPr="00060932">
        <w:rPr>
          <w:sz w:val="28"/>
        </w:rPr>
        <w:t>_table</w:t>
      </w:r>
      <w:proofErr w:type="spellEnd"/>
      <w:r w:rsidRPr="00060932">
        <w:rPr>
          <w:sz w:val="28"/>
        </w:rPr>
        <w:t>` с информацией о преподавателях.</w:t>
      </w:r>
    </w:p>
    <w:p w14:paraId="754C9C09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add_teachers</w:t>
      </w:r>
      <w:proofErr w:type="spellEnd"/>
      <w:r w:rsidRPr="00060932">
        <w:rPr>
          <w:sz w:val="28"/>
        </w:rPr>
        <w:t>`: Открывает диалоговое окно `</w:t>
      </w:r>
      <w:proofErr w:type="spellStart"/>
      <w:r w:rsidRPr="00060932">
        <w:rPr>
          <w:sz w:val="28"/>
        </w:rPr>
        <w:t>InputDialog</w:t>
      </w:r>
      <w:proofErr w:type="spellEnd"/>
      <w:r w:rsidRPr="00060932">
        <w:rPr>
          <w:sz w:val="28"/>
        </w:rPr>
        <w:t>`, где пользователь может ввести данные о новом преподавателе. После подтверждения введенных данных, функция выполняет SQL-запрос для добавления преподавателя в базу данных и затем вызывает `</w:t>
      </w:r>
      <w:proofErr w:type="spellStart"/>
      <w:r w:rsidRPr="00060932">
        <w:rPr>
          <w:sz w:val="28"/>
        </w:rPr>
        <w:t>update_teachers</w:t>
      </w:r>
      <w:proofErr w:type="spellEnd"/>
      <w:r w:rsidRPr="00060932">
        <w:rPr>
          <w:sz w:val="28"/>
        </w:rPr>
        <w:t>` для обновления таблицы.</w:t>
      </w:r>
    </w:p>
    <w:p w14:paraId="170AEB2D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delete_teachers</w:t>
      </w:r>
      <w:proofErr w:type="spellEnd"/>
      <w:r w:rsidRPr="00060932">
        <w:rPr>
          <w:sz w:val="28"/>
        </w:rPr>
        <w:t>`: Удаляет выбранного преподавателя из базы данных и обновляет таблицу `</w:t>
      </w:r>
      <w:proofErr w:type="spellStart"/>
      <w:proofErr w:type="gramStart"/>
      <w:r w:rsidRPr="00060932">
        <w:rPr>
          <w:sz w:val="28"/>
        </w:rPr>
        <w:t>self.teachers</w:t>
      </w:r>
      <w:proofErr w:type="gramEnd"/>
      <w:r w:rsidRPr="00060932">
        <w:rPr>
          <w:sz w:val="28"/>
        </w:rPr>
        <w:t>_table</w:t>
      </w:r>
      <w:proofErr w:type="spellEnd"/>
      <w:r w:rsidRPr="00060932">
        <w:rPr>
          <w:sz w:val="28"/>
        </w:rPr>
        <w:t>`.</w:t>
      </w:r>
    </w:p>
    <w:p w14:paraId="18ECD206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edit_teachers</w:t>
      </w:r>
      <w:proofErr w:type="spellEnd"/>
      <w:r w:rsidRPr="00060932">
        <w:rPr>
          <w:sz w:val="28"/>
        </w:rPr>
        <w:t>`: Открывает диалоговое окно `</w:t>
      </w:r>
      <w:proofErr w:type="spellStart"/>
      <w:r w:rsidRPr="00060932">
        <w:rPr>
          <w:sz w:val="28"/>
        </w:rPr>
        <w:t>InputDialog</w:t>
      </w:r>
      <w:proofErr w:type="spellEnd"/>
      <w:r w:rsidRPr="00060932">
        <w:rPr>
          <w:sz w:val="28"/>
        </w:rPr>
        <w:t>` с предварительно заполненными данными выбранного преподавателя. После внесения изменений и их подтверждения функция выполняет SQL-запрос для обновления преподавателя в базе данных и затем вызывает `</w:t>
      </w:r>
      <w:proofErr w:type="spellStart"/>
      <w:r w:rsidRPr="00060932">
        <w:rPr>
          <w:sz w:val="28"/>
        </w:rPr>
        <w:t>update_teachers</w:t>
      </w:r>
      <w:proofErr w:type="spellEnd"/>
      <w:r w:rsidRPr="00060932">
        <w:rPr>
          <w:sz w:val="28"/>
        </w:rPr>
        <w:t>`.</w:t>
      </w:r>
    </w:p>
    <w:p w14:paraId="5041FE41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</w:p>
    <w:p w14:paraId="0EC3E7CC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>3. **Функции, относящиеся к разделу "Расписание"**:</w:t>
      </w:r>
    </w:p>
    <w:p w14:paraId="0CA02AF8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add_schedule_item</w:t>
      </w:r>
      <w:proofErr w:type="spellEnd"/>
      <w:r w:rsidRPr="00060932">
        <w:rPr>
          <w:sz w:val="28"/>
        </w:rPr>
        <w:t>`: Открывает диалоговое окно `</w:t>
      </w:r>
      <w:proofErr w:type="spellStart"/>
      <w:r w:rsidRPr="00060932">
        <w:rPr>
          <w:sz w:val="28"/>
        </w:rPr>
        <w:t>InputDialog</w:t>
      </w:r>
      <w:proofErr w:type="spellEnd"/>
      <w:r w:rsidRPr="00060932">
        <w:rPr>
          <w:sz w:val="28"/>
        </w:rPr>
        <w:t>`, где пользователь может ввести данные о новом элементе расписания (пред</w:t>
      </w:r>
    </w:p>
    <w:p w14:paraId="779D25DC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</w:p>
    <w:p w14:paraId="62C26AD9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>мете, преподавателе, аудитории и т.д.). После подтверждения введенных данных, функция выполняет SQL-запрос для добавления элемента расписания в базу данных и затем вызывает `</w:t>
      </w:r>
      <w:proofErr w:type="spellStart"/>
      <w:r w:rsidRPr="00060932">
        <w:rPr>
          <w:sz w:val="28"/>
        </w:rPr>
        <w:t>update_schedule</w:t>
      </w:r>
      <w:proofErr w:type="spellEnd"/>
      <w:r w:rsidRPr="00060932">
        <w:rPr>
          <w:sz w:val="28"/>
        </w:rPr>
        <w:t>` для обновления таблицы расписания.</w:t>
      </w:r>
    </w:p>
    <w:p w14:paraId="5789DF79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delete_schedule</w:t>
      </w:r>
      <w:proofErr w:type="spellEnd"/>
      <w:r w:rsidRPr="00060932">
        <w:rPr>
          <w:sz w:val="28"/>
        </w:rPr>
        <w:t>`: Удаляет выбранный элемент расписания из базы данных и обновляет таблицу расписания.</w:t>
      </w:r>
    </w:p>
    <w:p w14:paraId="5F4EFA39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edit_schedule</w:t>
      </w:r>
      <w:proofErr w:type="spellEnd"/>
      <w:r w:rsidRPr="00060932">
        <w:rPr>
          <w:sz w:val="28"/>
        </w:rPr>
        <w:t>`: Открывает диалоговое окно `</w:t>
      </w:r>
      <w:proofErr w:type="spellStart"/>
      <w:r w:rsidRPr="00060932">
        <w:rPr>
          <w:sz w:val="28"/>
        </w:rPr>
        <w:t>InputDialog</w:t>
      </w:r>
      <w:proofErr w:type="spellEnd"/>
      <w:r w:rsidRPr="00060932">
        <w:rPr>
          <w:sz w:val="28"/>
        </w:rPr>
        <w:t>` с предварительно заполненными данными выбранного элемента расписания. После внесения изменений и их подтверждения функция выполняет SQL-запрос для обновления элемента расписания в базе данных и затем вызывает `</w:t>
      </w:r>
      <w:proofErr w:type="spellStart"/>
      <w:r w:rsidRPr="00060932">
        <w:rPr>
          <w:sz w:val="28"/>
        </w:rPr>
        <w:t>update_schedule</w:t>
      </w:r>
      <w:proofErr w:type="spellEnd"/>
      <w:r w:rsidRPr="00060932">
        <w:rPr>
          <w:sz w:val="28"/>
        </w:rPr>
        <w:t>`.</w:t>
      </w:r>
    </w:p>
    <w:p w14:paraId="73E251AB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update_schedule</w:t>
      </w:r>
      <w:proofErr w:type="spellEnd"/>
      <w:r w:rsidRPr="00060932">
        <w:rPr>
          <w:sz w:val="28"/>
        </w:rPr>
        <w:t>`: Обновляет таблицы расписания для каждого дня недели (`</w:t>
      </w:r>
      <w:proofErr w:type="spellStart"/>
      <w:proofErr w:type="gramStart"/>
      <w:r w:rsidRPr="00060932">
        <w:rPr>
          <w:sz w:val="28"/>
        </w:rPr>
        <w:t>self.monday</w:t>
      </w:r>
      <w:proofErr w:type="gramEnd"/>
      <w:r w:rsidRPr="00060932">
        <w:rPr>
          <w:sz w:val="28"/>
        </w:rPr>
        <w:t>_table</w:t>
      </w:r>
      <w:proofErr w:type="spellEnd"/>
      <w:r w:rsidRPr="00060932">
        <w:rPr>
          <w:sz w:val="28"/>
        </w:rPr>
        <w:t>`, `</w:t>
      </w:r>
      <w:proofErr w:type="spellStart"/>
      <w:r w:rsidRPr="00060932">
        <w:rPr>
          <w:sz w:val="28"/>
        </w:rPr>
        <w:t>self.tuesday_table</w:t>
      </w:r>
      <w:proofErr w:type="spellEnd"/>
      <w:r w:rsidRPr="00060932">
        <w:rPr>
          <w:sz w:val="28"/>
        </w:rPr>
        <w:t>`, и т.д.) с информацией о расписании из базы данных.</w:t>
      </w:r>
    </w:p>
    <w:p w14:paraId="4C63FBB7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</w:p>
    <w:p w14:paraId="32BC7938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lastRenderedPageBreak/>
        <w:t>4. **Другие функции**:</w:t>
      </w:r>
    </w:p>
    <w:p w14:paraId="038315BD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safe_execute_query</w:t>
      </w:r>
      <w:proofErr w:type="spellEnd"/>
      <w:r w:rsidRPr="00060932">
        <w:rPr>
          <w:sz w:val="28"/>
        </w:rPr>
        <w:t>`: Функция для выполнения SQL-запросов к базе данных с обработкой возможных исключений. Если запрос не может быть выполнен, функция выполняет откат транзакции, выводит сообщение об ошибке и возвращает `</w:t>
      </w:r>
      <w:proofErr w:type="spellStart"/>
      <w:r w:rsidRPr="00060932">
        <w:rPr>
          <w:sz w:val="28"/>
        </w:rPr>
        <w:t>False</w:t>
      </w:r>
      <w:proofErr w:type="spellEnd"/>
      <w:r w:rsidRPr="00060932">
        <w:rPr>
          <w:sz w:val="28"/>
        </w:rPr>
        <w:t>`. В противном случае, возвращает `</w:t>
      </w:r>
      <w:proofErr w:type="spellStart"/>
      <w:r w:rsidRPr="00060932">
        <w:rPr>
          <w:sz w:val="28"/>
        </w:rPr>
        <w:t>True</w:t>
      </w:r>
      <w:proofErr w:type="spellEnd"/>
      <w:r w:rsidRPr="00060932">
        <w:rPr>
          <w:sz w:val="28"/>
        </w:rPr>
        <w:t>`.</w:t>
      </w:r>
    </w:p>
    <w:p w14:paraId="56E5B692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</w:p>
    <w:p w14:paraId="4599E0BF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>5. **Основная часть программы**:</w:t>
      </w:r>
    </w:p>
    <w:p w14:paraId="3B4FD3D5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if</w:t>
      </w:r>
      <w:proofErr w:type="spellEnd"/>
      <w:r w:rsidRPr="00060932">
        <w:rPr>
          <w:sz w:val="28"/>
        </w:rPr>
        <w:t xml:space="preserve"> __</w:t>
      </w:r>
      <w:proofErr w:type="spellStart"/>
      <w:r w:rsidRPr="00060932">
        <w:rPr>
          <w:sz w:val="28"/>
        </w:rPr>
        <w:t>name</w:t>
      </w:r>
      <w:proofErr w:type="spellEnd"/>
      <w:r w:rsidRPr="00060932">
        <w:rPr>
          <w:sz w:val="28"/>
        </w:rPr>
        <w:t>__ == "__</w:t>
      </w:r>
      <w:proofErr w:type="spellStart"/>
      <w:r w:rsidRPr="00060932">
        <w:rPr>
          <w:sz w:val="28"/>
        </w:rPr>
        <w:t>main</w:t>
      </w:r>
      <w:proofErr w:type="spellEnd"/>
      <w:r w:rsidRPr="00060932">
        <w:rPr>
          <w:sz w:val="28"/>
        </w:rPr>
        <w:t>__</w:t>
      </w:r>
      <w:proofErr w:type="gramStart"/>
      <w:r w:rsidRPr="00060932">
        <w:rPr>
          <w:sz w:val="28"/>
        </w:rPr>
        <w:t>":`</w:t>
      </w:r>
      <w:proofErr w:type="gramEnd"/>
      <w:r w:rsidRPr="00060932">
        <w:rPr>
          <w:sz w:val="28"/>
        </w:rPr>
        <w:t xml:space="preserve"> обеспечивает запуск кода только при его непосредственном выполнении, а не при импорте.</w:t>
      </w:r>
    </w:p>
    <w:p w14:paraId="007E610F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app</w:t>
      </w:r>
      <w:proofErr w:type="spellEnd"/>
      <w:r w:rsidRPr="00060932">
        <w:rPr>
          <w:sz w:val="28"/>
        </w:rPr>
        <w:t xml:space="preserve"> = </w:t>
      </w:r>
      <w:proofErr w:type="spellStart"/>
      <w:r w:rsidRPr="00060932">
        <w:rPr>
          <w:sz w:val="28"/>
        </w:rPr>
        <w:t>QApplication</w:t>
      </w:r>
      <w:proofErr w:type="spellEnd"/>
      <w:r w:rsidRPr="00060932">
        <w:rPr>
          <w:sz w:val="28"/>
        </w:rPr>
        <w:t>(</w:t>
      </w:r>
      <w:proofErr w:type="spellStart"/>
      <w:proofErr w:type="gramStart"/>
      <w:r w:rsidRPr="00060932">
        <w:rPr>
          <w:sz w:val="28"/>
        </w:rPr>
        <w:t>sys.argv</w:t>
      </w:r>
      <w:proofErr w:type="spellEnd"/>
      <w:proofErr w:type="gramEnd"/>
      <w:r w:rsidRPr="00060932">
        <w:rPr>
          <w:sz w:val="28"/>
        </w:rPr>
        <w:t>)`: Создает экземпляр `</w:t>
      </w:r>
      <w:proofErr w:type="spellStart"/>
      <w:r w:rsidRPr="00060932">
        <w:rPr>
          <w:sz w:val="28"/>
        </w:rPr>
        <w:t>QApplication</w:t>
      </w:r>
      <w:proofErr w:type="spellEnd"/>
      <w:r w:rsidRPr="00060932">
        <w:rPr>
          <w:sz w:val="28"/>
        </w:rPr>
        <w:t>` для создания приложения.</w:t>
      </w:r>
    </w:p>
    <w:p w14:paraId="0B5E254A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proofErr w:type="gramStart"/>
      <w:r w:rsidRPr="00060932">
        <w:rPr>
          <w:sz w:val="28"/>
        </w:rPr>
        <w:t>app.setStyleSheet</w:t>
      </w:r>
      <w:proofErr w:type="spellEnd"/>
      <w:proofErr w:type="gramEnd"/>
      <w:r w:rsidRPr="00060932">
        <w:rPr>
          <w:sz w:val="28"/>
        </w:rPr>
        <w:t>(</w:t>
      </w:r>
      <w:proofErr w:type="spellStart"/>
      <w:r w:rsidRPr="00060932">
        <w:rPr>
          <w:sz w:val="28"/>
        </w:rPr>
        <w:t>stylesheet</w:t>
      </w:r>
      <w:proofErr w:type="spellEnd"/>
      <w:r w:rsidRPr="00060932">
        <w:rPr>
          <w:sz w:val="28"/>
        </w:rPr>
        <w:t>)`: Применяет стилевое оформление, заданное в модуле `</w:t>
      </w:r>
      <w:proofErr w:type="spellStart"/>
      <w:r w:rsidRPr="00060932">
        <w:rPr>
          <w:sz w:val="28"/>
        </w:rPr>
        <w:t>stylesheet</w:t>
      </w:r>
      <w:proofErr w:type="spellEnd"/>
      <w:r w:rsidRPr="00060932">
        <w:rPr>
          <w:sz w:val="28"/>
        </w:rPr>
        <w:t>`.</w:t>
      </w:r>
    </w:p>
    <w:p w14:paraId="35C93B23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r w:rsidRPr="00060932">
        <w:rPr>
          <w:sz w:val="28"/>
        </w:rPr>
        <w:t>window</w:t>
      </w:r>
      <w:proofErr w:type="spellEnd"/>
      <w:r w:rsidRPr="00060932">
        <w:rPr>
          <w:sz w:val="28"/>
        </w:rPr>
        <w:t xml:space="preserve"> = </w:t>
      </w:r>
      <w:proofErr w:type="spellStart"/>
      <w:proofErr w:type="gramStart"/>
      <w:r w:rsidRPr="00060932">
        <w:rPr>
          <w:sz w:val="28"/>
        </w:rPr>
        <w:t>DatabaseApp</w:t>
      </w:r>
      <w:proofErr w:type="spellEnd"/>
      <w:r w:rsidRPr="00060932">
        <w:rPr>
          <w:sz w:val="28"/>
        </w:rPr>
        <w:t>(</w:t>
      </w:r>
      <w:proofErr w:type="gramEnd"/>
      <w:r w:rsidRPr="00060932">
        <w:rPr>
          <w:sz w:val="28"/>
        </w:rPr>
        <w:t>)`: Создает экземпляр `</w:t>
      </w:r>
      <w:proofErr w:type="spellStart"/>
      <w:r w:rsidRPr="00060932">
        <w:rPr>
          <w:sz w:val="28"/>
        </w:rPr>
        <w:t>DatabaseApp</w:t>
      </w:r>
      <w:proofErr w:type="spellEnd"/>
      <w:r w:rsidRPr="00060932">
        <w:rPr>
          <w:sz w:val="28"/>
        </w:rPr>
        <w:t>`, представляющий главное окно приложения.</w:t>
      </w:r>
    </w:p>
    <w:p w14:paraId="03EE75FD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proofErr w:type="gramStart"/>
      <w:r w:rsidRPr="00060932">
        <w:rPr>
          <w:sz w:val="28"/>
        </w:rPr>
        <w:t>window.show</w:t>
      </w:r>
      <w:proofErr w:type="spellEnd"/>
      <w:proofErr w:type="gramEnd"/>
      <w:r w:rsidRPr="00060932">
        <w:rPr>
          <w:sz w:val="28"/>
        </w:rPr>
        <w:t>()`: Отображает главное окно приложения.</w:t>
      </w:r>
    </w:p>
    <w:p w14:paraId="6E31129F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  <w:r w:rsidRPr="00060932">
        <w:rPr>
          <w:sz w:val="28"/>
        </w:rPr>
        <w:t xml:space="preserve">   - `</w:t>
      </w:r>
      <w:proofErr w:type="spellStart"/>
      <w:proofErr w:type="gramStart"/>
      <w:r w:rsidRPr="00060932">
        <w:rPr>
          <w:sz w:val="28"/>
        </w:rPr>
        <w:t>sys.exit</w:t>
      </w:r>
      <w:proofErr w:type="spellEnd"/>
      <w:proofErr w:type="gramEnd"/>
      <w:r w:rsidRPr="00060932">
        <w:rPr>
          <w:sz w:val="28"/>
        </w:rPr>
        <w:t>(</w:t>
      </w:r>
      <w:proofErr w:type="spellStart"/>
      <w:r w:rsidRPr="00060932">
        <w:rPr>
          <w:sz w:val="28"/>
        </w:rPr>
        <w:t>app.exec</w:t>
      </w:r>
      <w:proofErr w:type="spellEnd"/>
      <w:r w:rsidRPr="00060932">
        <w:rPr>
          <w:sz w:val="28"/>
        </w:rPr>
        <w:t>_())`: Запускает главный цикл приложения и ожидает его завершения.</w:t>
      </w:r>
    </w:p>
    <w:p w14:paraId="6BA441F0" w14:textId="77777777" w:rsidR="00060932" w:rsidRPr="00060932" w:rsidRDefault="00060932" w:rsidP="00060932">
      <w:pPr>
        <w:spacing w:before="64"/>
        <w:ind w:left="107" w:right="104"/>
        <w:jc w:val="center"/>
        <w:rPr>
          <w:sz w:val="28"/>
        </w:rPr>
      </w:pPr>
    </w:p>
    <w:p w14:paraId="33793ACF" w14:textId="77777777" w:rsidR="006700C5" w:rsidRDefault="00780AEA" w:rsidP="00352FC2">
      <w:pPr>
        <w:rPr>
          <w:sz w:val="28"/>
        </w:rPr>
      </w:pPr>
      <w:r>
        <w:rPr>
          <w:sz w:val="28"/>
        </w:rPr>
        <w:t xml:space="preserve">Далее у нас идёт файл </w:t>
      </w:r>
      <w:r>
        <w:rPr>
          <w:sz w:val="28"/>
          <w:lang w:val="en-US"/>
        </w:rPr>
        <w:t>style</w:t>
      </w:r>
      <w:r w:rsidRPr="00780AEA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780AEA">
        <w:rPr>
          <w:sz w:val="28"/>
        </w:rPr>
        <w:t xml:space="preserve"> -</w:t>
      </w:r>
      <w:r w:rsidR="00352FC2">
        <w:rPr>
          <w:sz w:val="28"/>
        </w:rPr>
        <w:br/>
      </w:r>
      <w:r w:rsidR="006700C5" w:rsidRPr="006700C5">
        <w:rPr>
          <w:noProof/>
          <w:sz w:val="28"/>
          <w:lang w:eastAsia="ru-RU"/>
        </w:rPr>
        <w:lastRenderedPageBreak/>
        <w:drawing>
          <wp:inline distT="0" distB="0" distL="0" distR="0" wp14:anchorId="10FC6289" wp14:editId="3D5CD552">
            <wp:extent cx="5420481" cy="8354591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E0E0" w14:textId="1BA8073B" w:rsidR="00352FC2" w:rsidRPr="00352FC2" w:rsidRDefault="006700C5" w:rsidP="00352FC2">
      <w:pPr>
        <w:rPr>
          <w:sz w:val="28"/>
          <w:szCs w:val="28"/>
        </w:rPr>
      </w:pPr>
      <w:r w:rsidRPr="006700C5">
        <w:rPr>
          <w:noProof/>
          <w:sz w:val="28"/>
          <w:lang w:eastAsia="ru-RU"/>
        </w:rPr>
        <w:lastRenderedPageBreak/>
        <w:drawing>
          <wp:inline distT="0" distB="0" distL="0" distR="0" wp14:anchorId="59EDFB5F" wp14:editId="19D1596F">
            <wp:extent cx="5172797" cy="6916115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FC2">
        <w:rPr>
          <w:sz w:val="28"/>
        </w:rPr>
        <w:br/>
      </w:r>
      <w:r w:rsidR="00352FC2">
        <w:rPr>
          <w:sz w:val="28"/>
        </w:rPr>
        <w:br/>
      </w:r>
      <w:r w:rsidR="00352FC2">
        <w:rPr>
          <w:sz w:val="28"/>
        </w:rPr>
        <w:br/>
      </w:r>
      <w:r w:rsidR="00352FC2" w:rsidRPr="00352FC2">
        <w:rPr>
          <w:sz w:val="28"/>
          <w:szCs w:val="28"/>
        </w:rPr>
        <w:t xml:space="preserve">Данный код представляет собой стилевое оформление (CSS-стиль) для </w:t>
      </w:r>
      <w:proofErr w:type="spellStart"/>
      <w:r w:rsidR="00352FC2" w:rsidRPr="00352FC2">
        <w:rPr>
          <w:sz w:val="28"/>
          <w:szCs w:val="28"/>
        </w:rPr>
        <w:t>виджетов</w:t>
      </w:r>
      <w:proofErr w:type="spellEnd"/>
      <w:r w:rsidR="00352FC2" w:rsidRPr="00352FC2">
        <w:rPr>
          <w:sz w:val="28"/>
          <w:szCs w:val="28"/>
        </w:rPr>
        <w:t xml:space="preserve"> приложения. Он задает определенные свойства и внешний вид </w:t>
      </w:r>
      <w:proofErr w:type="spellStart"/>
      <w:r w:rsidR="00352FC2" w:rsidRPr="00352FC2">
        <w:rPr>
          <w:sz w:val="28"/>
          <w:szCs w:val="28"/>
        </w:rPr>
        <w:t>виджетов</w:t>
      </w:r>
      <w:proofErr w:type="spellEnd"/>
      <w:r w:rsidR="00352FC2" w:rsidRPr="00352FC2">
        <w:rPr>
          <w:sz w:val="28"/>
          <w:szCs w:val="28"/>
        </w:rPr>
        <w:t>, используемых в графическом интерфейсе приложения.</w:t>
      </w:r>
    </w:p>
    <w:p w14:paraId="0955BD0E" w14:textId="77777777" w:rsidR="00352FC2" w:rsidRPr="00352FC2" w:rsidRDefault="00352FC2" w:rsidP="00352FC2">
      <w:pPr>
        <w:rPr>
          <w:sz w:val="28"/>
          <w:szCs w:val="28"/>
        </w:rPr>
      </w:pPr>
    </w:p>
    <w:p w14:paraId="39428718" w14:textId="77777777" w:rsidR="00352FC2" w:rsidRPr="00352FC2" w:rsidRDefault="00352FC2" w:rsidP="00352FC2">
      <w:pPr>
        <w:rPr>
          <w:sz w:val="28"/>
          <w:szCs w:val="28"/>
        </w:rPr>
      </w:pPr>
      <w:r w:rsidRPr="00352FC2">
        <w:rPr>
          <w:sz w:val="28"/>
          <w:szCs w:val="28"/>
        </w:rPr>
        <w:t>В стилевом оформлении определены следующие правила:</w:t>
      </w:r>
    </w:p>
    <w:p w14:paraId="484588B9" w14:textId="77777777" w:rsidR="00352FC2" w:rsidRPr="00352FC2" w:rsidRDefault="00352FC2" w:rsidP="00352FC2">
      <w:pPr>
        <w:rPr>
          <w:sz w:val="28"/>
          <w:szCs w:val="28"/>
        </w:rPr>
      </w:pPr>
    </w:p>
    <w:p w14:paraId="2E9AF55A" w14:textId="77777777" w:rsidR="00352FC2" w:rsidRPr="00352FC2" w:rsidRDefault="00352FC2" w:rsidP="00352FC2">
      <w:pPr>
        <w:rPr>
          <w:sz w:val="28"/>
          <w:szCs w:val="28"/>
        </w:rPr>
      </w:pPr>
      <w:r w:rsidRPr="00352FC2">
        <w:rPr>
          <w:sz w:val="28"/>
          <w:szCs w:val="28"/>
        </w:rPr>
        <w:t>- `</w:t>
      </w:r>
      <w:proofErr w:type="spellStart"/>
      <w:r w:rsidRPr="00352FC2">
        <w:rPr>
          <w:sz w:val="28"/>
          <w:szCs w:val="28"/>
        </w:rPr>
        <w:t>QTableWidget</w:t>
      </w:r>
      <w:proofErr w:type="spellEnd"/>
      <w:r w:rsidRPr="00352FC2">
        <w:rPr>
          <w:sz w:val="28"/>
          <w:szCs w:val="28"/>
        </w:rPr>
        <w:t xml:space="preserve">`: Определяет стиль для таблиц </w:t>
      </w:r>
      <w:proofErr w:type="spellStart"/>
      <w:r w:rsidRPr="00352FC2">
        <w:rPr>
          <w:sz w:val="28"/>
          <w:szCs w:val="28"/>
        </w:rPr>
        <w:t>виджета</w:t>
      </w:r>
      <w:proofErr w:type="spellEnd"/>
      <w:r w:rsidRPr="00352FC2">
        <w:rPr>
          <w:sz w:val="28"/>
          <w:szCs w:val="28"/>
        </w:rPr>
        <w:t xml:space="preserve"> `</w:t>
      </w:r>
      <w:proofErr w:type="spellStart"/>
      <w:r w:rsidRPr="00352FC2">
        <w:rPr>
          <w:sz w:val="28"/>
          <w:szCs w:val="28"/>
        </w:rPr>
        <w:t>QTableWidget</w:t>
      </w:r>
      <w:proofErr w:type="spellEnd"/>
      <w:r w:rsidRPr="00352FC2">
        <w:rPr>
          <w:sz w:val="28"/>
          <w:szCs w:val="28"/>
        </w:rPr>
        <w:t xml:space="preserve">`. </w:t>
      </w:r>
      <w:r w:rsidRPr="00352FC2">
        <w:rPr>
          <w:sz w:val="28"/>
          <w:szCs w:val="28"/>
        </w:rPr>
        <w:lastRenderedPageBreak/>
        <w:t>Устанавливает шрифт, размер шрифта, цвет фона, цвет выделенной строки и границы.</w:t>
      </w:r>
    </w:p>
    <w:p w14:paraId="09C356DD" w14:textId="77777777" w:rsidR="00352FC2" w:rsidRPr="00352FC2" w:rsidRDefault="00352FC2" w:rsidP="00352FC2">
      <w:pPr>
        <w:rPr>
          <w:sz w:val="28"/>
          <w:szCs w:val="28"/>
        </w:rPr>
      </w:pPr>
      <w:r w:rsidRPr="00352FC2">
        <w:rPr>
          <w:sz w:val="28"/>
          <w:szCs w:val="28"/>
        </w:rPr>
        <w:t>- `</w:t>
      </w:r>
      <w:proofErr w:type="spellStart"/>
      <w:r w:rsidRPr="00352FC2">
        <w:rPr>
          <w:sz w:val="28"/>
          <w:szCs w:val="28"/>
        </w:rPr>
        <w:t>QPushButton</w:t>
      </w:r>
      <w:proofErr w:type="spellEnd"/>
      <w:r w:rsidRPr="00352FC2">
        <w:rPr>
          <w:sz w:val="28"/>
          <w:szCs w:val="28"/>
        </w:rPr>
        <w:t xml:space="preserve">`: Определяет стиль для кнопок </w:t>
      </w:r>
      <w:proofErr w:type="spellStart"/>
      <w:r w:rsidRPr="00352FC2">
        <w:rPr>
          <w:sz w:val="28"/>
          <w:szCs w:val="28"/>
        </w:rPr>
        <w:t>виджета</w:t>
      </w:r>
      <w:proofErr w:type="spellEnd"/>
      <w:r w:rsidRPr="00352FC2">
        <w:rPr>
          <w:sz w:val="28"/>
          <w:szCs w:val="28"/>
        </w:rPr>
        <w:t xml:space="preserve"> `</w:t>
      </w:r>
      <w:proofErr w:type="spellStart"/>
      <w:r w:rsidRPr="00352FC2">
        <w:rPr>
          <w:sz w:val="28"/>
          <w:szCs w:val="28"/>
        </w:rPr>
        <w:t>QPushButton</w:t>
      </w:r>
      <w:proofErr w:type="spellEnd"/>
      <w:r w:rsidRPr="00352FC2">
        <w:rPr>
          <w:sz w:val="28"/>
          <w:szCs w:val="28"/>
        </w:rPr>
        <w:t xml:space="preserve">`. Устанавливает шрифт, размер шрифта, жирность шрифта, цвет фона, цвет текста, границы, радиус </w:t>
      </w:r>
      <w:proofErr w:type="spellStart"/>
      <w:r w:rsidRPr="00352FC2">
        <w:rPr>
          <w:sz w:val="28"/>
          <w:szCs w:val="28"/>
        </w:rPr>
        <w:t>скругления</w:t>
      </w:r>
      <w:proofErr w:type="spellEnd"/>
      <w:r w:rsidRPr="00352FC2">
        <w:rPr>
          <w:sz w:val="28"/>
          <w:szCs w:val="28"/>
        </w:rPr>
        <w:t xml:space="preserve"> и отступы.</w:t>
      </w:r>
    </w:p>
    <w:p w14:paraId="25E8159B" w14:textId="77777777" w:rsidR="00352FC2" w:rsidRPr="00352FC2" w:rsidRDefault="00352FC2" w:rsidP="00352FC2">
      <w:pPr>
        <w:rPr>
          <w:sz w:val="28"/>
          <w:szCs w:val="28"/>
        </w:rPr>
      </w:pPr>
      <w:r w:rsidRPr="00352FC2">
        <w:rPr>
          <w:sz w:val="28"/>
          <w:szCs w:val="28"/>
        </w:rPr>
        <w:t>- `</w:t>
      </w:r>
      <w:proofErr w:type="spellStart"/>
      <w:proofErr w:type="gramStart"/>
      <w:r w:rsidRPr="00352FC2">
        <w:rPr>
          <w:sz w:val="28"/>
          <w:szCs w:val="28"/>
        </w:rPr>
        <w:t>QPushButton:hover</w:t>
      </w:r>
      <w:proofErr w:type="spellEnd"/>
      <w:proofErr w:type="gramEnd"/>
      <w:r w:rsidRPr="00352FC2">
        <w:rPr>
          <w:sz w:val="28"/>
          <w:szCs w:val="28"/>
        </w:rPr>
        <w:t>`: Определяет стиль для состояния наведения на кнопку. Устанавливает цвет фона для наведенного состояния.</w:t>
      </w:r>
    </w:p>
    <w:p w14:paraId="5391B36C" w14:textId="77777777" w:rsidR="00352FC2" w:rsidRPr="00352FC2" w:rsidRDefault="00352FC2" w:rsidP="00352FC2">
      <w:pPr>
        <w:rPr>
          <w:sz w:val="28"/>
          <w:szCs w:val="28"/>
        </w:rPr>
      </w:pPr>
      <w:r w:rsidRPr="00352FC2">
        <w:rPr>
          <w:sz w:val="28"/>
          <w:szCs w:val="28"/>
        </w:rPr>
        <w:t>- `</w:t>
      </w:r>
      <w:proofErr w:type="spellStart"/>
      <w:r w:rsidRPr="00352FC2">
        <w:rPr>
          <w:sz w:val="28"/>
          <w:szCs w:val="28"/>
        </w:rPr>
        <w:t>QLabel</w:t>
      </w:r>
      <w:proofErr w:type="spellEnd"/>
      <w:r w:rsidRPr="00352FC2">
        <w:rPr>
          <w:sz w:val="28"/>
          <w:szCs w:val="28"/>
        </w:rPr>
        <w:t xml:space="preserve">`: Определяет стиль для </w:t>
      </w:r>
      <w:proofErr w:type="spellStart"/>
      <w:r w:rsidRPr="00352FC2">
        <w:rPr>
          <w:sz w:val="28"/>
          <w:szCs w:val="28"/>
        </w:rPr>
        <w:t>виджета</w:t>
      </w:r>
      <w:proofErr w:type="spellEnd"/>
      <w:r w:rsidRPr="00352FC2">
        <w:rPr>
          <w:sz w:val="28"/>
          <w:szCs w:val="28"/>
        </w:rPr>
        <w:t xml:space="preserve"> `</w:t>
      </w:r>
      <w:proofErr w:type="spellStart"/>
      <w:r w:rsidRPr="00352FC2">
        <w:rPr>
          <w:sz w:val="28"/>
          <w:szCs w:val="28"/>
        </w:rPr>
        <w:t>QLabel</w:t>
      </w:r>
      <w:proofErr w:type="spellEnd"/>
      <w:r w:rsidRPr="00352FC2">
        <w:rPr>
          <w:sz w:val="28"/>
          <w:szCs w:val="28"/>
        </w:rPr>
        <w:t>`. Устанавливает шрифт, размер шрифта и цвет текста.</w:t>
      </w:r>
    </w:p>
    <w:p w14:paraId="179D2774" w14:textId="77777777" w:rsidR="00352FC2" w:rsidRPr="00352FC2" w:rsidRDefault="00352FC2" w:rsidP="00352FC2">
      <w:pPr>
        <w:rPr>
          <w:sz w:val="28"/>
          <w:szCs w:val="28"/>
        </w:rPr>
      </w:pPr>
      <w:r w:rsidRPr="00352FC2">
        <w:rPr>
          <w:sz w:val="28"/>
          <w:szCs w:val="28"/>
        </w:rPr>
        <w:t>- `</w:t>
      </w:r>
      <w:proofErr w:type="spellStart"/>
      <w:r w:rsidRPr="00352FC2">
        <w:rPr>
          <w:sz w:val="28"/>
          <w:szCs w:val="28"/>
        </w:rPr>
        <w:t>QLineEdit</w:t>
      </w:r>
      <w:proofErr w:type="spellEnd"/>
      <w:r w:rsidRPr="00352FC2">
        <w:rPr>
          <w:sz w:val="28"/>
          <w:szCs w:val="28"/>
        </w:rPr>
        <w:t xml:space="preserve">`: Определяет стиль для </w:t>
      </w:r>
      <w:proofErr w:type="spellStart"/>
      <w:r w:rsidRPr="00352FC2">
        <w:rPr>
          <w:sz w:val="28"/>
          <w:szCs w:val="28"/>
        </w:rPr>
        <w:t>виджета</w:t>
      </w:r>
      <w:proofErr w:type="spellEnd"/>
      <w:r w:rsidRPr="00352FC2">
        <w:rPr>
          <w:sz w:val="28"/>
          <w:szCs w:val="28"/>
        </w:rPr>
        <w:t xml:space="preserve"> `</w:t>
      </w:r>
      <w:proofErr w:type="spellStart"/>
      <w:r w:rsidRPr="00352FC2">
        <w:rPr>
          <w:sz w:val="28"/>
          <w:szCs w:val="28"/>
        </w:rPr>
        <w:t>QLineEdit</w:t>
      </w:r>
      <w:proofErr w:type="spellEnd"/>
      <w:r w:rsidRPr="00352FC2">
        <w:rPr>
          <w:sz w:val="28"/>
          <w:szCs w:val="28"/>
        </w:rPr>
        <w:t xml:space="preserve">`. Устанавливает шрифт, размер шрифта, цвет фона, цвет текста, границы и отступы. Также определяет стиль для фокусированного состояния </w:t>
      </w:r>
      <w:proofErr w:type="spellStart"/>
      <w:r w:rsidRPr="00352FC2">
        <w:rPr>
          <w:sz w:val="28"/>
          <w:szCs w:val="28"/>
        </w:rPr>
        <w:t>виджета</w:t>
      </w:r>
      <w:proofErr w:type="spellEnd"/>
      <w:r w:rsidRPr="00352FC2">
        <w:rPr>
          <w:sz w:val="28"/>
          <w:szCs w:val="28"/>
        </w:rPr>
        <w:t>, изменяя цвет границы.</w:t>
      </w:r>
    </w:p>
    <w:p w14:paraId="02FF523B" w14:textId="77777777" w:rsidR="00352FC2" w:rsidRPr="00352FC2" w:rsidRDefault="00352FC2" w:rsidP="00352FC2">
      <w:pPr>
        <w:rPr>
          <w:sz w:val="28"/>
          <w:szCs w:val="28"/>
        </w:rPr>
      </w:pPr>
    </w:p>
    <w:p w14:paraId="3667626E" w14:textId="174CCCDB" w:rsidR="00292A23" w:rsidRPr="00352FC2" w:rsidRDefault="00352FC2" w:rsidP="00292A23">
      <w:pPr>
        <w:rPr>
          <w:sz w:val="28"/>
          <w:szCs w:val="28"/>
        </w:rPr>
      </w:pPr>
      <w:r w:rsidRPr="00352FC2">
        <w:rPr>
          <w:sz w:val="28"/>
          <w:szCs w:val="28"/>
        </w:rPr>
        <w:t xml:space="preserve">Это стилевое оформление задает единообразный и согласованный внешний вид для </w:t>
      </w:r>
      <w:proofErr w:type="spellStart"/>
      <w:r w:rsidRPr="00352FC2">
        <w:rPr>
          <w:sz w:val="28"/>
          <w:szCs w:val="28"/>
        </w:rPr>
        <w:t>виджетов</w:t>
      </w:r>
      <w:proofErr w:type="spellEnd"/>
      <w:r w:rsidRPr="00352FC2">
        <w:rPr>
          <w:sz w:val="28"/>
          <w:szCs w:val="28"/>
        </w:rPr>
        <w:t xml:space="preserve"> приложения, используя цвета и шрифты, соот</w:t>
      </w:r>
      <w:r>
        <w:rPr>
          <w:sz w:val="28"/>
          <w:szCs w:val="28"/>
        </w:rPr>
        <w:t>ветствующие заданным значениям.</w:t>
      </w:r>
    </w:p>
    <w:p w14:paraId="605470C5" w14:textId="243240F8" w:rsidR="00EF4081" w:rsidRDefault="00EF4081" w:rsidP="00EF4081">
      <w:pPr>
        <w:rPr>
          <w:sz w:val="24"/>
          <w:szCs w:val="24"/>
        </w:rPr>
      </w:pPr>
    </w:p>
    <w:p w14:paraId="2E56F303" w14:textId="58B57847" w:rsidR="00EF4081" w:rsidRDefault="00EF4081" w:rsidP="0023274B">
      <w:pPr>
        <w:pStyle w:val="a3"/>
        <w:spacing w:line="357" w:lineRule="auto"/>
        <w:ind w:right="56" w:firstLine="1134"/>
      </w:pPr>
    </w:p>
    <w:p w14:paraId="44D432DB" w14:textId="1BAFC717" w:rsidR="00EF4081" w:rsidRDefault="00EF4081" w:rsidP="0023274B">
      <w:pPr>
        <w:pStyle w:val="a3"/>
        <w:spacing w:line="357" w:lineRule="auto"/>
        <w:ind w:right="56" w:firstLine="1134"/>
      </w:pPr>
    </w:p>
    <w:p w14:paraId="4175746E" w14:textId="520066D8" w:rsidR="00EF4081" w:rsidRDefault="00EF4081" w:rsidP="0023274B">
      <w:pPr>
        <w:pStyle w:val="a3"/>
        <w:spacing w:line="357" w:lineRule="auto"/>
        <w:ind w:right="56" w:firstLine="1134"/>
      </w:pPr>
    </w:p>
    <w:p w14:paraId="4F33CDC6" w14:textId="77777777" w:rsidR="00D85E3A" w:rsidRDefault="00D85E3A">
      <w:pPr>
        <w:pStyle w:val="a3"/>
        <w:rPr>
          <w:sz w:val="30"/>
        </w:rPr>
      </w:pPr>
    </w:p>
    <w:p w14:paraId="282F2BE9" w14:textId="740B0BAC" w:rsidR="00D85E3A" w:rsidRPr="00E86536" w:rsidRDefault="00D85E3A" w:rsidP="00964092">
      <w:pPr>
        <w:pStyle w:val="a3"/>
        <w:jc w:val="center"/>
        <w:rPr>
          <w:sz w:val="30"/>
        </w:rPr>
      </w:pPr>
    </w:p>
    <w:p w14:paraId="34B44F2E" w14:textId="77777777" w:rsidR="00D85E3A" w:rsidRDefault="00D85E3A">
      <w:pPr>
        <w:pStyle w:val="a3"/>
        <w:spacing w:before="4"/>
        <w:rPr>
          <w:sz w:val="32"/>
        </w:rPr>
      </w:pPr>
    </w:p>
    <w:p w14:paraId="16BA1580" w14:textId="1E1B771C" w:rsidR="00D85E3A" w:rsidRDefault="00B86D46" w:rsidP="001E4D51">
      <w:pPr>
        <w:pStyle w:val="1"/>
        <w:spacing w:before="88"/>
        <w:ind w:left="0"/>
        <w:jc w:val="center"/>
      </w:pPr>
      <w:bookmarkStart w:id="3" w:name="_TOC_250001"/>
      <w:bookmarkEnd w:id="3"/>
      <w:r>
        <w:t>Заключение</w:t>
      </w:r>
    </w:p>
    <w:p w14:paraId="1EB534F5" w14:textId="77FDAF90" w:rsidR="00330DA1" w:rsidRDefault="00330DA1" w:rsidP="001E4D51">
      <w:pPr>
        <w:pStyle w:val="1"/>
        <w:spacing w:before="88"/>
        <w:ind w:left="0"/>
        <w:jc w:val="center"/>
      </w:pPr>
      <w:r>
        <w:t xml:space="preserve">Ссылка на </w:t>
      </w:r>
      <w:proofErr w:type="spellStart"/>
      <w:r>
        <w:t>гитхаб</w:t>
      </w:r>
      <w:proofErr w:type="spellEnd"/>
      <w:r>
        <w:t xml:space="preserve"> со всеми лабораторными работами</w:t>
      </w:r>
      <w:r w:rsidRPr="00330DA1">
        <w:t>:</w:t>
      </w:r>
    </w:p>
    <w:p w14:paraId="5A4522CB" w14:textId="00A01466" w:rsidR="00330DA1" w:rsidRPr="00330DA1" w:rsidRDefault="00330DA1" w:rsidP="001E4D51">
      <w:pPr>
        <w:pStyle w:val="1"/>
        <w:spacing w:before="88"/>
        <w:ind w:left="0"/>
        <w:jc w:val="center"/>
      </w:pPr>
      <w:hyperlink r:id="rId31" w:history="1">
        <w:proofErr w:type="spellStart"/>
        <w:r>
          <w:rPr>
            <w:rStyle w:val="a6"/>
          </w:rPr>
          <w:t>FriedCerebrum</w:t>
        </w:r>
        <w:proofErr w:type="spellEnd"/>
        <w:r>
          <w:rPr>
            <w:rStyle w:val="a6"/>
          </w:rPr>
          <w:t>/</w:t>
        </w:r>
        <w:proofErr w:type="spellStart"/>
        <w:r>
          <w:rPr>
            <w:rStyle w:val="a6"/>
          </w:rPr>
          <w:t>Labs</w:t>
        </w:r>
        <w:proofErr w:type="spellEnd"/>
        <w:r>
          <w:rPr>
            <w:rStyle w:val="a6"/>
          </w:rPr>
          <w:t xml:space="preserve"> (github.com)</w:t>
        </w:r>
      </w:hyperlink>
      <w:bookmarkStart w:id="4" w:name="_GoBack"/>
      <w:bookmarkEnd w:id="4"/>
    </w:p>
    <w:p w14:paraId="364DCB9A" w14:textId="58B64EA1" w:rsidR="001E4D51" w:rsidRDefault="001E4D51" w:rsidP="003B6F8A">
      <w:pPr>
        <w:pStyle w:val="a3"/>
        <w:spacing w:before="163" w:line="357" w:lineRule="auto"/>
        <w:ind w:left="120" w:right="56" w:firstLine="850"/>
      </w:pPr>
    </w:p>
    <w:p w14:paraId="0062D34C" w14:textId="6F5894C1" w:rsidR="00D85E3A" w:rsidRPr="00F76B5B" w:rsidRDefault="00B86D46" w:rsidP="00F76B5B">
      <w:pPr>
        <w:pStyle w:val="1"/>
        <w:spacing w:before="6"/>
        <w:ind w:left="2706"/>
      </w:pPr>
      <w:bookmarkStart w:id="5" w:name="_TOC_250000"/>
      <w:r>
        <w:t>Список</w:t>
      </w:r>
      <w:r>
        <w:rPr>
          <w:spacing w:val="-4"/>
        </w:rPr>
        <w:t xml:space="preserve"> </w:t>
      </w:r>
      <w:r>
        <w:t>использованных</w:t>
      </w:r>
      <w:r>
        <w:rPr>
          <w:spacing w:val="-4"/>
        </w:rPr>
        <w:t xml:space="preserve"> </w:t>
      </w:r>
      <w:bookmarkEnd w:id="5"/>
      <w:r>
        <w:t>источников</w:t>
      </w:r>
    </w:p>
    <w:sectPr w:rsidR="00D85E3A" w:rsidRPr="00F76B5B">
      <w:pgSz w:w="11910" w:h="16840"/>
      <w:pgMar w:top="1600" w:right="1320" w:bottom="1240" w:left="1320" w:header="0" w:footer="10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BC0D68" w14:textId="77777777" w:rsidR="00A96C06" w:rsidRDefault="00A96C06">
      <w:r>
        <w:separator/>
      </w:r>
    </w:p>
  </w:endnote>
  <w:endnote w:type="continuationSeparator" w:id="0">
    <w:p w14:paraId="7612E5E0" w14:textId="77777777" w:rsidR="00A96C06" w:rsidRDefault="00A96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DFFE25" w14:textId="3F077066" w:rsidR="00D85E3A" w:rsidRDefault="00C06D3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7103C62" wp14:editId="6EF4C3C6">
              <wp:simplePos x="0" y="0"/>
              <wp:positionH relativeFrom="page">
                <wp:posOffset>3707130</wp:posOffset>
              </wp:positionH>
              <wp:positionV relativeFrom="page">
                <wp:posOffset>9892665</wp:posOffset>
              </wp:positionV>
              <wp:extent cx="147320" cy="16510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03400" w14:textId="593887F8" w:rsidR="00D85E3A" w:rsidRDefault="00B86D46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30DA1">
                            <w:rPr>
                              <w:rFonts w:ascii="Calibri"/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03C6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1.9pt;margin-top:778.95pt;width:11.6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" filled="f" stroked="f">
              <v:textbox inset="0,0,0,0">
                <w:txbxContent>
                  <w:p w14:paraId="49603400" w14:textId="593887F8" w:rsidR="00D85E3A" w:rsidRDefault="00B86D46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30DA1">
                      <w:rPr>
                        <w:rFonts w:ascii="Calibri"/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498C4E" w14:textId="77777777" w:rsidR="00A96C06" w:rsidRDefault="00A96C06">
      <w:r>
        <w:separator/>
      </w:r>
    </w:p>
  </w:footnote>
  <w:footnote w:type="continuationSeparator" w:id="0">
    <w:p w14:paraId="732C74B5" w14:textId="77777777" w:rsidR="00A96C06" w:rsidRDefault="00A96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809CA"/>
    <w:multiLevelType w:val="hybridMultilevel"/>
    <w:tmpl w:val="6F78DF8C"/>
    <w:lvl w:ilvl="0" w:tplc="963AD2B2">
      <w:start w:val="1"/>
      <w:numFmt w:val="decimal"/>
      <w:lvlText w:val="%1"/>
      <w:lvlJc w:val="left"/>
      <w:pPr>
        <w:ind w:left="330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2D0AC04">
      <w:start w:val="1"/>
      <w:numFmt w:val="decimal"/>
      <w:lvlText w:val="%2"/>
      <w:lvlJc w:val="left"/>
      <w:pPr>
        <w:ind w:left="1181" w:hanging="21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 w:tplc="9F20FB26">
      <w:numFmt w:val="bullet"/>
      <w:lvlText w:val="•"/>
      <w:lvlJc w:val="left"/>
      <w:pPr>
        <w:ind w:left="2078" w:hanging="210"/>
      </w:pPr>
      <w:rPr>
        <w:rFonts w:hint="default"/>
        <w:lang w:val="ru-RU" w:eastAsia="en-US" w:bidi="ar-SA"/>
      </w:rPr>
    </w:lvl>
    <w:lvl w:ilvl="3" w:tplc="66D0D200">
      <w:numFmt w:val="bullet"/>
      <w:lvlText w:val="•"/>
      <w:lvlJc w:val="left"/>
      <w:pPr>
        <w:ind w:left="2976" w:hanging="210"/>
      </w:pPr>
      <w:rPr>
        <w:rFonts w:hint="default"/>
        <w:lang w:val="ru-RU" w:eastAsia="en-US" w:bidi="ar-SA"/>
      </w:rPr>
    </w:lvl>
    <w:lvl w:ilvl="4" w:tplc="E37CCA3E">
      <w:numFmt w:val="bullet"/>
      <w:lvlText w:val="•"/>
      <w:lvlJc w:val="left"/>
      <w:pPr>
        <w:ind w:left="3875" w:hanging="210"/>
      </w:pPr>
      <w:rPr>
        <w:rFonts w:hint="default"/>
        <w:lang w:val="ru-RU" w:eastAsia="en-US" w:bidi="ar-SA"/>
      </w:rPr>
    </w:lvl>
    <w:lvl w:ilvl="5" w:tplc="4594B222">
      <w:numFmt w:val="bullet"/>
      <w:lvlText w:val="•"/>
      <w:lvlJc w:val="left"/>
      <w:pPr>
        <w:ind w:left="4773" w:hanging="210"/>
      </w:pPr>
      <w:rPr>
        <w:rFonts w:hint="default"/>
        <w:lang w:val="ru-RU" w:eastAsia="en-US" w:bidi="ar-SA"/>
      </w:rPr>
    </w:lvl>
    <w:lvl w:ilvl="6" w:tplc="6DAA9CEC">
      <w:numFmt w:val="bullet"/>
      <w:lvlText w:val="•"/>
      <w:lvlJc w:val="left"/>
      <w:pPr>
        <w:ind w:left="5671" w:hanging="210"/>
      </w:pPr>
      <w:rPr>
        <w:rFonts w:hint="default"/>
        <w:lang w:val="ru-RU" w:eastAsia="en-US" w:bidi="ar-SA"/>
      </w:rPr>
    </w:lvl>
    <w:lvl w:ilvl="7" w:tplc="954C0F8A">
      <w:numFmt w:val="bullet"/>
      <w:lvlText w:val="•"/>
      <w:lvlJc w:val="left"/>
      <w:pPr>
        <w:ind w:left="6570" w:hanging="210"/>
      </w:pPr>
      <w:rPr>
        <w:rFonts w:hint="default"/>
        <w:lang w:val="ru-RU" w:eastAsia="en-US" w:bidi="ar-SA"/>
      </w:rPr>
    </w:lvl>
    <w:lvl w:ilvl="8" w:tplc="6D9ED2F6">
      <w:numFmt w:val="bullet"/>
      <w:lvlText w:val="•"/>
      <w:lvlJc w:val="left"/>
      <w:pPr>
        <w:ind w:left="7468" w:hanging="210"/>
      </w:pPr>
      <w:rPr>
        <w:rFonts w:hint="default"/>
        <w:lang w:val="ru-RU" w:eastAsia="en-US" w:bidi="ar-SA"/>
      </w:rPr>
    </w:lvl>
  </w:abstractNum>
  <w:abstractNum w:abstractNumId="1" w15:restartNumberingAfterBreak="0">
    <w:nsid w:val="4EE600F1"/>
    <w:multiLevelType w:val="hybridMultilevel"/>
    <w:tmpl w:val="AE84701A"/>
    <w:lvl w:ilvl="0" w:tplc="0710528C">
      <w:start w:val="1"/>
      <w:numFmt w:val="decimal"/>
      <w:lvlText w:val="%1."/>
      <w:lvlJc w:val="left"/>
      <w:pPr>
        <w:ind w:left="1251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6A4A36">
      <w:numFmt w:val="bullet"/>
      <w:lvlText w:val="•"/>
      <w:lvlJc w:val="left"/>
      <w:pPr>
        <w:ind w:left="2060" w:hanging="280"/>
      </w:pPr>
      <w:rPr>
        <w:rFonts w:hint="default"/>
        <w:lang w:val="ru-RU" w:eastAsia="en-US" w:bidi="ar-SA"/>
      </w:rPr>
    </w:lvl>
    <w:lvl w:ilvl="2" w:tplc="4E38293C">
      <w:numFmt w:val="bullet"/>
      <w:lvlText w:val="•"/>
      <w:lvlJc w:val="left"/>
      <w:pPr>
        <w:ind w:left="2861" w:hanging="280"/>
      </w:pPr>
      <w:rPr>
        <w:rFonts w:hint="default"/>
        <w:lang w:val="ru-RU" w:eastAsia="en-US" w:bidi="ar-SA"/>
      </w:rPr>
    </w:lvl>
    <w:lvl w:ilvl="3" w:tplc="2FE25DBC">
      <w:numFmt w:val="bullet"/>
      <w:lvlText w:val="•"/>
      <w:lvlJc w:val="left"/>
      <w:pPr>
        <w:ind w:left="3661" w:hanging="280"/>
      </w:pPr>
      <w:rPr>
        <w:rFonts w:hint="default"/>
        <w:lang w:val="ru-RU" w:eastAsia="en-US" w:bidi="ar-SA"/>
      </w:rPr>
    </w:lvl>
    <w:lvl w:ilvl="4" w:tplc="525C0FA6">
      <w:numFmt w:val="bullet"/>
      <w:lvlText w:val="•"/>
      <w:lvlJc w:val="left"/>
      <w:pPr>
        <w:ind w:left="4462" w:hanging="280"/>
      </w:pPr>
      <w:rPr>
        <w:rFonts w:hint="default"/>
        <w:lang w:val="ru-RU" w:eastAsia="en-US" w:bidi="ar-SA"/>
      </w:rPr>
    </w:lvl>
    <w:lvl w:ilvl="5" w:tplc="9C54C77E">
      <w:numFmt w:val="bullet"/>
      <w:lvlText w:val="•"/>
      <w:lvlJc w:val="left"/>
      <w:pPr>
        <w:ind w:left="5262" w:hanging="280"/>
      </w:pPr>
      <w:rPr>
        <w:rFonts w:hint="default"/>
        <w:lang w:val="ru-RU" w:eastAsia="en-US" w:bidi="ar-SA"/>
      </w:rPr>
    </w:lvl>
    <w:lvl w:ilvl="6" w:tplc="ADE258BC">
      <w:numFmt w:val="bullet"/>
      <w:lvlText w:val="•"/>
      <w:lvlJc w:val="left"/>
      <w:pPr>
        <w:ind w:left="6063" w:hanging="280"/>
      </w:pPr>
      <w:rPr>
        <w:rFonts w:hint="default"/>
        <w:lang w:val="ru-RU" w:eastAsia="en-US" w:bidi="ar-SA"/>
      </w:rPr>
    </w:lvl>
    <w:lvl w:ilvl="7" w:tplc="B39A94AE">
      <w:numFmt w:val="bullet"/>
      <w:lvlText w:val="•"/>
      <w:lvlJc w:val="left"/>
      <w:pPr>
        <w:ind w:left="6863" w:hanging="280"/>
      </w:pPr>
      <w:rPr>
        <w:rFonts w:hint="default"/>
        <w:lang w:val="ru-RU" w:eastAsia="en-US" w:bidi="ar-SA"/>
      </w:rPr>
    </w:lvl>
    <w:lvl w:ilvl="8" w:tplc="413C2776">
      <w:numFmt w:val="bullet"/>
      <w:lvlText w:val="•"/>
      <w:lvlJc w:val="left"/>
      <w:pPr>
        <w:ind w:left="7664" w:hanging="280"/>
      </w:pPr>
      <w:rPr>
        <w:rFonts w:hint="default"/>
        <w:lang w:val="ru-RU" w:eastAsia="en-US" w:bidi="ar-SA"/>
      </w:rPr>
    </w:lvl>
  </w:abstractNum>
  <w:abstractNum w:abstractNumId="2" w15:restartNumberingAfterBreak="0">
    <w:nsid w:val="5DD9055B"/>
    <w:multiLevelType w:val="hybridMultilevel"/>
    <w:tmpl w:val="52DAF5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D0119"/>
    <w:multiLevelType w:val="hybridMultilevel"/>
    <w:tmpl w:val="EF621E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E3A"/>
    <w:rsid w:val="0005484B"/>
    <w:rsid w:val="00060932"/>
    <w:rsid w:val="00176290"/>
    <w:rsid w:val="00185027"/>
    <w:rsid w:val="001E4D51"/>
    <w:rsid w:val="00207EEF"/>
    <w:rsid w:val="00227ED6"/>
    <w:rsid w:val="0023274B"/>
    <w:rsid w:val="00251A16"/>
    <w:rsid w:val="0026185C"/>
    <w:rsid w:val="00262B7E"/>
    <w:rsid w:val="00292A23"/>
    <w:rsid w:val="002E186C"/>
    <w:rsid w:val="002E1D23"/>
    <w:rsid w:val="00330DA1"/>
    <w:rsid w:val="00352FC2"/>
    <w:rsid w:val="003B6F8A"/>
    <w:rsid w:val="003D7A00"/>
    <w:rsid w:val="004D6972"/>
    <w:rsid w:val="00522E62"/>
    <w:rsid w:val="006666B0"/>
    <w:rsid w:val="006700C5"/>
    <w:rsid w:val="006D79F7"/>
    <w:rsid w:val="00713C8B"/>
    <w:rsid w:val="00715BD2"/>
    <w:rsid w:val="00780AEA"/>
    <w:rsid w:val="00794CD5"/>
    <w:rsid w:val="008A45E9"/>
    <w:rsid w:val="008F1BBC"/>
    <w:rsid w:val="00913009"/>
    <w:rsid w:val="0093266A"/>
    <w:rsid w:val="00935EA6"/>
    <w:rsid w:val="00964092"/>
    <w:rsid w:val="00996550"/>
    <w:rsid w:val="009B1B87"/>
    <w:rsid w:val="00A863F4"/>
    <w:rsid w:val="00A96C06"/>
    <w:rsid w:val="00A9766C"/>
    <w:rsid w:val="00B21A84"/>
    <w:rsid w:val="00B86D46"/>
    <w:rsid w:val="00BE4EDD"/>
    <w:rsid w:val="00BF607E"/>
    <w:rsid w:val="00C01C9B"/>
    <w:rsid w:val="00C06D38"/>
    <w:rsid w:val="00C16858"/>
    <w:rsid w:val="00C2300A"/>
    <w:rsid w:val="00C6415A"/>
    <w:rsid w:val="00C80AE4"/>
    <w:rsid w:val="00CC383A"/>
    <w:rsid w:val="00D2167F"/>
    <w:rsid w:val="00D85E3A"/>
    <w:rsid w:val="00DA1DB7"/>
    <w:rsid w:val="00DD2200"/>
    <w:rsid w:val="00DF31FA"/>
    <w:rsid w:val="00E01B8A"/>
    <w:rsid w:val="00E86536"/>
    <w:rsid w:val="00EF4081"/>
    <w:rsid w:val="00F7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EAB011"/>
  <w15:docId w15:val="{8E7AB3D2-B80A-44AA-8656-40C9F6A0E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4"/>
      <w:ind w:left="10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63"/>
      <w:ind w:left="120" w:hanging="211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58"/>
      <w:ind w:left="330" w:hanging="21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DD2200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6">
    <w:name w:val="Hyperlink"/>
    <w:basedOn w:val="a0"/>
    <w:uiPriority w:val="99"/>
    <w:semiHidden/>
    <w:unhideWhenUsed/>
    <w:rsid w:val="00330D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FriedCerebrum/Lab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21</Pages>
  <Words>1120</Words>
  <Characters>6386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Кузьмин</dc:creator>
  <cp:lastModifiedBy>Ванус</cp:lastModifiedBy>
  <cp:revision>25</cp:revision>
  <dcterms:created xsi:type="dcterms:W3CDTF">2023-05-10T18:27:00Z</dcterms:created>
  <dcterms:modified xsi:type="dcterms:W3CDTF">2023-05-24T11:53:00Z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2023-03-05T00:00:00Z</vt:filetime>
  </property>
</Properties>
</file>