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2E" w:rsidRDefault="003B1934" w:rsidP="0042185F">
      <w:pPr>
        <w:jc w:val="center"/>
        <w:rPr>
          <w:rFonts w:ascii="微软雅黑" w:eastAsia="微软雅黑" w:hAnsi="微软雅黑"/>
          <w:b/>
          <w:sz w:val="28"/>
        </w:rPr>
      </w:pPr>
      <w:proofErr w:type="spellStart"/>
      <w:r w:rsidRPr="0042185F">
        <w:rPr>
          <w:rFonts w:ascii="微软雅黑" w:eastAsia="微软雅黑" w:hAnsi="微软雅黑" w:hint="eastAsia"/>
          <w:b/>
          <w:sz w:val="28"/>
        </w:rPr>
        <w:t>tongji</w:t>
      </w:r>
      <w:proofErr w:type="spellEnd"/>
      <w:proofErr w:type="gramStart"/>
      <w:r w:rsidRPr="0042185F">
        <w:rPr>
          <w:rFonts w:ascii="微软雅黑" w:eastAsia="微软雅黑" w:hAnsi="微软雅黑"/>
          <w:b/>
          <w:sz w:val="28"/>
        </w:rPr>
        <w:t>平台</w:t>
      </w:r>
      <w:r w:rsidRPr="0042185F">
        <w:rPr>
          <w:rFonts w:ascii="微软雅黑" w:eastAsia="微软雅黑" w:hAnsi="微软雅黑" w:hint="eastAsia"/>
          <w:b/>
          <w:sz w:val="28"/>
        </w:rPr>
        <w:t>停</w:t>
      </w:r>
      <w:r w:rsidRPr="0042185F">
        <w:rPr>
          <w:rFonts w:ascii="微软雅黑" w:eastAsia="微软雅黑" w:hAnsi="微软雅黑"/>
          <w:b/>
          <w:sz w:val="28"/>
        </w:rPr>
        <w:t>算数据清单</w:t>
      </w:r>
      <w:proofErr w:type="gramEnd"/>
    </w:p>
    <w:p w:rsidR="00264EFD" w:rsidRPr="0042185F" w:rsidRDefault="00264EFD" w:rsidP="0042185F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t>2015/12/22</w:t>
      </w:r>
    </w:p>
    <w:p w:rsidR="003B1934" w:rsidRPr="00A643AB" w:rsidRDefault="003B1934">
      <w:pPr>
        <w:rPr>
          <w:rFonts w:ascii="微软雅黑" w:eastAsia="微软雅黑" w:hAnsi="微软雅黑"/>
        </w:rPr>
      </w:pPr>
      <w:r w:rsidRPr="0091232E">
        <w:rPr>
          <w:rFonts w:ascii="微软雅黑" w:eastAsia="微软雅黑" w:hAnsi="微软雅黑" w:hint="eastAsia"/>
          <w:b/>
        </w:rPr>
        <w:t>背景</w:t>
      </w:r>
      <w:r w:rsidRPr="0091232E">
        <w:rPr>
          <w:rFonts w:ascii="微软雅黑" w:eastAsia="微软雅黑" w:hAnsi="微软雅黑"/>
          <w:b/>
        </w:rPr>
        <w:t>：</w:t>
      </w:r>
      <w:bookmarkStart w:id="0" w:name="OLE_LINK1"/>
      <w:r w:rsidRPr="00A643AB">
        <w:rPr>
          <w:rFonts w:ascii="微软雅黑" w:eastAsia="微软雅黑" w:hAnsi="微软雅黑"/>
        </w:rPr>
        <w:t>由于</w:t>
      </w:r>
      <w:r w:rsidRPr="00A643AB">
        <w:rPr>
          <w:rFonts w:ascii="微软雅黑" w:eastAsia="微软雅黑" w:hAnsi="微软雅黑" w:hint="eastAsia"/>
        </w:rPr>
        <w:t>近期</w:t>
      </w:r>
      <w:r w:rsidRPr="00A643AB">
        <w:rPr>
          <w:rFonts w:ascii="微软雅黑" w:eastAsia="微软雅黑" w:hAnsi="微软雅黑"/>
        </w:rPr>
        <w:t>集群十分不稳定，修复工作繁重，</w:t>
      </w:r>
      <w:r w:rsidRPr="00A643AB">
        <w:rPr>
          <w:rFonts w:ascii="微软雅黑" w:eastAsia="微软雅黑" w:hAnsi="微软雅黑" w:hint="eastAsia"/>
        </w:rPr>
        <w:t>为</w:t>
      </w:r>
      <w:r w:rsidRPr="00A643AB">
        <w:rPr>
          <w:rFonts w:ascii="微软雅黑" w:eastAsia="微软雅黑" w:hAnsi="微软雅黑"/>
        </w:rPr>
        <w:t>保证</w:t>
      </w:r>
      <w:r w:rsidRPr="00A643AB">
        <w:rPr>
          <w:rFonts w:ascii="微软雅黑" w:eastAsia="微软雅黑" w:hAnsi="微软雅黑" w:hint="eastAsia"/>
        </w:rPr>
        <w:t>关键</w:t>
      </w:r>
      <w:r w:rsidRPr="00A643AB">
        <w:rPr>
          <w:rFonts w:ascii="微软雅黑" w:eastAsia="微软雅黑" w:hAnsi="微软雅黑"/>
        </w:rPr>
        <w:t>数据尽快服务于项目，需要精简</w:t>
      </w:r>
      <w:proofErr w:type="spellStart"/>
      <w:r w:rsidRPr="00A643AB">
        <w:rPr>
          <w:rFonts w:ascii="微软雅黑" w:eastAsia="微软雅黑" w:hAnsi="微软雅黑"/>
        </w:rPr>
        <w:t>tongji</w:t>
      </w:r>
      <w:proofErr w:type="spellEnd"/>
      <w:r w:rsidRPr="00A643AB">
        <w:rPr>
          <w:rFonts w:ascii="微软雅黑" w:eastAsia="微软雅黑" w:hAnsi="微软雅黑"/>
        </w:rPr>
        <w:t>平台上的</w:t>
      </w:r>
      <w:r w:rsidRPr="00A643AB">
        <w:rPr>
          <w:rFonts w:ascii="微软雅黑" w:eastAsia="微软雅黑" w:hAnsi="微软雅黑" w:hint="eastAsia"/>
        </w:rPr>
        <w:t>数据</w:t>
      </w:r>
      <w:r w:rsidRPr="00A643AB">
        <w:rPr>
          <w:rFonts w:ascii="微软雅黑" w:eastAsia="微软雅黑" w:hAnsi="微软雅黑"/>
        </w:rPr>
        <w:t>项，给集群减负。</w:t>
      </w:r>
      <w:bookmarkEnd w:id="0"/>
    </w:p>
    <w:p w:rsidR="003B1934" w:rsidRPr="009D7BE7" w:rsidRDefault="001A57DC">
      <w:pPr>
        <w:rPr>
          <w:rFonts w:ascii="微软雅黑" w:eastAsia="微软雅黑" w:hAnsi="微软雅黑"/>
          <w:b/>
        </w:rPr>
      </w:pPr>
      <w:r w:rsidRPr="009D7BE7">
        <w:rPr>
          <w:rFonts w:ascii="微软雅黑" w:eastAsia="微软雅黑" w:hAnsi="微软雅黑" w:hint="eastAsia"/>
          <w:b/>
        </w:rPr>
        <w:t>一</w:t>
      </w:r>
      <w:r w:rsidRPr="009D7BE7">
        <w:rPr>
          <w:rFonts w:ascii="微软雅黑" w:eastAsia="微软雅黑" w:hAnsi="微软雅黑"/>
          <w:b/>
        </w:rPr>
        <w:t>、需要停掉的数据项</w:t>
      </w:r>
    </w:p>
    <w:p w:rsidR="003D53A4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1、游戏</w:t>
      </w:r>
      <w:r w:rsidRPr="00A643AB">
        <w:rPr>
          <w:rFonts w:ascii="微软雅黑" w:eastAsia="微软雅黑" w:hAnsi="微软雅黑"/>
        </w:rPr>
        <w:t>玩家</w:t>
      </w:r>
    </w:p>
    <w:p w:rsidR="003B1934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 xml:space="preserve">1.1 </w:t>
      </w:r>
      <w:r w:rsidR="003B1934" w:rsidRPr="00A643AB">
        <w:rPr>
          <w:rFonts w:ascii="微软雅黑" w:eastAsia="微软雅黑" w:hAnsi="微软雅黑" w:hint="eastAsia"/>
        </w:rPr>
        <w:t>活跃</w:t>
      </w:r>
      <w:r w:rsidR="003B1934" w:rsidRPr="00A643AB">
        <w:rPr>
          <w:rFonts w:ascii="微软雅黑" w:eastAsia="微软雅黑" w:hAnsi="微软雅黑"/>
        </w:rPr>
        <w:t>玩家</w:t>
      </w:r>
    </w:p>
    <w:p w:rsidR="003B1934" w:rsidRPr="00A643AB" w:rsidRDefault="003D53A4" w:rsidP="003D53A4">
      <w:pPr>
        <w:ind w:firstLineChars="50" w:firstLine="105"/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1）</w:t>
      </w:r>
      <w:r w:rsidR="003B1934" w:rsidRPr="00A643AB">
        <w:rPr>
          <w:rFonts w:ascii="微软雅黑" w:eastAsia="微软雅黑" w:hAnsi="微软雅黑"/>
        </w:rPr>
        <w:t>活</w:t>
      </w:r>
      <w:r w:rsidR="003B1934" w:rsidRPr="00A643AB">
        <w:rPr>
          <w:rFonts w:ascii="微软雅黑" w:eastAsia="微软雅黑" w:hAnsi="微软雅黑" w:hint="eastAsia"/>
        </w:rPr>
        <w:t>跃</w:t>
      </w:r>
      <w:r w:rsidR="003B1934" w:rsidRPr="00A643AB">
        <w:rPr>
          <w:rFonts w:ascii="微软雅黑" w:eastAsia="微软雅黑" w:hAnsi="微软雅黑"/>
        </w:rPr>
        <w:t>玩家注册天数</w:t>
      </w:r>
    </w:p>
    <w:p w:rsidR="003B1934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2）</w:t>
      </w:r>
      <w:r w:rsidR="003B1934" w:rsidRPr="00A643AB">
        <w:rPr>
          <w:rFonts w:ascii="微软雅黑" w:eastAsia="微软雅黑" w:hAnsi="微软雅黑"/>
        </w:rPr>
        <w:t>活跃玩家实际登录天数</w:t>
      </w:r>
    </w:p>
    <w:p w:rsidR="003B1934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3）</w:t>
      </w:r>
      <w:proofErr w:type="gramStart"/>
      <w:r w:rsidR="003B1934" w:rsidRPr="00A643AB">
        <w:rPr>
          <w:rFonts w:ascii="微软雅黑" w:eastAsia="微软雅黑" w:hAnsi="微软雅黑" w:hint="eastAsia"/>
        </w:rPr>
        <w:t>月</w:t>
      </w:r>
      <w:r w:rsidR="003B1934" w:rsidRPr="00A643AB">
        <w:rPr>
          <w:rFonts w:ascii="微软雅黑" w:eastAsia="微软雅黑" w:hAnsi="微软雅黑"/>
        </w:rPr>
        <w:t>活跃</w:t>
      </w:r>
      <w:proofErr w:type="gramEnd"/>
      <w:r w:rsidR="003B1934" w:rsidRPr="00A643AB">
        <w:rPr>
          <w:rFonts w:ascii="微软雅黑" w:eastAsia="微软雅黑" w:hAnsi="微软雅黑"/>
        </w:rPr>
        <w:t>用户组成（</w:t>
      </w:r>
      <w:r w:rsidR="003B1934" w:rsidRPr="00A643AB">
        <w:rPr>
          <w:rFonts w:ascii="微软雅黑" w:eastAsia="微软雅黑" w:hAnsi="微软雅黑" w:hint="eastAsia"/>
        </w:rPr>
        <w:t>占比</w:t>
      </w:r>
      <w:r w:rsidR="00B270E3" w:rsidRPr="00A643AB">
        <w:rPr>
          <w:rFonts w:ascii="微软雅黑" w:eastAsia="微软雅黑" w:hAnsi="微软雅黑" w:hint="eastAsia"/>
        </w:rPr>
        <w:t>）</w:t>
      </w:r>
      <w:r w:rsidR="0019495C">
        <w:rPr>
          <w:rFonts w:ascii="微软雅黑" w:eastAsia="微软雅黑" w:hAnsi="微软雅黑" w:hint="eastAsia"/>
        </w:rPr>
        <w:t>，</w:t>
      </w:r>
      <w:r w:rsidR="00B270E3" w:rsidRPr="00A643AB">
        <w:rPr>
          <w:rFonts w:ascii="微软雅黑" w:eastAsia="微软雅黑" w:hAnsi="微软雅黑"/>
        </w:rPr>
        <w:t>如果影响</w:t>
      </w:r>
      <w:r w:rsidR="00B270E3" w:rsidRPr="00A643AB">
        <w:rPr>
          <w:rFonts w:ascii="微软雅黑" w:eastAsia="微软雅黑" w:hAnsi="微软雅黑" w:hint="eastAsia"/>
        </w:rPr>
        <w:t>月</w:t>
      </w:r>
      <w:r w:rsidR="00B270E3" w:rsidRPr="00A643AB">
        <w:rPr>
          <w:rFonts w:ascii="微软雅黑" w:eastAsia="微软雅黑" w:hAnsi="微软雅黑"/>
        </w:rPr>
        <w:t>报，就不停</w:t>
      </w:r>
    </w:p>
    <w:p w:rsidR="00B270E3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1.2</w:t>
      </w:r>
      <w:r w:rsidR="00B270E3" w:rsidRPr="00A643AB">
        <w:rPr>
          <w:rFonts w:ascii="微软雅黑" w:eastAsia="微软雅黑" w:hAnsi="微软雅黑" w:hint="eastAsia"/>
        </w:rPr>
        <w:t>玩家</w:t>
      </w:r>
      <w:r w:rsidR="00B270E3" w:rsidRPr="00A643AB">
        <w:rPr>
          <w:rFonts w:ascii="微软雅黑" w:eastAsia="微软雅黑" w:hAnsi="微软雅黑"/>
        </w:rPr>
        <w:t>留存</w:t>
      </w:r>
      <w:bookmarkStart w:id="1" w:name="_GoBack"/>
      <w:bookmarkEnd w:id="1"/>
    </w:p>
    <w:p w:rsidR="00B270E3" w:rsidRPr="00A643AB" w:rsidRDefault="000E10D8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1）新增</w:t>
      </w:r>
      <w:r w:rsidRPr="00A643AB">
        <w:rPr>
          <w:rFonts w:ascii="微软雅黑" w:eastAsia="微软雅黑" w:hAnsi="微软雅黑"/>
        </w:rPr>
        <w:t>用户留存-</w:t>
      </w:r>
      <w:r w:rsidRPr="00A643AB">
        <w:rPr>
          <w:rFonts w:ascii="微软雅黑" w:eastAsia="微软雅黑" w:hAnsi="微软雅黑" w:hint="eastAsia"/>
        </w:rPr>
        <w:t>&gt;</w:t>
      </w:r>
      <w:r w:rsidR="00B270E3" w:rsidRPr="00A643AB">
        <w:rPr>
          <w:rFonts w:ascii="微软雅黑" w:eastAsia="微软雅黑" w:hAnsi="微软雅黑" w:hint="eastAsia"/>
        </w:rPr>
        <w:t>新增</w:t>
      </w:r>
      <w:r w:rsidR="00B270E3" w:rsidRPr="00A643AB">
        <w:rPr>
          <w:rFonts w:ascii="微软雅黑" w:eastAsia="微软雅黑" w:hAnsi="微软雅黑"/>
        </w:rPr>
        <w:t>用户留存分析</w:t>
      </w:r>
    </w:p>
    <w:p w:rsidR="000E10D8" w:rsidRPr="00A643AB" w:rsidRDefault="000E10D8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2）</w:t>
      </w:r>
      <w:r w:rsidRPr="00A643AB">
        <w:rPr>
          <w:rFonts w:ascii="微软雅黑" w:eastAsia="微软雅黑" w:hAnsi="微软雅黑"/>
        </w:rPr>
        <w:t>活跃用户留存</w:t>
      </w:r>
      <w:r w:rsidRPr="00A643AB">
        <w:rPr>
          <w:rFonts w:ascii="微软雅黑" w:eastAsia="微软雅黑" w:hAnsi="微软雅黑" w:hint="eastAsia"/>
        </w:rPr>
        <w:t>-&gt;活跃</w:t>
      </w:r>
      <w:r w:rsidRPr="00A643AB">
        <w:rPr>
          <w:rFonts w:ascii="微软雅黑" w:eastAsia="微软雅黑" w:hAnsi="微软雅黑"/>
        </w:rPr>
        <w:t>日留存</w:t>
      </w:r>
      <w:r w:rsidR="004D7FFC" w:rsidRPr="00A643AB">
        <w:rPr>
          <w:rFonts w:ascii="微软雅黑" w:eastAsia="微软雅黑" w:hAnsi="微软雅黑" w:hint="eastAsia"/>
        </w:rPr>
        <w:t xml:space="preserve"> </w:t>
      </w:r>
      <w:r w:rsidR="00C65D1D" w:rsidRPr="00A643AB">
        <w:rPr>
          <w:rFonts w:ascii="微软雅黑" w:eastAsia="微软雅黑" w:hAnsi="微软雅黑"/>
        </w:rPr>
        <w:t>+2</w:t>
      </w:r>
      <w:r w:rsidR="00C65D1D" w:rsidRPr="00A643AB">
        <w:rPr>
          <w:rFonts w:ascii="微软雅黑" w:eastAsia="微软雅黑" w:hAnsi="微软雅黑" w:hint="eastAsia"/>
        </w:rPr>
        <w:t>,3,4,5,6日</w:t>
      </w:r>
      <w:r w:rsidR="00C65D1D" w:rsidRPr="00A643AB">
        <w:rPr>
          <w:rFonts w:ascii="微软雅黑" w:eastAsia="微软雅黑" w:hAnsi="微软雅黑"/>
        </w:rPr>
        <w:t>、</w:t>
      </w:r>
      <w:r w:rsidR="004D7FFC" w:rsidRPr="00A643AB">
        <w:rPr>
          <w:rFonts w:ascii="微软雅黑" w:eastAsia="微软雅黑" w:hAnsi="微软雅黑"/>
        </w:rPr>
        <w:t>+21</w:t>
      </w:r>
      <w:r w:rsidR="004D7FFC" w:rsidRPr="00A643AB">
        <w:rPr>
          <w:rFonts w:ascii="微软雅黑" w:eastAsia="微软雅黑" w:hAnsi="微软雅黑" w:hint="eastAsia"/>
        </w:rPr>
        <w:t>日</w:t>
      </w:r>
      <w:r w:rsidR="004D7FFC" w:rsidRPr="00A643AB">
        <w:rPr>
          <w:rFonts w:ascii="微软雅黑" w:eastAsia="微软雅黑" w:hAnsi="微软雅黑"/>
        </w:rPr>
        <w:t>、+45</w:t>
      </w:r>
      <w:r w:rsidR="004D7FFC" w:rsidRPr="00A643AB">
        <w:rPr>
          <w:rFonts w:ascii="微软雅黑" w:eastAsia="微软雅黑" w:hAnsi="微软雅黑" w:hint="eastAsia"/>
        </w:rPr>
        <w:t>日</w:t>
      </w:r>
      <w:r w:rsidR="004D7FFC" w:rsidRPr="00A643AB">
        <w:rPr>
          <w:rFonts w:ascii="微软雅黑" w:eastAsia="微软雅黑" w:hAnsi="微软雅黑"/>
        </w:rPr>
        <w:t>、+60</w:t>
      </w:r>
      <w:r w:rsidR="004D7FFC" w:rsidRPr="00A643AB">
        <w:rPr>
          <w:rFonts w:ascii="微软雅黑" w:eastAsia="微软雅黑" w:hAnsi="微软雅黑" w:hint="eastAsia"/>
        </w:rPr>
        <w:t>日</w:t>
      </w:r>
      <w:r w:rsidR="004D7FFC" w:rsidRPr="00A643AB">
        <w:rPr>
          <w:rFonts w:ascii="微软雅黑" w:eastAsia="微软雅黑" w:hAnsi="微软雅黑"/>
        </w:rPr>
        <w:t>、+90</w:t>
      </w:r>
      <w:r w:rsidR="004D7FFC" w:rsidRPr="00A643AB">
        <w:rPr>
          <w:rFonts w:ascii="微软雅黑" w:eastAsia="微软雅黑" w:hAnsi="微软雅黑" w:hint="eastAsia"/>
        </w:rPr>
        <w:t>日</w:t>
      </w:r>
    </w:p>
    <w:p w:rsidR="00B270E3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1.3</w:t>
      </w:r>
      <w:r w:rsidR="00B270E3" w:rsidRPr="00A643AB">
        <w:rPr>
          <w:rFonts w:ascii="微软雅黑" w:eastAsia="微软雅黑" w:hAnsi="微软雅黑" w:hint="eastAsia"/>
        </w:rPr>
        <w:t>玩家</w:t>
      </w:r>
      <w:r w:rsidR="00B270E3" w:rsidRPr="00A643AB">
        <w:rPr>
          <w:rFonts w:ascii="微软雅黑" w:eastAsia="微软雅黑" w:hAnsi="微软雅黑"/>
        </w:rPr>
        <w:t>流失</w:t>
      </w:r>
    </w:p>
    <w:p w:rsidR="00B270E3" w:rsidRPr="00A643AB" w:rsidRDefault="00B270E3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新增</w:t>
      </w:r>
      <w:r w:rsidRPr="00A643AB">
        <w:rPr>
          <w:rFonts w:ascii="微软雅黑" w:eastAsia="微软雅黑" w:hAnsi="微软雅黑"/>
        </w:rPr>
        <w:t>用户流失分析</w:t>
      </w:r>
    </w:p>
    <w:p w:rsidR="003D53A4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2、</w:t>
      </w:r>
      <w:r w:rsidR="00DD1166" w:rsidRPr="00A643AB">
        <w:rPr>
          <w:rFonts w:ascii="微软雅黑" w:eastAsia="微软雅黑" w:hAnsi="微软雅黑" w:hint="eastAsia"/>
        </w:rPr>
        <w:t>收入</w:t>
      </w:r>
      <w:r w:rsidR="00DD1166" w:rsidRPr="00A643AB">
        <w:rPr>
          <w:rFonts w:ascii="微软雅黑" w:eastAsia="微软雅黑" w:hAnsi="微软雅黑"/>
        </w:rPr>
        <w:t>分析</w:t>
      </w:r>
    </w:p>
    <w:p w:rsidR="00DD1166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/>
        </w:rPr>
        <w:t>2.1</w:t>
      </w:r>
      <w:r w:rsidR="00DD1166" w:rsidRPr="00A643AB">
        <w:rPr>
          <w:rFonts w:ascii="微软雅黑" w:eastAsia="微软雅黑" w:hAnsi="微软雅黑"/>
        </w:rPr>
        <w:t>收入数据</w:t>
      </w:r>
    </w:p>
    <w:p w:rsidR="00DD1166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1）</w:t>
      </w:r>
      <w:r w:rsidR="00DD1166" w:rsidRPr="00A643AB">
        <w:rPr>
          <w:rFonts w:ascii="微软雅黑" w:eastAsia="微软雅黑" w:hAnsi="微软雅黑" w:hint="eastAsia"/>
        </w:rPr>
        <w:t>月</w:t>
      </w:r>
      <w:r w:rsidR="00DD1166" w:rsidRPr="00A643AB">
        <w:rPr>
          <w:rFonts w:ascii="微软雅黑" w:eastAsia="微软雅黑" w:hAnsi="微软雅黑"/>
        </w:rPr>
        <w:t>付费组成（</w:t>
      </w:r>
      <w:r w:rsidR="00DD1166" w:rsidRPr="00A643AB">
        <w:rPr>
          <w:rFonts w:ascii="微软雅黑" w:eastAsia="微软雅黑" w:hAnsi="微软雅黑" w:hint="eastAsia"/>
        </w:rPr>
        <w:t>占比</w:t>
      </w:r>
      <w:r w:rsidR="00DD1166" w:rsidRPr="00A643AB">
        <w:rPr>
          <w:rFonts w:ascii="微软雅黑" w:eastAsia="微软雅黑" w:hAnsi="微软雅黑"/>
        </w:rPr>
        <w:t>）</w:t>
      </w:r>
      <w:r w:rsidR="00DD1166" w:rsidRPr="00A643AB">
        <w:rPr>
          <w:rFonts w:ascii="微软雅黑" w:eastAsia="微软雅黑" w:hAnsi="微软雅黑" w:hint="eastAsia"/>
        </w:rPr>
        <w:t>，</w:t>
      </w:r>
      <w:r w:rsidR="00DD1166" w:rsidRPr="001C4B5B">
        <w:rPr>
          <w:rFonts w:ascii="微软雅黑" w:eastAsia="微软雅黑" w:hAnsi="微软雅黑"/>
          <w:b/>
          <w:color w:val="FF0000"/>
        </w:rPr>
        <w:t>如果影响月报，就不停</w:t>
      </w:r>
    </w:p>
    <w:p w:rsidR="00DD1166" w:rsidRPr="00A643AB" w:rsidRDefault="003D53A4">
      <w:pPr>
        <w:rPr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2）</w:t>
      </w:r>
      <w:r w:rsidR="00DD1166" w:rsidRPr="00A643AB">
        <w:rPr>
          <w:rStyle w:val="mod-title"/>
          <w:rFonts w:ascii="微软雅黑" w:eastAsia="微软雅黑" w:hAnsi="微软雅黑"/>
        </w:rPr>
        <w:t>月登录用户付费情况</w:t>
      </w:r>
      <w:r w:rsidR="00DD1166" w:rsidRPr="00A643AB">
        <w:rPr>
          <w:rStyle w:val="mod-title"/>
          <w:rFonts w:ascii="微软雅黑" w:eastAsia="微软雅黑" w:hAnsi="微软雅黑" w:hint="eastAsia"/>
        </w:rPr>
        <w:t>，</w:t>
      </w:r>
      <w:r w:rsidR="00DD1166" w:rsidRPr="00AF7E38">
        <w:rPr>
          <w:rFonts w:ascii="微软雅黑" w:eastAsia="微软雅黑" w:hAnsi="微软雅黑"/>
          <w:b/>
          <w:color w:val="FF0000"/>
        </w:rPr>
        <w:t>如果影响月报，就不停</w:t>
      </w:r>
    </w:p>
    <w:p w:rsidR="00AB28A7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2.2</w:t>
      </w:r>
      <w:r w:rsidR="00AB28A7" w:rsidRPr="00A643AB">
        <w:rPr>
          <w:rFonts w:ascii="微软雅黑" w:eastAsia="微软雅黑" w:hAnsi="微软雅黑" w:hint="eastAsia"/>
        </w:rPr>
        <w:t>付费</w:t>
      </w:r>
      <w:r w:rsidR="00AB28A7" w:rsidRPr="00A643AB">
        <w:rPr>
          <w:rFonts w:ascii="微软雅黑" w:eastAsia="微软雅黑" w:hAnsi="微软雅黑"/>
        </w:rPr>
        <w:t>渗透</w:t>
      </w:r>
    </w:p>
    <w:p w:rsidR="00AB28A7" w:rsidRPr="00A643AB" w:rsidRDefault="003D53A4">
      <w:pPr>
        <w:rPr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1）</w:t>
      </w:r>
      <w:r w:rsidR="00AB28A7" w:rsidRPr="00A643AB">
        <w:rPr>
          <w:rStyle w:val="mod-title"/>
          <w:rFonts w:ascii="微软雅黑" w:eastAsia="微软雅黑" w:hAnsi="微软雅黑"/>
        </w:rPr>
        <w:t>月付费组成（</w:t>
      </w:r>
      <w:proofErr w:type="spellStart"/>
      <w:r w:rsidR="00AB28A7" w:rsidRPr="00A643AB">
        <w:rPr>
          <w:rStyle w:val="mod-title"/>
          <w:rFonts w:ascii="微软雅黑" w:eastAsia="微软雅黑" w:hAnsi="微软雅黑"/>
        </w:rPr>
        <w:t>Arppu</w:t>
      </w:r>
      <w:proofErr w:type="spellEnd"/>
      <w:r w:rsidR="00AB28A7" w:rsidRPr="00A643AB">
        <w:rPr>
          <w:rStyle w:val="mod-title"/>
          <w:rFonts w:ascii="微软雅黑" w:eastAsia="微软雅黑" w:hAnsi="微软雅黑"/>
        </w:rPr>
        <w:t>）</w:t>
      </w:r>
      <w:r w:rsidR="00AB28A7" w:rsidRPr="00A643AB">
        <w:rPr>
          <w:rStyle w:val="mod-title"/>
          <w:rFonts w:ascii="微软雅黑" w:eastAsia="微软雅黑" w:hAnsi="微软雅黑" w:hint="eastAsia"/>
        </w:rPr>
        <w:t>，</w:t>
      </w:r>
      <w:r w:rsidR="00AB28A7" w:rsidRPr="00AF7E38">
        <w:rPr>
          <w:rFonts w:ascii="微软雅黑" w:eastAsia="微软雅黑" w:hAnsi="微软雅黑"/>
          <w:b/>
          <w:color w:val="FF0000"/>
        </w:rPr>
        <w:t>如果影响月报，就不停</w:t>
      </w:r>
    </w:p>
    <w:p w:rsidR="00AB28A7" w:rsidRPr="00A643AB" w:rsidRDefault="003D53A4">
      <w:pPr>
        <w:rPr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2）</w:t>
      </w:r>
      <w:r w:rsidR="00AB28A7" w:rsidRPr="00A643AB">
        <w:rPr>
          <w:rStyle w:val="mod-title"/>
          <w:rFonts w:ascii="微软雅黑" w:eastAsia="微软雅黑" w:hAnsi="微软雅黑"/>
        </w:rPr>
        <w:t>月登陆用户付费情况</w:t>
      </w:r>
      <w:r w:rsidR="00AB28A7" w:rsidRPr="00A643AB">
        <w:rPr>
          <w:rStyle w:val="mod-title"/>
          <w:rFonts w:ascii="微软雅黑" w:eastAsia="微软雅黑" w:hAnsi="微软雅黑" w:hint="eastAsia"/>
        </w:rPr>
        <w:t>，</w:t>
      </w:r>
      <w:r w:rsidR="00AB28A7" w:rsidRPr="00AF7E38">
        <w:rPr>
          <w:rFonts w:ascii="微软雅黑" w:eastAsia="微软雅黑" w:hAnsi="微软雅黑"/>
          <w:b/>
          <w:color w:val="FF0000"/>
        </w:rPr>
        <w:t>如果影响月报，就不停</w:t>
      </w:r>
    </w:p>
    <w:p w:rsidR="00AB28A7" w:rsidRPr="00A643AB" w:rsidRDefault="00AB28A7">
      <w:pPr>
        <w:rPr>
          <w:rFonts w:ascii="微软雅黑" w:eastAsia="微软雅黑" w:hAnsi="微软雅黑"/>
        </w:rPr>
      </w:pPr>
    </w:p>
    <w:p w:rsidR="00AB28A7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2.3</w:t>
      </w:r>
      <w:r w:rsidR="00AB28A7" w:rsidRPr="00A643AB">
        <w:rPr>
          <w:rFonts w:ascii="微软雅黑" w:eastAsia="微软雅黑" w:hAnsi="微软雅黑" w:hint="eastAsia"/>
        </w:rPr>
        <w:t>付费</w:t>
      </w:r>
      <w:r w:rsidR="00AB28A7" w:rsidRPr="00A643AB">
        <w:rPr>
          <w:rFonts w:ascii="微软雅黑" w:eastAsia="微软雅黑" w:hAnsi="微软雅黑"/>
        </w:rPr>
        <w:t>转化</w:t>
      </w:r>
    </w:p>
    <w:p w:rsidR="00AB28A7" w:rsidRPr="00A643AB" w:rsidRDefault="003D53A4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1）</w:t>
      </w:r>
      <w:r w:rsidR="00AB28A7" w:rsidRPr="00A643AB">
        <w:rPr>
          <w:rStyle w:val="mod-title"/>
          <w:rFonts w:ascii="微软雅黑" w:eastAsia="微软雅黑" w:hAnsi="微软雅黑"/>
        </w:rPr>
        <w:t>玩家首付等级分布</w:t>
      </w:r>
    </w:p>
    <w:p w:rsidR="00AB4BF1" w:rsidRPr="00A643AB" w:rsidRDefault="003D53A4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/>
        </w:rPr>
        <w:t>3</w:t>
      </w:r>
      <w:r w:rsidRPr="00A643AB">
        <w:rPr>
          <w:rStyle w:val="mod-title"/>
          <w:rFonts w:ascii="微软雅黑" w:eastAsia="微软雅黑" w:hAnsi="微软雅黑" w:hint="eastAsia"/>
        </w:rPr>
        <w:t>、</w:t>
      </w:r>
      <w:r w:rsidR="00AB4BF1" w:rsidRPr="00A643AB">
        <w:rPr>
          <w:rStyle w:val="mod-title"/>
          <w:rFonts w:ascii="微软雅黑" w:eastAsia="微软雅黑" w:hAnsi="微软雅黑" w:hint="eastAsia"/>
        </w:rPr>
        <w:t>鲸鱼</w:t>
      </w:r>
      <w:r w:rsidR="00AB4BF1" w:rsidRPr="00A643AB">
        <w:rPr>
          <w:rStyle w:val="mod-title"/>
          <w:rFonts w:ascii="微软雅黑" w:eastAsia="微软雅黑" w:hAnsi="微软雅黑"/>
        </w:rPr>
        <w:t>用户</w:t>
      </w:r>
    </w:p>
    <w:p w:rsidR="00AB4BF1" w:rsidRPr="00A643AB" w:rsidRDefault="00404AA2">
      <w:pPr>
        <w:rPr>
          <w:rStyle w:val="mod-title"/>
          <w:rFonts w:ascii="微软雅黑" w:eastAsia="微软雅黑" w:hAnsi="微软雅黑"/>
        </w:rPr>
      </w:pPr>
      <w:r>
        <w:rPr>
          <w:rStyle w:val="mod-title"/>
          <w:rFonts w:ascii="微软雅黑" w:eastAsia="微软雅黑" w:hAnsi="微软雅黑" w:hint="eastAsia"/>
        </w:rPr>
        <w:t>全部</w:t>
      </w:r>
      <w:r>
        <w:rPr>
          <w:rStyle w:val="mod-title"/>
          <w:rFonts w:ascii="微软雅黑" w:eastAsia="微软雅黑" w:hAnsi="微软雅黑"/>
        </w:rPr>
        <w:t>停掉</w:t>
      </w:r>
    </w:p>
    <w:p w:rsidR="006412B3" w:rsidRPr="00A643AB" w:rsidRDefault="003D53A4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4、</w:t>
      </w:r>
      <w:r w:rsidR="006412B3" w:rsidRPr="00A643AB">
        <w:rPr>
          <w:rStyle w:val="mod-title"/>
          <w:rFonts w:ascii="微软雅黑" w:eastAsia="微软雅黑" w:hAnsi="微软雅黑" w:hint="eastAsia"/>
        </w:rPr>
        <w:t>经济</w:t>
      </w:r>
      <w:r w:rsidR="006412B3" w:rsidRPr="00A643AB">
        <w:rPr>
          <w:rStyle w:val="mod-title"/>
          <w:rFonts w:ascii="微软雅黑" w:eastAsia="微软雅黑" w:hAnsi="微软雅黑"/>
        </w:rPr>
        <w:t>系统</w:t>
      </w:r>
    </w:p>
    <w:p w:rsidR="008D55B1" w:rsidRPr="00A643AB" w:rsidRDefault="003D53A4">
      <w:pPr>
        <w:rPr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4.1 游戏币</w:t>
      </w:r>
      <w:r w:rsidRPr="00A643AB">
        <w:rPr>
          <w:rFonts w:ascii="微软雅黑" w:eastAsia="微软雅黑" w:hAnsi="微软雅黑"/>
        </w:rPr>
        <w:t>产出与消耗</w:t>
      </w:r>
    </w:p>
    <w:p w:rsidR="003D53A4" w:rsidRPr="00A643AB" w:rsidRDefault="003D53A4">
      <w:pPr>
        <w:rPr>
          <w:rStyle w:val="mod-title"/>
          <w:rFonts w:ascii="微软雅黑" w:eastAsia="微软雅黑" w:hAnsi="微软雅黑"/>
        </w:rPr>
      </w:pPr>
      <w:r w:rsidRPr="00A643AB">
        <w:rPr>
          <w:rFonts w:ascii="微软雅黑" w:eastAsia="微软雅黑" w:hAnsi="微软雅黑" w:hint="eastAsia"/>
        </w:rPr>
        <w:t>1）</w:t>
      </w:r>
      <w:r w:rsidRPr="00A643AB">
        <w:rPr>
          <w:rStyle w:val="mod-title"/>
          <w:rFonts w:ascii="微软雅黑" w:eastAsia="微软雅黑" w:hAnsi="微软雅黑"/>
        </w:rPr>
        <w:t>游戏币消耗时玩家等级分布</w:t>
      </w:r>
    </w:p>
    <w:p w:rsidR="003D53A4" w:rsidRPr="00A643AB" w:rsidRDefault="003D53A4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2）</w:t>
      </w:r>
      <w:r w:rsidRPr="00A643AB">
        <w:rPr>
          <w:rStyle w:val="mod-title"/>
          <w:rFonts w:ascii="微软雅黑" w:eastAsia="微软雅黑" w:hAnsi="微软雅黑"/>
        </w:rPr>
        <w:t>游戏币消耗类型分布</w:t>
      </w:r>
    </w:p>
    <w:p w:rsidR="00BF60D9" w:rsidRPr="00A643AB" w:rsidRDefault="00BF60D9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5、等级</w:t>
      </w:r>
      <w:r w:rsidRPr="00A643AB">
        <w:rPr>
          <w:rStyle w:val="mod-title"/>
          <w:rFonts w:ascii="微软雅黑" w:eastAsia="微软雅黑" w:hAnsi="微软雅黑"/>
        </w:rPr>
        <w:t>分析</w:t>
      </w:r>
    </w:p>
    <w:p w:rsidR="00BF60D9" w:rsidRPr="00A643AB" w:rsidRDefault="00BF60D9">
      <w:pPr>
        <w:rPr>
          <w:rStyle w:val="mod-title"/>
          <w:rFonts w:ascii="微软雅黑" w:eastAsia="微软雅黑" w:hAnsi="微软雅黑"/>
        </w:rPr>
      </w:pPr>
      <w:r w:rsidRPr="00A643AB">
        <w:rPr>
          <w:rStyle w:val="mod-title"/>
          <w:rFonts w:ascii="微软雅黑" w:eastAsia="微软雅黑" w:hAnsi="微软雅黑" w:hint="eastAsia"/>
        </w:rPr>
        <w:t>全部</w:t>
      </w:r>
      <w:r w:rsidRPr="00A643AB">
        <w:rPr>
          <w:rStyle w:val="mod-title"/>
          <w:rFonts w:ascii="微软雅黑" w:eastAsia="微软雅黑" w:hAnsi="微软雅黑"/>
        </w:rPr>
        <w:t>停掉</w:t>
      </w:r>
      <w:r w:rsidRPr="00A643AB">
        <w:rPr>
          <w:rStyle w:val="mod-title"/>
          <w:rFonts w:ascii="微软雅黑" w:eastAsia="微软雅黑" w:hAnsi="微软雅黑" w:hint="eastAsia"/>
        </w:rPr>
        <w:t>，</w:t>
      </w:r>
      <w:r w:rsidRPr="00A643AB">
        <w:rPr>
          <w:rStyle w:val="mod-title"/>
          <w:rFonts w:ascii="微软雅黑" w:eastAsia="微软雅黑" w:hAnsi="微软雅黑"/>
        </w:rPr>
        <w:t>仍然显示</w:t>
      </w:r>
    </w:p>
    <w:p w:rsidR="00BF60D9" w:rsidRPr="00994C27" w:rsidRDefault="001A57DC">
      <w:pPr>
        <w:rPr>
          <w:rFonts w:ascii="微软雅黑" w:eastAsia="微软雅黑" w:hAnsi="微软雅黑"/>
          <w:b/>
        </w:rPr>
      </w:pPr>
      <w:r w:rsidRPr="00994C27">
        <w:rPr>
          <w:rFonts w:ascii="微软雅黑" w:eastAsia="微软雅黑" w:hAnsi="微软雅黑" w:hint="eastAsia"/>
          <w:b/>
        </w:rPr>
        <w:t>二</w:t>
      </w:r>
      <w:r w:rsidRPr="00994C27">
        <w:rPr>
          <w:rFonts w:ascii="微软雅黑" w:eastAsia="微软雅黑" w:hAnsi="微软雅黑"/>
          <w:b/>
        </w:rPr>
        <w:t>、具体操作</w:t>
      </w:r>
    </w:p>
    <w:p w:rsidR="00554C00" w:rsidRPr="00027303" w:rsidRDefault="00554C00">
      <w:pPr>
        <w:rPr>
          <w:rFonts w:ascii="微软雅黑" w:eastAsia="微软雅黑" w:hAnsi="微软雅黑"/>
          <w:b/>
        </w:rPr>
      </w:pPr>
      <w:r w:rsidRPr="00027303">
        <w:rPr>
          <w:rFonts w:ascii="微软雅黑" w:eastAsia="微软雅黑" w:hAnsi="微软雅黑" w:hint="eastAsia"/>
          <w:b/>
        </w:rPr>
        <w:t>说明</w:t>
      </w:r>
      <w:r w:rsidRPr="00027303">
        <w:rPr>
          <w:rFonts w:ascii="微软雅黑" w:eastAsia="微软雅黑" w:hAnsi="微软雅黑"/>
          <w:b/>
        </w:rPr>
        <w:t>：</w:t>
      </w:r>
    </w:p>
    <w:p w:rsidR="003523A9" w:rsidRDefault="00662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523A9">
        <w:rPr>
          <w:rFonts w:ascii="微软雅黑" w:eastAsia="微软雅黑" w:hAnsi="微软雅黑" w:hint="eastAsia"/>
        </w:rPr>
        <w:t>第一、</w:t>
      </w:r>
      <w:r w:rsidR="003523A9">
        <w:rPr>
          <w:rFonts w:ascii="微软雅黑" w:eastAsia="微软雅黑" w:hAnsi="微软雅黑"/>
        </w:rPr>
        <w:t>二、三级</w:t>
      </w:r>
      <w:r w:rsidR="003523A9">
        <w:rPr>
          <w:rFonts w:ascii="微软雅黑" w:eastAsia="微软雅黑" w:hAnsi="微软雅黑" w:hint="eastAsia"/>
        </w:rPr>
        <w:t>是指</w:t>
      </w:r>
      <w:r w:rsidR="003523A9">
        <w:rPr>
          <w:rFonts w:ascii="微软雅黑" w:eastAsia="微软雅黑" w:hAnsi="微软雅黑"/>
        </w:rPr>
        <w:t>页面上的树状结构级别</w:t>
      </w:r>
    </w:p>
    <w:p w:rsidR="003523A9" w:rsidRDefault="00662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proofErr w:type="gramStart"/>
      <w:r w:rsidR="003523A9">
        <w:rPr>
          <w:rFonts w:ascii="微软雅黑" w:eastAsia="微软雅黑" w:hAnsi="微软雅黑" w:hint="eastAsia"/>
        </w:rPr>
        <w:t>停</w:t>
      </w:r>
      <w:r w:rsidR="003523A9">
        <w:rPr>
          <w:rFonts w:ascii="微软雅黑" w:eastAsia="微软雅黑" w:hAnsi="微软雅黑"/>
        </w:rPr>
        <w:t>算日期</w:t>
      </w:r>
      <w:proofErr w:type="gramEnd"/>
      <w:r w:rsidR="003523A9">
        <w:rPr>
          <w:rFonts w:ascii="微软雅黑" w:eastAsia="微软雅黑" w:hAnsi="微软雅黑"/>
        </w:rPr>
        <w:t>是指从哪一天开始停止计算的，方便</w:t>
      </w:r>
      <w:r w:rsidR="003523A9">
        <w:rPr>
          <w:rFonts w:ascii="微软雅黑" w:eastAsia="微软雅黑" w:hAnsi="微软雅黑" w:hint="eastAsia"/>
        </w:rPr>
        <w:t>以后恢复</w:t>
      </w:r>
      <w:r w:rsidR="00554C00">
        <w:rPr>
          <w:rFonts w:ascii="微软雅黑" w:eastAsia="微软雅黑" w:hAnsi="微软雅黑" w:hint="eastAsia"/>
        </w:rPr>
        <w:t>。</w:t>
      </w:r>
    </w:p>
    <w:p w:rsidR="00105CD3" w:rsidRDefault="00662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F72820">
        <w:rPr>
          <w:rFonts w:ascii="微软雅黑" w:eastAsia="微软雅黑" w:hAnsi="微软雅黑" w:hint="eastAsia"/>
        </w:rPr>
        <w:t>、</w:t>
      </w:r>
      <w:proofErr w:type="spellStart"/>
      <w:r w:rsidR="003523A9">
        <w:rPr>
          <w:rFonts w:ascii="微软雅黑" w:eastAsia="微软雅黑" w:hAnsi="微软雅黑"/>
        </w:rPr>
        <w:t>taskid</w:t>
      </w:r>
      <w:proofErr w:type="spellEnd"/>
      <w:r w:rsidR="003523A9">
        <w:rPr>
          <w:rFonts w:ascii="微软雅黑" w:eastAsia="微软雅黑" w:hAnsi="微软雅黑"/>
        </w:rPr>
        <w:t>，由后台填写，</w:t>
      </w:r>
      <w:r w:rsidR="003523A9">
        <w:rPr>
          <w:rFonts w:ascii="微软雅黑" w:eastAsia="微软雅黑" w:hAnsi="微软雅黑" w:hint="eastAsia"/>
        </w:rPr>
        <w:t>方便</w:t>
      </w:r>
      <w:r w:rsidR="003523A9">
        <w:rPr>
          <w:rFonts w:ascii="微软雅黑" w:eastAsia="微软雅黑" w:hAnsi="微软雅黑"/>
        </w:rPr>
        <w:t>以后恢复</w:t>
      </w:r>
      <w:r w:rsidR="00554C00">
        <w:rPr>
          <w:rFonts w:ascii="微软雅黑" w:eastAsia="微软雅黑" w:hAnsi="微软雅黑" w:hint="eastAsia"/>
        </w:rPr>
        <w:t>。</w:t>
      </w:r>
    </w:p>
    <w:p w:rsidR="003523A9" w:rsidRDefault="00662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3523A9">
        <w:rPr>
          <w:rFonts w:ascii="微软雅黑" w:eastAsia="微软雅黑" w:hAnsi="微软雅黑" w:hint="eastAsia"/>
        </w:rPr>
        <w:t>是否</w:t>
      </w:r>
      <w:r w:rsidR="003523A9">
        <w:rPr>
          <w:rFonts w:ascii="微软雅黑" w:eastAsia="微软雅黑" w:hAnsi="微软雅黑"/>
        </w:rPr>
        <w:t>页面显示，</w:t>
      </w:r>
      <w:proofErr w:type="gramStart"/>
      <w:r w:rsidR="003523A9">
        <w:rPr>
          <w:rFonts w:ascii="微软雅黑" w:eastAsia="微软雅黑" w:hAnsi="微软雅黑"/>
        </w:rPr>
        <w:t>有些</w:t>
      </w:r>
      <w:r w:rsidR="003523A9">
        <w:rPr>
          <w:rFonts w:ascii="微软雅黑" w:eastAsia="微软雅黑" w:hAnsi="微软雅黑" w:hint="eastAsia"/>
        </w:rPr>
        <w:t>停算</w:t>
      </w:r>
      <w:r w:rsidR="003523A9">
        <w:rPr>
          <w:rFonts w:ascii="微软雅黑" w:eastAsia="微软雅黑" w:hAnsi="微软雅黑"/>
        </w:rPr>
        <w:t>的</w:t>
      </w:r>
      <w:proofErr w:type="gramEnd"/>
      <w:r w:rsidR="003523A9">
        <w:rPr>
          <w:rFonts w:ascii="微软雅黑" w:eastAsia="微软雅黑" w:hAnsi="微软雅黑"/>
        </w:rPr>
        <w:t>可保留原有数据，有些</w:t>
      </w:r>
      <w:r w:rsidR="003523A9">
        <w:rPr>
          <w:rFonts w:ascii="微软雅黑" w:eastAsia="微软雅黑" w:hAnsi="微软雅黑" w:hint="eastAsia"/>
        </w:rPr>
        <w:t>确实</w:t>
      </w:r>
      <w:r w:rsidR="00566894">
        <w:rPr>
          <w:rFonts w:ascii="微软雅黑" w:eastAsia="微软雅黑" w:hAnsi="微软雅黑"/>
        </w:rPr>
        <w:t>没有</w:t>
      </w:r>
      <w:r w:rsidR="00566894">
        <w:rPr>
          <w:rFonts w:ascii="微软雅黑" w:eastAsia="微软雅黑" w:hAnsi="微软雅黑" w:hint="eastAsia"/>
        </w:rPr>
        <w:t>意义</w:t>
      </w:r>
      <w:r w:rsidR="003523A9">
        <w:rPr>
          <w:rFonts w:ascii="微软雅黑" w:eastAsia="微软雅黑" w:hAnsi="微软雅黑"/>
        </w:rPr>
        <w:t>，不再显示</w:t>
      </w:r>
      <w:r w:rsidR="003523A9">
        <w:rPr>
          <w:rFonts w:ascii="微软雅黑" w:eastAsia="微软雅黑" w:hAnsi="微软雅黑" w:hint="eastAsia"/>
        </w:rPr>
        <w:t>。</w:t>
      </w:r>
      <w:r w:rsidR="00D61D3D">
        <w:rPr>
          <w:rFonts w:ascii="微软雅黑" w:eastAsia="微软雅黑" w:hAnsi="微软雅黑"/>
        </w:rPr>
        <w:t>是否显示，</w:t>
      </w:r>
      <w:r w:rsidR="00D61D3D">
        <w:rPr>
          <w:rFonts w:ascii="微软雅黑" w:eastAsia="微软雅黑" w:hAnsi="微软雅黑" w:hint="eastAsia"/>
        </w:rPr>
        <w:t>由</w:t>
      </w:r>
      <w:r w:rsidR="00D61D3D">
        <w:rPr>
          <w:rFonts w:ascii="微软雅黑" w:eastAsia="微软雅黑" w:hAnsi="微软雅黑"/>
        </w:rPr>
        <w:t>lynn在</w:t>
      </w:r>
      <w:r w:rsidR="00D61D3D">
        <w:rPr>
          <w:rFonts w:ascii="微软雅黑" w:eastAsia="微软雅黑" w:hAnsi="微软雅黑" w:hint="eastAsia"/>
        </w:rPr>
        <w:t>平台</w:t>
      </w:r>
      <w:r w:rsidR="00D61D3D">
        <w:rPr>
          <w:rFonts w:ascii="微软雅黑" w:eastAsia="微软雅黑" w:hAnsi="微软雅黑"/>
        </w:rPr>
        <w:t>设置完成。</w:t>
      </w:r>
    </w:p>
    <w:p w:rsidR="00941F25" w:rsidRDefault="00941F25">
      <w:pPr>
        <w:rPr>
          <w:rFonts w:ascii="微软雅黑" w:eastAsia="微软雅黑" w:hAnsi="微软雅黑"/>
        </w:rPr>
        <w:sectPr w:rsidR="00941F25" w:rsidSect="00A809F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7"/>
        <w:gridCol w:w="1746"/>
        <w:gridCol w:w="5627"/>
        <w:gridCol w:w="1746"/>
        <w:gridCol w:w="1562"/>
        <w:gridCol w:w="1746"/>
      </w:tblGrid>
      <w:tr w:rsidR="00D16D75" w:rsidTr="006A4676">
        <w:tc>
          <w:tcPr>
            <w:tcW w:w="616" w:type="pct"/>
          </w:tcPr>
          <w:p w:rsidR="00D16D75" w:rsidRPr="00B80501" w:rsidRDefault="00F62C59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B80501">
              <w:rPr>
                <w:rFonts w:ascii="微软雅黑" w:eastAsia="微软雅黑" w:hAnsi="微软雅黑" w:hint="eastAsia"/>
                <w:b/>
                <w:sz w:val="22"/>
              </w:rPr>
              <w:lastRenderedPageBreak/>
              <w:t>第一级</w:t>
            </w:r>
          </w:p>
        </w:tc>
        <w:tc>
          <w:tcPr>
            <w:tcW w:w="616" w:type="pct"/>
          </w:tcPr>
          <w:p w:rsidR="00D16D75" w:rsidRPr="00B80501" w:rsidRDefault="00F62C59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B80501">
              <w:rPr>
                <w:rFonts w:ascii="微软雅黑" w:eastAsia="微软雅黑" w:hAnsi="微软雅黑" w:hint="eastAsia"/>
                <w:b/>
                <w:sz w:val="22"/>
              </w:rPr>
              <w:t>第二级</w:t>
            </w:r>
          </w:p>
        </w:tc>
        <w:tc>
          <w:tcPr>
            <w:tcW w:w="1985" w:type="pct"/>
          </w:tcPr>
          <w:p w:rsidR="00D16D75" w:rsidRPr="00B80501" w:rsidRDefault="004451B7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B80501">
              <w:rPr>
                <w:rFonts w:ascii="微软雅黑" w:eastAsia="微软雅黑" w:hAnsi="微软雅黑" w:hint="eastAsia"/>
                <w:b/>
                <w:sz w:val="22"/>
              </w:rPr>
              <w:t>第三级</w:t>
            </w:r>
          </w:p>
        </w:tc>
        <w:tc>
          <w:tcPr>
            <w:tcW w:w="616" w:type="pct"/>
          </w:tcPr>
          <w:p w:rsidR="00D16D75" w:rsidRPr="00B80501" w:rsidRDefault="00F62C59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proofErr w:type="gramStart"/>
            <w:r w:rsidRPr="00B80501">
              <w:rPr>
                <w:rFonts w:ascii="微软雅黑" w:eastAsia="微软雅黑" w:hAnsi="微软雅黑" w:hint="eastAsia"/>
                <w:b/>
                <w:sz w:val="22"/>
              </w:rPr>
              <w:t>停</w:t>
            </w:r>
            <w:r w:rsidRPr="00B80501">
              <w:rPr>
                <w:rFonts w:ascii="微软雅黑" w:eastAsia="微软雅黑" w:hAnsi="微软雅黑"/>
                <w:b/>
                <w:sz w:val="22"/>
              </w:rPr>
              <w:t>算</w:t>
            </w:r>
            <w:r w:rsidRPr="00B80501">
              <w:rPr>
                <w:rFonts w:ascii="微软雅黑" w:eastAsia="微软雅黑" w:hAnsi="微软雅黑" w:hint="eastAsia"/>
                <w:b/>
                <w:sz w:val="22"/>
              </w:rPr>
              <w:t>日期</w:t>
            </w:r>
            <w:proofErr w:type="gramEnd"/>
          </w:p>
        </w:tc>
        <w:tc>
          <w:tcPr>
            <w:tcW w:w="551" w:type="pct"/>
          </w:tcPr>
          <w:p w:rsidR="00D16D75" w:rsidRPr="00B80501" w:rsidRDefault="00F72820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proofErr w:type="spellStart"/>
            <w:r w:rsidRPr="00B80501">
              <w:rPr>
                <w:rFonts w:ascii="微软雅黑" w:eastAsia="微软雅黑" w:hAnsi="微软雅黑"/>
                <w:b/>
                <w:sz w:val="22"/>
              </w:rPr>
              <w:t>Taske</w:t>
            </w:r>
            <w:r w:rsidR="005E3F7C" w:rsidRPr="00B80501">
              <w:rPr>
                <w:rFonts w:ascii="微软雅黑" w:eastAsia="微软雅黑" w:hAnsi="微软雅黑"/>
                <w:b/>
                <w:sz w:val="22"/>
              </w:rPr>
              <w:t>id</w:t>
            </w:r>
            <w:proofErr w:type="spellEnd"/>
          </w:p>
        </w:tc>
        <w:tc>
          <w:tcPr>
            <w:tcW w:w="616" w:type="pct"/>
          </w:tcPr>
          <w:p w:rsidR="00D16D75" w:rsidRPr="00B80501" w:rsidRDefault="009F22A8" w:rsidP="00CB098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B80501">
              <w:rPr>
                <w:rFonts w:ascii="微软雅黑" w:eastAsia="微软雅黑" w:hAnsi="微软雅黑" w:hint="eastAsia"/>
                <w:b/>
                <w:sz w:val="22"/>
              </w:rPr>
              <w:t>是否显示</w:t>
            </w:r>
          </w:p>
        </w:tc>
      </w:tr>
      <w:tr w:rsidR="00D16D75" w:rsidTr="006A4676">
        <w:tc>
          <w:tcPr>
            <w:tcW w:w="616" w:type="pct"/>
          </w:tcPr>
          <w:p w:rsidR="00D16D75" w:rsidRDefault="00AF7168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游戏</w:t>
            </w:r>
            <w:r w:rsidRPr="00A643AB">
              <w:rPr>
                <w:rFonts w:ascii="微软雅黑" w:eastAsia="微软雅黑" w:hAnsi="微软雅黑"/>
              </w:rPr>
              <w:t>玩家</w:t>
            </w:r>
          </w:p>
        </w:tc>
        <w:tc>
          <w:tcPr>
            <w:tcW w:w="616" w:type="pct"/>
          </w:tcPr>
          <w:p w:rsidR="00D16D75" w:rsidRDefault="00564965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活跃</w:t>
            </w:r>
            <w:r w:rsidRPr="00A643AB">
              <w:rPr>
                <w:rFonts w:ascii="微软雅黑" w:eastAsia="微软雅黑" w:hAnsi="微软雅黑"/>
              </w:rPr>
              <w:t>玩家</w:t>
            </w:r>
          </w:p>
        </w:tc>
        <w:tc>
          <w:tcPr>
            <w:tcW w:w="1985" w:type="pct"/>
          </w:tcPr>
          <w:p w:rsidR="00D16D75" w:rsidRDefault="00EE6D00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/>
              </w:rPr>
              <w:t>活</w:t>
            </w:r>
            <w:r w:rsidRPr="00A643AB">
              <w:rPr>
                <w:rFonts w:ascii="微软雅黑" w:eastAsia="微软雅黑" w:hAnsi="微软雅黑" w:hint="eastAsia"/>
              </w:rPr>
              <w:t>跃</w:t>
            </w:r>
            <w:r w:rsidRPr="00A643AB">
              <w:rPr>
                <w:rFonts w:ascii="微软雅黑" w:eastAsia="微软雅黑" w:hAnsi="微软雅黑"/>
              </w:rPr>
              <w:t>玩家注册天数</w:t>
            </w: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2F19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D16D75" w:rsidTr="006A4676"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D16D75" w:rsidRDefault="00EE6D00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/>
              </w:rPr>
              <w:t>活跃玩家实际登录天数</w:t>
            </w: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2F19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D16D75" w:rsidTr="006A4676"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D16D75" w:rsidRDefault="00E85BB6">
            <w:pPr>
              <w:rPr>
                <w:rFonts w:ascii="微软雅黑" w:eastAsia="微软雅黑" w:hAnsi="微软雅黑"/>
              </w:rPr>
            </w:pPr>
            <w:proofErr w:type="gramStart"/>
            <w:r w:rsidRPr="00A643AB">
              <w:rPr>
                <w:rFonts w:ascii="微软雅黑" w:eastAsia="微软雅黑" w:hAnsi="微软雅黑" w:hint="eastAsia"/>
              </w:rPr>
              <w:t>月</w:t>
            </w:r>
            <w:r w:rsidRPr="00A643AB">
              <w:rPr>
                <w:rFonts w:ascii="微软雅黑" w:eastAsia="微软雅黑" w:hAnsi="微软雅黑"/>
              </w:rPr>
              <w:t>活跃</w:t>
            </w:r>
            <w:proofErr w:type="gramEnd"/>
            <w:r w:rsidRPr="00A643AB">
              <w:rPr>
                <w:rFonts w:ascii="微软雅黑" w:eastAsia="微软雅黑" w:hAnsi="微软雅黑"/>
              </w:rPr>
              <w:t>用户组成（</w:t>
            </w:r>
            <w:r w:rsidRPr="00A643AB">
              <w:rPr>
                <w:rFonts w:ascii="微软雅黑" w:eastAsia="微软雅黑" w:hAnsi="微软雅黑" w:hint="eastAsia"/>
              </w:rPr>
              <w:t>占比）</w:t>
            </w: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2F19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D16D75" w:rsidTr="006A4676"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932C1F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玩家</w:t>
            </w:r>
            <w:r w:rsidRPr="00A643AB">
              <w:rPr>
                <w:rFonts w:ascii="微软雅黑" w:eastAsia="微软雅黑" w:hAnsi="微软雅黑"/>
              </w:rPr>
              <w:t>留存</w:t>
            </w:r>
          </w:p>
        </w:tc>
        <w:tc>
          <w:tcPr>
            <w:tcW w:w="1985" w:type="pct"/>
          </w:tcPr>
          <w:p w:rsidR="00D16D75" w:rsidRDefault="00C04F20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新增</w:t>
            </w:r>
            <w:r w:rsidRPr="00A643AB">
              <w:rPr>
                <w:rFonts w:ascii="微软雅黑" w:eastAsia="微软雅黑" w:hAnsi="微软雅黑"/>
              </w:rPr>
              <w:t>用户留存-</w:t>
            </w:r>
            <w:r w:rsidRPr="00A643AB">
              <w:rPr>
                <w:rFonts w:ascii="微软雅黑" w:eastAsia="微软雅黑" w:hAnsi="微软雅黑" w:hint="eastAsia"/>
              </w:rPr>
              <w:t>&gt;新增</w:t>
            </w:r>
            <w:r w:rsidRPr="00A643AB">
              <w:rPr>
                <w:rFonts w:ascii="微软雅黑" w:eastAsia="微软雅黑" w:hAnsi="微软雅黑"/>
              </w:rPr>
              <w:t>用户留存分析</w:t>
            </w: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</w:tr>
      <w:tr w:rsidR="00D16D75" w:rsidTr="006A4676"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D16D75" w:rsidRDefault="00F426EC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/>
              </w:rPr>
              <w:t>活跃用户留存</w:t>
            </w:r>
            <w:r w:rsidRPr="00A643AB">
              <w:rPr>
                <w:rFonts w:ascii="微软雅黑" w:eastAsia="微软雅黑" w:hAnsi="微软雅黑" w:hint="eastAsia"/>
              </w:rPr>
              <w:t>-&gt;活跃</w:t>
            </w:r>
            <w:r w:rsidRPr="00A643AB">
              <w:rPr>
                <w:rFonts w:ascii="微软雅黑" w:eastAsia="微软雅黑" w:hAnsi="微软雅黑"/>
              </w:rPr>
              <w:t>日留存</w:t>
            </w:r>
            <w:r w:rsidRPr="00A643AB">
              <w:rPr>
                <w:rFonts w:ascii="微软雅黑" w:eastAsia="微软雅黑" w:hAnsi="微软雅黑" w:hint="eastAsia"/>
              </w:rPr>
              <w:t xml:space="preserve"> </w:t>
            </w:r>
            <w:r w:rsidRPr="00A643AB">
              <w:rPr>
                <w:rFonts w:ascii="微软雅黑" w:eastAsia="微软雅黑" w:hAnsi="微软雅黑"/>
              </w:rPr>
              <w:t>+2</w:t>
            </w:r>
            <w:r w:rsidRPr="00A643AB">
              <w:rPr>
                <w:rFonts w:ascii="微软雅黑" w:eastAsia="微软雅黑" w:hAnsi="微软雅黑" w:hint="eastAsia"/>
              </w:rPr>
              <w:t>,3,4,5,6日</w:t>
            </w:r>
            <w:r w:rsidRPr="00A643AB">
              <w:rPr>
                <w:rFonts w:ascii="微软雅黑" w:eastAsia="微软雅黑" w:hAnsi="微软雅黑"/>
              </w:rPr>
              <w:t>、+21</w:t>
            </w:r>
            <w:r w:rsidRPr="00A643AB">
              <w:rPr>
                <w:rFonts w:ascii="微软雅黑" w:eastAsia="微软雅黑" w:hAnsi="微软雅黑" w:hint="eastAsia"/>
              </w:rPr>
              <w:t>日</w:t>
            </w:r>
            <w:r w:rsidRPr="00A643AB">
              <w:rPr>
                <w:rFonts w:ascii="微软雅黑" w:eastAsia="微软雅黑" w:hAnsi="微软雅黑"/>
              </w:rPr>
              <w:t>、+45</w:t>
            </w:r>
            <w:r w:rsidRPr="00A643AB">
              <w:rPr>
                <w:rFonts w:ascii="微软雅黑" w:eastAsia="微软雅黑" w:hAnsi="微软雅黑" w:hint="eastAsia"/>
              </w:rPr>
              <w:t>日</w:t>
            </w:r>
            <w:r w:rsidRPr="00A643AB">
              <w:rPr>
                <w:rFonts w:ascii="微软雅黑" w:eastAsia="微软雅黑" w:hAnsi="微软雅黑"/>
              </w:rPr>
              <w:t>、+60</w:t>
            </w:r>
            <w:r w:rsidRPr="00A643AB">
              <w:rPr>
                <w:rFonts w:ascii="微软雅黑" w:eastAsia="微软雅黑" w:hAnsi="微软雅黑" w:hint="eastAsia"/>
              </w:rPr>
              <w:t>日</w:t>
            </w:r>
            <w:r w:rsidRPr="00A643AB">
              <w:rPr>
                <w:rFonts w:ascii="微软雅黑" w:eastAsia="微软雅黑" w:hAnsi="微软雅黑"/>
              </w:rPr>
              <w:t>、+90</w:t>
            </w:r>
            <w:r w:rsidRPr="00A643AB"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616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D16D75" w:rsidRDefault="00D16D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D16D75" w:rsidRDefault="00D77F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</w:t>
            </w:r>
            <w:r>
              <w:rPr>
                <w:rFonts w:ascii="微软雅黑" w:eastAsia="微软雅黑" w:hAnsi="微软雅黑"/>
              </w:rPr>
              <w:t>看情况可能删掉显示</w:t>
            </w:r>
          </w:p>
        </w:tc>
      </w:tr>
      <w:tr w:rsidR="00FB7279" w:rsidTr="006A4676"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4451B7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玩家</w:t>
            </w:r>
            <w:r w:rsidRPr="00A643AB">
              <w:rPr>
                <w:rFonts w:ascii="微软雅黑" w:eastAsia="微软雅黑" w:hAnsi="微软雅黑"/>
              </w:rPr>
              <w:t>流失</w:t>
            </w:r>
          </w:p>
        </w:tc>
        <w:tc>
          <w:tcPr>
            <w:tcW w:w="1985" w:type="pct"/>
          </w:tcPr>
          <w:p w:rsidR="00FB7279" w:rsidRPr="00A643AB" w:rsidRDefault="000260E9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新增</w:t>
            </w:r>
            <w:r w:rsidRPr="00A643AB">
              <w:rPr>
                <w:rFonts w:ascii="微软雅黑" w:eastAsia="微软雅黑" w:hAnsi="微软雅黑"/>
              </w:rPr>
              <w:t>用户流失分析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</w:tr>
      <w:tr w:rsidR="00FB7279" w:rsidTr="006A4676">
        <w:tc>
          <w:tcPr>
            <w:tcW w:w="616" w:type="pct"/>
          </w:tcPr>
          <w:p w:rsidR="00FB7279" w:rsidRDefault="007B4052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收入</w:t>
            </w:r>
            <w:r w:rsidRPr="00A643AB">
              <w:rPr>
                <w:rFonts w:ascii="微软雅黑" w:eastAsia="微软雅黑" w:hAnsi="微软雅黑"/>
              </w:rPr>
              <w:t>分析</w:t>
            </w:r>
          </w:p>
        </w:tc>
        <w:tc>
          <w:tcPr>
            <w:tcW w:w="616" w:type="pct"/>
          </w:tcPr>
          <w:p w:rsidR="00FB7279" w:rsidRDefault="001C1B30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/>
              </w:rPr>
              <w:t>收入数据</w:t>
            </w:r>
          </w:p>
        </w:tc>
        <w:tc>
          <w:tcPr>
            <w:tcW w:w="1985" w:type="pct"/>
          </w:tcPr>
          <w:p w:rsidR="00FB7279" w:rsidRPr="00A643AB" w:rsidRDefault="002017FA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月</w:t>
            </w:r>
            <w:r w:rsidRPr="00A643AB">
              <w:rPr>
                <w:rFonts w:ascii="微软雅黑" w:eastAsia="微软雅黑" w:hAnsi="微软雅黑"/>
              </w:rPr>
              <w:t>付费组成（</w:t>
            </w:r>
            <w:r w:rsidRPr="00A643AB">
              <w:rPr>
                <w:rFonts w:ascii="微软雅黑" w:eastAsia="微软雅黑" w:hAnsi="微软雅黑" w:hint="eastAsia"/>
              </w:rPr>
              <w:t>占比</w:t>
            </w:r>
            <w:r w:rsidRPr="00A643AB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DD7B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FB7279" w:rsidRPr="00A643AB" w:rsidRDefault="002017FA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/>
              </w:rPr>
              <w:t>月登录用户付费情况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DD7B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7404D8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付费</w:t>
            </w:r>
            <w:r w:rsidRPr="00A643AB">
              <w:rPr>
                <w:rFonts w:ascii="微软雅黑" w:eastAsia="微软雅黑" w:hAnsi="微软雅黑"/>
              </w:rPr>
              <w:t>渗透</w:t>
            </w:r>
          </w:p>
        </w:tc>
        <w:tc>
          <w:tcPr>
            <w:tcW w:w="1985" w:type="pct"/>
          </w:tcPr>
          <w:p w:rsidR="00FB7279" w:rsidRPr="00A643AB" w:rsidRDefault="00607349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/>
              </w:rPr>
              <w:t>月付费组成（</w:t>
            </w:r>
            <w:proofErr w:type="spellStart"/>
            <w:r w:rsidRPr="00A643AB">
              <w:rPr>
                <w:rStyle w:val="mod-title"/>
                <w:rFonts w:ascii="微软雅黑" w:eastAsia="微软雅黑" w:hAnsi="微软雅黑"/>
              </w:rPr>
              <w:t>Arppu</w:t>
            </w:r>
            <w:proofErr w:type="spellEnd"/>
            <w:r w:rsidRPr="00A643AB">
              <w:rPr>
                <w:rStyle w:val="mod-title"/>
                <w:rFonts w:ascii="微软雅黑" w:eastAsia="微软雅黑" w:hAnsi="微软雅黑"/>
              </w:rPr>
              <w:t>）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F24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FB7279" w:rsidRPr="00A643AB" w:rsidRDefault="00607349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/>
              </w:rPr>
              <w:t>月登陆用户付费情况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24BE2" w:rsidRDefault="00F24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C9779E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 w:hint="eastAsia"/>
              </w:rPr>
              <w:t>鲸鱼</w:t>
            </w:r>
            <w:r w:rsidRPr="00A643AB">
              <w:rPr>
                <w:rStyle w:val="mod-title"/>
                <w:rFonts w:ascii="微软雅黑" w:eastAsia="微软雅黑" w:hAnsi="微软雅黑"/>
              </w:rPr>
              <w:t>用户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FB7279" w:rsidRPr="00A643AB" w:rsidRDefault="002F2A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</w:p>
        </w:tc>
        <w:tc>
          <w:tcPr>
            <w:tcW w:w="616" w:type="pct"/>
          </w:tcPr>
          <w:p w:rsidR="00FB7279" w:rsidRDefault="00DC2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改为</w:t>
            </w:r>
            <w:r>
              <w:rPr>
                <w:rFonts w:ascii="微软雅黑" w:eastAsia="微软雅黑" w:hAnsi="微软雅黑"/>
              </w:rPr>
              <w:t>每月算一</w:t>
            </w:r>
            <w:r>
              <w:rPr>
                <w:rFonts w:ascii="微软雅黑" w:eastAsia="微软雅黑" w:hAnsi="微软雅黑"/>
              </w:rPr>
              <w:lastRenderedPageBreak/>
              <w:t>次，</w:t>
            </w:r>
            <w:r>
              <w:rPr>
                <w:rFonts w:ascii="微软雅黑" w:eastAsia="微软雅黑" w:hAnsi="微软雅黑" w:hint="eastAsia"/>
              </w:rPr>
              <w:t>放在每月5号</w:t>
            </w:r>
          </w:p>
        </w:tc>
        <w:tc>
          <w:tcPr>
            <w:tcW w:w="551" w:type="pct"/>
          </w:tcPr>
          <w:p w:rsidR="00FB7279" w:rsidRPr="0089166D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895E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752DAB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 w:hint="eastAsia"/>
              </w:rPr>
              <w:lastRenderedPageBreak/>
              <w:t>经济</w:t>
            </w:r>
            <w:r w:rsidRPr="00A643AB">
              <w:rPr>
                <w:rStyle w:val="mod-title"/>
                <w:rFonts w:ascii="微软雅黑" w:eastAsia="微软雅黑" w:hAnsi="微软雅黑"/>
              </w:rPr>
              <w:t>系统</w:t>
            </w:r>
          </w:p>
        </w:tc>
        <w:tc>
          <w:tcPr>
            <w:tcW w:w="616" w:type="pct"/>
          </w:tcPr>
          <w:p w:rsidR="00FB7279" w:rsidRDefault="001D7782">
            <w:pPr>
              <w:rPr>
                <w:rFonts w:ascii="微软雅黑" w:eastAsia="微软雅黑" w:hAnsi="微软雅黑"/>
              </w:rPr>
            </w:pPr>
            <w:r w:rsidRPr="00A643AB">
              <w:rPr>
                <w:rFonts w:ascii="微软雅黑" w:eastAsia="微软雅黑" w:hAnsi="微软雅黑" w:hint="eastAsia"/>
              </w:rPr>
              <w:t>游戏币</w:t>
            </w:r>
            <w:r w:rsidRPr="00A643AB">
              <w:rPr>
                <w:rFonts w:ascii="微软雅黑" w:eastAsia="微软雅黑" w:hAnsi="微软雅黑"/>
              </w:rPr>
              <w:t>产出与消耗</w:t>
            </w:r>
          </w:p>
        </w:tc>
        <w:tc>
          <w:tcPr>
            <w:tcW w:w="1985" w:type="pct"/>
          </w:tcPr>
          <w:p w:rsidR="00FB7279" w:rsidRPr="00A643AB" w:rsidRDefault="001D7782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/>
              </w:rPr>
              <w:t>游戏币消耗时玩家等级分布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2464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FB7279" w:rsidRPr="00A643AB" w:rsidRDefault="001823CF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/>
              </w:rPr>
              <w:t>游戏币消耗类型分布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2464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7279" w:rsidTr="006A4676">
        <w:tc>
          <w:tcPr>
            <w:tcW w:w="616" w:type="pct"/>
          </w:tcPr>
          <w:p w:rsidR="00FB7279" w:rsidRDefault="00E34E25">
            <w:pPr>
              <w:rPr>
                <w:rFonts w:ascii="微软雅黑" w:eastAsia="微软雅黑" w:hAnsi="微软雅黑"/>
              </w:rPr>
            </w:pPr>
            <w:r w:rsidRPr="00A643AB">
              <w:rPr>
                <w:rStyle w:val="mod-title"/>
                <w:rFonts w:ascii="微软雅黑" w:eastAsia="微软雅黑" w:hAnsi="微软雅黑" w:hint="eastAsia"/>
              </w:rPr>
              <w:t>等级</w:t>
            </w:r>
            <w:r w:rsidRPr="00A643AB">
              <w:rPr>
                <w:rStyle w:val="mod-title"/>
                <w:rFonts w:ascii="微软雅黑" w:eastAsia="微软雅黑" w:hAnsi="微软雅黑"/>
              </w:rPr>
              <w:t>分析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pct"/>
          </w:tcPr>
          <w:p w:rsidR="00FB7279" w:rsidRPr="00A643AB" w:rsidRDefault="007A05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</w:p>
        </w:tc>
        <w:tc>
          <w:tcPr>
            <w:tcW w:w="616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1" w:type="pct"/>
          </w:tcPr>
          <w:p w:rsidR="00FB7279" w:rsidRDefault="00FB7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16" w:type="pct"/>
          </w:tcPr>
          <w:p w:rsidR="00FB7279" w:rsidRDefault="008916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D16D75" w:rsidRPr="00A643AB" w:rsidRDefault="00D16D75">
      <w:pPr>
        <w:rPr>
          <w:rFonts w:ascii="微软雅黑" w:eastAsia="微软雅黑" w:hAnsi="微软雅黑"/>
        </w:rPr>
      </w:pPr>
    </w:p>
    <w:sectPr w:rsidR="00D16D75" w:rsidRPr="00A643AB" w:rsidSect="00941F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13"/>
    <w:rsid w:val="0001372F"/>
    <w:rsid w:val="000260E9"/>
    <w:rsid w:val="00027303"/>
    <w:rsid w:val="0008250B"/>
    <w:rsid w:val="00093FFA"/>
    <w:rsid w:val="000A1013"/>
    <w:rsid w:val="000A5D5B"/>
    <w:rsid w:val="000E10D8"/>
    <w:rsid w:val="000E6854"/>
    <w:rsid w:val="00105CD3"/>
    <w:rsid w:val="00147114"/>
    <w:rsid w:val="001747F0"/>
    <w:rsid w:val="001823CF"/>
    <w:rsid w:val="0019495C"/>
    <w:rsid w:val="001A57DC"/>
    <w:rsid w:val="001C1B30"/>
    <w:rsid w:val="001C4B5B"/>
    <w:rsid w:val="001D2576"/>
    <w:rsid w:val="001D7782"/>
    <w:rsid w:val="002017FA"/>
    <w:rsid w:val="00244FC7"/>
    <w:rsid w:val="00246429"/>
    <w:rsid w:val="0025112C"/>
    <w:rsid w:val="0026456D"/>
    <w:rsid w:val="00264EFD"/>
    <w:rsid w:val="0028282E"/>
    <w:rsid w:val="002C40C4"/>
    <w:rsid w:val="002F1961"/>
    <w:rsid w:val="002F2ADD"/>
    <w:rsid w:val="003523A9"/>
    <w:rsid w:val="003B1934"/>
    <w:rsid w:val="003D53A4"/>
    <w:rsid w:val="00404AA2"/>
    <w:rsid w:val="00412B00"/>
    <w:rsid w:val="0042185F"/>
    <w:rsid w:val="004451B7"/>
    <w:rsid w:val="00462ABB"/>
    <w:rsid w:val="00465D65"/>
    <w:rsid w:val="004A4FD7"/>
    <w:rsid w:val="004D7FFC"/>
    <w:rsid w:val="00544801"/>
    <w:rsid w:val="00554C00"/>
    <w:rsid w:val="00564965"/>
    <w:rsid w:val="00566894"/>
    <w:rsid w:val="005E3F7C"/>
    <w:rsid w:val="00607349"/>
    <w:rsid w:val="006412B3"/>
    <w:rsid w:val="00662E33"/>
    <w:rsid w:val="00663F0D"/>
    <w:rsid w:val="00686A03"/>
    <w:rsid w:val="006911AD"/>
    <w:rsid w:val="006A4676"/>
    <w:rsid w:val="006D1266"/>
    <w:rsid w:val="00723AA0"/>
    <w:rsid w:val="007404D8"/>
    <w:rsid w:val="00752DAB"/>
    <w:rsid w:val="007A05FF"/>
    <w:rsid w:val="007B4052"/>
    <w:rsid w:val="007E18E0"/>
    <w:rsid w:val="00811698"/>
    <w:rsid w:val="008173C6"/>
    <w:rsid w:val="0086145B"/>
    <w:rsid w:val="0089166D"/>
    <w:rsid w:val="00895E59"/>
    <w:rsid w:val="008B4A1E"/>
    <w:rsid w:val="008D55B1"/>
    <w:rsid w:val="008E0CB3"/>
    <w:rsid w:val="008E4F97"/>
    <w:rsid w:val="0091232E"/>
    <w:rsid w:val="009210B2"/>
    <w:rsid w:val="00932C1F"/>
    <w:rsid w:val="00941F25"/>
    <w:rsid w:val="00994C27"/>
    <w:rsid w:val="009D4E2E"/>
    <w:rsid w:val="009D7BE7"/>
    <w:rsid w:val="009F22A8"/>
    <w:rsid w:val="009F5844"/>
    <w:rsid w:val="00A20F42"/>
    <w:rsid w:val="00A643AB"/>
    <w:rsid w:val="00A809F7"/>
    <w:rsid w:val="00AB28A7"/>
    <w:rsid w:val="00AB4BF1"/>
    <w:rsid w:val="00AC72FD"/>
    <w:rsid w:val="00AD38D1"/>
    <w:rsid w:val="00AE062A"/>
    <w:rsid w:val="00AF7168"/>
    <w:rsid w:val="00AF7E38"/>
    <w:rsid w:val="00B009B0"/>
    <w:rsid w:val="00B232FA"/>
    <w:rsid w:val="00B270E3"/>
    <w:rsid w:val="00B66BC0"/>
    <w:rsid w:val="00B80501"/>
    <w:rsid w:val="00BA7084"/>
    <w:rsid w:val="00BF60D9"/>
    <w:rsid w:val="00C04F20"/>
    <w:rsid w:val="00C65D1D"/>
    <w:rsid w:val="00C841B7"/>
    <w:rsid w:val="00C9779E"/>
    <w:rsid w:val="00CB0980"/>
    <w:rsid w:val="00CB19E8"/>
    <w:rsid w:val="00CE4DB4"/>
    <w:rsid w:val="00D16D75"/>
    <w:rsid w:val="00D61D3D"/>
    <w:rsid w:val="00D77FC2"/>
    <w:rsid w:val="00DA3928"/>
    <w:rsid w:val="00DC2E8F"/>
    <w:rsid w:val="00DD1166"/>
    <w:rsid w:val="00DD7B2C"/>
    <w:rsid w:val="00DE257C"/>
    <w:rsid w:val="00E13FD9"/>
    <w:rsid w:val="00E34E25"/>
    <w:rsid w:val="00E42BE8"/>
    <w:rsid w:val="00E85BB6"/>
    <w:rsid w:val="00EE6D00"/>
    <w:rsid w:val="00F142A3"/>
    <w:rsid w:val="00F24BE2"/>
    <w:rsid w:val="00F426EC"/>
    <w:rsid w:val="00F62C59"/>
    <w:rsid w:val="00F72820"/>
    <w:rsid w:val="00FB4A29"/>
    <w:rsid w:val="00FB7279"/>
    <w:rsid w:val="00FD1C95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1704-4F20-46BD-9108-856D9B76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-title">
    <w:name w:val="mod-title"/>
    <w:basedOn w:val="a0"/>
    <w:rsid w:val="00DD1166"/>
  </w:style>
  <w:style w:type="table" w:styleId="a3">
    <w:name w:val="Table Grid"/>
    <w:basedOn w:val="a1"/>
    <w:uiPriority w:val="59"/>
    <w:rsid w:val="00D16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695C-F76D-461A-B2FF-C1311DFE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147</Words>
  <Characters>839</Characters>
  <Application>Microsoft Office Word</Application>
  <DocSecurity>0</DocSecurity>
  <Lines>6</Lines>
  <Paragraphs>1</Paragraphs>
  <ScaleCrop>false</ScaleCrop>
  <Company>Taomee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142</cp:revision>
  <dcterms:created xsi:type="dcterms:W3CDTF">2015-12-22T08:41:00Z</dcterms:created>
  <dcterms:modified xsi:type="dcterms:W3CDTF">2015-12-23T05:54:00Z</dcterms:modified>
</cp:coreProperties>
</file>