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98" w:rsidRPr="00652A77" w:rsidRDefault="00B313F4" w:rsidP="008926AF">
      <w:pPr>
        <w:jc w:val="center"/>
        <w:rPr>
          <w:rFonts w:hint="eastAsia"/>
          <w:b/>
        </w:rPr>
      </w:pPr>
      <w:r w:rsidRPr="00652A77">
        <w:rPr>
          <w:rFonts w:hint="eastAsia"/>
          <w:b/>
        </w:rPr>
        <w:t>自定义</w:t>
      </w:r>
      <w:r w:rsidR="001C6188" w:rsidRPr="00652A77">
        <w:rPr>
          <w:b/>
        </w:rPr>
        <w:t>统计项</w:t>
      </w:r>
      <w:r w:rsidR="001C6188" w:rsidRPr="00652A77">
        <w:rPr>
          <w:rFonts w:hint="eastAsia"/>
          <w:b/>
        </w:rPr>
        <w:t>的</w:t>
      </w:r>
      <w:r w:rsidR="001C6188" w:rsidRPr="00652A77">
        <w:rPr>
          <w:b/>
        </w:rPr>
        <w:t>搜索功能</w:t>
      </w:r>
    </w:p>
    <w:p w:rsidR="00B82398" w:rsidRDefault="00E62AAE">
      <w:pPr>
        <w:rPr>
          <w:rFonts w:hint="eastAsia"/>
        </w:rPr>
      </w:pPr>
      <w:r>
        <w:rPr>
          <w:rFonts w:hint="eastAsia"/>
        </w:rPr>
        <w:t>背景：</w:t>
      </w:r>
      <w:proofErr w:type="gramStart"/>
      <w:r>
        <w:rPr>
          <w:rFonts w:hint="eastAsia"/>
        </w:rPr>
        <w:t>统计项太多时</w:t>
      </w:r>
      <w:proofErr w:type="gramEnd"/>
      <w:r>
        <w:rPr>
          <w:rFonts w:hint="eastAsia"/>
        </w:rPr>
        <w:t>，不容易查找</w:t>
      </w:r>
      <w:r>
        <w:t>和显示</w:t>
      </w:r>
      <w:r w:rsidR="002136EA">
        <w:rPr>
          <w:rFonts w:hint="eastAsia"/>
        </w:rPr>
        <w:t>，</w:t>
      </w:r>
      <w:r w:rsidR="002136EA">
        <w:t>例如赛尔号的精灵总体数量</w:t>
      </w:r>
    </w:p>
    <w:p w:rsidR="00E62AAE" w:rsidRPr="00904B25" w:rsidRDefault="00904B25">
      <w:pPr>
        <w:rPr>
          <w:rFonts w:hint="eastAsia"/>
        </w:rPr>
      </w:pPr>
      <w:r>
        <w:rPr>
          <w:rFonts w:hint="eastAsia"/>
        </w:rPr>
        <w:t>需求</w:t>
      </w:r>
      <w:r>
        <w:t>来源：赛尔</w:t>
      </w:r>
      <w:proofErr w:type="gramStart"/>
      <w:r>
        <w:t>号项目</w:t>
      </w:r>
      <w:proofErr w:type="gramEnd"/>
      <w:r>
        <w:t>部</w:t>
      </w:r>
    </w:p>
    <w:p w:rsidR="00E62AAE" w:rsidRDefault="00E62AAE">
      <w:r>
        <w:rPr>
          <w:noProof/>
        </w:rPr>
        <w:drawing>
          <wp:inline distT="0" distB="0" distL="0" distR="0" wp14:anchorId="562FBF0B" wp14:editId="5082E898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BC" w:rsidRDefault="00A563BC">
      <w:pPr>
        <w:rPr>
          <w:rFonts w:hint="eastAsia"/>
        </w:rPr>
      </w:pPr>
      <w:r>
        <w:rPr>
          <w:rFonts w:hint="eastAsia"/>
        </w:rPr>
        <w:t>名词</w:t>
      </w:r>
      <w:r>
        <w:t>解释：</w:t>
      </w:r>
    </w:p>
    <w:p w:rsidR="00FD5A55" w:rsidRDefault="00FD5A55" w:rsidP="00E872BC">
      <w:pPr>
        <w:ind w:firstLine="420"/>
        <w:rPr>
          <w:rFonts w:hint="eastAsia"/>
        </w:rPr>
      </w:pPr>
      <w:r>
        <w:rPr>
          <w:rFonts w:hint="eastAsia"/>
        </w:rPr>
        <w:t>分表</w:t>
      </w:r>
      <w:r>
        <w:t>层级</w:t>
      </w:r>
      <w:r w:rsidR="00850347">
        <w:rPr>
          <w:rFonts w:hint="eastAsia"/>
        </w:rPr>
        <w:t>：</w:t>
      </w:r>
    </w:p>
    <w:p w:rsidR="00117D52" w:rsidRDefault="0010735A" w:rsidP="00EE63D5">
      <w:pPr>
        <w:jc w:val="left"/>
      </w:pPr>
      <w:r>
        <w:rPr>
          <w:noProof/>
        </w:rPr>
        <w:drawing>
          <wp:inline distT="0" distB="0" distL="0" distR="0" wp14:anchorId="61FB4ED1" wp14:editId="350ED204">
            <wp:extent cx="5274310" cy="355600"/>
            <wp:effectExtent l="133350" t="114300" r="154940" b="1587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67C89" w:rsidRDefault="00467C89" w:rsidP="00E872BC">
      <w:pPr>
        <w:ind w:firstLine="420"/>
        <w:jc w:val="left"/>
      </w:pPr>
      <w:r>
        <w:rPr>
          <w:rFonts w:hint="eastAsia"/>
        </w:rPr>
        <w:t>标签层级</w:t>
      </w:r>
      <w:r>
        <w:t>：</w:t>
      </w:r>
    </w:p>
    <w:p w:rsidR="00540E33" w:rsidRDefault="00384139" w:rsidP="00EE63D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E1C2DC9" wp14:editId="40F823A3">
            <wp:extent cx="3343275" cy="266700"/>
            <wp:effectExtent l="114300" t="114300" r="104775" b="1524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E63D5" w:rsidRPr="00EE63D5" w:rsidRDefault="00EE63D5" w:rsidP="00EE63D5">
      <w:pPr>
        <w:jc w:val="left"/>
        <w:rPr>
          <w:rFonts w:hint="eastAsia"/>
        </w:rPr>
      </w:pPr>
      <w:r>
        <w:rPr>
          <w:rFonts w:hint="eastAsia"/>
        </w:rPr>
        <w:t>针对</w:t>
      </w:r>
      <w:r>
        <w:t>：游戏自定义统计项，右边的上</w:t>
      </w:r>
      <w:r>
        <w:rPr>
          <w:rFonts w:hint="eastAsia"/>
        </w:rPr>
        <w:t>方</w:t>
      </w:r>
      <w:r>
        <w:t>表格、下方表格</w:t>
      </w:r>
      <w:r w:rsidR="009C41DA">
        <w:rPr>
          <w:rFonts w:hint="eastAsia"/>
        </w:rPr>
        <w:t>都</w:t>
      </w:r>
      <w:r w:rsidR="009C41DA">
        <w:t>添加。</w:t>
      </w:r>
    </w:p>
    <w:p w:rsidR="009E525F" w:rsidRDefault="00DF386A" w:rsidP="001B3AE4">
      <w:r>
        <w:rPr>
          <w:rFonts w:hint="eastAsia"/>
        </w:rPr>
        <w:t>方式</w:t>
      </w:r>
      <w:r>
        <w:t>：</w:t>
      </w:r>
      <w:r w:rsidR="00A96E5C">
        <w:rPr>
          <w:rFonts w:hint="eastAsia"/>
        </w:rPr>
        <w:t>只要</w:t>
      </w:r>
      <w:r w:rsidR="00A96E5C" w:rsidRPr="008732E0">
        <w:rPr>
          <w:b/>
        </w:rPr>
        <w:t>包含</w:t>
      </w:r>
      <w:r w:rsidR="00A96E5C">
        <w:t>“</w:t>
      </w:r>
      <w:r w:rsidR="00A96E5C">
        <w:rPr>
          <w:rFonts w:hint="eastAsia"/>
        </w:rPr>
        <w:t>键入</w:t>
      </w:r>
      <w:r w:rsidR="00A96E5C">
        <w:t>内容</w:t>
      </w:r>
      <w:r w:rsidR="00A96E5C">
        <w:t>”</w:t>
      </w:r>
      <w:r w:rsidR="00A96E5C">
        <w:rPr>
          <w:rFonts w:hint="eastAsia"/>
        </w:rPr>
        <w:t>的</w:t>
      </w:r>
      <w:r w:rsidR="00EC3F9A">
        <w:t>都被搜索出来</w:t>
      </w:r>
      <w:r w:rsidR="00EC3F9A">
        <w:rPr>
          <w:rFonts w:hint="eastAsia"/>
        </w:rPr>
        <w:t>。</w:t>
      </w:r>
    </w:p>
    <w:p w:rsidR="002B7353" w:rsidRDefault="002B7353" w:rsidP="001B3AE4"/>
    <w:p w:rsidR="002B7353" w:rsidRDefault="002B7353" w:rsidP="001B3AE4"/>
    <w:p w:rsidR="002B7353" w:rsidRDefault="002B7353" w:rsidP="001B3AE4"/>
    <w:p w:rsidR="002B7353" w:rsidRDefault="002B7353" w:rsidP="001B3AE4"/>
    <w:p w:rsidR="002B7353" w:rsidRDefault="002B7353" w:rsidP="001B3AE4"/>
    <w:p w:rsidR="002B7353" w:rsidRDefault="002B7353" w:rsidP="001B3AE4"/>
    <w:p w:rsidR="002B7353" w:rsidRDefault="002B7353" w:rsidP="001B3AE4"/>
    <w:p w:rsidR="002B7353" w:rsidRDefault="002B7353" w:rsidP="001B3AE4"/>
    <w:p w:rsidR="002B7353" w:rsidRDefault="002B7353" w:rsidP="001B3AE4"/>
    <w:p w:rsidR="002B7353" w:rsidRDefault="002B7353" w:rsidP="001B3AE4"/>
    <w:p w:rsidR="002B7353" w:rsidRDefault="002B7353" w:rsidP="001B3AE4"/>
    <w:p w:rsidR="002B7353" w:rsidRDefault="002B7353" w:rsidP="001B3AE4"/>
    <w:p w:rsidR="00026C67" w:rsidRDefault="007F24B5" w:rsidP="001B3AE4">
      <w:pPr>
        <w:rPr>
          <w:rFonts w:hint="eastAsia"/>
        </w:rPr>
      </w:pPr>
      <w:r>
        <w:rPr>
          <w:rFonts w:hint="eastAsia"/>
        </w:rPr>
        <w:lastRenderedPageBreak/>
        <w:t>下辖</w:t>
      </w:r>
      <w:r w:rsidR="001F2C02">
        <w:rPr>
          <w:rFonts w:hint="eastAsia"/>
        </w:rPr>
        <w:t>管控</w:t>
      </w:r>
      <w:r w:rsidR="001F2C02">
        <w:t>：</w:t>
      </w:r>
      <w:r w:rsidR="00216B2B">
        <w:rPr>
          <w:rFonts w:hint="eastAsia"/>
        </w:rPr>
        <w:t>由于</w:t>
      </w:r>
      <w:r w:rsidR="00216B2B">
        <w:t>一个表格下</w:t>
      </w:r>
      <w:r w:rsidR="00216B2B">
        <w:rPr>
          <w:rFonts w:hint="eastAsia"/>
        </w:rPr>
        <w:t>又</w:t>
      </w:r>
      <w:r w:rsidR="00216B2B">
        <w:t>分</w:t>
      </w:r>
      <w:r w:rsidR="00216B2B">
        <w:rPr>
          <w:rFonts w:hint="eastAsia"/>
        </w:rPr>
        <w:t>2</w:t>
      </w:r>
      <w:r w:rsidR="00216B2B">
        <w:rPr>
          <w:rFonts w:hint="eastAsia"/>
        </w:rPr>
        <w:t>个</w:t>
      </w:r>
      <w:r w:rsidR="00216B2B">
        <w:t>层级：</w:t>
      </w:r>
      <w:r w:rsidR="004649FB">
        <w:rPr>
          <w:rFonts w:hint="eastAsia"/>
        </w:rPr>
        <w:t>分表</w:t>
      </w:r>
      <w:r w:rsidR="002B0C20">
        <w:t>层级</w:t>
      </w:r>
      <w:r w:rsidR="002B0C20">
        <w:rPr>
          <w:rFonts w:hint="eastAsia"/>
        </w:rPr>
        <w:t>和</w:t>
      </w:r>
      <w:r w:rsidR="00B17B2F">
        <w:rPr>
          <w:rFonts w:hint="eastAsia"/>
        </w:rPr>
        <w:t>标签</w:t>
      </w:r>
      <w:r w:rsidR="00B17B2F">
        <w:t>层级</w:t>
      </w:r>
      <w:r w:rsidR="00A46722">
        <w:rPr>
          <w:rFonts w:hint="eastAsia"/>
        </w:rPr>
        <w:t>，</w:t>
      </w:r>
      <w:r w:rsidR="00A46722">
        <w:t>但初次显示时</w:t>
      </w:r>
      <w:r w:rsidR="006A06CB">
        <w:rPr>
          <w:rFonts w:hint="eastAsia"/>
        </w:rPr>
        <w:t>有</w:t>
      </w:r>
      <w:r w:rsidR="00012286">
        <w:t>默认</w:t>
      </w:r>
      <w:r w:rsidR="00012286">
        <w:rPr>
          <w:rFonts w:hint="eastAsia"/>
        </w:rPr>
        <w:t>。</w:t>
      </w:r>
      <w:r w:rsidR="000619AF">
        <w:rPr>
          <w:rFonts w:hint="eastAsia"/>
        </w:rPr>
        <w:t>它们</w:t>
      </w:r>
      <w:r w:rsidR="000A65CA">
        <w:t>与搜索的</w:t>
      </w:r>
      <w:r w:rsidR="000A65CA">
        <w:rPr>
          <w:rFonts w:hint="eastAsia"/>
        </w:rPr>
        <w:t>管</w:t>
      </w:r>
      <w:proofErr w:type="gramStart"/>
      <w:r w:rsidR="000A65CA">
        <w:rPr>
          <w:rFonts w:hint="eastAsia"/>
        </w:rPr>
        <w:t>控</w:t>
      </w:r>
      <w:r w:rsidR="000A65CA">
        <w:t>关系</w:t>
      </w:r>
      <w:proofErr w:type="gramEnd"/>
      <w:r w:rsidR="0060790A">
        <w:rPr>
          <w:rFonts w:hint="eastAsia"/>
        </w:rPr>
        <w:t>可</w:t>
      </w:r>
      <w:r w:rsidR="00BA5686">
        <w:rPr>
          <w:rFonts w:hint="eastAsia"/>
        </w:rPr>
        <w:t>分</w:t>
      </w:r>
      <w:r w:rsidR="00D65EE6">
        <w:rPr>
          <w:rFonts w:hint="eastAsia"/>
        </w:rPr>
        <w:t>以下</w:t>
      </w:r>
      <w:r w:rsidR="00BA5686">
        <w:rPr>
          <w:rFonts w:hint="eastAsia"/>
        </w:rPr>
        <w:t>2</w:t>
      </w:r>
      <w:r w:rsidR="00BA5686">
        <w:rPr>
          <w:rFonts w:hint="eastAsia"/>
        </w:rPr>
        <w:t>种</w:t>
      </w:r>
      <w:r w:rsidR="00026C67">
        <w:rPr>
          <w:rFonts w:hint="eastAsia"/>
        </w:rPr>
        <w:t>:</w:t>
      </w:r>
    </w:p>
    <w:p w:rsidR="001F2C02" w:rsidRPr="001F2C02" w:rsidRDefault="00026C67" w:rsidP="001B3AE4">
      <w:pPr>
        <w:rPr>
          <w:rFonts w:hint="eastAsia"/>
        </w:rPr>
      </w:pPr>
      <w:r>
        <w:t>1</w:t>
      </w:r>
      <w:r>
        <w:rPr>
          <w:rFonts w:hint="eastAsia"/>
        </w:rPr>
        <w:t>）</w:t>
      </w:r>
      <w:r w:rsidR="00BA5686">
        <w:t>第</w:t>
      </w:r>
      <w:r w:rsidR="00BA5686">
        <w:t>1</w:t>
      </w:r>
      <w:r w:rsidR="00BA5686">
        <w:rPr>
          <w:rFonts w:hint="eastAsia"/>
        </w:rPr>
        <w:t>种</w:t>
      </w:r>
      <w:r w:rsidR="00BA5686">
        <w:t>：</w:t>
      </w:r>
      <w:r w:rsidR="00271DED">
        <w:rPr>
          <w:rFonts w:hint="eastAsia"/>
        </w:rPr>
        <w:t>搜索框</w:t>
      </w:r>
      <w:r w:rsidR="00B70B03">
        <w:rPr>
          <w:rFonts w:hint="eastAsia"/>
        </w:rPr>
        <w:t>在</w:t>
      </w:r>
      <w:r w:rsidR="00B70B03">
        <w:t>下载</w:t>
      </w:r>
      <w:r w:rsidR="004549C6">
        <w:t>按钮</w:t>
      </w:r>
      <w:r w:rsidR="004549C6">
        <w:rPr>
          <w:rFonts w:hint="eastAsia"/>
        </w:rPr>
        <w:t>左侧</w:t>
      </w:r>
      <w:r w:rsidR="001B2893">
        <w:rPr>
          <w:rFonts w:hint="eastAsia"/>
        </w:rPr>
        <w:t>，</w:t>
      </w:r>
      <w:r w:rsidR="001B2893">
        <w:t>管控分表和标签</w:t>
      </w:r>
      <w:r w:rsidR="001B2893">
        <w:rPr>
          <w:rFonts w:hint="eastAsia"/>
        </w:rPr>
        <w:t>，</w:t>
      </w:r>
      <w:r w:rsidR="001B2893">
        <w:t>即先按</w:t>
      </w:r>
      <w:r w:rsidR="001B2893">
        <w:t>“</w:t>
      </w:r>
      <w:r w:rsidR="001B2893">
        <w:rPr>
          <w:rFonts w:hint="eastAsia"/>
        </w:rPr>
        <w:t>搜索</w:t>
      </w:r>
      <w:r w:rsidR="001B2893">
        <w:t>内容</w:t>
      </w:r>
      <w:r w:rsidR="001B2893">
        <w:t>”</w:t>
      </w:r>
      <w:r w:rsidR="00543096">
        <w:t>搜索</w:t>
      </w:r>
      <w:r w:rsidR="001B2893">
        <w:t>，</w:t>
      </w:r>
      <w:r w:rsidR="001B2893">
        <w:rPr>
          <w:rFonts w:hint="eastAsia"/>
        </w:rPr>
        <w:t>切换</w:t>
      </w:r>
      <w:r w:rsidR="001B2893">
        <w:t>每个分表</w:t>
      </w:r>
      <w:r w:rsidR="0011684D">
        <w:rPr>
          <w:rFonts w:hint="eastAsia"/>
        </w:rPr>
        <w:t>、</w:t>
      </w:r>
      <w:r w:rsidR="0011684D">
        <w:t>切换每个标签都</w:t>
      </w:r>
      <w:r w:rsidR="0011684D">
        <w:rPr>
          <w:rFonts w:hint="eastAsia"/>
        </w:rPr>
        <w:t>已经</w:t>
      </w:r>
      <w:r w:rsidR="0011684D">
        <w:t>是搜索后</w:t>
      </w:r>
      <w:r w:rsidR="0011684D">
        <w:rPr>
          <w:rFonts w:hint="eastAsia"/>
        </w:rPr>
        <w:t>的</w:t>
      </w:r>
      <w:r w:rsidR="0011684D">
        <w:t>内容</w:t>
      </w:r>
      <w:r w:rsidR="0030718C">
        <w:rPr>
          <w:rFonts w:hint="eastAsia"/>
        </w:rPr>
        <w:t>，</w:t>
      </w:r>
      <w:r w:rsidR="004E13DA">
        <w:t>如果没有</w:t>
      </w:r>
      <w:r w:rsidR="004E13DA">
        <w:rPr>
          <w:rFonts w:hint="eastAsia"/>
        </w:rPr>
        <w:t>则</w:t>
      </w:r>
      <w:r w:rsidR="004E13DA">
        <w:t>显示为空。</w:t>
      </w:r>
      <w:r w:rsidR="00A2597D">
        <w:rPr>
          <w:rFonts w:hint="eastAsia"/>
        </w:rPr>
        <w:t>点击</w:t>
      </w:r>
      <w:proofErr w:type="gramStart"/>
      <w:r w:rsidR="00A2597D">
        <w:t>”</w:t>
      </w:r>
      <w:proofErr w:type="gramEnd"/>
      <w:r w:rsidR="00A2597D">
        <w:t>清空</w:t>
      </w:r>
      <w:proofErr w:type="gramStart"/>
      <w:r w:rsidR="00A2597D">
        <w:t>”</w:t>
      </w:r>
      <w:proofErr w:type="gramEnd"/>
      <w:r w:rsidR="00D1778F">
        <w:rPr>
          <w:rFonts w:hint="eastAsia"/>
        </w:rPr>
        <w:t>，继续</w:t>
      </w:r>
      <w:r w:rsidR="00D1778F">
        <w:t>按</w:t>
      </w:r>
      <w:r w:rsidR="00D1778F">
        <w:rPr>
          <w:rFonts w:hint="eastAsia"/>
        </w:rPr>
        <w:t>默认</w:t>
      </w:r>
      <w:r w:rsidR="00D1778F">
        <w:t>方式显示（</w:t>
      </w:r>
      <w:r w:rsidR="00166C83">
        <w:rPr>
          <w:rFonts w:hint="eastAsia"/>
        </w:rPr>
        <w:t>即</w:t>
      </w:r>
      <w:r w:rsidR="00D1778F">
        <w:rPr>
          <w:rFonts w:hint="eastAsia"/>
        </w:rPr>
        <w:t>首个</w:t>
      </w:r>
      <w:r w:rsidR="00D1778F">
        <w:t>分表</w:t>
      </w:r>
      <w:r w:rsidR="00D1778F">
        <w:rPr>
          <w:rFonts w:hint="eastAsia"/>
        </w:rPr>
        <w:t>，</w:t>
      </w:r>
      <w:r w:rsidR="00D1778F">
        <w:t>近一周新加）</w:t>
      </w:r>
    </w:p>
    <w:p w:rsidR="00BC3248" w:rsidRDefault="00852B78">
      <w:r>
        <w:rPr>
          <w:noProof/>
        </w:rPr>
        <w:drawing>
          <wp:inline distT="0" distB="0" distL="0" distR="0" wp14:anchorId="7DEA8E1C" wp14:editId="0C257296">
            <wp:extent cx="5274310" cy="3453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14" w:rsidRDefault="00033D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：</w:t>
      </w:r>
      <w:r w:rsidR="007D4D95">
        <w:rPr>
          <w:rFonts w:hint="eastAsia"/>
        </w:rPr>
        <w:t>搜索</w:t>
      </w:r>
      <w:r w:rsidR="007D4D95">
        <w:t>框在</w:t>
      </w:r>
      <w:r w:rsidR="0012316F">
        <w:rPr>
          <w:rFonts w:hint="eastAsia"/>
        </w:rPr>
        <w:t>标签</w:t>
      </w:r>
      <w:r w:rsidR="0012316F">
        <w:t>下方，</w:t>
      </w:r>
      <w:r w:rsidR="00A92608">
        <w:rPr>
          <w:rFonts w:hint="eastAsia"/>
        </w:rPr>
        <w:t>只</w:t>
      </w:r>
      <w:r w:rsidR="00A92608">
        <w:t>搜索当前分表</w:t>
      </w:r>
      <w:r w:rsidR="00A804D7">
        <w:rPr>
          <w:rFonts w:hint="eastAsia"/>
        </w:rPr>
        <w:t>、</w:t>
      </w:r>
      <w:r w:rsidR="00A92608">
        <w:rPr>
          <w:rFonts w:hint="eastAsia"/>
        </w:rPr>
        <w:t>当前</w:t>
      </w:r>
      <w:r w:rsidR="00A92608">
        <w:t>标签下的内容</w:t>
      </w:r>
      <w:r w:rsidR="00592938">
        <w:rPr>
          <w:rFonts w:hint="eastAsia"/>
        </w:rPr>
        <w:t>，</w:t>
      </w:r>
      <w:r w:rsidR="00592938">
        <w:t>点击</w:t>
      </w:r>
      <w:proofErr w:type="gramStart"/>
      <w:r w:rsidR="00592938">
        <w:t>”</w:t>
      </w:r>
      <w:proofErr w:type="gramEnd"/>
      <w:r w:rsidR="00592938">
        <w:rPr>
          <w:rFonts w:hint="eastAsia"/>
        </w:rPr>
        <w:t>清空</w:t>
      </w:r>
      <w:proofErr w:type="gramStart"/>
      <w:r w:rsidR="00592938">
        <w:t>”</w:t>
      </w:r>
      <w:proofErr w:type="gramEnd"/>
      <w:r w:rsidR="00592938">
        <w:rPr>
          <w:rFonts w:hint="eastAsia"/>
        </w:rPr>
        <w:t>时</w:t>
      </w:r>
      <w:r w:rsidR="00592938">
        <w:t>，</w:t>
      </w:r>
      <w:r w:rsidR="00EE1B51">
        <w:rPr>
          <w:rFonts w:hint="eastAsia"/>
        </w:rPr>
        <w:t>仍显示当前</w:t>
      </w:r>
      <w:r w:rsidR="00EE1B51">
        <w:t>分表、当前标签的所有内容。</w:t>
      </w:r>
      <w:r w:rsidR="005D5DC3">
        <w:rPr>
          <w:rFonts w:hint="eastAsia"/>
        </w:rPr>
        <w:t>切换</w:t>
      </w:r>
      <w:r w:rsidR="005D5DC3">
        <w:t>其它分表和标签时，搜索框重置。</w:t>
      </w:r>
    </w:p>
    <w:p w:rsidR="00260671" w:rsidRDefault="00260671">
      <w:r>
        <w:rPr>
          <w:noProof/>
        </w:rPr>
        <w:drawing>
          <wp:inline distT="0" distB="0" distL="0" distR="0" wp14:anchorId="5E12D9C2" wp14:editId="09A836CB">
            <wp:extent cx="5274310" cy="3627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35" w:rsidRDefault="00FA2FA1">
      <w:r>
        <w:rPr>
          <w:rFonts w:hint="eastAsia"/>
        </w:rPr>
        <w:lastRenderedPageBreak/>
        <w:t>其它问题</w:t>
      </w:r>
      <w:r w:rsidR="000D58D5">
        <w:rPr>
          <w:rFonts w:hint="eastAsia"/>
        </w:rPr>
        <w:t>修复</w:t>
      </w:r>
      <w:r>
        <w:t>：</w:t>
      </w:r>
    </w:p>
    <w:p w:rsidR="00CB0945" w:rsidRDefault="0034560C" w:rsidP="001654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月报</w:t>
      </w:r>
      <w:r>
        <w:t>的正式发送，</w:t>
      </w:r>
      <w:r>
        <w:rPr>
          <w:rFonts w:hint="eastAsia"/>
        </w:rPr>
        <w:t>会</w:t>
      </w:r>
      <w:r>
        <w:t>发送</w:t>
      </w:r>
      <w:r>
        <w:rPr>
          <w:rFonts w:hint="eastAsia"/>
        </w:rPr>
        <w:t>2</w:t>
      </w:r>
      <w:r>
        <w:rPr>
          <w:rFonts w:hint="eastAsia"/>
        </w:rPr>
        <w:t>次</w:t>
      </w:r>
      <w:r w:rsidR="00165489">
        <w:rPr>
          <w:rFonts w:hint="eastAsia"/>
        </w:rPr>
        <w:t>。</w:t>
      </w:r>
    </w:p>
    <w:p w:rsidR="00694E8C" w:rsidRDefault="00B5082A" w:rsidP="001654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-</w:t>
      </w:r>
      <w:r>
        <w:rPr>
          <w:rFonts w:hint="eastAsia"/>
        </w:rPr>
        <w:t>&gt;</w:t>
      </w:r>
      <w:r w:rsidR="00662815">
        <w:rPr>
          <w:rFonts w:hint="eastAsia"/>
        </w:rPr>
        <w:t>游戏</w:t>
      </w:r>
      <w:r w:rsidR="00662815">
        <w:t>管理</w:t>
      </w:r>
      <w:r w:rsidR="00662815">
        <w:t>-</w:t>
      </w:r>
      <w:r w:rsidR="00662815">
        <w:rPr>
          <w:rFonts w:hint="eastAsia"/>
        </w:rPr>
        <w:t>&gt;</w:t>
      </w:r>
      <w:r w:rsidR="00662815">
        <w:rPr>
          <w:rFonts w:hint="eastAsia"/>
        </w:rPr>
        <w:t>修改</w:t>
      </w:r>
      <w:r w:rsidR="005A219E">
        <w:rPr>
          <w:rFonts w:hint="eastAsia"/>
        </w:rPr>
        <w:t>功能</w:t>
      </w:r>
      <w:r w:rsidR="00662815">
        <w:t>，</w:t>
      </w:r>
      <w:r w:rsidR="00CD6352">
        <w:rPr>
          <w:rFonts w:hint="eastAsia"/>
        </w:rPr>
        <w:t>取消</w:t>
      </w:r>
      <w:r w:rsidR="00CD6352">
        <w:t>忽略项无效</w:t>
      </w:r>
    </w:p>
    <w:p w:rsidR="00A06DEA" w:rsidRDefault="00944DC9" w:rsidP="00403CBC">
      <w:r>
        <w:rPr>
          <w:noProof/>
        </w:rPr>
        <w:drawing>
          <wp:inline distT="0" distB="0" distL="0" distR="0" wp14:anchorId="062A92AF" wp14:editId="2B80E5F9">
            <wp:extent cx="5274310" cy="2900045"/>
            <wp:effectExtent l="114300" t="114300" r="154940" b="1479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5489" w:rsidRPr="00260671" w:rsidRDefault="00165489" w:rsidP="00A15075">
      <w:pPr>
        <w:rPr>
          <w:rFonts w:hint="eastAsia"/>
        </w:rPr>
      </w:pPr>
    </w:p>
    <w:sectPr w:rsidR="00165489" w:rsidRPr="00260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A53F4"/>
    <w:multiLevelType w:val="hybridMultilevel"/>
    <w:tmpl w:val="2074672E"/>
    <w:lvl w:ilvl="0" w:tplc="132243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FF7555"/>
    <w:multiLevelType w:val="hybridMultilevel"/>
    <w:tmpl w:val="F6282656"/>
    <w:lvl w:ilvl="0" w:tplc="019C12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EE3"/>
    <w:rsid w:val="00012286"/>
    <w:rsid w:val="00026C67"/>
    <w:rsid w:val="0003180C"/>
    <w:rsid w:val="00033D14"/>
    <w:rsid w:val="000619AF"/>
    <w:rsid w:val="00070A47"/>
    <w:rsid w:val="000A65CA"/>
    <w:rsid w:val="000B3210"/>
    <w:rsid w:val="000B4EE3"/>
    <w:rsid w:val="000D58D5"/>
    <w:rsid w:val="0010735A"/>
    <w:rsid w:val="0011684D"/>
    <w:rsid w:val="00117D52"/>
    <w:rsid w:val="0012316F"/>
    <w:rsid w:val="00135DA2"/>
    <w:rsid w:val="00160536"/>
    <w:rsid w:val="00165489"/>
    <w:rsid w:val="00165DA6"/>
    <w:rsid w:val="00166C83"/>
    <w:rsid w:val="0017722B"/>
    <w:rsid w:val="00197330"/>
    <w:rsid w:val="001B2893"/>
    <w:rsid w:val="001B3AE4"/>
    <w:rsid w:val="001C6188"/>
    <w:rsid w:val="001F2C02"/>
    <w:rsid w:val="001F68ED"/>
    <w:rsid w:val="00203A74"/>
    <w:rsid w:val="002136EA"/>
    <w:rsid w:val="00216B2B"/>
    <w:rsid w:val="00235385"/>
    <w:rsid w:val="002476B1"/>
    <w:rsid w:val="00260671"/>
    <w:rsid w:val="002673A8"/>
    <w:rsid w:val="00271DED"/>
    <w:rsid w:val="00287155"/>
    <w:rsid w:val="002B0C20"/>
    <w:rsid w:val="002B7353"/>
    <w:rsid w:val="002E6B4C"/>
    <w:rsid w:val="0030718C"/>
    <w:rsid w:val="00316427"/>
    <w:rsid w:val="003350AC"/>
    <w:rsid w:val="00336DA6"/>
    <w:rsid w:val="0034560C"/>
    <w:rsid w:val="00375CB2"/>
    <w:rsid w:val="00383168"/>
    <w:rsid w:val="00384139"/>
    <w:rsid w:val="00393CE8"/>
    <w:rsid w:val="003B3E58"/>
    <w:rsid w:val="00403CBC"/>
    <w:rsid w:val="004549C6"/>
    <w:rsid w:val="004649FB"/>
    <w:rsid w:val="00465CB7"/>
    <w:rsid w:val="00467C89"/>
    <w:rsid w:val="00480E72"/>
    <w:rsid w:val="004A71CD"/>
    <w:rsid w:val="004C3B50"/>
    <w:rsid w:val="004C5094"/>
    <w:rsid w:val="004E13DA"/>
    <w:rsid w:val="00540E33"/>
    <w:rsid w:val="0054186E"/>
    <w:rsid w:val="00543096"/>
    <w:rsid w:val="00566833"/>
    <w:rsid w:val="0057049D"/>
    <w:rsid w:val="00571E88"/>
    <w:rsid w:val="00592938"/>
    <w:rsid w:val="005A137D"/>
    <w:rsid w:val="005A219E"/>
    <w:rsid w:val="005D26F3"/>
    <w:rsid w:val="005D5DC3"/>
    <w:rsid w:val="0060790A"/>
    <w:rsid w:val="006432F4"/>
    <w:rsid w:val="00652A77"/>
    <w:rsid w:val="00653551"/>
    <w:rsid w:val="00662815"/>
    <w:rsid w:val="00694E8C"/>
    <w:rsid w:val="006A06CB"/>
    <w:rsid w:val="006B7967"/>
    <w:rsid w:val="006D381F"/>
    <w:rsid w:val="006E6958"/>
    <w:rsid w:val="006F6791"/>
    <w:rsid w:val="00772CC1"/>
    <w:rsid w:val="007A0FDD"/>
    <w:rsid w:val="007A65A0"/>
    <w:rsid w:val="007B5069"/>
    <w:rsid w:val="007D4D95"/>
    <w:rsid w:val="007F24B5"/>
    <w:rsid w:val="00850347"/>
    <w:rsid w:val="00852B78"/>
    <w:rsid w:val="00870D35"/>
    <w:rsid w:val="00872A16"/>
    <w:rsid w:val="008732E0"/>
    <w:rsid w:val="00881E6A"/>
    <w:rsid w:val="008926AF"/>
    <w:rsid w:val="008C539F"/>
    <w:rsid w:val="008F0AD0"/>
    <w:rsid w:val="0090069F"/>
    <w:rsid w:val="00904B25"/>
    <w:rsid w:val="00910AF2"/>
    <w:rsid w:val="009262EF"/>
    <w:rsid w:val="00944DC9"/>
    <w:rsid w:val="00973507"/>
    <w:rsid w:val="00975E9C"/>
    <w:rsid w:val="009B3163"/>
    <w:rsid w:val="009C41DA"/>
    <w:rsid w:val="009D4AB3"/>
    <w:rsid w:val="009E1C24"/>
    <w:rsid w:val="009E525F"/>
    <w:rsid w:val="00A06DEA"/>
    <w:rsid w:val="00A12EE9"/>
    <w:rsid w:val="00A14D93"/>
    <w:rsid w:val="00A15075"/>
    <w:rsid w:val="00A2597D"/>
    <w:rsid w:val="00A30396"/>
    <w:rsid w:val="00A46722"/>
    <w:rsid w:val="00A5041C"/>
    <w:rsid w:val="00A563BC"/>
    <w:rsid w:val="00A578D9"/>
    <w:rsid w:val="00A65255"/>
    <w:rsid w:val="00A804D7"/>
    <w:rsid w:val="00A92608"/>
    <w:rsid w:val="00A96E5C"/>
    <w:rsid w:val="00B1407A"/>
    <w:rsid w:val="00B17B2F"/>
    <w:rsid w:val="00B313F4"/>
    <w:rsid w:val="00B35F5E"/>
    <w:rsid w:val="00B5082A"/>
    <w:rsid w:val="00B70B03"/>
    <w:rsid w:val="00B82398"/>
    <w:rsid w:val="00B83A2D"/>
    <w:rsid w:val="00B873B5"/>
    <w:rsid w:val="00B93FC7"/>
    <w:rsid w:val="00BA5686"/>
    <w:rsid w:val="00BB3A8A"/>
    <w:rsid w:val="00BC3248"/>
    <w:rsid w:val="00BC3C14"/>
    <w:rsid w:val="00BD3EBF"/>
    <w:rsid w:val="00BE20DC"/>
    <w:rsid w:val="00BF0E8E"/>
    <w:rsid w:val="00C15903"/>
    <w:rsid w:val="00C67AFE"/>
    <w:rsid w:val="00C73D6D"/>
    <w:rsid w:val="00CB0945"/>
    <w:rsid w:val="00CC26C2"/>
    <w:rsid w:val="00CC7614"/>
    <w:rsid w:val="00CD6352"/>
    <w:rsid w:val="00CF4DD3"/>
    <w:rsid w:val="00D1485A"/>
    <w:rsid w:val="00D1778F"/>
    <w:rsid w:val="00D43248"/>
    <w:rsid w:val="00D65EE6"/>
    <w:rsid w:val="00D8084C"/>
    <w:rsid w:val="00D83181"/>
    <w:rsid w:val="00D95401"/>
    <w:rsid w:val="00DA7564"/>
    <w:rsid w:val="00DF1CC8"/>
    <w:rsid w:val="00DF386A"/>
    <w:rsid w:val="00E331E0"/>
    <w:rsid w:val="00E369D7"/>
    <w:rsid w:val="00E424DF"/>
    <w:rsid w:val="00E44D2E"/>
    <w:rsid w:val="00E62AAE"/>
    <w:rsid w:val="00E872BC"/>
    <w:rsid w:val="00EC3F9A"/>
    <w:rsid w:val="00EE03B7"/>
    <w:rsid w:val="00EE1B51"/>
    <w:rsid w:val="00EE63D5"/>
    <w:rsid w:val="00F03634"/>
    <w:rsid w:val="00F04A63"/>
    <w:rsid w:val="00F527C1"/>
    <w:rsid w:val="00F955DD"/>
    <w:rsid w:val="00FA2FA1"/>
    <w:rsid w:val="00FD5A55"/>
    <w:rsid w:val="00FF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4DF01-0D91-4235-90A5-FC545E82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2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64</Words>
  <Characters>366</Characters>
  <Application>Microsoft Office Word</Application>
  <DocSecurity>0</DocSecurity>
  <Lines>3</Lines>
  <Paragraphs>1</Paragraphs>
  <ScaleCrop>false</ScaleCrop>
  <Company>Taomee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202</cp:revision>
  <dcterms:created xsi:type="dcterms:W3CDTF">2016-02-17T03:41:00Z</dcterms:created>
  <dcterms:modified xsi:type="dcterms:W3CDTF">2016-02-17T08:28:00Z</dcterms:modified>
</cp:coreProperties>
</file>