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50"/>
        <w:spacing w:after="0"/>
        <w:tabs>
          <w:tab w:leader="none" w:pos="705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color w:val="auto"/>
        </w:rPr>
        <w:t>ELEC 300 — Linear Circuits: II — Spring 2018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i w:val="1"/>
          <w:iCs w:val="1"/>
          <w:color w:val="auto"/>
        </w:rPr>
        <w:t>Name 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-143510</wp:posOffset>
            </wp:positionV>
            <wp:extent cx="431800" cy="5416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870"/>
        <w:spacing w:after="0"/>
        <w:tabs>
          <w:tab w:leader="none" w:pos="709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color w:val="auto"/>
        </w:rPr>
        <w:t>Assignment 05 — due Monday, 19 Feb 2018, in class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i w:val="1"/>
          <w:iCs w:val="1"/>
          <w:color w:val="auto"/>
        </w:rPr>
        <w:t>Std #____________________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335915</wp:posOffset>
                </wp:positionV>
                <wp:extent cx="6096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26.45pt" to="478.5pt,26.45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1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both"/>
        <w:ind w:left="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The bandpass filter was originally designed for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&gt; 20 with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5 k 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2 H and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50 pF. Now the filter is loaded with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but the quality factor is not to drop below 10. What is the smallest possible value of the load resistor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given the transfer function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308610</wp:posOffset>
            </wp:positionH>
            <wp:positionV relativeFrom="paragraph">
              <wp:posOffset>-6985</wp:posOffset>
            </wp:positionV>
            <wp:extent cx="1332230" cy="508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550"/>
          </w:cols>
          <w:pgMar w:left="1350" w:top="1063" w:right="1340" w:bottom="181" w:gutter="0" w:footer="0" w:header="0"/>
        </w:sectPr>
      </w:pP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270" w:hanging="849"/>
        <w:spacing w:after="0" w:line="192" w:lineRule="auto"/>
        <w:tabs>
          <w:tab w:leader="none" w:pos="325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bscript"/>
        </w:rPr>
        <w:t>H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(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 xml:space="preserve">) </w:t>
      </w:r>
      <w:r>
        <w:rPr>
          <w:rFonts w:ascii="Arial" w:cs="Arial" w:eastAsia="Arial" w:hAnsi="Arial"/>
          <w:sz w:val="48"/>
          <w:szCs w:val="48"/>
          <w:color w:val="auto"/>
          <w:vertAlign w:val="subscript"/>
        </w:rPr>
        <w:t>=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u w:val="single" w:color="auto"/>
          <w:color w:val="auto"/>
          <w:vertAlign w:val="superscript"/>
        </w:rPr>
        <w:t>v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u w:val="single" w:color="auto"/>
          <w:color w:val="auto"/>
        </w:rPr>
        <w:t>o</w:t>
      </w:r>
      <w:r>
        <w:rPr>
          <w:rFonts w:ascii="Times New Roman" w:cs="Times New Roman" w:eastAsia="Times New Roman" w:hAnsi="Times New Roman"/>
          <w:sz w:val="48"/>
          <w:szCs w:val="4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u w:val="single" w:color="auto"/>
          <w:color w:val="auto"/>
          <w:vertAlign w:val="superscript"/>
        </w:rPr>
        <w:t>( )</w:t>
      </w:r>
      <w:r>
        <w:rPr>
          <w:rFonts w:ascii="Times New Roman" w:cs="Times New Roman" w:eastAsia="Times New Roman" w:hAnsi="Times New Roman"/>
          <w:sz w:val="48"/>
          <w:szCs w:val="48"/>
          <w:color w:val="auto"/>
        </w:rPr>
        <w:t xml:space="preserve"> </w:t>
      </w:r>
      <w:r>
        <w:rPr>
          <w:rFonts w:ascii="Arial" w:cs="Arial" w:eastAsia="Arial" w:hAnsi="Arial"/>
          <w:sz w:val="48"/>
          <w:szCs w:val="48"/>
          <w:color w:val="auto"/>
          <w:vertAlign w:val="subscript"/>
        </w:rPr>
        <w:t>=</w:t>
      </w:r>
      <w:r>
        <w:rPr>
          <w:rFonts w:ascii="Times New Roman" w:cs="Times New Roman" w:eastAsia="Times New Roman" w:hAnsi="Times New Roman"/>
          <w:sz w:val="48"/>
          <w:szCs w:val="4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v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 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j  L R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78"/>
              </w:rPr>
              <w:t>æ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ö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3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ç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6"/>
              </w:rPr>
              <w:t>÷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ind w:left="40"/>
              <w:spacing w:after="0" w:line="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+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÷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spacing w:after="0" w:line="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 xml:space="preserve">) 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LC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9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>1</w:t>
            </w: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j  L</w:t>
            </w: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ç</w:t>
            </w: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 w:line="1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0"/>
              </w:rPr>
              <w:t>÷</w:t>
            </w:r>
          </w:p>
        </w:tc>
        <w:tc>
          <w:tcPr>
            <w:tcW w:w="6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 xml:space="preserve">+( </w:t>
            </w:r>
            <w:r>
              <w:rPr>
                <w:rFonts w:ascii="Times New Roman" w:cs="Times New Roman" w:eastAsia="Times New Roman" w:hAnsi="Times New Roman"/>
                <w:sz w:val="2"/>
                <w:szCs w:val="2"/>
                <w:i w:val="1"/>
                <w:iCs w:val="1"/>
                <w:color w:val="auto"/>
              </w:rPr>
              <w:t>j</w:t>
            </w: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13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ç</w:t>
            </w:r>
          </w:p>
        </w:tc>
        <w:tc>
          <w:tcPr>
            <w:tcW w:w="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5"/>
              </w:rPr>
              <w:t>R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è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3"/>
              </w:rPr>
              <w:t>R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83"/>
                <w:vertAlign w:val="subscript"/>
              </w:rPr>
              <w:t>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83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83"/>
              </w:rPr>
              <w:t>ø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980440</wp:posOffset>
            </wp:positionH>
            <wp:positionV relativeFrom="paragraph">
              <wp:posOffset>-793750</wp:posOffset>
            </wp:positionV>
            <wp:extent cx="52705" cy="1543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430" w:space="40"/>
            <w:col w:w="5080"/>
          </w:cols>
          <w:pgMar w:left="1350" w:top="1063" w:right="1340" w:bottom="181" w:gutter="0" w:footer="0" w:header="0"/>
          <w:type w:val="continuous"/>
        </w:sect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2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0" w:right="2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Use a 500 nF capacitor to design the bandreject filter. The design specifications are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5 kHz and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Q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 20.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1371600</wp:posOffset>
            </wp:positionH>
            <wp:positionV relativeFrom="paragraph">
              <wp:posOffset>-32385</wp:posOffset>
            </wp:positionV>
            <wp:extent cx="1996440" cy="9480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3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50" w:hanging="250"/>
        <w:spacing w:after="0"/>
        <w:tabs>
          <w:tab w:leader="none" w:pos="25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Obtain the transfer function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of the active filter.</w:t>
      </w:r>
    </w:p>
    <w:p>
      <w:pPr>
        <w:ind w:left="270" w:hanging="270"/>
        <w:spacing w:after="0"/>
        <w:tabs>
          <w:tab w:leader="none" w:pos="27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kind of a filter is it?</w:t>
      </w:r>
    </w:p>
    <w:p>
      <w:pPr>
        <w:ind w:left="250" w:hanging="250"/>
        <w:spacing w:after="0"/>
        <w:tabs>
          <w:tab w:leader="none" w:pos="25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Calculate the corner or resonance frequency.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1371600</wp:posOffset>
            </wp:positionH>
            <wp:positionV relativeFrom="paragraph">
              <wp:posOffset>12065</wp:posOffset>
            </wp:positionV>
            <wp:extent cx="1477010" cy="12515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25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4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 the transfer function of this filter.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Determine whether it is a lowpass or a highpass filter.</w:t>
      </w:r>
    </w:p>
    <w:p>
      <w:pPr>
        <w:ind w:left="430" w:hanging="430"/>
        <w:spacing w:after="0"/>
        <w:tabs>
          <w:tab w:leader="none" w:pos="4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amplification for frequencies that pass the filter?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1371600</wp:posOffset>
            </wp:positionH>
            <wp:positionV relativeFrom="paragraph">
              <wp:posOffset>12065</wp:posOffset>
            </wp:positionV>
            <wp:extent cx="1475740" cy="11277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550"/>
          </w:cols>
          <w:pgMar w:left="1350" w:top="1063" w:right="1340" w:bottom="181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84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Page 1 of 2</w:t>
      </w:r>
    </w:p>
    <w:p>
      <w:pPr>
        <w:sectPr>
          <w:pgSz w:w="12240" w:h="15840" w:orient="portrait"/>
          <w:cols w:equalWidth="0" w:num="1">
            <w:col w:w="9550"/>
          </w:cols>
          <w:pgMar w:left="1350" w:top="1063" w:right="1340" w:bottom="181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5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Design a circuit to realize the following transfer function using only 10-k resistors, positive value capacitors, and OP AMPs.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3"/>
        </w:trPr>
        <w:tc>
          <w:tcPr>
            <w:tcW w:w="7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H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 xml:space="preserve">1000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1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s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s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6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bandpass filter is designed for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100 krad/s and a bandwidth of 12.5 krad/s. Scale the filter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get a center frequency of 25 kHz using a 25 H inductor. Determine the values of the resistor and the capacitor of the scaled filter.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908050</wp:posOffset>
            </wp:positionH>
            <wp:positionV relativeFrom="paragraph">
              <wp:posOffset>-28575</wp:posOffset>
            </wp:positionV>
            <wp:extent cx="2223770" cy="8432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84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520"/>
          </w:cols>
          <w:pgMar w:left="1360" w:top="1051" w:right="1360" w:bottom="18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Page 2 of 2</w:t>
      </w:r>
    </w:p>
    <w:sectPr>
      <w:pgSz w:w="12240" w:h="15840" w:orient="portrait"/>
      <w:cols w:equalWidth="0" w:num="1">
        <w:col w:w="9520"/>
      </w:cols>
      <w:pgMar w:left="1360" w:top="1051" w:right="1360" w:bottom="18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)"/>
      <w:numFmt w:val="lowerLetter"/>
      <w:start w:val="1"/>
    </w:lvl>
  </w:abstractNum>
  <w:abstractNum w:abstractNumId="1">
    <w:nsid w:val="66334873"/>
    <w:multiLevelType w:val="hybridMultilevel"/>
    <w:lvl w:ilvl="0">
      <w:lvlJc w:val="left"/>
      <w:lvlText w:val="%1)"/>
      <w:numFmt w:val="lowerLetter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2018-02-12T16:05:00Z</dcterms:created>
  <dcterms:modified xsi:type="dcterms:W3CDTF">2018-02-12T16:05:00Z</dcterms:modified>
</cp:coreProperties>
</file>