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B2EED" w14:textId="7E291008" w:rsidR="000E3100" w:rsidRPr="002806ED" w:rsidRDefault="000E3100" w:rsidP="00112682">
      <w:pPr>
        <w:rPr>
          <w:b/>
          <w:bCs/>
          <w:i/>
          <w:iCs/>
          <w:color w:val="4C94D8" w:themeColor="text2" w:themeTint="80"/>
        </w:rPr>
      </w:pPr>
      <w:r w:rsidRPr="002806ED">
        <w:rPr>
          <w:b/>
          <w:bCs/>
          <w:i/>
          <w:iCs/>
          <w:color w:val="4C94D8" w:themeColor="text2" w:themeTint="80"/>
        </w:rPr>
        <w:t>T-Mobile T-Ads</w:t>
      </w:r>
    </w:p>
    <w:p w14:paraId="028B2E82" w14:textId="6A7BCBBA" w:rsidR="000E3100" w:rsidRPr="002806ED" w:rsidRDefault="000E3100" w:rsidP="00112682">
      <w:pPr>
        <w:rPr>
          <w:b/>
          <w:bCs/>
          <w:i/>
          <w:iCs/>
          <w:color w:val="4C94D8" w:themeColor="text2" w:themeTint="80"/>
        </w:rPr>
      </w:pPr>
      <w:r w:rsidRPr="002806ED">
        <w:rPr>
          <w:b/>
          <w:bCs/>
          <w:i/>
          <w:iCs/>
          <w:color w:val="4C94D8" w:themeColor="text2" w:themeTint="80"/>
        </w:rPr>
        <w:t>Bill McCracken</w:t>
      </w:r>
    </w:p>
    <w:p w14:paraId="7F7F5FFA" w14:textId="3DF72FF8" w:rsidR="000E3100" w:rsidRPr="002806ED" w:rsidRDefault="000E3100" w:rsidP="00112682">
      <w:pPr>
        <w:rPr>
          <w:b/>
          <w:bCs/>
          <w:i/>
          <w:iCs/>
          <w:color w:val="4C94D8" w:themeColor="text2" w:themeTint="80"/>
        </w:rPr>
      </w:pPr>
      <w:r w:rsidRPr="002806ED">
        <w:rPr>
          <w:b/>
          <w:bCs/>
          <w:i/>
          <w:iCs/>
          <w:color w:val="4C94D8" w:themeColor="text2" w:themeTint="80"/>
        </w:rPr>
        <w:t>Product Architecture</w:t>
      </w:r>
    </w:p>
    <w:p w14:paraId="201B8EE9" w14:textId="77777777" w:rsidR="000E3100" w:rsidRDefault="000E3100" w:rsidP="00112682">
      <w:pPr>
        <w:rPr>
          <w:b/>
          <w:bCs/>
        </w:rPr>
      </w:pPr>
    </w:p>
    <w:p w14:paraId="6D724186" w14:textId="77777777" w:rsidR="002806ED" w:rsidRDefault="002806ED" w:rsidP="00112682">
      <w:pPr>
        <w:rPr>
          <w:b/>
          <w:bCs/>
        </w:rPr>
      </w:pPr>
    </w:p>
    <w:p w14:paraId="1427752E" w14:textId="77777777" w:rsidR="00112682" w:rsidRPr="00112682" w:rsidRDefault="00112682" w:rsidP="00112682">
      <w:pPr>
        <w:rPr>
          <w:b/>
          <w:bCs/>
        </w:rPr>
      </w:pPr>
      <w:r w:rsidRPr="00112682">
        <w:rPr>
          <w:b/>
          <w:bCs/>
        </w:rPr>
        <w:t>Key Design Elements for the Cooperative Inter-App Arbitration Model</w:t>
      </w:r>
    </w:p>
    <w:p w14:paraId="48C724BA" w14:textId="77777777" w:rsidR="00112682" w:rsidRPr="00112682" w:rsidRDefault="00112682" w:rsidP="00112682">
      <w:pPr>
        <w:rPr>
          <w:b/>
          <w:bCs/>
        </w:rPr>
      </w:pPr>
      <w:r w:rsidRPr="00112682">
        <w:rPr>
          <w:b/>
          <w:bCs/>
        </w:rPr>
        <w:t>1. Direct Peer Coordination</w:t>
      </w:r>
    </w:p>
    <w:p w14:paraId="1AD8C432" w14:textId="77777777" w:rsidR="00112682" w:rsidRPr="00112682" w:rsidRDefault="00112682" w:rsidP="00112682">
      <w:r w:rsidRPr="00112682">
        <w:t xml:space="preserve">Both applications communicate </w:t>
      </w:r>
      <w:r w:rsidRPr="00112682">
        <w:rPr>
          <w:b/>
          <w:bCs/>
        </w:rPr>
        <w:t>directly with each other</w:t>
      </w:r>
      <w:r w:rsidRPr="00112682">
        <w:t xml:space="preserve"> to coordinate behavior.</w:t>
      </w:r>
      <w:r w:rsidRPr="00112682">
        <w:br/>
        <w:t xml:space="preserve">There is </w:t>
      </w:r>
      <w:r w:rsidRPr="00112682">
        <w:rPr>
          <w:b/>
          <w:bCs/>
        </w:rPr>
        <w:t>no central arbitration service or governor</w:t>
      </w:r>
      <w:r w:rsidRPr="00112682">
        <w:t xml:space="preserve"> in this deployment model.</w:t>
      </w:r>
    </w:p>
    <w:p w14:paraId="08EB76BA" w14:textId="77777777" w:rsidR="00112682" w:rsidRPr="00112682" w:rsidRDefault="00000000" w:rsidP="00112682">
      <w:r>
        <w:pict w14:anchorId="0FD85025">
          <v:rect id="_x0000_i1025" style="width:0;height:1.5pt" o:hralign="center" o:hrstd="t" o:hr="t" fillcolor="#a0a0a0" stroked="f"/>
        </w:pict>
      </w:r>
    </w:p>
    <w:p w14:paraId="4C3678C3" w14:textId="77777777" w:rsidR="00112682" w:rsidRPr="00112682" w:rsidRDefault="00112682" w:rsidP="00112682">
      <w:pPr>
        <w:rPr>
          <w:b/>
          <w:bCs/>
        </w:rPr>
      </w:pPr>
      <w:r w:rsidRPr="00112682">
        <w:rPr>
          <w:b/>
          <w:bCs/>
        </w:rPr>
        <w:t>2. Clear Separation of Operational Rights</w:t>
      </w:r>
    </w:p>
    <w:p w14:paraId="60C3BDB5" w14:textId="77777777" w:rsidR="00112682" w:rsidRPr="00112682" w:rsidRDefault="00112682" w:rsidP="00112682">
      <w:r w:rsidRPr="00112682">
        <w:t xml:space="preserve">The model must treat these as </w:t>
      </w:r>
      <w:r w:rsidRPr="00112682">
        <w:rPr>
          <w:b/>
          <w:bCs/>
        </w:rPr>
        <w:t>separate permissions</w:t>
      </w:r>
      <w:r w:rsidRPr="00112682">
        <w:t>:</w:t>
      </w:r>
    </w:p>
    <w:p w14:paraId="5051C609" w14:textId="77777777" w:rsidR="00112682" w:rsidRPr="00112682" w:rsidRDefault="00112682" w:rsidP="00112682">
      <w:pPr>
        <w:numPr>
          <w:ilvl w:val="0"/>
          <w:numId w:val="1"/>
        </w:numPr>
      </w:pPr>
      <w:r w:rsidRPr="00112682">
        <w:rPr>
          <w:b/>
          <w:bCs/>
        </w:rPr>
        <w:t>Refresh Rights</w:t>
      </w:r>
      <w:r w:rsidRPr="00112682">
        <w:t xml:space="preserve"> – ability to retrieve or update content</w:t>
      </w:r>
    </w:p>
    <w:p w14:paraId="6C2715B8" w14:textId="77777777" w:rsidR="00112682" w:rsidRPr="00112682" w:rsidRDefault="00112682" w:rsidP="00112682">
      <w:pPr>
        <w:numPr>
          <w:ilvl w:val="0"/>
          <w:numId w:val="1"/>
        </w:numPr>
      </w:pPr>
      <w:r w:rsidRPr="00112682">
        <w:rPr>
          <w:b/>
          <w:bCs/>
        </w:rPr>
        <w:t>Stage Rights</w:t>
      </w:r>
      <w:r w:rsidRPr="00112682">
        <w:t xml:space="preserve"> – ability to prepare render-ready content</w:t>
      </w:r>
    </w:p>
    <w:p w14:paraId="32791481" w14:textId="77777777" w:rsidR="00112682" w:rsidRPr="00112682" w:rsidRDefault="00112682" w:rsidP="00112682">
      <w:pPr>
        <w:numPr>
          <w:ilvl w:val="0"/>
          <w:numId w:val="1"/>
        </w:numPr>
      </w:pPr>
      <w:r w:rsidRPr="00112682">
        <w:rPr>
          <w:b/>
          <w:bCs/>
        </w:rPr>
        <w:t>Render Rights</w:t>
      </w:r>
      <w:r w:rsidRPr="00112682">
        <w:t xml:space="preserve"> – ability to control the visible surface</w:t>
      </w:r>
    </w:p>
    <w:p w14:paraId="6A1458A0" w14:textId="77777777" w:rsidR="00112682" w:rsidRPr="00112682" w:rsidRDefault="00112682" w:rsidP="00112682">
      <w:r w:rsidRPr="00112682">
        <w:t>Separating these prevents both apps from competing for the same work phases.</w:t>
      </w:r>
    </w:p>
    <w:p w14:paraId="2998E212" w14:textId="77777777" w:rsidR="00112682" w:rsidRPr="00112682" w:rsidRDefault="00000000" w:rsidP="00112682">
      <w:r>
        <w:pict w14:anchorId="788743D3">
          <v:rect id="_x0000_i1026" style="width:0;height:1.5pt" o:hralign="center" o:hrstd="t" o:hr="t" fillcolor="#a0a0a0" stroked="f"/>
        </w:pict>
      </w:r>
    </w:p>
    <w:p w14:paraId="69258E40" w14:textId="77777777" w:rsidR="00112682" w:rsidRPr="00112682" w:rsidRDefault="00112682" w:rsidP="00112682">
      <w:pPr>
        <w:rPr>
          <w:b/>
          <w:bCs/>
        </w:rPr>
      </w:pPr>
      <w:r w:rsidRPr="00112682">
        <w:rPr>
          <w:b/>
          <w:bCs/>
        </w:rPr>
        <w:t>3. Shared Lifecycle State Model</w:t>
      </w:r>
    </w:p>
    <w:p w14:paraId="60CF128D" w14:textId="77777777" w:rsidR="00112682" w:rsidRPr="00112682" w:rsidRDefault="00112682" w:rsidP="00112682">
      <w:r w:rsidRPr="00112682">
        <w:t xml:space="preserve">Both apps must implement the </w:t>
      </w:r>
      <w:r w:rsidRPr="00112682">
        <w:rPr>
          <w:b/>
          <w:bCs/>
        </w:rPr>
        <w:t>same lifecycle states</w:t>
      </w:r>
      <w:r w:rsidRPr="00112682">
        <w:t xml:space="preserve"> and transitions.</w:t>
      </w:r>
    </w:p>
    <w:p w14:paraId="03079B3F" w14:textId="77777777" w:rsidR="00112682" w:rsidRPr="00112682" w:rsidRDefault="00112682" w:rsidP="00112682">
      <w:r w:rsidRPr="00112682">
        <w:t>Typical states include:</w:t>
      </w:r>
    </w:p>
    <w:p w14:paraId="55DB6234" w14:textId="77777777" w:rsidR="00112682" w:rsidRPr="00112682" w:rsidRDefault="00112682" w:rsidP="00112682">
      <w:pPr>
        <w:numPr>
          <w:ilvl w:val="0"/>
          <w:numId w:val="2"/>
        </w:numPr>
      </w:pPr>
      <w:r w:rsidRPr="00112682">
        <w:t>registered</w:t>
      </w:r>
    </w:p>
    <w:p w14:paraId="5C534613" w14:textId="77777777" w:rsidR="00112682" w:rsidRPr="00112682" w:rsidRDefault="00112682" w:rsidP="00112682">
      <w:pPr>
        <w:numPr>
          <w:ilvl w:val="0"/>
          <w:numId w:val="2"/>
        </w:numPr>
      </w:pPr>
      <w:r w:rsidRPr="00112682">
        <w:t>refresh ready</w:t>
      </w:r>
    </w:p>
    <w:p w14:paraId="01B427F0" w14:textId="77777777" w:rsidR="00112682" w:rsidRPr="00112682" w:rsidRDefault="00112682" w:rsidP="00112682">
      <w:pPr>
        <w:numPr>
          <w:ilvl w:val="0"/>
          <w:numId w:val="2"/>
        </w:numPr>
      </w:pPr>
      <w:r w:rsidRPr="00112682">
        <w:t>staging</w:t>
      </w:r>
    </w:p>
    <w:p w14:paraId="776CDE47" w14:textId="77777777" w:rsidR="00112682" w:rsidRPr="00112682" w:rsidRDefault="00112682" w:rsidP="00112682">
      <w:pPr>
        <w:numPr>
          <w:ilvl w:val="0"/>
          <w:numId w:val="2"/>
        </w:numPr>
      </w:pPr>
      <w:r w:rsidRPr="00112682">
        <w:t>staged / ready</w:t>
      </w:r>
    </w:p>
    <w:p w14:paraId="26983D90" w14:textId="77777777" w:rsidR="00112682" w:rsidRPr="00112682" w:rsidRDefault="00112682" w:rsidP="00112682">
      <w:pPr>
        <w:numPr>
          <w:ilvl w:val="0"/>
          <w:numId w:val="2"/>
        </w:numPr>
      </w:pPr>
      <w:r w:rsidRPr="00112682">
        <w:t>render owner</w:t>
      </w:r>
    </w:p>
    <w:p w14:paraId="397E79C8" w14:textId="77777777" w:rsidR="00112682" w:rsidRPr="00112682" w:rsidRDefault="00112682" w:rsidP="00112682">
      <w:pPr>
        <w:numPr>
          <w:ilvl w:val="0"/>
          <w:numId w:val="2"/>
        </w:numPr>
      </w:pPr>
      <w:r w:rsidRPr="00112682">
        <w:t>cooldown</w:t>
      </w:r>
    </w:p>
    <w:p w14:paraId="4412B789" w14:textId="77777777" w:rsidR="00112682" w:rsidRPr="00112682" w:rsidRDefault="00112682" w:rsidP="00112682">
      <w:pPr>
        <w:numPr>
          <w:ilvl w:val="0"/>
          <w:numId w:val="2"/>
        </w:numPr>
      </w:pPr>
      <w:r w:rsidRPr="00112682">
        <w:lastRenderedPageBreak/>
        <w:t>error</w:t>
      </w:r>
    </w:p>
    <w:p w14:paraId="1D17E05C" w14:textId="77777777" w:rsidR="00112682" w:rsidRPr="00112682" w:rsidRDefault="00112682" w:rsidP="00112682">
      <w:r w:rsidRPr="00112682">
        <w:t>If the states differ between vendors, arbitration becomes unstable.</w:t>
      </w:r>
    </w:p>
    <w:p w14:paraId="3806D7E1" w14:textId="77777777" w:rsidR="00112682" w:rsidRPr="00112682" w:rsidRDefault="00000000" w:rsidP="00112682">
      <w:r>
        <w:pict w14:anchorId="7841FDAE">
          <v:rect id="_x0000_i1027" style="width:0;height:1.5pt" o:hralign="center" o:hrstd="t" o:hr="t" fillcolor="#a0a0a0" stroked="f"/>
        </w:pict>
      </w:r>
    </w:p>
    <w:p w14:paraId="79949DE3" w14:textId="77777777" w:rsidR="00112682" w:rsidRPr="00112682" w:rsidRDefault="00112682" w:rsidP="00112682">
      <w:pPr>
        <w:rPr>
          <w:b/>
          <w:bCs/>
        </w:rPr>
      </w:pPr>
      <w:r w:rsidRPr="00112682">
        <w:rPr>
          <w:b/>
          <w:bCs/>
        </w:rPr>
        <w:t>4. Formal Inter-App Coordination Protocol</w:t>
      </w:r>
    </w:p>
    <w:p w14:paraId="557A14C9" w14:textId="77777777" w:rsidR="00112682" w:rsidRPr="00112682" w:rsidRDefault="00112682" w:rsidP="00112682">
      <w:r w:rsidRPr="00112682">
        <w:t xml:space="preserve">The vendors must define a </w:t>
      </w:r>
      <w:r w:rsidRPr="00112682">
        <w:rPr>
          <w:b/>
          <w:bCs/>
        </w:rPr>
        <w:t>structured protocol</w:t>
      </w:r>
      <w:r w:rsidRPr="00112682">
        <w:t>, not informal messaging.</w:t>
      </w:r>
    </w:p>
    <w:p w14:paraId="477C3EA8" w14:textId="77777777" w:rsidR="00112682" w:rsidRPr="00112682" w:rsidRDefault="00112682" w:rsidP="00112682">
      <w:r w:rsidRPr="00112682">
        <w:t>The protocol should support:</w:t>
      </w:r>
    </w:p>
    <w:p w14:paraId="047C927E" w14:textId="77777777" w:rsidR="00112682" w:rsidRPr="00112682" w:rsidRDefault="00112682" w:rsidP="00112682">
      <w:pPr>
        <w:numPr>
          <w:ilvl w:val="0"/>
          <w:numId w:val="3"/>
        </w:numPr>
      </w:pPr>
      <w:r w:rsidRPr="00112682">
        <w:t>request</w:t>
      </w:r>
    </w:p>
    <w:p w14:paraId="3A0CAEFC" w14:textId="77777777" w:rsidR="00112682" w:rsidRPr="00112682" w:rsidRDefault="00112682" w:rsidP="00112682">
      <w:pPr>
        <w:numPr>
          <w:ilvl w:val="0"/>
          <w:numId w:val="3"/>
        </w:numPr>
      </w:pPr>
      <w:r w:rsidRPr="00112682">
        <w:t>grant</w:t>
      </w:r>
    </w:p>
    <w:p w14:paraId="13A1D0C4" w14:textId="77777777" w:rsidR="00112682" w:rsidRPr="00112682" w:rsidRDefault="00112682" w:rsidP="00112682">
      <w:pPr>
        <w:numPr>
          <w:ilvl w:val="0"/>
          <w:numId w:val="3"/>
        </w:numPr>
      </w:pPr>
      <w:r w:rsidRPr="00112682">
        <w:t>deny</w:t>
      </w:r>
    </w:p>
    <w:p w14:paraId="41D2B32A" w14:textId="77777777" w:rsidR="00112682" w:rsidRPr="00112682" w:rsidRDefault="00112682" w:rsidP="00112682">
      <w:pPr>
        <w:numPr>
          <w:ilvl w:val="0"/>
          <w:numId w:val="3"/>
        </w:numPr>
      </w:pPr>
      <w:r w:rsidRPr="00112682">
        <w:t>yield</w:t>
      </w:r>
    </w:p>
    <w:p w14:paraId="4B30226E" w14:textId="77777777" w:rsidR="00112682" w:rsidRPr="00112682" w:rsidRDefault="00112682" w:rsidP="00112682">
      <w:pPr>
        <w:numPr>
          <w:ilvl w:val="0"/>
          <w:numId w:val="3"/>
        </w:numPr>
      </w:pPr>
      <w:r w:rsidRPr="00112682">
        <w:t>release</w:t>
      </w:r>
    </w:p>
    <w:p w14:paraId="10A5BD71" w14:textId="77777777" w:rsidR="00112682" w:rsidRPr="00112682" w:rsidRDefault="00112682" w:rsidP="00112682">
      <w:pPr>
        <w:numPr>
          <w:ilvl w:val="0"/>
          <w:numId w:val="3"/>
        </w:numPr>
      </w:pPr>
      <w:r w:rsidRPr="00112682">
        <w:t>error</w:t>
      </w:r>
    </w:p>
    <w:p w14:paraId="4161459C" w14:textId="77777777" w:rsidR="00112682" w:rsidRPr="00112682" w:rsidRDefault="00112682" w:rsidP="00112682">
      <w:pPr>
        <w:numPr>
          <w:ilvl w:val="0"/>
          <w:numId w:val="3"/>
        </w:numPr>
      </w:pPr>
      <w:r w:rsidRPr="00112682">
        <w:t>heartbeat / health signals</w:t>
      </w:r>
    </w:p>
    <w:p w14:paraId="4BB835EE" w14:textId="77777777" w:rsidR="00112682" w:rsidRPr="00112682" w:rsidRDefault="00112682" w:rsidP="00112682">
      <w:r w:rsidRPr="00112682">
        <w:t>Each message should include identifiers for the wake cycle and transaction.</w:t>
      </w:r>
    </w:p>
    <w:p w14:paraId="74F9D781" w14:textId="77777777" w:rsidR="00112682" w:rsidRPr="00112682" w:rsidRDefault="00000000" w:rsidP="00112682">
      <w:r>
        <w:pict w14:anchorId="16AE06C2">
          <v:rect id="_x0000_i1028" style="width:0;height:1.5pt" o:hralign="center" o:hrstd="t" o:hr="t" fillcolor="#a0a0a0" stroked="f"/>
        </w:pict>
      </w:r>
    </w:p>
    <w:p w14:paraId="2FCD6D38" w14:textId="77777777" w:rsidR="00112682" w:rsidRPr="00112682" w:rsidRDefault="00112682" w:rsidP="00112682">
      <w:pPr>
        <w:rPr>
          <w:b/>
          <w:bCs/>
        </w:rPr>
      </w:pPr>
      <w:r w:rsidRPr="00112682">
        <w:rPr>
          <w:b/>
          <w:bCs/>
        </w:rPr>
        <w:t>5. Deterministic Ownership Rules</w:t>
      </w:r>
    </w:p>
    <w:p w14:paraId="76E3D2D5" w14:textId="77777777" w:rsidR="00112682" w:rsidRPr="00112682" w:rsidRDefault="00112682" w:rsidP="00112682">
      <w:r w:rsidRPr="00112682">
        <w:t>At any moment:</w:t>
      </w:r>
    </w:p>
    <w:p w14:paraId="1D1C3F40" w14:textId="77777777" w:rsidR="00112682" w:rsidRPr="00112682" w:rsidRDefault="00112682" w:rsidP="00112682">
      <w:pPr>
        <w:numPr>
          <w:ilvl w:val="0"/>
          <w:numId w:val="4"/>
        </w:numPr>
      </w:pPr>
      <w:r w:rsidRPr="00112682">
        <w:t xml:space="preserve">only </w:t>
      </w:r>
      <w:r w:rsidRPr="00112682">
        <w:rPr>
          <w:b/>
          <w:bCs/>
        </w:rPr>
        <w:t>one app may control the visible surface</w:t>
      </w:r>
    </w:p>
    <w:p w14:paraId="5FB3361E" w14:textId="77777777" w:rsidR="00112682" w:rsidRPr="00112682" w:rsidRDefault="00112682" w:rsidP="00112682">
      <w:pPr>
        <w:numPr>
          <w:ilvl w:val="0"/>
          <w:numId w:val="4"/>
        </w:numPr>
      </w:pPr>
      <w:r w:rsidRPr="00112682">
        <w:t>ownership must be explicit</w:t>
      </w:r>
    </w:p>
    <w:p w14:paraId="792FFBC1" w14:textId="77777777" w:rsidR="00112682" w:rsidRPr="00112682" w:rsidRDefault="00112682" w:rsidP="00112682">
      <w:pPr>
        <w:numPr>
          <w:ilvl w:val="0"/>
          <w:numId w:val="4"/>
        </w:numPr>
      </w:pPr>
      <w:r w:rsidRPr="00112682">
        <w:t>ownership must be time-bounded</w:t>
      </w:r>
    </w:p>
    <w:p w14:paraId="40DA19AB" w14:textId="77777777" w:rsidR="00112682" w:rsidRPr="00112682" w:rsidRDefault="00112682" w:rsidP="00112682">
      <w:r w:rsidRPr="00112682">
        <w:t>No implicit assumptions about which app “should” be visible.</w:t>
      </w:r>
    </w:p>
    <w:p w14:paraId="0A178705" w14:textId="77777777" w:rsidR="00112682" w:rsidRPr="00112682" w:rsidRDefault="00000000" w:rsidP="00112682">
      <w:r>
        <w:pict w14:anchorId="2D45EE69">
          <v:rect id="_x0000_i1029" style="width:0;height:1.5pt" o:hralign="center" o:hrstd="t" o:hr="t" fillcolor="#a0a0a0" stroked="f"/>
        </w:pict>
      </w:r>
    </w:p>
    <w:p w14:paraId="43A392BF" w14:textId="77777777" w:rsidR="00112682" w:rsidRPr="00112682" w:rsidRDefault="00112682" w:rsidP="00112682">
      <w:pPr>
        <w:rPr>
          <w:b/>
          <w:bCs/>
        </w:rPr>
      </w:pPr>
      <w:r w:rsidRPr="00112682">
        <w:rPr>
          <w:b/>
          <w:bCs/>
        </w:rPr>
        <w:t>6. Cooperative Time Slicing</w:t>
      </w:r>
    </w:p>
    <w:p w14:paraId="7541919C" w14:textId="77777777" w:rsidR="00112682" w:rsidRPr="00112682" w:rsidRDefault="00112682" w:rsidP="00112682">
      <w:r w:rsidRPr="00112682">
        <w:t xml:space="preserve">The wake cycle may be divided into </w:t>
      </w:r>
      <w:r w:rsidRPr="00112682">
        <w:rPr>
          <w:b/>
          <w:bCs/>
        </w:rPr>
        <w:t>presentation windows</w:t>
      </w:r>
      <w:r w:rsidRPr="00112682">
        <w:t>.</w:t>
      </w:r>
    </w:p>
    <w:p w14:paraId="6F7C00E9" w14:textId="77777777" w:rsidR="00112682" w:rsidRPr="00112682" w:rsidRDefault="00112682" w:rsidP="00112682">
      <w:r w:rsidRPr="00112682">
        <w:t>Examples:</w:t>
      </w:r>
    </w:p>
    <w:p w14:paraId="033BD293" w14:textId="77777777" w:rsidR="00112682" w:rsidRPr="00112682" w:rsidRDefault="00112682" w:rsidP="00112682">
      <w:pPr>
        <w:numPr>
          <w:ilvl w:val="0"/>
          <w:numId w:val="5"/>
        </w:numPr>
      </w:pPr>
      <w:r w:rsidRPr="00112682">
        <w:t>App A renders first for a short window</w:t>
      </w:r>
    </w:p>
    <w:p w14:paraId="290A027B" w14:textId="77777777" w:rsidR="00112682" w:rsidRPr="00112682" w:rsidRDefault="00112682" w:rsidP="00112682">
      <w:pPr>
        <w:numPr>
          <w:ilvl w:val="0"/>
          <w:numId w:val="5"/>
        </w:numPr>
      </w:pPr>
      <w:r w:rsidRPr="00112682">
        <w:lastRenderedPageBreak/>
        <w:t>App B renders afterward if the device remains locked</w:t>
      </w:r>
    </w:p>
    <w:p w14:paraId="000E018E" w14:textId="77777777" w:rsidR="00112682" w:rsidRPr="00112682" w:rsidRDefault="00112682" w:rsidP="00112682">
      <w:r w:rsidRPr="00112682">
        <w:t>Rules must define:</w:t>
      </w:r>
    </w:p>
    <w:p w14:paraId="345E5909" w14:textId="77777777" w:rsidR="00112682" w:rsidRPr="00112682" w:rsidRDefault="00112682" w:rsidP="00112682">
      <w:pPr>
        <w:numPr>
          <w:ilvl w:val="0"/>
          <w:numId w:val="6"/>
        </w:numPr>
      </w:pPr>
      <w:r w:rsidRPr="00112682">
        <w:t>slice duration</w:t>
      </w:r>
    </w:p>
    <w:p w14:paraId="228A8DCE" w14:textId="77777777" w:rsidR="00112682" w:rsidRPr="00112682" w:rsidRDefault="00112682" w:rsidP="00112682">
      <w:pPr>
        <w:numPr>
          <w:ilvl w:val="0"/>
          <w:numId w:val="6"/>
        </w:numPr>
      </w:pPr>
      <w:r w:rsidRPr="00112682">
        <w:t>slice order</w:t>
      </w:r>
    </w:p>
    <w:p w14:paraId="386EEFA7" w14:textId="77777777" w:rsidR="00112682" w:rsidRPr="00112682" w:rsidRDefault="00112682" w:rsidP="00112682">
      <w:pPr>
        <w:numPr>
          <w:ilvl w:val="0"/>
          <w:numId w:val="6"/>
        </w:numPr>
      </w:pPr>
      <w:r w:rsidRPr="00112682">
        <w:t>handoff timing</w:t>
      </w:r>
    </w:p>
    <w:p w14:paraId="12ECAF04" w14:textId="77777777" w:rsidR="00112682" w:rsidRPr="00112682" w:rsidRDefault="00112682" w:rsidP="00112682">
      <w:pPr>
        <w:numPr>
          <w:ilvl w:val="0"/>
          <w:numId w:val="6"/>
        </w:numPr>
      </w:pPr>
      <w:r w:rsidRPr="00112682">
        <w:t>missed slice behavior</w:t>
      </w:r>
    </w:p>
    <w:p w14:paraId="1D02DBA9" w14:textId="77777777" w:rsidR="00112682" w:rsidRPr="00112682" w:rsidRDefault="00000000" w:rsidP="00112682">
      <w:r>
        <w:pict w14:anchorId="6ED7F2E1">
          <v:rect id="_x0000_i1030" style="width:0;height:1.5pt" o:hralign="center" o:hrstd="t" o:hr="t" fillcolor="#a0a0a0" stroked="f"/>
        </w:pict>
      </w:r>
    </w:p>
    <w:p w14:paraId="11B1A682" w14:textId="77777777" w:rsidR="00112682" w:rsidRPr="00112682" w:rsidRDefault="00112682" w:rsidP="00112682">
      <w:pPr>
        <w:rPr>
          <w:b/>
          <w:bCs/>
        </w:rPr>
      </w:pPr>
      <w:r w:rsidRPr="00112682">
        <w:rPr>
          <w:b/>
          <w:bCs/>
        </w:rPr>
        <w:t>7. Tie-Breaking and Priority Rules</w:t>
      </w:r>
    </w:p>
    <w:p w14:paraId="674D80F9" w14:textId="77777777" w:rsidR="00112682" w:rsidRPr="00112682" w:rsidRDefault="00112682" w:rsidP="00112682">
      <w:r w:rsidRPr="00112682">
        <w:t>When both apps want the same moment, the system needs deterministic rules such as:</w:t>
      </w:r>
    </w:p>
    <w:p w14:paraId="2359AFB1" w14:textId="77777777" w:rsidR="00112682" w:rsidRPr="00112682" w:rsidRDefault="00112682" w:rsidP="00112682">
      <w:pPr>
        <w:numPr>
          <w:ilvl w:val="0"/>
          <w:numId w:val="7"/>
        </w:numPr>
      </w:pPr>
      <w:r w:rsidRPr="00112682">
        <w:t>priority class</w:t>
      </w:r>
    </w:p>
    <w:p w14:paraId="42B5EDF8" w14:textId="77777777" w:rsidR="00112682" w:rsidRPr="00112682" w:rsidRDefault="00112682" w:rsidP="00112682">
      <w:pPr>
        <w:numPr>
          <w:ilvl w:val="0"/>
          <w:numId w:val="7"/>
        </w:numPr>
      </w:pPr>
      <w:r w:rsidRPr="00112682">
        <w:t>request timestamp</w:t>
      </w:r>
    </w:p>
    <w:p w14:paraId="587726AC" w14:textId="77777777" w:rsidR="00112682" w:rsidRPr="00112682" w:rsidRDefault="00112682" w:rsidP="00112682">
      <w:pPr>
        <w:numPr>
          <w:ilvl w:val="0"/>
          <w:numId w:val="7"/>
        </w:numPr>
      </w:pPr>
      <w:r w:rsidRPr="00112682">
        <w:t>fairness history</w:t>
      </w:r>
    </w:p>
    <w:p w14:paraId="6E137DAE" w14:textId="77777777" w:rsidR="00112682" w:rsidRPr="00112682" w:rsidRDefault="00112682" w:rsidP="00112682">
      <w:pPr>
        <w:numPr>
          <w:ilvl w:val="0"/>
          <w:numId w:val="7"/>
        </w:numPr>
      </w:pPr>
      <w:r w:rsidRPr="00112682">
        <w:t>current ownership</w:t>
      </w:r>
    </w:p>
    <w:p w14:paraId="7CC97D4F" w14:textId="77777777" w:rsidR="00112682" w:rsidRPr="00112682" w:rsidRDefault="00112682" w:rsidP="00112682">
      <w:r w:rsidRPr="00112682">
        <w:t>Without tie-break rules, race conditions occur.</w:t>
      </w:r>
    </w:p>
    <w:p w14:paraId="58D93EB4" w14:textId="77777777" w:rsidR="00112682" w:rsidRPr="00112682" w:rsidRDefault="00000000" w:rsidP="00112682">
      <w:r>
        <w:pict w14:anchorId="6D8D9F8A">
          <v:rect id="_x0000_i1031" style="width:0;height:1.5pt" o:hralign="center" o:hrstd="t" o:hr="t" fillcolor="#a0a0a0" stroked="f"/>
        </w:pict>
      </w:r>
    </w:p>
    <w:p w14:paraId="214754BC" w14:textId="77777777" w:rsidR="00112682" w:rsidRPr="00112682" w:rsidRDefault="00112682" w:rsidP="00112682">
      <w:pPr>
        <w:rPr>
          <w:b/>
          <w:bCs/>
        </w:rPr>
      </w:pPr>
      <w:r w:rsidRPr="00112682">
        <w:rPr>
          <w:b/>
          <w:bCs/>
        </w:rPr>
        <w:t>8. Fairness and Cooldown</w:t>
      </w:r>
    </w:p>
    <w:p w14:paraId="488A85DD" w14:textId="77777777" w:rsidR="00112682" w:rsidRPr="00112682" w:rsidRDefault="00112682" w:rsidP="00112682">
      <w:r w:rsidRPr="00112682">
        <w:t>To prevent one vendor from dominating:</w:t>
      </w:r>
    </w:p>
    <w:p w14:paraId="053E59C3" w14:textId="77777777" w:rsidR="00112682" w:rsidRPr="00112682" w:rsidRDefault="00112682" w:rsidP="00112682">
      <w:pPr>
        <w:numPr>
          <w:ilvl w:val="0"/>
          <w:numId w:val="8"/>
        </w:numPr>
      </w:pPr>
      <w:r w:rsidRPr="00112682">
        <w:t>track recent render activity</w:t>
      </w:r>
    </w:p>
    <w:p w14:paraId="44064596" w14:textId="77777777" w:rsidR="00112682" w:rsidRPr="00112682" w:rsidRDefault="00112682" w:rsidP="00112682">
      <w:pPr>
        <w:numPr>
          <w:ilvl w:val="0"/>
          <w:numId w:val="8"/>
        </w:numPr>
      </w:pPr>
      <w:r w:rsidRPr="00112682">
        <w:t>enforce cooldown periods</w:t>
      </w:r>
    </w:p>
    <w:p w14:paraId="3FA86ABA" w14:textId="77777777" w:rsidR="00112682" w:rsidRPr="00112682" w:rsidRDefault="00112682" w:rsidP="00112682">
      <w:pPr>
        <w:numPr>
          <w:ilvl w:val="0"/>
          <w:numId w:val="8"/>
        </w:numPr>
      </w:pPr>
      <w:r w:rsidRPr="00112682">
        <w:t>prevent immediate repeated ownership</w:t>
      </w:r>
    </w:p>
    <w:p w14:paraId="3B13363D" w14:textId="77777777" w:rsidR="00112682" w:rsidRPr="00112682" w:rsidRDefault="00112682" w:rsidP="00112682">
      <w:r w:rsidRPr="00112682">
        <w:t>This keeps the ecosystem balanced.</w:t>
      </w:r>
    </w:p>
    <w:p w14:paraId="6B14A5BD" w14:textId="77777777" w:rsidR="00112682" w:rsidRPr="00112682" w:rsidRDefault="00000000" w:rsidP="00112682">
      <w:r>
        <w:pict w14:anchorId="6D2E706F">
          <v:rect id="_x0000_i1032" style="width:0;height:1.5pt" o:hralign="center" o:hrstd="t" o:hr="t" fillcolor="#a0a0a0" stroked="f"/>
        </w:pict>
      </w:r>
    </w:p>
    <w:p w14:paraId="12272CDD" w14:textId="77777777" w:rsidR="00112682" w:rsidRPr="00112682" w:rsidRDefault="00112682" w:rsidP="00112682">
      <w:pPr>
        <w:rPr>
          <w:b/>
          <w:bCs/>
        </w:rPr>
      </w:pPr>
      <w:r w:rsidRPr="00112682">
        <w:rPr>
          <w:b/>
          <w:bCs/>
        </w:rPr>
        <w:t>9. Resource Protection</w:t>
      </w:r>
    </w:p>
    <w:p w14:paraId="03F0CEAA" w14:textId="77777777" w:rsidR="00112682" w:rsidRPr="00112682" w:rsidRDefault="00112682" w:rsidP="00112682">
      <w:r w:rsidRPr="00112682">
        <w:t>Both apps must limit aggressive background behavior.</w:t>
      </w:r>
    </w:p>
    <w:p w14:paraId="483501F6" w14:textId="77777777" w:rsidR="00112682" w:rsidRPr="00112682" w:rsidRDefault="00112682" w:rsidP="00112682">
      <w:r w:rsidRPr="00112682">
        <w:t>The model should consider:</w:t>
      </w:r>
    </w:p>
    <w:p w14:paraId="349908AB" w14:textId="77777777" w:rsidR="00112682" w:rsidRPr="00112682" w:rsidRDefault="00112682" w:rsidP="00112682">
      <w:pPr>
        <w:numPr>
          <w:ilvl w:val="0"/>
          <w:numId w:val="9"/>
        </w:numPr>
      </w:pPr>
      <w:r w:rsidRPr="00112682">
        <w:t>refresh frequency</w:t>
      </w:r>
    </w:p>
    <w:p w14:paraId="6DEE5AD7" w14:textId="77777777" w:rsidR="00112682" w:rsidRPr="00112682" w:rsidRDefault="00112682" w:rsidP="00112682">
      <w:pPr>
        <w:numPr>
          <w:ilvl w:val="0"/>
          <w:numId w:val="9"/>
        </w:numPr>
      </w:pPr>
      <w:r w:rsidRPr="00112682">
        <w:lastRenderedPageBreak/>
        <w:t>network activity</w:t>
      </w:r>
    </w:p>
    <w:p w14:paraId="6C1FD853" w14:textId="77777777" w:rsidR="00112682" w:rsidRPr="00112682" w:rsidRDefault="00112682" w:rsidP="00112682">
      <w:pPr>
        <w:numPr>
          <w:ilvl w:val="0"/>
          <w:numId w:val="9"/>
        </w:numPr>
      </w:pPr>
      <w:r w:rsidRPr="00112682">
        <w:t>CPU usage</w:t>
      </w:r>
    </w:p>
    <w:p w14:paraId="1CBAC97D" w14:textId="77777777" w:rsidR="00112682" w:rsidRPr="00112682" w:rsidRDefault="00112682" w:rsidP="00112682">
      <w:pPr>
        <w:numPr>
          <w:ilvl w:val="0"/>
          <w:numId w:val="9"/>
        </w:numPr>
      </w:pPr>
      <w:r w:rsidRPr="00112682">
        <w:t>wake activity</w:t>
      </w:r>
    </w:p>
    <w:p w14:paraId="44D07216" w14:textId="77777777" w:rsidR="00112682" w:rsidRPr="00112682" w:rsidRDefault="00112682" w:rsidP="00112682">
      <w:r w:rsidRPr="00112682">
        <w:t>The goal is to prevent both apps from creating excessive background load.</w:t>
      </w:r>
    </w:p>
    <w:p w14:paraId="0BB5A03E" w14:textId="77777777" w:rsidR="00112682" w:rsidRPr="00112682" w:rsidRDefault="00000000" w:rsidP="00112682">
      <w:r>
        <w:pict w14:anchorId="299C438B">
          <v:rect id="_x0000_i1033" style="width:0;height:1.5pt" o:hralign="center" o:hrstd="t" o:hr="t" fillcolor="#a0a0a0" stroked="f"/>
        </w:pict>
      </w:r>
    </w:p>
    <w:p w14:paraId="51D133BA" w14:textId="77777777" w:rsidR="00112682" w:rsidRPr="00112682" w:rsidRDefault="00112682" w:rsidP="00112682">
      <w:pPr>
        <w:rPr>
          <w:b/>
          <w:bCs/>
        </w:rPr>
      </w:pPr>
      <w:r w:rsidRPr="00112682">
        <w:rPr>
          <w:b/>
          <w:bCs/>
        </w:rPr>
        <w:t>10. Identity and Trust Validation</w:t>
      </w:r>
    </w:p>
    <w:p w14:paraId="61BA522A" w14:textId="77777777" w:rsidR="00112682" w:rsidRPr="00112682" w:rsidRDefault="00112682" w:rsidP="00112682">
      <w:r w:rsidRPr="00112682">
        <w:t>Each app must verify the identity of the other before accepting coordination messages.</w:t>
      </w:r>
    </w:p>
    <w:p w14:paraId="43EF0F2B" w14:textId="77777777" w:rsidR="00112682" w:rsidRPr="00112682" w:rsidRDefault="00112682" w:rsidP="00112682">
      <w:r w:rsidRPr="00112682">
        <w:t>This typically includes:</w:t>
      </w:r>
    </w:p>
    <w:p w14:paraId="4525AC67" w14:textId="77777777" w:rsidR="00112682" w:rsidRPr="00112682" w:rsidRDefault="00112682" w:rsidP="00112682">
      <w:pPr>
        <w:numPr>
          <w:ilvl w:val="0"/>
          <w:numId w:val="10"/>
        </w:numPr>
      </w:pPr>
      <w:r w:rsidRPr="00112682">
        <w:t>package verification</w:t>
      </w:r>
    </w:p>
    <w:p w14:paraId="5153C5B5" w14:textId="77777777" w:rsidR="00112682" w:rsidRPr="00112682" w:rsidRDefault="00112682" w:rsidP="00112682">
      <w:pPr>
        <w:numPr>
          <w:ilvl w:val="0"/>
          <w:numId w:val="10"/>
        </w:numPr>
      </w:pPr>
      <w:r w:rsidRPr="00112682">
        <w:t>signing certificate validation</w:t>
      </w:r>
    </w:p>
    <w:p w14:paraId="15D485E0" w14:textId="77777777" w:rsidR="00112682" w:rsidRPr="00112682" w:rsidRDefault="00112682" w:rsidP="00112682">
      <w:pPr>
        <w:numPr>
          <w:ilvl w:val="0"/>
          <w:numId w:val="10"/>
        </w:numPr>
      </w:pPr>
      <w:r w:rsidRPr="00112682">
        <w:t>protocol compatibility checks</w:t>
      </w:r>
    </w:p>
    <w:p w14:paraId="1520A30B" w14:textId="77777777" w:rsidR="00112682" w:rsidRPr="00112682" w:rsidRDefault="00112682" w:rsidP="00112682">
      <w:r w:rsidRPr="00112682">
        <w:t>Only trusted participants should be allowed to coordinate.</w:t>
      </w:r>
    </w:p>
    <w:p w14:paraId="201B871C" w14:textId="77777777" w:rsidR="00112682" w:rsidRPr="00112682" w:rsidRDefault="00000000" w:rsidP="00112682">
      <w:r>
        <w:pict w14:anchorId="6AD7F0A7">
          <v:rect id="_x0000_i1034" style="width:0;height:1.5pt" o:hralign="center" o:hrstd="t" o:hr="t" fillcolor="#a0a0a0" stroked="f"/>
        </w:pict>
      </w:r>
    </w:p>
    <w:p w14:paraId="5B1AF3CB" w14:textId="77777777" w:rsidR="00112682" w:rsidRPr="00112682" w:rsidRDefault="00112682" w:rsidP="00112682">
      <w:pPr>
        <w:rPr>
          <w:b/>
          <w:bCs/>
        </w:rPr>
      </w:pPr>
      <w:r w:rsidRPr="00112682">
        <w:rPr>
          <w:b/>
          <w:bCs/>
        </w:rPr>
        <w:t>11. Transaction and Session Identifiers</w:t>
      </w:r>
    </w:p>
    <w:p w14:paraId="34079C8C" w14:textId="77777777" w:rsidR="00112682" w:rsidRPr="00112682" w:rsidRDefault="00112682" w:rsidP="00112682">
      <w:r w:rsidRPr="00112682">
        <w:t>Every arbitration interaction should carry identifiers such as:</w:t>
      </w:r>
    </w:p>
    <w:p w14:paraId="230D6C9F" w14:textId="77777777" w:rsidR="00112682" w:rsidRPr="00112682" w:rsidRDefault="00112682" w:rsidP="00112682">
      <w:pPr>
        <w:numPr>
          <w:ilvl w:val="0"/>
          <w:numId w:val="11"/>
        </w:numPr>
      </w:pPr>
      <w:r w:rsidRPr="00112682">
        <w:t>wake cycle ID</w:t>
      </w:r>
    </w:p>
    <w:p w14:paraId="550CC75C" w14:textId="77777777" w:rsidR="00112682" w:rsidRPr="00112682" w:rsidRDefault="00112682" w:rsidP="00112682">
      <w:pPr>
        <w:numPr>
          <w:ilvl w:val="0"/>
          <w:numId w:val="11"/>
        </w:numPr>
      </w:pPr>
      <w:r w:rsidRPr="00112682">
        <w:t>request ID</w:t>
      </w:r>
    </w:p>
    <w:p w14:paraId="6648E5B8" w14:textId="77777777" w:rsidR="00112682" w:rsidRPr="00112682" w:rsidRDefault="00112682" w:rsidP="00112682">
      <w:pPr>
        <w:numPr>
          <w:ilvl w:val="0"/>
          <w:numId w:val="11"/>
        </w:numPr>
      </w:pPr>
      <w:r w:rsidRPr="00112682">
        <w:t>lease ID</w:t>
      </w:r>
    </w:p>
    <w:p w14:paraId="15A1A0C2" w14:textId="77777777" w:rsidR="00112682" w:rsidRPr="00112682" w:rsidRDefault="00112682" w:rsidP="00112682">
      <w:r w:rsidRPr="00112682">
        <w:t>These prevent message confusion and replay problems.</w:t>
      </w:r>
    </w:p>
    <w:p w14:paraId="74A0EEF1" w14:textId="77777777" w:rsidR="00112682" w:rsidRPr="00112682" w:rsidRDefault="00000000" w:rsidP="00112682">
      <w:r>
        <w:pict w14:anchorId="7938299B">
          <v:rect id="_x0000_i1035" style="width:0;height:1.5pt" o:hralign="center" o:hrstd="t" o:hr="t" fillcolor="#a0a0a0" stroked="f"/>
        </w:pict>
      </w:r>
    </w:p>
    <w:p w14:paraId="5CFB83CB" w14:textId="77777777" w:rsidR="00112682" w:rsidRPr="00112682" w:rsidRDefault="00112682" w:rsidP="00112682">
      <w:pPr>
        <w:rPr>
          <w:b/>
          <w:bCs/>
        </w:rPr>
      </w:pPr>
      <w:r w:rsidRPr="00112682">
        <w:rPr>
          <w:b/>
          <w:bCs/>
        </w:rPr>
        <w:t>12. Timeouts and Failure Handling</w:t>
      </w:r>
    </w:p>
    <w:p w14:paraId="37FBE07B" w14:textId="77777777" w:rsidR="00112682" w:rsidRPr="00112682" w:rsidRDefault="00112682" w:rsidP="00112682">
      <w:r w:rsidRPr="00112682">
        <w:t>The protocol must define what happens if:</w:t>
      </w:r>
    </w:p>
    <w:p w14:paraId="54DFB170" w14:textId="77777777" w:rsidR="00112682" w:rsidRPr="00112682" w:rsidRDefault="00112682" w:rsidP="00112682">
      <w:pPr>
        <w:numPr>
          <w:ilvl w:val="0"/>
          <w:numId w:val="12"/>
        </w:numPr>
      </w:pPr>
      <w:r w:rsidRPr="00112682">
        <w:t>a request is ignored</w:t>
      </w:r>
    </w:p>
    <w:p w14:paraId="24A6FEF7" w14:textId="77777777" w:rsidR="00112682" w:rsidRPr="00112682" w:rsidRDefault="00112682" w:rsidP="00112682">
      <w:pPr>
        <w:numPr>
          <w:ilvl w:val="0"/>
          <w:numId w:val="12"/>
        </w:numPr>
      </w:pPr>
      <w:r w:rsidRPr="00112682">
        <w:t>an app crashes</w:t>
      </w:r>
    </w:p>
    <w:p w14:paraId="35900513" w14:textId="77777777" w:rsidR="00112682" w:rsidRPr="00112682" w:rsidRDefault="00112682" w:rsidP="00112682">
      <w:pPr>
        <w:numPr>
          <w:ilvl w:val="0"/>
          <w:numId w:val="12"/>
        </w:numPr>
      </w:pPr>
      <w:r w:rsidRPr="00112682">
        <w:t>a lease is not released</w:t>
      </w:r>
    </w:p>
    <w:p w14:paraId="711F7E58" w14:textId="77777777" w:rsidR="00112682" w:rsidRPr="00112682" w:rsidRDefault="00112682" w:rsidP="00112682">
      <w:pPr>
        <w:numPr>
          <w:ilvl w:val="0"/>
          <w:numId w:val="12"/>
        </w:numPr>
      </w:pPr>
      <w:r w:rsidRPr="00112682">
        <w:t>an app becomes unresponsive</w:t>
      </w:r>
    </w:p>
    <w:p w14:paraId="603EEB01" w14:textId="77777777" w:rsidR="00112682" w:rsidRPr="00112682" w:rsidRDefault="00112682" w:rsidP="00112682">
      <w:r w:rsidRPr="00112682">
        <w:lastRenderedPageBreak/>
        <w:t>Timeouts must trigger safe recovery.</w:t>
      </w:r>
    </w:p>
    <w:p w14:paraId="68CA7B13" w14:textId="77777777" w:rsidR="00112682" w:rsidRPr="00112682" w:rsidRDefault="00000000" w:rsidP="00112682">
      <w:r>
        <w:pict w14:anchorId="7AA111B9">
          <v:rect id="_x0000_i1036" style="width:0;height:1.5pt" o:hralign="center" o:hrstd="t" o:hr="t" fillcolor="#a0a0a0" stroked="f"/>
        </w:pict>
      </w:r>
    </w:p>
    <w:p w14:paraId="3AE06F74" w14:textId="77777777" w:rsidR="00112682" w:rsidRPr="00112682" w:rsidRDefault="00112682" w:rsidP="00112682">
      <w:pPr>
        <w:rPr>
          <w:b/>
          <w:bCs/>
        </w:rPr>
      </w:pPr>
      <w:r w:rsidRPr="00112682">
        <w:rPr>
          <w:b/>
          <w:bCs/>
        </w:rPr>
        <w:t>13. Fallback Behavior</w:t>
      </w:r>
    </w:p>
    <w:p w14:paraId="4F209007" w14:textId="77777777" w:rsidR="00112682" w:rsidRPr="00112682" w:rsidRDefault="00112682" w:rsidP="00112682">
      <w:r w:rsidRPr="00112682">
        <w:t>If coordination fails, the system must still function.</w:t>
      </w:r>
    </w:p>
    <w:p w14:paraId="2F42430C" w14:textId="77777777" w:rsidR="00112682" w:rsidRPr="00112682" w:rsidRDefault="00112682" w:rsidP="00112682">
      <w:r w:rsidRPr="00112682">
        <w:t>Both vendors must agree on:</w:t>
      </w:r>
    </w:p>
    <w:p w14:paraId="1C12E96B" w14:textId="77777777" w:rsidR="00112682" w:rsidRPr="00112682" w:rsidRDefault="00112682" w:rsidP="00112682">
      <w:pPr>
        <w:numPr>
          <w:ilvl w:val="0"/>
          <w:numId w:val="13"/>
        </w:numPr>
      </w:pPr>
      <w:r w:rsidRPr="00112682">
        <w:t>default surface owner</w:t>
      </w:r>
    </w:p>
    <w:p w14:paraId="1C918158" w14:textId="77777777" w:rsidR="00112682" w:rsidRPr="00112682" w:rsidRDefault="00112682" w:rsidP="00112682">
      <w:pPr>
        <w:numPr>
          <w:ilvl w:val="0"/>
          <w:numId w:val="13"/>
        </w:numPr>
      </w:pPr>
      <w:r w:rsidRPr="00112682">
        <w:t>suppression rules</w:t>
      </w:r>
    </w:p>
    <w:p w14:paraId="151BCDC9" w14:textId="77777777" w:rsidR="00112682" w:rsidRPr="00112682" w:rsidRDefault="00112682" w:rsidP="00112682">
      <w:pPr>
        <w:numPr>
          <w:ilvl w:val="0"/>
          <w:numId w:val="13"/>
        </w:numPr>
      </w:pPr>
      <w:r w:rsidRPr="00112682">
        <w:t>retry timing</w:t>
      </w:r>
    </w:p>
    <w:p w14:paraId="66B25010" w14:textId="77777777" w:rsidR="00112682" w:rsidRPr="00112682" w:rsidRDefault="00112682" w:rsidP="00112682">
      <w:r w:rsidRPr="00112682">
        <w:t>Fallback prevents deadlocks.</w:t>
      </w:r>
    </w:p>
    <w:p w14:paraId="61B670EB" w14:textId="77777777" w:rsidR="00112682" w:rsidRPr="00112682" w:rsidRDefault="00000000" w:rsidP="00112682">
      <w:r>
        <w:pict w14:anchorId="1031CE23">
          <v:rect id="_x0000_i1037" style="width:0;height:1.5pt" o:hralign="center" o:hrstd="t" o:hr="t" fillcolor="#a0a0a0" stroked="f"/>
        </w:pict>
      </w:r>
    </w:p>
    <w:p w14:paraId="2F16D1EC" w14:textId="77777777" w:rsidR="00112682" w:rsidRPr="00112682" w:rsidRDefault="00112682" w:rsidP="00112682">
      <w:pPr>
        <w:rPr>
          <w:b/>
          <w:bCs/>
        </w:rPr>
      </w:pPr>
      <w:r w:rsidRPr="00112682">
        <w:rPr>
          <w:b/>
          <w:bCs/>
        </w:rPr>
        <w:t>14. Telemetry and Diagnostics</w:t>
      </w:r>
    </w:p>
    <w:p w14:paraId="19800974" w14:textId="77777777" w:rsidR="00112682" w:rsidRPr="00112682" w:rsidRDefault="00112682" w:rsidP="00112682">
      <w:r w:rsidRPr="00112682">
        <w:t>Both vendors should log the same operational events, including:</w:t>
      </w:r>
    </w:p>
    <w:p w14:paraId="5FF75BE3" w14:textId="77777777" w:rsidR="00112682" w:rsidRPr="00112682" w:rsidRDefault="00112682" w:rsidP="00112682">
      <w:pPr>
        <w:numPr>
          <w:ilvl w:val="0"/>
          <w:numId w:val="14"/>
        </w:numPr>
      </w:pPr>
      <w:r w:rsidRPr="00112682">
        <w:t>requests</w:t>
      </w:r>
    </w:p>
    <w:p w14:paraId="2F8D0EE0" w14:textId="77777777" w:rsidR="00112682" w:rsidRPr="00112682" w:rsidRDefault="00112682" w:rsidP="00112682">
      <w:pPr>
        <w:numPr>
          <w:ilvl w:val="0"/>
          <w:numId w:val="14"/>
        </w:numPr>
      </w:pPr>
      <w:r w:rsidRPr="00112682">
        <w:t>grants</w:t>
      </w:r>
    </w:p>
    <w:p w14:paraId="51806112" w14:textId="77777777" w:rsidR="00112682" w:rsidRPr="00112682" w:rsidRDefault="00112682" w:rsidP="00112682">
      <w:pPr>
        <w:numPr>
          <w:ilvl w:val="0"/>
          <w:numId w:val="14"/>
        </w:numPr>
      </w:pPr>
      <w:r w:rsidRPr="00112682">
        <w:t>denials</w:t>
      </w:r>
    </w:p>
    <w:p w14:paraId="4518C422" w14:textId="77777777" w:rsidR="00112682" w:rsidRPr="00112682" w:rsidRDefault="00112682" w:rsidP="00112682">
      <w:pPr>
        <w:numPr>
          <w:ilvl w:val="0"/>
          <w:numId w:val="14"/>
        </w:numPr>
      </w:pPr>
      <w:r w:rsidRPr="00112682">
        <w:t>ownership changes</w:t>
      </w:r>
    </w:p>
    <w:p w14:paraId="622928F6" w14:textId="77777777" w:rsidR="00112682" w:rsidRPr="00112682" w:rsidRDefault="00112682" w:rsidP="00112682">
      <w:pPr>
        <w:numPr>
          <w:ilvl w:val="0"/>
          <w:numId w:val="14"/>
        </w:numPr>
      </w:pPr>
      <w:r w:rsidRPr="00112682">
        <w:t>yields</w:t>
      </w:r>
    </w:p>
    <w:p w14:paraId="601552B0" w14:textId="77777777" w:rsidR="00112682" w:rsidRPr="00112682" w:rsidRDefault="00112682" w:rsidP="00112682">
      <w:pPr>
        <w:numPr>
          <w:ilvl w:val="0"/>
          <w:numId w:val="14"/>
        </w:numPr>
      </w:pPr>
      <w:r w:rsidRPr="00112682">
        <w:t>failures</w:t>
      </w:r>
    </w:p>
    <w:p w14:paraId="2D12044D" w14:textId="77777777" w:rsidR="00112682" w:rsidRPr="00112682" w:rsidRDefault="00112682" w:rsidP="00112682">
      <w:pPr>
        <w:numPr>
          <w:ilvl w:val="0"/>
          <w:numId w:val="14"/>
        </w:numPr>
      </w:pPr>
      <w:r w:rsidRPr="00112682">
        <w:t>timeouts</w:t>
      </w:r>
    </w:p>
    <w:p w14:paraId="273BDA10" w14:textId="77777777" w:rsidR="00112682" w:rsidRPr="00112682" w:rsidRDefault="00112682" w:rsidP="00112682">
      <w:r w:rsidRPr="00112682">
        <w:t>Shared telemetry is essential for debugging real devices.</w:t>
      </w:r>
    </w:p>
    <w:p w14:paraId="3E29545B" w14:textId="77777777" w:rsidR="00112682" w:rsidRPr="00112682" w:rsidRDefault="00000000" w:rsidP="00112682">
      <w:r>
        <w:pict w14:anchorId="61BDC5CB">
          <v:rect id="_x0000_i1038" style="width:0;height:1.5pt" o:hralign="center" o:hrstd="t" o:hr="t" fillcolor="#a0a0a0" stroked="f"/>
        </w:pict>
      </w:r>
    </w:p>
    <w:p w14:paraId="5295F7E8" w14:textId="77777777" w:rsidR="00112682" w:rsidRPr="00112682" w:rsidRDefault="00112682" w:rsidP="00112682">
      <w:pPr>
        <w:rPr>
          <w:b/>
          <w:bCs/>
        </w:rPr>
      </w:pPr>
      <w:r w:rsidRPr="00112682">
        <w:rPr>
          <w:b/>
          <w:bCs/>
        </w:rPr>
        <w:t>Key Things Both Vendors Must Agree On</w:t>
      </w:r>
    </w:p>
    <w:p w14:paraId="5E5458BE" w14:textId="77777777" w:rsidR="00112682" w:rsidRPr="00112682" w:rsidRDefault="00112682" w:rsidP="00112682">
      <w:r w:rsidRPr="00112682">
        <w:t>Before implementation begins, both teams need alignment on:</w:t>
      </w:r>
    </w:p>
    <w:p w14:paraId="64DD6C94" w14:textId="77777777" w:rsidR="00112682" w:rsidRPr="00112682" w:rsidRDefault="00112682" w:rsidP="00112682">
      <w:pPr>
        <w:numPr>
          <w:ilvl w:val="0"/>
          <w:numId w:val="15"/>
        </w:numPr>
      </w:pPr>
      <w:r w:rsidRPr="00112682">
        <w:t xml:space="preserve">who is the </w:t>
      </w:r>
      <w:r w:rsidRPr="00112682">
        <w:rPr>
          <w:b/>
          <w:bCs/>
        </w:rPr>
        <w:t>baseline surface owner</w:t>
      </w:r>
    </w:p>
    <w:p w14:paraId="1D9B57C3" w14:textId="77777777" w:rsidR="00112682" w:rsidRPr="00112682" w:rsidRDefault="00112682" w:rsidP="00112682">
      <w:pPr>
        <w:numPr>
          <w:ilvl w:val="0"/>
          <w:numId w:val="15"/>
        </w:numPr>
      </w:pPr>
      <w:r w:rsidRPr="00112682">
        <w:t xml:space="preserve">when the </w:t>
      </w:r>
      <w:r w:rsidRPr="00112682">
        <w:rPr>
          <w:b/>
          <w:bCs/>
        </w:rPr>
        <w:t>other vendor may request priority</w:t>
      </w:r>
    </w:p>
    <w:p w14:paraId="6B82A030" w14:textId="77777777" w:rsidR="00112682" w:rsidRPr="00112682" w:rsidRDefault="00112682" w:rsidP="00112682">
      <w:pPr>
        <w:numPr>
          <w:ilvl w:val="0"/>
          <w:numId w:val="15"/>
        </w:numPr>
      </w:pPr>
      <w:r w:rsidRPr="00112682">
        <w:t xml:space="preserve">how </w:t>
      </w:r>
      <w:r w:rsidRPr="00112682">
        <w:rPr>
          <w:b/>
          <w:bCs/>
        </w:rPr>
        <w:t>time slices are negotiated</w:t>
      </w:r>
    </w:p>
    <w:p w14:paraId="0D48552A" w14:textId="77777777" w:rsidR="00112682" w:rsidRPr="00112682" w:rsidRDefault="00112682" w:rsidP="00112682">
      <w:pPr>
        <w:numPr>
          <w:ilvl w:val="0"/>
          <w:numId w:val="15"/>
        </w:numPr>
      </w:pPr>
      <w:r w:rsidRPr="00112682">
        <w:lastRenderedPageBreak/>
        <w:t xml:space="preserve">the </w:t>
      </w:r>
      <w:r w:rsidRPr="00112682">
        <w:rPr>
          <w:b/>
          <w:bCs/>
        </w:rPr>
        <w:t>maximum render duration</w:t>
      </w:r>
    </w:p>
    <w:p w14:paraId="2AF7EC53" w14:textId="77777777" w:rsidR="00112682" w:rsidRPr="00112682" w:rsidRDefault="00112682" w:rsidP="00112682">
      <w:pPr>
        <w:numPr>
          <w:ilvl w:val="0"/>
          <w:numId w:val="15"/>
        </w:numPr>
      </w:pPr>
      <w:r w:rsidRPr="00112682">
        <w:t xml:space="preserve">the </w:t>
      </w:r>
      <w:r w:rsidRPr="00112682">
        <w:rPr>
          <w:b/>
          <w:bCs/>
        </w:rPr>
        <w:t>rules for yielding the surface</w:t>
      </w:r>
    </w:p>
    <w:p w14:paraId="0431EB3F" w14:textId="77777777" w:rsidR="00112682" w:rsidRPr="00112682" w:rsidRDefault="00112682" w:rsidP="00112682">
      <w:pPr>
        <w:numPr>
          <w:ilvl w:val="0"/>
          <w:numId w:val="15"/>
        </w:numPr>
      </w:pPr>
      <w:r w:rsidRPr="00112682">
        <w:t xml:space="preserve">what defines </w:t>
      </w:r>
      <w:r w:rsidRPr="00112682">
        <w:rPr>
          <w:b/>
          <w:bCs/>
        </w:rPr>
        <w:t>non-cooperative behavior</w:t>
      </w:r>
    </w:p>
    <w:p w14:paraId="0A1A811E" w14:textId="77777777" w:rsidR="00112682" w:rsidRPr="00112682" w:rsidRDefault="00112682" w:rsidP="00112682">
      <w:pPr>
        <w:numPr>
          <w:ilvl w:val="0"/>
          <w:numId w:val="15"/>
        </w:numPr>
      </w:pPr>
      <w:r w:rsidRPr="00112682">
        <w:t xml:space="preserve">how </w:t>
      </w:r>
      <w:r w:rsidRPr="00112682">
        <w:rPr>
          <w:b/>
          <w:bCs/>
        </w:rPr>
        <w:t>timeouts are handled</w:t>
      </w:r>
    </w:p>
    <w:p w14:paraId="35D81C56" w14:textId="77777777" w:rsidR="00112682" w:rsidRPr="00112682" w:rsidRDefault="00112682" w:rsidP="00112682">
      <w:pPr>
        <w:numPr>
          <w:ilvl w:val="0"/>
          <w:numId w:val="15"/>
        </w:numPr>
      </w:pPr>
      <w:r w:rsidRPr="00112682">
        <w:t xml:space="preserve">how </w:t>
      </w:r>
      <w:r w:rsidRPr="00112682">
        <w:rPr>
          <w:b/>
          <w:bCs/>
        </w:rPr>
        <w:t>device resource protection is enforced</w:t>
      </w:r>
    </w:p>
    <w:p w14:paraId="3EC3F12D" w14:textId="77777777" w:rsidR="00112682" w:rsidRPr="00112682" w:rsidRDefault="00112682" w:rsidP="00112682">
      <w:pPr>
        <w:numPr>
          <w:ilvl w:val="0"/>
          <w:numId w:val="15"/>
        </w:numPr>
      </w:pPr>
      <w:r w:rsidRPr="00112682">
        <w:t xml:space="preserve">what the </w:t>
      </w:r>
      <w:r w:rsidRPr="00112682">
        <w:rPr>
          <w:b/>
          <w:bCs/>
        </w:rPr>
        <w:t>fallback behavior</w:t>
      </w:r>
      <w:r w:rsidRPr="00112682">
        <w:t xml:space="preserve"> is when coordination fails</w:t>
      </w:r>
    </w:p>
    <w:p w14:paraId="7E080E55" w14:textId="77777777" w:rsidR="00112682" w:rsidRPr="00112682" w:rsidRDefault="00112682" w:rsidP="00112682">
      <w:pPr>
        <w:numPr>
          <w:ilvl w:val="0"/>
          <w:numId w:val="15"/>
        </w:numPr>
      </w:pPr>
      <w:r w:rsidRPr="00112682">
        <w:t xml:space="preserve">how </w:t>
      </w:r>
      <w:r w:rsidRPr="00112682">
        <w:rPr>
          <w:b/>
          <w:bCs/>
        </w:rPr>
        <w:t>telemetry will be shared and analyzed</w:t>
      </w:r>
    </w:p>
    <w:p w14:paraId="161ABB8E" w14:textId="77777777" w:rsidR="00112682" w:rsidRPr="00112682" w:rsidRDefault="00000000" w:rsidP="00112682">
      <w:r>
        <w:pict w14:anchorId="4859D59C">
          <v:rect id="_x0000_i1039" style="width:0;height:1.5pt" o:hralign="center" o:hrstd="t" o:hr="t" fillcolor="#a0a0a0" stroked="f"/>
        </w:pict>
      </w:r>
    </w:p>
    <w:p w14:paraId="1296CD3C" w14:textId="77777777" w:rsidR="00112682" w:rsidRPr="00112682" w:rsidRDefault="00112682" w:rsidP="00112682">
      <w:r w:rsidRPr="00112682">
        <w:rPr>
          <w:b/>
          <w:bCs/>
        </w:rPr>
        <w:t>The goal is to move from competitive lock-screen behavior to cooperative scheduling, where both applications remain prepared but coordinate ownership of the visible surface through a shared protocol.</w:t>
      </w:r>
    </w:p>
    <w:p w14:paraId="7EB77794" w14:textId="77777777" w:rsidR="002806ED" w:rsidRDefault="002806ED" w:rsidP="00112682"/>
    <w:p w14:paraId="6BAB2B86" w14:textId="77777777" w:rsidR="002806ED" w:rsidRDefault="002806ED">
      <w:r>
        <w:br w:type="page"/>
      </w:r>
    </w:p>
    <w:p w14:paraId="11F6F674" w14:textId="77777777" w:rsidR="00112682" w:rsidRDefault="00112682" w:rsidP="002806ED">
      <w:pPr>
        <w:pStyle w:val="Heading1"/>
      </w:pPr>
      <w:r w:rsidRPr="00112682">
        <w:lastRenderedPageBreak/>
        <w:t>Vendor Alignment Brief</w:t>
      </w:r>
    </w:p>
    <w:p w14:paraId="6A379D0E" w14:textId="77777777" w:rsidR="002806ED" w:rsidRPr="002806ED" w:rsidRDefault="002806ED" w:rsidP="002806ED"/>
    <w:p w14:paraId="4A596DFF" w14:textId="77777777" w:rsidR="00112682" w:rsidRPr="00112682" w:rsidRDefault="00112682" w:rsidP="00112682">
      <w:pPr>
        <w:rPr>
          <w:b/>
          <w:bCs/>
        </w:rPr>
      </w:pPr>
      <w:r w:rsidRPr="00112682">
        <w:rPr>
          <w:b/>
          <w:bCs/>
        </w:rPr>
        <w:t>Cooperative Lock / Unlock Screen Inter-App Arbitration</w:t>
      </w:r>
    </w:p>
    <w:p w14:paraId="63DDAFC5" w14:textId="77777777" w:rsidR="00112682" w:rsidRPr="00112682" w:rsidRDefault="00112682" w:rsidP="00112682">
      <w:pPr>
        <w:rPr>
          <w:b/>
          <w:bCs/>
        </w:rPr>
      </w:pPr>
      <w:r w:rsidRPr="00112682">
        <w:rPr>
          <w:b/>
          <w:bCs/>
        </w:rPr>
        <w:t>Purpose</w:t>
      </w:r>
    </w:p>
    <w:p w14:paraId="4AACF421" w14:textId="77777777" w:rsidR="00112682" w:rsidRPr="00112682" w:rsidRDefault="00112682" w:rsidP="00112682">
      <w:r w:rsidRPr="00112682">
        <w:t xml:space="preserve">This brief introduces the cooperative coordination model that will allow </w:t>
      </w:r>
      <w:r w:rsidRPr="00112682">
        <w:rPr>
          <w:b/>
          <w:bCs/>
        </w:rPr>
        <w:t>Unity MetroZone</w:t>
      </w:r>
      <w:r w:rsidRPr="00112682">
        <w:t xml:space="preserve"> and </w:t>
      </w:r>
      <w:r w:rsidRPr="00112682">
        <w:rPr>
          <w:b/>
          <w:bCs/>
        </w:rPr>
        <w:t>Sliide MetroPlay</w:t>
      </w:r>
      <w:r w:rsidRPr="00112682">
        <w:t xml:space="preserve"> to operate together on devices where both products are present.</w:t>
      </w:r>
    </w:p>
    <w:p w14:paraId="681E6E7A" w14:textId="77777777" w:rsidR="00112682" w:rsidRPr="00112682" w:rsidRDefault="00112682" w:rsidP="00112682">
      <w:r w:rsidRPr="00112682">
        <w:t>Both applications interact with high-value engagement moments around device lock and unlock events. Without coordination, each application may independently attempt to refresh content, stage media assets, and acquire screen ownership at the same time. This can lead to unstable behavior, increased device resource consumption, and unpredictable surface ownership.</w:t>
      </w:r>
    </w:p>
    <w:p w14:paraId="72812C03" w14:textId="77777777" w:rsidR="00112682" w:rsidRPr="00112682" w:rsidRDefault="00112682" w:rsidP="00112682">
      <w:r w:rsidRPr="00112682">
        <w:t xml:space="preserve">The goal of this initiative is to transform that competitive behavior into a </w:t>
      </w:r>
      <w:r w:rsidRPr="00112682">
        <w:rPr>
          <w:b/>
          <w:bCs/>
        </w:rPr>
        <w:t>cooperative scheduling model</w:t>
      </w:r>
      <w:r w:rsidRPr="00112682">
        <w:t>.</w:t>
      </w:r>
    </w:p>
    <w:p w14:paraId="60826C4B" w14:textId="77777777" w:rsidR="00112682" w:rsidRPr="00112682" w:rsidRDefault="00000000" w:rsidP="00112682">
      <w:r>
        <w:pict w14:anchorId="2A5589E5">
          <v:rect id="_x0000_i1042" style="width:0;height:1.5pt" o:hralign="center" o:hrstd="t" o:hr="t" fillcolor="#a0a0a0" stroked="f"/>
        </w:pict>
      </w:r>
    </w:p>
    <w:p w14:paraId="0681672B" w14:textId="77777777" w:rsidR="00112682" w:rsidRPr="00112682" w:rsidRDefault="00112682" w:rsidP="00112682">
      <w:pPr>
        <w:rPr>
          <w:b/>
          <w:bCs/>
        </w:rPr>
      </w:pPr>
      <w:r w:rsidRPr="00112682">
        <w:rPr>
          <w:b/>
          <w:bCs/>
        </w:rPr>
        <w:t>High-Level Concept</w:t>
      </w:r>
    </w:p>
    <w:p w14:paraId="2D5FA202" w14:textId="77777777" w:rsidR="00112682" w:rsidRPr="00112682" w:rsidRDefault="00112682" w:rsidP="00112682">
      <w:r w:rsidRPr="00112682">
        <w:t xml:space="preserve">The model introduces a </w:t>
      </w:r>
      <w:r w:rsidRPr="00112682">
        <w:rPr>
          <w:b/>
          <w:bCs/>
        </w:rPr>
        <w:t>direct peer coordination protocol</w:t>
      </w:r>
      <w:r w:rsidRPr="00112682">
        <w:t xml:space="preserve"> between the two applications.</w:t>
      </w:r>
    </w:p>
    <w:p w14:paraId="48D6E1D8" w14:textId="77777777" w:rsidR="00112682" w:rsidRPr="00112682" w:rsidRDefault="00112682" w:rsidP="00112682">
      <w:r w:rsidRPr="00112682">
        <w:t>In this deployment configuration:</w:t>
      </w:r>
    </w:p>
    <w:p w14:paraId="76A3015E" w14:textId="77777777" w:rsidR="00112682" w:rsidRPr="00112682" w:rsidRDefault="00112682" w:rsidP="00112682">
      <w:pPr>
        <w:numPr>
          <w:ilvl w:val="0"/>
          <w:numId w:val="16"/>
        </w:numPr>
      </w:pPr>
      <w:r w:rsidRPr="00112682">
        <w:t xml:space="preserve">MetroZone and MetroPlay communicate </w:t>
      </w:r>
      <w:r w:rsidRPr="00112682">
        <w:rPr>
          <w:b/>
          <w:bCs/>
        </w:rPr>
        <w:t>directly with each other</w:t>
      </w:r>
    </w:p>
    <w:p w14:paraId="6678748C" w14:textId="77777777" w:rsidR="00112682" w:rsidRPr="00112682" w:rsidRDefault="00112682" w:rsidP="00112682">
      <w:pPr>
        <w:numPr>
          <w:ilvl w:val="0"/>
          <w:numId w:val="16"/>
        </w:numPr>
      </w:pPr>
      <w:r w:rsidRPr="00112682">
        <w:t>no separate arbitration service or platform governor is introduced</w:t>
      </w:r>
    </w:p>
    <w:p w14:paraId="361C1360" w14:textId="77777777" w:rsidR="00112682" w:rsidRPr="00112682" w:rsidRDefault="00112682" w:rsidP="00112682">
      <w:pPr>
        <w:numPr>
          <w:ilvl w:val="0"/>
          <w:numId w:val="16"/>
        </w:numPr>
      </w:pPr>
      <w:r w:rsidRPr="00112682">
        <w:t>both vendors implement the same coordination protocol</w:t>
      </w:r>
    </w:p>
    <w:p w14:paraId="6E200EA8" w14:textId="77777777" w:rsidR="00112682" w:rsidRPr="00112682" w:rsidRDefault="00112682" w:rsidP="00112682">
      <w:pPr>
        <w:numPr>
          <w:ilvl w:val="0"/>
          <w:numId w:val="16"/>
        </w:numPr>
      </w:pPr>
      <w:r w:rsidRPr="00112682">
        <w:t>ownership of the lock/unlock presentation surface is explicitly negotiated</w:t>
      </w:r>
    </w:p>
    <w:p w14:paraId="5EDF397E" w14:textId="77777777" w:rsidR="00112682" w:rsidRPr="00112682" w:rsidRDefault="00112682" w:rsidP="00112682">
      <w:r w:rsidRPr="00112682">
        <w:t xml:space="preserve">At any given moment, </w:t>
      </w:r>
      <w:r w:rsidRPr="00112682">
        <w:rPr>
          <w:b/>
          <w:bCs/>
        </w:rPr>
        <w:t>only one application may control the visible surface</w:t>
      </w:r>
      <w:r w:rsidRPr="00112682">
        <w:t>.</w:t>
      </w:r>
    </w:p>
    <w:p w14:paraId="34AD775B" w14:textId="77777777" w:rsidR="00112682" w:rsidRPr="00112682" w:rsidRDefault="00000000" w:rsidP="00112682">
      <w:r>
        <w:pict w14:anchorId="2E97E95D">
          <v:rect id="_x0000_i1043" style="width:0;height:1.5pt" o:hralign="center" o:hrstd="t" o:hr="t" fillcolor="#a0a0a0" stroked="f"/>
        </w:pict>
      </w:r>
    </w:p>
    <w:p w14:paraId="7DC8BD10" w14:textId="77777777" w:rsidR="00112682" w:rsidRPr="00112682" w:rsidRDefault="00112682" w:rsidP="00112682">
      <w:pPr>
        <w:rPr>
          <w:b/>
          <w:bCs/>
        </w:rPr>
      </w:pPr>
      <w:r w:rsidRPr="00112682">
        <w:rPr>
          <w:b/>
          <w:bCs/>
        </w:rPr>
        <w:t>Operational Model</w:t>
      </w:r>
    </w:p>
    <w:p w14:paraId="190A1B4E" w14:textId="77777777" w:rsidR="00112682" w:rsidRPr="00112682" w:rsidRDefault="00112682" w:rsidP="00112682">
      <w:r w:rsidRPr="00112682">
        <w:t>The cooperative model separates application activity into three operational phases.</w:t>
      </w:r>
    </w:p>
    <w:p w14:paraId="33C648FE" w14:textId="77777777" w:rsidR="00112682" w:rsidRPr="00112682" w:rsidRDefault="00112682" w:rsidP="00112682">
      <w:pPr>
        <w:rPr>
          <w:b/>
          <w:bCs/>
        </w:rPr>
      </w:pPr>
      <w:r w:rsidRPr="00112682">
        <w:rPr>
          <w:b/>
          <w:bCs/>
        </w:rPr>
        <w:t>Refresh Phase</w:t>
      </w:r>
    </w:p>
    <w:p w14:paraId="58EB00F4" w14:textId="77777777" w:rsidR="00112682" w:rsidRPr="00112682" w:rsidRDefault="00112682" w:rsidP="00112682">
      <w:r w:rsidRPr="00112682">
        <w:t>Applications retrieve or update remote content and maintain internal freshness.</w:t>
      </w:r>
    </w:p>
    <w:p w14:paraId="4A9071D3" w14:textId="77777777" w:rsidR="00112682" w:rsidRPr="00112682" w:rsidRDefault="00112682" w:rsidP="00112682">
      <w:pPr>
        <w:rPr>
          <w:b/>
          <w:bCs/>
        </w:rPr>
      </w:pPr>
      <w:r w:rsidRPr="00112682">
        <w:rPr>
          <w:b/>
          <w:bCs/>
        </w:rPr>
        <w:lastRenderedPageBreak/>
        <w:t>Stage Phase</w:t>
      </w:r>
    </w:p>
    <w:p w14:paraId="226B75AF" w14:textId="77777777" w:rsidR="00112682" w:rsidRPr="00112682" w:rsidRDefault="00112682" w:rsidP="00112682">
      <w:r w:rsidRPr="00112682">
        <w:t>Applications prepare render-ready content so it can be displayed immediately when a user interaction occurs.</w:t>
      </w:r>
    </w:p>
    <w:p w14:paraId="0F8E7FBC" w14:textId="77777777" w:rsidR="00112682" w:rsidRPr="00112682" w:rsidRDefault="00112682" w:rsidP="00112682">
      <w:pPr>
        <w:rPr>
          <w:b/>
          <w:bCs/>
        </w:rPr>
      </w:pPr>
      <w:r w:rsidRPr="00112682">
        <w:rPr>
          <w:b/>
          <w:bCs/>
        </w:rPr>
        <w:t>Render Phase</w:t>
      </w:r>
    </w:p>
    <w:p w14:paraId="68C71BDF" w14:textId="77777777" w:rsidR="00112682" w:rsidRPr="00112682" w:rsidRDefault="00112682" w:rsidP="00112682">
      <w:r w:rsidRPr="00112682">
        <w:t>One application is granted temporary ownership of the visible surface.</w:t>
      </w:r>
    </w:p>
    <w:p w14:paraId="39852C47" w14:textId="77777777" w:rsidR="00112682" w:rsidRPr="00112682" w:rsidRDefault="00112682" w:rsidP="00112682">
      <w:r w:rsidRPr="00112682">
        <w:t xml:space="preserve">Multiple applications may prepare content simultaneously, but </w:t>
      </w:r>
      <w:r w:rsidRPr="00112682">
        <w:rPr>
          <w:b/>
          <w:bCs/>
        </w:rPr>
        <w:t>only one may render at a time</w:t>
      </w:r>
      <w:r w:rsidRPr="00112682">
        <w:t>.</w:t>
      </w:r>
    </w:p>
    <w:p w14:paraId="450079B5" w14:textId="77777777" w:rsidR="00112682" w:rsidRPr="00112682" w:rsidRDefault="00000000" w:rsidP="00112682">
      <w:r>
        <w:pict w14:anchorId="14E06017">
          <v:rect id="_x0000_i1044" style="width:0;height:1.5pt" o:hralign="center" o:hrstd="t" o:hr="t" fillcolor="#a0a0a0" stroked="f"/>
        </w:pict>
      </w:r>
    </w:p>
    <w:p w14:paraId="3E49ED65" w14:textId="77777777" w:rsidR="00112682" w:rsidRPr="00112682" w:rsidRDefault="00112682" w:rsidP="00112682">
      <w:pPr>
        <w:rPr>
          <w:b/>
          <w:bCs/>
        </w:rPr>
      </w:pPr>
      <w:r w:rsidRPr="00112682">
        <w:rPr>
          <w:b/>
          <w:bCs/>
        </w:rPr>
        <w:t>Coordination Principles</w:t>
      </w:r>
    </w:p>
    <w:p w14:paraId="352510F6" w14:textId="77777777" w:rsidR="00112682" w:rsidRPr="00112682" w:rsidRDefault="00112682" w:rsidP="00112682">
      <w:r w:rsidRPr="00112682">
        <w:t>Both vendors must implement the following principles.</w:t>
      </w:r>
    </w:p>
    <w:p w14:paraId="6A087BF7" w14:textId="77777777" w:rsidR="00112682" w:rsidRPr="00112682" w:rsidRDefault="00112682" w:rsidP="00112682">
      <w:pPr>
        <w:rPr>
          <w:b/>
          <w:bCs/>
        </w:rPr>
      </w:pPr>
      <w:r w:rsidRPr="00112682">
        <w:rPr>
          <w:b/>
          <w:bCs/>
        </w:rPr>
        <w:t>Deterministic Surface Ownership</w:t>
      </w:r>
    </w:p>
    <w:p w14:paraId="6288A153" w14:textId="77777777" w:rsidR="00112682" w:rsidRPr="00112682" w:rsidRDefault="00112682" w:rsidP="00112682">
      <w:r w:rsidRPr="00112682">
        <w:t>Surface ownership must always be explicit. The system must never rely on timing assumptions or activity stack behavior to determine which application is visible.</w:t>
      </w:r>
    </w:p>
    <w:p w14:paraId="2EA1CAE4" w14:textId="77777777" w:rsidR="00112682" w:rsidRPr="00112682" w:rsidRDefault="00112682" w:rsidP="00112682">
      <w:pPr>
        <w:rPr>
          <w:b/>
          <w:bCs/>
        </w:rPr>
      </w:pPr>
      <w:r w:rsidRPr="00112682">
        <w:rPr>
          <w:b/>
          <w:bCs/>
        </w:rPr>
        <w:t>Shared Lifecycle Model</w:t>
      </w:r>
    </w:p>
    <w:p w14:paraId="0FF14939" w14:textId="77777777" w:rsidR="00112682" w:rsidRPr="00112682" w:rsidRDefault="00112682" w:rsidP="00112682">
      <w:r w:rsidRPr="00112682">
        <w:t>Both applications must operate using the same lifecycle states and transition rules so that coordination remains deterministic.</w:t>
      </w:r>
    </w:p>
    <w:p w14:paraId="3692D29E" w14:textId="77777777" w:rsidR="00112682" w:rsidRPr="00112682" w:rsidRDefault="00112682" w:rsidP="00112682">
      <w:pPr>
        <w:rPr>
          <w:b/>
          <w:bCs/>
        </w:rPr>
      </w:pPr>
      <w:r w:rsidRPr="00112682">
        <w:rPr>
          <w:b/>
          <w:bCs/>
        </w:rPr>
        <w:t>Cooperative Arbitration</w:t>
      </w:r>
    </w:p>
    <w:p w14:paraId="39A6D91B" w14:textId="77777777" w:rsidR="00112682" w:rsidRPr="00112682" w:rsidRDefault="00112682" w:rsidP="00112682">
      <w:r w:rsidRPr="00112682">
        <w:t>Applications request presentation rights through protocol messages rather than attempting to take the surface unilaterally.</w:t>
      </w:r>
    </w:p>
    <w:p w14:paraId="50E3B541" w14:textId="77777777" w:rsidR="00112682" w:rsidRPr="00112682" w:rsidRDefault="00112682" w:rsidP="00112682">
      <w:pPr>
        <w:rPr>
          <w:b/>
          <w:bCs/>
        </w:rPr>
      </w:pPr>
      <w:r w:rsidRPr="00112682">
        <w:rPr>
          <w:b/>
          <w:bCs/>
        </w:rPr>
        <w:t>Cooperative Time Windows</w:t>
      </w:r>
    </w:p>
    <w:p w14:paraId="4AAD4D4A" w14:textId="77777777" w:rsidR="00112682" w:rsidRPr="00112682" w:rsidRDefault="00112682" w:rsidP="00112682">
      <w:r w:rsidRPr="00112682">
        <w:t>A wake cycle may be divided into presentation windows so both vendors may participate if policy permits.</w:t>
      </w:r>
    </w:p>
    <w:p w14:paraId="757ADF14" w14:textId="77777777" w:rsidR="00112682" w:rsidRPr="00112682" w:rsidRDefault="00112682" w:rsidP="00112682">
      <w:pPr>
        <w:rPr>
          <w:b/>
          <w:bCs/>
        </w:rPr>
      </w:pPr>
      <w:r w:rsidRPr="00112682">
        <w:rPr>
          <w:b/>
          <w:bCs/>
        </w:rPr>
        <w:t>Security and Trust</w:t>
      </w:r>
    </w:p>
    <w:p w14:paraId="05CD023F" w14:textId="77777777" w:rsidR="00112682" w:rsidRPr="00112682" w:rsidRDefault="00112682" w:rsidP="00112682">
      <w:r w:rsidRPr="00112682">
        <w:t>Each application must verify the identity of the peer application before accepting coordination messages.</w:t>
      </w:r>
    </w:p>
    <w:p w14:paraId="24DBE7A8" w14:textId="77777777" w:rsidR="00112682" w:rsidRPr="00112682" w:rsidRDefault="00112682" w:rsidP="00112682">
      <w:pPr>
        <w:rPr>
          <w:b/>
          <w:bCs/>
        </w:rPr>
      </w:pPr>
      <w:r w:rsidRPr="00112682">
        <w:rPr>
          <w:b/>
          <w:bCs/>
        </w:rPr>
        <w:t>Failure Safety</w:t>
      </w:r>
    </w:p>
    <w:p w14:paraId="2352D76C" w14:textId="77777777" w:rsidR="00112682" w:rsidRPr="00112682" w:rsidRDefault="00112682" w:rsidP="00112682">
      <w:r w:rsidRPr="00112682">
        <w:t>If coordination fails, the device must still behave predictably and a predefined fallback owner must render the baseline experience.</w:t>
      </w:r>
    </w:p>
    <w:p w14:paraId="3C1F1756" w14:textId="77777777" w:rsidR="00112682" w:rsidRPr="00112682" w:rsidRDefault="00000000" w:rsidP="00112682">
      <w:r>
        <w:lastRenderedPageBreak/>
        <w:pict w14:anchorId="7ED31AE2">
          <v:rect id="_x0000_i1045" style="width:0;height:1.5pt" o:hralign="center" o:hrstd="t" o:hr="t" fillcolor="#a0a0a0" stroked="f"/>
        </w:pict>
      </w:r>
    </w:p>
    <w:p w14:paraId="0FCF1490" w14:textId="77777777" w:rsidR="00112682" w:rsidRPr="00112682" w:rsidRDefault="00112682" w:rsidP="00112682">
      <w:pPr>
        <w:rPr>
          <w:b/>
          <w:bCs/>
        </w:rPr>
      </w:pPr>
      <w:r w:rsidRPr="00112682">
        <w:rPr>
          <w:b/>
          <w:bCs/>
        </w:rPr>
        <w:t>Example Wake Cycle</w:t>
      </w:r>
    </w:p>
    <w:p w14:paraId="16549562" w14:textId="77777777" w:rsidR="00112682" w:rsidRPr="00112682" w:rsidRDefault="00112682" w:rsidP="00112682">
      <w:r w:rsidRPr="00112682">
        <w:t>A simplified example interaction illustrates the intended behavior.</w:t>
      </w:r>
    </w:p>
    <w:p w14:paraId="45F38580" w14:textId="77777777" w:rsidR="00112682" w:rsidRPr="00112682" w:rsidRDefault="00112682" w:rsidP="00112682">
      <w:pPr>
        <w:numPr>
          <w:ilvl w:val="0"/>
          <w:numId w:val="17"/>
        </w:numPr>
      </w:pPr>
      <w:r w:rsidRPr="00112682">
        <w:t>Screen transitions to off state</w:t>
      </w:r>
    </w:p>
    <w:p w14:paraId="2A55627B" w14:textId="77777777" w:rsidR="00112682" w:rsidRPr="00112682" w:rsidRDefault="00112682" w:rsidP="00112682">
      <w:pPr>
        <w:numPr>
          <w:ilvl w:val="0"/>
          <w:numId w:val="17"/>
        </w:numPr>
      </w:pPr>
      <w:r w:rsidRPr="00112682">
        <w:t>MetroPlay stages lock-screen content</w:t>
      </w:r>
    </w:p>
    <w:p w14:paraId="28AFE080" w14:textId="77777777" w:rsidR="00112682" w:rsidRPr="00112682" w:rsidRDefault="00112682" w:rsidP="00112682">
      <w:pPr>
        <w:numPr>
          <w:ilvl w:val="0"/>
          <w:numId w:val="17"/>
        </w:numPr>
      </w:pPr>
      <w:r w:rsidRPr="00112682">
        <w:t>MetroZone evaluates whether briefing content should run</w:t>
      </w:r>
    </w:p>
    <w:p w14:paraId="7E4463D7" w14:textId="77777777" w:rsidR="00112682" w:rsidRPr="00112682" w:rsidRDefault="00112682" w:rsidP="00112682">
      <w:pPr>
        <w:numPr>
          <w:ilvl w:val="0"/>
          <w:numId w:val="17"/>
        </w:numPr>
      </w:pPr>
      <w:r w:rsidRPr="00112682">
        <w:t>MetroZone requests presentation priority</w:t>
      </w:r>
    </w:p>
    <w:p w14:paraId="20B72B0A" w14:textId="77777777" w:rsidR="00112682" w:rsidRPr="00112682" w:rsidRDefault="00112682" w:rsidP="00112682">
      <w:pPr>
        <w:numPr>
          <w:ilvl w:val="0"/>
          <w:numId w:val="17"/>
        </w:numPr>
      </w:pPr>
      <w:r w:rsidRPr="00112682">
        <w:t>Arbitration logic determines which vendor receives the first presentation window</w:t>
      </w:r>
    </w:p>
    <w:p w14:paraId="2DFAE2E5" w14:textId="77777777" w:rsidR="00112682" w:rsidRPr="00112682" w:rsidRDefault="00112682" w:rsidP="00112682">
      <w:pPr>
        <w:numPr>
          <w:ilvl w:val="0"/>
          <w:numId w:val="17"/>
        </w:numPr>
      </w:pPr>
      <w:r w:rsidRPr="00112682">
        <w:t>The winning application becomes visible</w:t>
      </w:r>
    </w:p>
    <w:p w14:paraId="0CDF30E1" w14:textId="77777777" w:rsidR="00112682" w:rsidRPr="00112682" w:rsidRDefault="00112682" w:rsidP="00112682">
      <w:pPr>
        <w:numPr>
          <w:ilvl w:val="0"/>
          <w:numId w:val="17"/>
        </w:numPr>
      </w:pPr>
      <w:r w:rsidRPr="00112682">
        <w:t>Ownership is released after the lease window expires</w:t>
      </w:r>
    </w:p>
    <w:p w14:paraId="6962D85D" w14:textId="77777777" w:rsidR="00112682" w:rsidRPr="00112682" w:rsidRDefault="00112682" w:rsidP="00112682">
      <w:pPr>
        <w:numPr>
          <w:ilvl w:val="0"/>
          <w:numId w:val="17"/>
        </w:numPr>
      </w:pPr>
      <w:r w:rsidRPr="00112682">
        <w:t>The second vendor may render if conditions permit</w:t>
      </w:r>
    </w:p>
    <w:p w14:paraId="10136392" w14:textId="77777777" w:rsidR="00112682" w:rsidRPr="00112682" w:rsidRDefault="00112682" w:rsidP="00112682">
      <w:r w:rsidRPr="00112682">
        <w:t>This sequence ensures that both vendors can remain ready while avoiding simultaneous attempts to control the surface.</w:t>
      </w:r>
    </w:p>
    <w:p w14:paraId="52DF8E36" w14:textId="77777777" w:rsidR="00112682" w:rsidRPr="00112682" w:rsidRDefault="00000000" w:rsidP="00112682">
      <w:r>
        <w:pict w14:anchorId="03BB49B7">
          <v:rect id="_x0000_i1046" style="width:0;height:1.5pt" o:hralign="center" o:hrstd="t" o:hr="t" fillcolor="#a0a0a0" stroked="f"/>
        </w:pict>
      </w:r>
    </w:p>
    <w:p w14:paraId="655F93F8" w14:textId="77777777" w:rsidR="00112682" w:rsidRPr="00112682" w:rsidRDefault="00112682" w:rsidP="00112682">
      <w:pPr>
        <w:rPr>
          <w:b/>
          <w:bCs/>
        </w:rPr>
      </w:pPr>
      <w:r w:rsidRPr="00112682">
        <w:rPr>
          <w:b/>
          <w:bCs/>
        </w:rPr>
        <w:t>Key Engineering Requirements</w:t>
      </w:r>
    </w:p>
    <w:p w14:paraId="1EBC6F95" w14:textId="77777777" w:rsidR="00112682" w:rsidRPr="00112682" w:rsidRDefault="00112682" w:rsidP="00112682">
      <w:r w:rsidRPr="00112682">
        <w:t>Both vendor teams should be prepared to implement the following capabilities.</w:t>
      </w:r>
    </w:p>
    <w:p w14:paraId="3E115C7A" w14:textId="77777777" w:rsidR="00112682" w:rsidRPr="00112682" w:rsidRDefault="00112682" w:rsidP="00112682">
      <w:pPr>
        <w:rPr>
          <w:b/>
          <w:bCs/>
        </w:rPr>
      </w:pPr>
      <w:r w:rsidRPr="00112682">
        <w:rPr>
          <w:b/>
          <w:bCs/>
        </w:rPr>
        <w:t>Inter-App Messaging</w:t>
      </w:r>
    </w:p>
    <w:p w14:paraId="3B159ABF" w14:textId="77777777" w:rsidR="00112682" w:rsidRPr="00112682" w:rsidRDefault="00112682" w:rsidP="00112682">
      <w:r w:rsidRPr="00112682">
        <w:t>A structured coordination protocol must exist between the applications for requests, grants, releases, and failure signals.</w:t>
      </w:r>
    </w:p>
    <w:p w14:paraId="46DE76D7" w14:textId="77777777" w:rsidR="00112682" w:rsidRPr="00112682" w:rsidRDefault="00112682" w:rsidP="00112682">
      <w:pPr>
        <w:rPr>
          <w:b/>
          <w:bCs/>
        </w:rPr>
      </w:pPr>
      <w:r w:rsidRPr="00112682">
        <w:rPr>
          <w:b/>
          <w:bCs/>
        </w:rPr>
        <w:t>Lease Management</w:t>
      </w:r>
    </w:p>
    <w:p w14:paraId="5F81EDB2" w14:textId="77777777" w:rsidR="00112682" w:rsidRPr="00112682" w:rsidRDefault="00112682" w:rsidP="00112682">
      <w:r w:rsidRPr="00112682">
        <w:t>Presentation ownership must be granted for defined time windows and explicitly released.</w:t>
      </w:r>
    </w:p>
    <w:p w14:paraId="1688AC78" w14:textId="77777777" w:rsidR="00112682" w:rsidRPr="00112682" w:rsidRDefault="00112682" w:rsidP="00112682">
      <w:pPr>
        <w:rPr>
          <w:b/>
          <w:bCs/>
        </w:rPr>
      </w:pPr>
      <w:r w:rsidRPr="00112682">
        <w:rPr>
          <w:b/>
          <w:bCs/>
        </w:rPr>
        <w:t>Timeout Handling</w:t>
      </w:r>
    </w:p>
    <w:p w14:paraId="144D332A" w14:textId="77777777" w:rsidR="00112682" w:rsidRPr="00112682" w:rsidRDefault="00112682" w:rsidP="00112682">
      <w:r w:rsidRPr="00112682">
        <w:t>If a participant does not respond or fails to release ownership, the protocol must recover safely.</w:t>
      </w:r>
    </w:p>
    <w:p w14:paraId="70B0953E" w14:textId="77777777" w:rsidR="00112682" w:rsidRPr="00112682" w:rsidRDefault="00112682" w:rsidP="00112682">
      <w:pPr>
        <w:rPr>
          <w:b/>
          <w:bCs/>
        </w:rPr>
      </w:pPr>
      <w:r w:rsidRPr="00112682">
        <w:rPr>
          <w:b/>
          <w:bCs/>
        </w:rPr>
        <w:t>Resource Protection</w:t>
      </w:r>
    </w:p>
    <w:p w14:paraId="415A5433" w14:textId="77777777" w:rsidR="00112682" w:rsidRPr="00112682" w:rsidRDefault="00112682" w:rsidP="00112682">
      <w:r w:rsidRPr="00112682">
        <w:t>Both vendors must respect refresh limits and resource protection rules to prevent excessive background activity.</w:t>
      </w:r>
    </w:p>
    <w:p w14:paraId="415CF8ED" w14:textId="77777777" w:rsidR="00112682" w:rsidRPr="00112682" w:rsidRDefault="00112682" w:rsidP="00112682">
      <w:pPr>
        <w:rPr>
          <w:b/>
          <w:bCs/>
        </w:rPr>
      </w:pPr>
      <w:r w:rsidRPr="00112682">
        <w:rPr>
          <w:b/>
          <w:bCs/>
        </w:rPr>
        <w:lastRenderedPageBreak/>
        <w:t>Observability</w:t>
      </w:r>
    </w:p>
    <w:p w14:paraId="26C6721E" w14:textId="77777777" w:rsidR="00112682" w:rsidRPr="00112682" w:rsidRDefault="00112682" w:rsidP="00112682">
      <w:r w:rsidRPr="00112682">
        <w:t>Both vendors must log and expose operational events to support diagnostics and operational monitoring.</w:t>
      </w:r>
    </w:p>
    <w:p w14:paraId="2614B075" w14:textId="77777777" w:rsidR="00112682" w:rsidRPr="00112682" w:rsidRDefault="00000000" w:rsidP="00112682">
      <w:r>
        <w:pict w14:anchorId="43079D77">
          <v:rect id="_x0000_i1047" style="width:0;height:1.5pt" o:hralign="center" o:hrstd="t" o:hr="t" fillcolor="#a0a0a0" stroked="f"/>
        </w:pict>
      </w:r>
    </w:p>
    <w:p w14:paraId="02C23DE4" w14:textId="77777777" w:rsidR="00112682" w:rsidRPr="00112682" w:rsidRDefault="00112682" w:rsidP="00112682">
      <w:pPr>
        <w:rPr>
          <w:b/>
          <w:bCs/>
        </w:rPr>
      </w:pPr>
      <w:r w:rsidRPr="00112682">
        <w:rPr>
          <w:b/>
          <w:bCs/>
        </w:rPr>
        <w:t>Vendor Responsibilities</w:t>
      </w:r>
    </w:p>
    <w:p w14:paraId="70CD0EF2" w14:textId="77777777" w:rsidR="00112682" w:rsidRPr="00112682" w:rsidRDefault="00112682" w:rsidP="00112682">
      <w:r w:rsidRPr="00112682">
        <w:t xml:space="preserve">Each vendor will implement a </w:t>
      </w:r>
      <w:r w:rsidRPr="00112682">
        <w:rPr>
          <w:b/>
          <w:bCs/>
        </w:rPr>
        <w:t>coordination client module</w:t>
      </w:r>
      <w:r w:rsidRPr="00112682">
        <w:t xml:space="preserve"> responsible for:</w:t>
      </w:r>
    </w:p>
    <w:p w14:paraId="05C33FD3" w14:textId="77777777" w:rsidR="00112682" w:rsidRPr="00112682" w:rsidRDefault="00112682" w:rsidP="00112682">
      <w:pPr>
        <w:numPr>
          <w:ilvl w:val="0"/>
          <w:numId w:val="18"/>
        </w:numPr>
      </w:pPr>
      <w:r w:rsidRPr="00112682">
        <w:t>managing the inter-app protocol</w:t>
      </w:r>
    </w:p>
    <w:p w14:paraId="2E74270B" w14:textId="77777777" w:rsidR="00112682" w:rsidRPr="00112682" w:rsidRDefault="00112682" w:rsidP="00112682">
      <w:pPr>
        <w:numPr>
          <w:ilvl w:val="0"/>
          <w:numId w:val="18"/>
        </w:numPr>
      </w:pPr>
      <w:r w:rsidRPr="00112682">
        <w:t>maintaining lifecycle state</w:t>
      </w:r>
    </w:p>
    <w:p w14:paraId="390A9CF9" w14:textId="77777777" w:rsidR="00112682" w:rsidRPr="00112682" w:rsidRDefault="00112682" w:rsidP="00112682">
      <w:pPr>
        <w:numPr>
          <w:ilvl w:val="0"/>
          <w:numId w:val="18"/>
        </w:numPr>
      </w:pPr>
      <w:r w:rsidRPr="00112682">
        <w:t>requesting and releasing presentation leases</w:t>
      </w:r>
    </w:p>
    <w:p w14:paraId="6734DD56" w14:textId="77777777" w:rsidR="00112682" w:rsidRPr="00112682" w:rsidRDefault="00112682" w:rsidP="00112682">
      <w:pPr>
        <w:numPr>
          <w:ilvl w:val="0"/>
          <w:numId w:val="18"/>
        </w:numPr>
      </w:pPr>
      <w:r w:rsidRPr="00112682">
        <w:t>handling timeout and failure conditions</w:t>
      </w:r>
    </w:p>
    <w:p w14:paraId="721C271F" w14:textId="77777777" w:rsidR="00112682" w:rsidRPr="00112682" w:rsidRDefault="00112682" w:rsidP="00112682">
      <w:pPr>
        <w:numPr>
          <w:ilvl w:val="0"/>
          <w:numId w:val="18"/>
        </w:numPr>
      </w:pPr>
      <w:r w:rsidRPr="00112682">
        <w:t>logging arbitration events</w:t>
      </w:r>
    </w:p>
    <w:p w14:paraId="3D15CC45" w14:textId="77777777" w:rsidR="00112682" w:rsidRPr="00112682" w:rsidRDefault="00112682" w:rsidP="00112682">
      <w:r w:rsidRPr="00112682">
        <w:t>This module becomes the integration point between each application and the cooperative arbitration system.</w:t>
      </w:r>
    </w:p>
    <w:p w14:paraId="084A3E39" w14:textId="77777777" w:rsidR="00112682" w:rsidRPr="00112682" w:rsidRDefault="00000000" w:rsidP="00112682">
      <w:r>
        <w:pict w14:anchorId="1630A99C">
          <v:rect id="_x0000_i1048" style="width:0;height:1.5pt" o:hralign="center" o:hrstd="t" o:hr="t" fillcolor="#a0a0a0" stroked="f"/>
        </w:pict>
      </w:r>
    </w:p>
    <w:p w14:paraId="2341CB4E" w14:textId="77777777" w:rsidR="00112682" w:rsidRPr="00112682" w:rsidRDefault="00112682" w:rsidP="00112682">
      <w:pPr>
        <w:rPr>
          <w:b/>
          <w:bCs/>
        </w:rPr>
      </w:pPr>
      <w:r w:rsidRPr="00112682">
        <w:rPr>
          <w:b/>
          <w:bCs/>
        </w:rPr>
        <w:t>Expected Outcomes</w:t>
      </w:r>
    </w:p>
    <w:p w14:paraId="2E212476" w14:textId="77777777" w:rsidR="00112682" w:rsidRPr="00112682" w:rsidRDefault="00112682" w:rsidP="00112682">
      <w:r w:rsidRPr="00112682">
        <w:t>When implemented correctly, the cooperative model provides:</w:t>
      </w:r>
    </w:p>
    <w:p w14:paraId="48809464" w14:textId="77777777" w:rsidR="00112682" w:rsidRPr="00112682" w:rsidRDefault="00112682" w:rsidP="00112682">
      <w:pPr>
        <w:numPr>
          <w:ilvl w:val="0"/>
          <w:numId w:val="19"/>
        </w:numPr>
      </w:pPr>
      <w:r w:rsidRPr="00112682">
        <w:t>deterministic lock/unlock surface ownership</w:t>
      </w:r>
    </w:p>
    <w:p w14:paraId="07C98BC9" w14:textId="77777777" w:rsidR="00112682" w:rsidRPr="00112682" w:rsidRDefault="00112682" w:rsidP="00112682">
      <w:pPr>
        <w:numPr>
          <w:ilvl w:val="0"/>
          <w:numId w:val="19"/>
        </w:numPr>
      </w:pPr>
      <w:r w:rsidRPr="00112682">
        <w:t>reduced background contention</w:t>
      </w:r>
    </w:p>
    <w:p w14:paraId="5A044E1F" w14:textId="77777777" w:rsidR="00112682" w:rsidRPr="00112682" w:rsidRDefault="00112682" w:rsidP="00112682">
      <w:pPr>
        <w:numPr>
          <w:ilvl w:val="0"/>
          <w:numId w:val="19"/>
        </w:numPr>
      </w:pPr>
      <w:r w:rsidRPr="00112682">
        <w:t>improved battery performance</w:t>
      </w:r>
    </w:p>
    <w:p w14:paraId="7235ECA0" w14:textId="77777777" w:rsidR="00112682" w:rsidRPr="00112682" w:rsidRDefault="00112682" w:rsidP="00112682">
      <w:pPr>
        <w:numPr>
          <w:ilvl w:val="0"/>
          <w:numId w:val="19"/>
        </w:numPr>
      </w:pPr>
      <w:r w:rsidRPr="00112682">
        <w:t>predictable vendor coexistence</w:t>
      </w:r>
    </w:p>
    <w:p w14:paraId="19C3AF83" w14:textId="77777777" w:rsidR="00112682" w:rsidRPr="00112682" w:rsidRDefault="00112682" w:rsidP="00112682">
      <w:pPr>
        <w:numPr>
          <w:ilvl w:val="0"/>
          <w:numId w:val="19"/>
        </w:numPr>
      </w:pPr>
      <w:r w:rsidRPr="00112682">
        <w:t>stable user experience during device interaction events</w:t>
      </w:r>
    </w:p>
    <w:p w14:paraId="0330F1F6" w14:textId="77777777" w:rsidR="00112682" w:rsidRPr="00112682" w:rsidRDefault="00000000" w:rsidP="00112682">
      <w:r>
        <w:pict w14:anchorId="63E7952B">
          <v:rect id="_x0000_i1049" style="width:0;height:1.5pt" o:hralign="center" o:hrstd="t" o:hr="t" fillcolor="#a0a0a0" stroked="f"/>
        </w:pict>
      </w:r>
    </w:p>
    <w:p w14:paraId="07BF14C8" w14:textId="77777777" w:rsidR="00112682" w:rsidRPr="00112682" w:rsidRDefault="00112682" w:rsidP="00112682">
      <w:pPr>
        <w:rPr>
          <w:b/>
          <w:bCs/>
        </w:rPr>
      </w:pPr>
      <w:r w:rsidRPr="00112682">
        <w:rPr>
          <w:b/>
          <w:bCs/>
        </w:rPr>
        <w:t>Next Steps</w:t>
      </w:r>
    </w:p>
    <w:p w14:paraId="488CE8CB" w14:textId="77777777" w:rsidR="00112682" w:rsidRPr="00112682" w:rsidRDefault="00112682" w:rsidP="00112682">
      <w:r w:rsidRPr="00112682">
        <w:t xml:space="preserve">The next phase will provide the </w:t>
      </w:r>
      <w:r w:rsidRPr="00112682">
        <w:rPr>
          <w:b/>
          <w:bCs/>
        </w:rPr>
        <w:t>full technical specification</w:t>
      </w:r>
      <w:r w:rsidRPr="00112682">
        <w:t>, including:</w:t>
      </w:r>
    </w:p>
    <w:p w14:paraId="60CB7DB0" w14:textId="77777777" w:rsidR="00112682" w:rsidRPr="00112682" w:rsidRDefault="00112682" w:rsidP="00112682">
      <w:pPr>
        <w:numPr>
          <w:ilvl w:val="0"/>
          <w:numId w:val="20"/>
        </w:numPr>
      </w:pPr>
      <w:r w:rsidRPr="00112682">
        <w:t>architecture model</w:t>
      </w:r>
    </w:p>
    <w:p w14:paraId="79A1C491" w14:textId="77777777" w:rsidR="00112682" w:rsidRPr="00112682" w:rsidRDefault="00112682" w:rsidP="00112682">
      <w:pPr>
        <w:numPr>
          <w:ilvl w:val="0"/>
          <w:numId w:val="20"/>
        </w:numPr>
      </w:pPr>
      <w:r w:rsidRPr="00112682">
        <w:t>runtime arbitration algorithms</w:t>
      </w:r>
    </w:p>
    <w:p w14:paraId="4DFEE3A3" w14:textId="77777777" w:rsidR="00112682" w:rsidRPr="00112682" w:rsidRDefault="00112682" w:rsidP="00112682">
      <w:pPr>
        <w:numPr>
          <w:ilvl w:val="0"/>
          <w:numId w:val="20"/>
        </w:numPr>
      </w:pPr>
      <w:r w:rsidRPr="00112682">
        <w:t>vendor IPC protocol definitions</w:t>
      </w:r>
    </w:p>
    <w:p w14:paraId="466FD2E2" w14:textId="77777777" w:rsidR="00112682" w:rsidRPr="00112682" w:rsidRDefault="00112682" w:rsidP="00112682">
      <w:pPr>
        <w:numPr>
          <w:ilvl w:val="0"/>
          <w:numId w:val="20"/>
        </w:numPr>
      </w:pPr>
      <w:r w:rsidRPr="00112682">
        <w:lastRenderedPageBreak/>
        <w:t>operational telemetry requirements</w:t>
      </w:r>
    </w:p>
    <w:p w14:paraId="4AFA0CCE" w14:textId="77777777" w:rsidR="00112682" w:rsidRPr="00112682" w:rsidRDefault="00112682" w:rsidP="00112682">
      <w:r w:rsidRPr="00112682">
        <w:t>Engineering teams should review this alignment brief and prepare questions related to lifecycle coordination, protocol messaging, and rendering windows.</w:t>
      </w:r>
    </w:p>
    <w:p w14:paraId="75CA1978" w14:textId="77777777" w:rsidR="00112682" w:rsidRPr="00112682" w:rsidRDefault="00000000" w:rsidP="00112682">
      <w:r>
        <w:pict w14:anchorId="4652881C">
          <v:rect id="_x0000_i1050" style="width:0;height:1.5pt" o:hralign="center" o:hrstd="t" o:hr="t" fillcolor="#a0a0a0" stroked="f"/>
        </w:pict>
      </w:r>
    </w:p>
    <w:p w14:paraId="653FFA3E" w14:textId="77777777" w:rsidR="00112682" w:rsidRPr="00112682" w:rsidRDefault="00112682" w:rsidP="00112682">
      <w:pPr>
        <w:rPr>
          <w:b/>
          <w:bCs/>
        </w:rPr>
      </w:pPr>
      <w:r w:rsidRPr="00112682">
        <w:rPr>
          <w:b/>
          <w:bCs/>
        </w:rPr>
        <w:t>Final Thought</w:t>
      </w:r>
    </w:p>
    <w:p w14:paraId="7CF797B2" w14:textId="77777777" w:rsidR="00112682" w:rsidRPr="00112682" w:rsidRDefault="00112682" w:rsidP="00112682">
      <w:r w:rsidRPr="00112682">
        <w:t>The objective is not to decide which product wins the lock screen.</w:t>
      </w:r>
      <w:r w:rsidRPr="00112682">
        <w:br/>
        <w:t>The objective is to allow both products to remain prepared while coordinating who presents at the exact moment the user interacts with the device.</w:t>
      </w:r>
    </w:p>
    <w:p w14:paraId="6B5F7FA8" w14:textId="77777777" w:rsidR="00112682" w:rsidRPr="00112682" w:rsidRDefault="00000000" w:rsidP="00112682">
      <w:r>
        <w:pict w14:anchorId="673C6CD1">
          <v:rect id="_x0000_i1051" style="width:0;height:1.5pt" o:hralign="center" o:hrstd="t" o:hr="t" fillcolor="#a0a0a0" stroked="f"/>
        </w:pict>
      </w:r>
    </w:p>
    <w:sectPr w:rsidR="00112682" w:rsidRPr="001126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C65"/>
    <w:multiLevelType w:val="multilevel"/>
    <w:tmpl w:val="61BE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94B35"/>
    <w:multiLevelType w:val="multilevel"/>
    <w:tmpl w:val="EA46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B4CFB"/>
    <w:multiLevelType w:val="multilevel"/>
    <w:tmpl w:val="E5EC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25CAC"/>
    <w:multiLevelType w:val="multilevel"/>
    <w:tmpl w:val="0B4C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94BC5"/>
    <w:multiLevelType w:val="multilevel"/>
    <w:tmpl w:val="1278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55CC7"/>
    <w:multiLevelType w:val="multilevel"/>
    <w:tmpl w:val="F100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07AF7"/>
    <w:multiLevelType w:val="multilevel"/>
    <w:tmpl w:val="4B4A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B6472"/>
    <w:multiLevelType w:val="multilevel"/>
    <w:tmpl w:val="69FA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D40DF"/>
    <w:multiLevelType w:val="multilevel"/>
    <w:tmpl w:val="D582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8C306B"/>
    <w:multiLevelType w:val="multilevel"/>
    <w:tmpl w:val="47D0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3D38E6"/>
    <w:multiLevelType w:val="multilevel"/>
    <w:tmpl w:val="1C9C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EA2E2C"/>
    <w:multiLevelType w:val="multilevel"/>
    <w:tmpl w:val="2826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4728F8"/>
    <w:multiLevelType w:val="multilevel"/>
    <w:tmpl w:val="EC56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E43B1B"/>
    <w:multiLevelType w:val="multilevel"/>
    <w:tmpl w:val="5ECC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3C5DBF"/>
    <w:multiLevelType w:val="multilevel"/>
    <w:tmpl w:val="80B4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4336D7"/>
    <w:multiLevelType w:val="multilevel"/>
    <w:tmpl w:val="3C9C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321F09"/>
    <w:multiLevelType w:val="multilevel"/>
    <w:tmpl w:val="9A00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757129"/>
    <w:multiLevelType w:val="multilevel"/>
    <w:tmpl w:val="DF7C4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AE4A8C"/>
    <w:multiLevelType w:val="multilevel"/>
    <w:tmpl w:val="265A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F925B8"/>
    <w:multiLevelType w:val="multilevel"/>
    <w:tmpl w:val="8D90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058780">
    <w:abstractNumId w:val="9"/>
  </w:num>
  <w:num w:numId="2" w16cid:durableId="1738212547">
    <w:abstractNumId w:val="1"/>
  </w:num>
  <w:num w:numId="3" w16cid:durableId="444664458">
    <w:abstractNumId w:val="10"/>
  </w:num>
  <w:num w:numId="4" w16cid:durableId="1468013328">
    <w:abstractNumId w:val="3"/>
  </w:num>
  <w:num w:numId="5" w16cid:durableId="1039164367">
    <w:abstractNumId w:val="14"/>
  </w:num>
  <w:num w:numId="6" w16cid:durableId="1565873390">
    <w:abstractNumId w:val="11"/>
  </w:num>
  <w:num w:numId="7" w16cid:durableId="1883319684">
    <w:abstractNumId w:val="18"/>
  </w:num>
  <w:num w:numId="8" w16cid:durableId="367875261">
    <w:abstractNumId w:val="13"/>
  </w:num>
  <w:num w:numId="9" w16cid:durableId="1101803580">
    <w:abstractNumId w:val="2"/>
  </w:num>
  <w:num w:numId="10" w16cid:durableId="1308048640">
    <w:abstractNumId w:val="6"/>
  </w:num>
  <w:num w:numId="11" w16cid:durableId="235822467">
    <w:abstractNumId w:val="15"/>
  </w:num>
  <w:num w:numId="12" w16cid:durableId="258878508">
    <w:abstractNumId w:val="8"/>
  </w:num>
  <w:num w:numId="13" w16cid:durableId="1970697844">
    <w:abstractNumId w:val="12"/>
  </w:num>
  <w:num w:numId="14" w16cid:durableId="802966179">
    <w:abstractNumId w:val="5"/>
  </w:num>
  <w:num w:numId="15" w16cid:durableId="540174209">
    <w:abstractNumId w:val="7"/>
  </w:num>
  <w:num w:numId="16" w16cid:durableId="105539526">
    <w:abstractNumId w:val="0"/>
  </w:num>
  <w:num w:numId="17" w16cid:durableId="97335966">
    <w:abstractNumId w:val="17"/>
  </w:num>
  <w:num w:numId="18" w16cid:durableId="91244858">
    <w:abstractNumId w:val="16"/>
  </w:num>
  <w:num w:numId="19" w16cid:durableId="387531163">
    <w:abstractNumId w:val="19"/>
  </w:num>
  <w:num w:numId="20" w16cid:durableId="12841170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682"/>
    <w:rsid w:val="000E3100"/>
    <w:rsid w:val="00112682"/>
    <w:rsid w:val="002806ED"/>
    <w:rsid w:val="003D2914"/>
    <w:rsid w:val="004B5FCB"/>
    <w:rsid w:val="004D2D0C"/>
    <w:rsid w:val="00670798"/>
    <w:rsid w:val="008657B5"/>
    <w:rsid w:val="008E6DED"/>
    <w:rsid w:val="00EF5A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796AE"/>
  <w15:chartTrackingRefBased/>
  <w15:docId w15:val="{562CF266-8540-4158-95FC-F82626D97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6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6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6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6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6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6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6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6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6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6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6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6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6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6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682"/>
    <w:rPr>
      <w:rFonts w:eastAsiaTheme="majorEastAsia" w:cstheme="majorBidi"/>
      <w:color w:val="272727" w:themeColor="text1" w:themeTint="D8"/>
    </w:rPr>
  </w:style>
  <w:style w:type="paragraph" w:styleId="Title">
    <w:name w:val="Title"/>
    <w:basedOn w:val="Normal"/>
    <w:next w:val="Normal"/>
    <w:link w:val="TitleChar"/>
    <w:uiPriority w:val="10"/>
    <w:qFormat/>
    <w:rsid w:val="00112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6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682"/>
    <w:pPr>
      <w:spacing w:before="160"/>
      <w:jc w:val="center"/>
    </w:pPr>
    <w:rPr>
      <w:i/>
      <w:iCs/>
      <w:color w:val="404040" w:themeColor="text1" w:themeTint="BF"/>
    </w:rPr>
  </w:style>
  <w:style w:type="character" w:customStyle="1" w:styleId="QuoteChar">
    <w:name w:val="Quote Char"/>
    <w:basedOn w:val="DefaultParagraphFont"/>
    <w:link w:val="Quote"/>
    <w:uiPriority w:val="29"/>
    <w:rsid w:val="00112682"/>
    <w:rPr>
      <w:i/>
      <w:iCs/>
      <w:color w:val="404040" w:themeColor="text1" w:themeTint="BF"/>
    </w:rPr>
  </w:style>
  <w:style w:type="paragraph" w:styleId="ListParagraph">
    <w:name w:val="List Paragraph"/>
    <w:basedOn w:val="Normal"/>
    <w:uiPriority w:val="34"/>
    <w:qFormat/>
    <w:rsid w:val="00112682"/>
    <w:pPr>
      <w:ind w:left="720"/>
      <w:contextualSpacing/>
    </w:pPr>
  </w:style>
  <w:style w:type="character" w:styleId="IntenseEmphasis">
    <w:name w:val="Intense Emphasis"/>
    <w:basedOn w:val="DefaultParagraphFont"/>
    <w:uiPriority w:val="21"/>
    <w:qFormat/>
    <w:rsid w:val="00112682"/>
    <w:rPr>
      <w:i/>
      <w:iCs/>
      <w:color w:val="0F4761" w:themeColor="accent1" w:themeShade="BF"/>
    </w:rPr>
  </w:style>
  <w:style w:type="paragraph" w:styleId="IntenseQuote">
    <w:name w:val="Intense Quote"/>
    <w:basedOn w:val="Normal"/>
    <w:next w:val="Normal"/>
    <w:link w:val="IntenseQuoteChar"/>
    <w:uiPriority w:val="30"/>
    <w:qFormat/>
    <w:rsid w:val="001126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682"/>
    <w:rPr>
      <w:i/>
      <w:iCs/>
      <w:color w:val="0F4761" w:themeColor="accent1" w:themeShade="BF"/>
    </w:rPr>
  </w:style>
  <w:style w:type="character" w:styleId="IntenseReference">
    <w:name w:val="Intense Reference"/>
    <w:basedOn w:val="DefaultParagraphFont"/>
    <w:uiPriority w:val="32"/>
    <w:qFormat/>
    <w:rsid w:val="001126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af72c41-31f4-4d40-a6d0-808117dc4d77}" enabled="1" method="Standard" siteId="{be0f980b-dd99-4b19-bd7b-bc71a09b026c}"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11</Pages>
  <Words>1309</Words>
  <Characters>8052</Characters>
  <Application>Microsoft Office Word</Application>
  <DocSecurity>0</DocSecurity>
  <Lines>251</Lines>
  <Paragraphs>217</Paragraphs>
  <ScaleCrop>false</ScaleCrop>
  <Company/>
  <LinksUpToDate>false</LinksUpToDate>
  <CharactersWithSpaces>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McCracken</dc:creator>
  <cp:keywords/>
  <dc:description/>
  <cp:lastModifiedBy>McCracken, Bill</cp:lastModifiedBy>
  <cp:revision>4</cp:revision>
  <dcterms:created xsi:type="dcterms:W3CDTF">2026-03-16T05:51:00Z</dcterms:created>
  <dcterms:modified xsi:type="dcterms:W3CDTF">2026-03-16T05:56:00Z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3e6c872f-d725-49d6-a5da-a4a49d9137fa</vt:lpwstr>
  </property>
</Properties>
</file>