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ck-unlock-screen-inter-app-arbitration"/>
    <w:p>
      <w:pPr>
        <w:pStyle w:val="Heading1"/>
      </w:pPr>
      <w:r>
        <w:t xml:space="preserve">LOCK / UNLOCK SCREEN INTER-APP ARBITRATION</w:t>
      </w:r>
    </w:p>
    <w:p>
      <w:pPr>
        <w:pStyle w:val="FirstParagraph"/>
      </w:pPr>
      <w:r>
        <w:rPr>
          <w:i/>
          <w:iCs/>
        </w:rPr>
        <w:t xml:space="preserve">(Architecture Specification — Volume 8)</w:t>
      </w:r>
    </w:p>
    <w:bookmarkEnd w:id="20"/>
    <w:bookmarkStart w:id="22" w:name="X6e6b3f8d417ed47090cf95621d2c368905c8477"/>
    <w:p>
      <w:pPr>
        <w:pStyle w:val="Heading1"/>
      </w:pPr>
      <w:r>
        <w:t xml:space="preserve">VOLUME 8 — LOW-LEVEL STATE MACHINES AND RECOVERY SPECIFICATION</w:t>
      </w:r>
    </w:p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volume defines the</w:t>
      </w:r>
      <w:r>
        <w:t xml:space="preserve"> </w:t>
      </w:r>
      <w:r>
        <w:rPr>
          <w:b/>
          <w:bCs/>
        </w:rPr>
        <w:t xml:space="preserve">implementation-grade state machine specification</w:t>
      </w:r>
      <w:r>
        <w:t xml:space="preserve"> </w:t>
      </w:r>
      <w:r>
        <w:t xml:space="preserve">for the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instances running inside: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MetroPlay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MetroZone</w:t>
      </w:r>
    </w:p>
    <w:p>
      <w:pPr>
        <w:pStyle w:val="FirstParagraph"/>
      </w:pPr>
      <w:r>
        <w:t xml:space="preserve">This volume is not descriptive. It is normative. It defines:</w:t>
      </w:r>
    </w:p>
    <w:p>
      <w:pPr>
        <w:pStyle w:val="Compact"/>
        <w:numPr>
          <w:ilvl w:val="0"/>
          <w:numId w:val="1002"/>
        </w:numPr>
      </w:pPr>
      <w:r>
        <w:t xml:space="preserve">local runtime states</w:t>
      </w:r>
    </w:p>
    <w:p>
      <w:pPr>
        <w:pStyle w:val="Compact"/>
        <w:numPr>
          <w:ilvl w:val="0"/>
          <w:numId w:val="1002"/>
        </w:numPr>
      </w:pPr>
      <w:r>
        <w:t xml:space="preserve">peer synchronization states</w:t>
      </w:r>
    </w:p>
    <w:p>
      <w:pPr>
        <w:pStyle w:val="Compact"/>
        <w:numPr>
          <w:ilvl w:val="0"/>
          <w:numId w:val="1002"/>
        </w:numPr>
      </w:pPr>
      <w:r>
        <w:t xml:space="preserve">lease lifecycle states</w:t>
      </w:r>
    </w:p>
    <w:p>
      <w:pPr>
        <w:pStyle w:val="Compact"/>
        <w:numPr>
          <w:ilvl w:val="0"/>
          <w:numId w:val="1002"/>
        </w:numPr>
      </w:pPr>
      <w:r>
        <w:t xml:space="preserve">recovery states</w:t>
      </w:r>
    </w:p>
    <w:p>
      <w:pPr>
        <w:pStyle w:val="Compact"/>
        <w:numPr>
          <w:ilvl w:val="0"/>
          <w:numId w:val="1002"/>
        </w:numPr>
      </w:pPr>
      <w:r>
        <w:t xml:space="preserve">allowed transitions</w:t>
      </w:r>
    </w:p>
    <w:p>
      <w:pPr>
        <w:pStyle w:val="Compact"/>
        <w:numPr>
          <w:ilvl w:val="0"/>
          <w:numId w:val="1002"/>
        </w:numPr>
      </w:pPr>
      <w:r>
        <w:t xml:space="preserve">invalid transitions</w:t>
      </w:r>
    </w:p>
    <w:p>
      <w:pPr>
        <w:pStyle w:val="Compact"/>
        <w:numPr>
          <w:ilvl w:val="0"/>
          <w:numId w:val="1002"/>
        </w:numPr>
      </w:pPr>
      <w:r>
        <w:t xml:space="preserve">trigger mapping</w:t>
      </w:r>
    </w:p>
    <w:p>
      <w:pPr>
        <w:pStyle w:val="Compact"/>
        <w:numPr>
          <w:ilvl w:val="0"/>
          <w:numId w:val="1002"/>
        </w:numPr>
      </w:pPr>
      <w:r>
        <w:t xml:space="preserve">state-entry actions</w:t>
      </w:r>
    </w:p>
    <w:p>
      <w:pPr>
        <w:pStyle w:val="Compact"/>
        <w:numPr>
          <w:ilvl w:val="0"/>
          <w:numId w:val="1002"/>
        </w:numPr>
      </w:pPr>
      <w:r>
        <w:t xml:space="preserve">state-exit actions</w:t>
      </w:r>
    </w:p>
    <w:p>
      <w:pPr>
        <w:pStyle w:val="Compact"/>
        <w:numPr>
          <w:ilvl w:val="0"/>
          <w:numId w:val="1002"/>
        </w:numPr>
      </w:pPr>
      <w:r>
        <w:t xml:space="preserve">timeout-driven transitions</w:t>
      </w:r>
    </w:p>
    <w:p>
      <w:pPr>
        <w:pStyle w:val="Compact"/>
        <w:numPr>
          <w:ilvl w:val="0"/>
          <w:numId w:val="1002"/>
        </w:numPr>
      </w:pPr>
      <w:r>
        <w:t xml:space="preserve">restart and reconciliation behavior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third-party arbitrator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standalone arbitration client</w:t>
      </w:r>
      <w:r>
        <w:t xml:space="preserve">. MetroPlay and MetroZone each run an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, and those two modules cooperate through secure IPC.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normative-rules"/>
    <w:p>
      <w:pPr>
        <w:pStyle w:val="Heading1"/>
      </w:pPr>
      <w:r>
        <w:t xml:space="preserve">2. Normative Rules</w:t>
      </w:r>
    </w:p>
    <w:p>
      <w:pPr>
        <w:pStyle w:val="FirstParagraph"/>
      </w:pPr>
      <w:r>
        <w:t xml:space="preserve">The following terms are used throughout this volume.</w:t>
      </w:r>
    </w:p>
    <w:p>
      <w:pPr>
        <w:pStyle w:val="BodyText"/>
      </w:pPr>
      <w:r>
        <w:rPr>
          <w:b/>
          <w:bCs/>
        </w:rPr>
        <w:t xml:space="preserve">MUST</w:t>
      </w:r>
      <w:r>
        <w:t xml:space="preserve"> </w:t>
      </w:r>
      <w:r>
        <w:t xml:space="preserve">— required for compliance</w:t>
      </w:r>
      <w:r>
        <w:br/>
      </w:r>
      <w:r>
        <w:rPr>
          <w:b/>
          <w:bCs/>
        </w:rPr>
        <w:t xml:space="preserve">MUST NOT</w:t>
      </w:r>
      <w:r>
        <w:t xml:space="preserve"> </w:t>
      </w:r>
      <w:r>
        <w:t xml:space="preserve">— prohibited</w:t>
      </w:r>
      <w:r>
        <w:br/>
      </w:r>
      <w:r>
        <w:rPr>
          <w:b/>
          <w:bCs/>
        </w:rPr>
        <w:t xml:space="preserve">SHOULD</w:t>
      </w:r>
      <w:r>
        <w:t xml:space="preserve"> </w:t>
      </w:r>
      <w:r>
        <w:t xml:space="preserve">— recommended</w:t>
      </w:r>
      <w:r>
        <w:br/>
      </w:r>
      <w:r>
        <w:rPr>
          <w:b/>
          <w:bCs/>
        </w:rPr>
        <w:t xml:space="preserve">MAY</w:t>
      </w:r>
      <w:r>
        <w:t xml:space="preserve"> </w:t>
      </w:r>
      <w:r>
        <w:t xml:space="preserve">— optional</w:t>
      </w:r>
    </w:p>
    <w:p>
      <w:pPr>
        <w:pStyle w:val="BodyText"/>
      </w:pPr>
      <w:r>
        <w:t xml:space="preserve">If the local implementation cannot determine a valid next state, it MUST enter a recovery path rather than infer ownership.</w:t>
      </w:r>
    </w:p>
    <w:p>
      <w:r>
        <w:pict>
          <v:rect style="width:0;height:1.5pt" o:hralign="center" o:hrstd="t" o:hr="t"/>
        </w:pict>
      </w:r>
    </w:p>
    <w:bookmarkEnd w:id="23"/>
    <w:bookmarkStart w:id="24" w:name="state-machine-families"/>
    <w:p>
      <w:pPr>
        <w:pStyle w:val="Heading1"/>
      </w:pPr>
      <w:r>
        <w:t xml:space="preserve">3. State Machine Families</w:t>
      </w:r>
    </w:p>
    <w:p>
      <w:pPr>
        <w:pStyle w:val="FirstParagraph"/>
      </w:pPr>
      <w:r>
        <w:t xml:space="preserve">This volume defines four state-machine families that MUST coexist inside each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 Runtime State Machine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Peer Synchronization State Machine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Lease Lifecycle State Machine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Recovery State Machine</w:t>
      </w:r>
    </w:p>
    <w:p>
      <w:pPr>
        <w:pStyle w:val="FirstParagraph"/>
      </w:pPr>
      <w:r>
        <w:t xml:space="preserve">These state machines are related but independent. Implementations MUST NOT collapse them into one ambiguous combined state label.</w:t>
      </w:r>
    </w:p>
    <w:p>
      <w:r>
        <w:pict>
          <v:rect style="width:0;height:1.5pt" o:hralign="center" o:hrstd="t" o:hr="t"/>
        </w:pict>
      </w:r>
    </w:p>
    <w:bookmarkEnd w:id="24"/>
    <w:bookmarkStart w:id="31" w:name="common-invariants"/>
    <w:p>
      <w:pPr>
        <w:pStyle w:val="Heading1"/>
      </w:pPr>
      <w:r>
        <w:t xml:space="preserve">4. Common Invariants</w:t>
      </w:r>
    </w:p>
    <w:p>
      <w:pPr>
        <w:pStyle w:val="FirstParagraph"/>
      </w:pPr>
      <w:r>
        <w:t xml:space="preserve">The following invariants apply across all state machines.</w:t>
      </w:r>
    </w:p>
    <w:bookmarkStart w:id="25" w:name="two-peer-invariant"/>
    <w:p>
      <w:pPr>
        <w:pStyle w:val="Heading2"/>
      </w:pPr>
      <w:r>
        <w:t xml:space="preserve">4.1 Two-Peer Invariant</w:t>
      </w:r>
    </w:p>
    <w:p>
      <w:pPr>
        <w:pStyle w:val="FirstParagraph"/>
      </w:pPr>
      <w:r>
        <w:t xml:space="preserve">Only two arbitration peers exist in this deployment model: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MetroPlay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MetroZone</w:t>
      </w:r>
    </w:p>
    <w:bookmarkEnd w:id="25"/>
    <w:bookmarkStart w:id="26" w:name="single-visible-owner-invariant"/>
    <w:p>
      <w:pPr>
        <w:pStyle w:val="Heading2"/>
      </w:pPr>
      <w:r>
        <w:t xml:space="preserve">4.2 Single Visible Owner Invariant</w:t>
      </w:r>
    </w:p>
    <w:p>
      <w:pPr>
        <w:pStyle w:val="FirstParagraph"/>
      </w:pPr>
      <w:r>
        <w:t xml:space="preserve">For a given governed wake cycle and governed engagement surface, both peers MUST NOT remain in visible render-active ownership at the same time.</w:t>
      </w:r>
    </w:p>
    <w:bookmarkEnd w:id="26"/>
    <w:bookmarkStart w:id="27" w:name="lease-ownership-invariant"/>
    <w:p>
      <w:pPr>
        <w:pStyle w:val="Heading2"/>
      </w:pPr>
      <w:r>
        <w:t xml:space="preserve">4.3 Lease Ownership Invariant</w:t>
      </w:r>
    </w:p>
    <w:p>
      <w:pPr>
        <w:pStyle w:val="FirstParagraph"/>
      </w:pPr>
      <w:r>
        <w:t xml:space="preserve">For any active lease ID, exactly one lease owner MUST exist.</w:t>
      </w:r>
    </w:p>
    <w:bookmarkEnd w:id="27"/>
    <w:bookmarkStart w:id="28" w:name="session-validity-invariant"/>
    <w:p>
      <w:pPr>
        <w:pStyle w:val="Heading2"/>
      </w:pPr>
      <w:r>
        <w:t xml:space="preserve">4.4 Session Validity Invariant</w:t>
      </w:r>
    </w:p>
    <w:p>
      <w:pPr>
        <w:pStyle w:val="FirstParagraph"/>
      </w:pPr>
      <w:r>
        <w:t xml:space="preserve">No authoritative protocol message may mutate ownership state unless the peer session is valid for the current context, except for explicit recovery/reset flows.</w:t>
      </w:r>
    </w:p>
    <w:bookmarkEnd w:id="28"/>
    <w:bookmarkStart w:id="29" w:name="restart-invariant"/>
    <w:p>
      <w:pPr>
        <w:pStyle w:val="Heading2"/>
      </w:pPr>
      <w:r>
        <w:t xml:space="preserve">4.5 Restart Invariant</w:t>
      </w:r>
    </w:p>
    <w:p>
      <w:pPr>
        <w:pStyle w:val="FirstParagraph"/>
      </w:pPr>
      <w:r>
        <w:t xml:space="preserve">Host application restart MUST NOT implicitly preserve active lease ownership.</w:t>
      </w:r>
    </w:p>
    <w:bookmarkEnd w:id="29"/>
    <w:bookmarkStart w:id="30" w:name="invalid-transition-rule"/>
    <w:p>
      <w:pPr>
        <w:pStyle w:val="Heading2"/>
      </w:pPr>
      <w:r>
        <w:t xml:space="preserve">4.6 Invalid Transition Rule</w:t>
      </w:r>
    </w:p>
    <w:p>
      <w:pPr>
        <w:pStyle w:val="FirstParagraph"/>
      </w:pPr>
      <w:r>
        <w:t xml:space="preserve">If a trigger would cause an undefined transition:</w:t>
      </w:r>
    </w:p>
    <w:p>
      <w:pPr>
        <w:pStyle w:val="Compact"/>
        <w:numPr>
          <w:ilvl w:val="0"/>
          <w:numId w:val="1005"/>
        </w:numPr>
      </w:pPr>
      <w:r>
        <w:t xml:space="preserve">reject the transition</w:t>
      </w:r>
    </w:p>
    <w:p>
      <w:pPr>
        <w:pStyle w:val="Compact"/>
        <w:numPr>
          <w:ilvl w:val="0"/>
          <w:numId w:val="1005"/>
        </w:numPr>
      </w:pPr>
      <w:r>
        <w:t xml:space="preserve">emit</w:t>
      </w:r>
      <w:r>
        <w:t xml:space="preserve"> </w:t>
      </w:r>
      <w:r>
        <w:rPr>
          <w:rStyle w:val="VerbatimChar"/>
        </w:rPr>
        <w:t xml:space="preserve">RUNTIME_INVALID_STATE_TRANSITION</w:t>
      </w:r>
    </w:p>
    <w:p>
      <w:pPr>
        <w:pStyle w:val="Compact"/>
        <w:numPr>
          <w:ilvl w:val="0"/>
          <w:numId w:val="1005"/>
        </w:numPr>
      </w:pPr>
      <w:r>
        <w:t xml:space="preserve">preserve current safe state if possible</w:t>
      </w:r>
    </w:p>
    <w:p>
      <w:pPr>
        <w:pStyle w:val="Compact"/>
        <w:numPr>
          <w:ilvl w:val="0"/>
          <w:numId w:val="1005"/>
        </w:numPr>
      </w:pPr>
      <w:r>
        <w:t xml:space="preserve">enter recovery if ownership ambiguity exists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trigger-vocabulary"/>
    <w:p>
      <w:pPr>
        <w:pStyle w:val="Heading1"/>
      </w:pPr>
      <w:r>
        <w:t xml:space="preserve">5. Trigger Vocabulary</w:t>
      </w:r>
    </w:p>
    <w:p>
      <w:pPr>
        <w:pStyle w:val="FirstParagraph"/>
      </w:pPr>
      <w:r>
        <w:t xml:space="preserve">All state transitions in this volume use the following normalized triggers.</w:t>
      </w:r>
    </w:p>
    <w:bookmarkStart w:id="32" w:name="lifecycle-triggers"/>
    <w:p>
      <w:pPr>
        <w:pStyle w:val="Heading2"/>
      </w:pPr>
      <w:r>
        <w:t xml:space="preserve">5.1 Lifecycle Triggers</w:t>
      </w:r>
    </w:p>
    <w:p>
      <w:pPr>
        <w:pStyle w:val="SourceCode"/>
      </w:pPr>
      <w:r>
        <w:rPr>
          <w:rStyle w:val="VerbatimChar"/>
        </w:rPr>
        <w:t xml:space="preserve">APP_START</w:t>
      </w:r>
      <w:r>
        <w:br/>
      </w:r>
      <w:r>
        <w:rPr>
          <w:rStyle w:val="VerbatimChar"/>
        </w:rPr>
        <w:t xml:space="preserve">APP_RESTART</w:t>
      </w:r>
      <w:r>
        <w:br/>
      </w:r>
      <w:r>
        <w:rPr>
          <w:rStyle w:val="VerbatimChar"/>
        </w:rPr>
        <w:t xml:space="preserve">SCREEN_OFF</w:t>
      </w:r>
      <w:r>
        <w:br/>
      </w:r>
      <w:r>
        <w:rPr>
          <w:rStyle w:val="VerbatimChar"/>
        </w:rPr>
        <w:t xml:space="preserve">LOCK_TRIGGER</w:t>
      </w:r>
      <w:r>
        <w:br/>
      </w:r>
      <w:r>
        <w:rPr>
          <w:rStyle w:val="VerbatimChar"/>
        </w:rPr>
        <w:t xml:space="preserve">UNLOCK_TRIGGER</w:t>
      </w:r>
      <w:r>
        <w:br/>
      </w:r>
      <w:r>
        <w:rPr>
          <w:rStyle w:val="VerbatimChar"/>
        </w:rPr>
        <w:t xml:space="preserve">WAKE_CYCLE_COMPLETE</w:t>
      </w:r>
    </w:p>
    <w:bookmarkEnd w:id="32"/>
    <w:bookmarkStart w:id="33" w:name="protocol-triggers"/>
    <w:p>
      <w:pPr>
        <w:pStyle w:val="Heading2"/>
      </w:pPr>
      <w:r>
        <w:t xml:space="preserve">5.2 Protocol Triggers</w:t>
      </w:r>
    </w:p>
    <w:p>
      <w:pPr>
        <w:pStyle w:val="SourceCode"/>
      </w:pPr>
      <w:r>
        <w:rPr>
          <w:rStyle w:val="VerbatimChar"/>
        </w:rPr>
        <w:t xml:space="preserve">HELLO_SENT</w:t>
      </w:r>
      <w:r>
        <w:br/>
      </w:r>
      <w:r>
        <w:rPr>
          <w:rStyle w:val="VerbatimChar"/>
        </w:rPr>
        <w:t xml:space="preserve">HELLO_ACK_RECEIVED</w:t>
      </w:r>
      <w:r>
        <w:br/>
      </w:r>
      <w:r>
        <w:rPr>
          <w:rStyle w:val="VerbatimChar"/>
        </w:rPr>
        <w:t xml:space="preserve">AUTH_SUCCESS</w:t>
      </w:r>
      <w:r>
        <w:br/>
      </w:r>
      <w:r>
        <w:rPr>
          <w:rStyle w:val="VerbatimChar"/>
        </w:rPr>
        <w:t xml:space="preserve">AUTH_FAILURE</w:t>
      </w:r>
      <w:r>
        <w:br/>
      </w:r>
      <w:r>
        <w:rPr>
          <w:rStyle w:val="VerbatimChar"/>
        </w:rPr>
        <w:t xml:space="preserve">SESSION_RESET_RECEIVED</w:t>
      </w:r>
      <w:r>
        <w:br/>
      </w:r>
      <w:r>
        <w:rPr>
          <w:rStyle w:val="VerbatimChar"/>
        </w:rPr>
        <w:t xml:space="preserve">LEASE_REQUEST_SENT</w:t>
      </w:r>
      <w:r>
        <w:br/>
      </w:r>
      <w:r>
        <w:rPr>
          <w:rStyle w:val="VerbatimChar"/>
        </w:rPr>
        <w:t xml:space="preserve">LEASE_GRANTED_RECEIVED</w:t>
      </w:r>
      <w:r>
        <w:br/>
      </w:r>
      <w:r>
        <w:rPr>
          <w:rStyle w:val="VerbatimChar"/>
        </w:rPr>
        <w:t xml:space="preserve">LEASE_DENIED_RECEIVED</w:t>
      </w:r>
      <w:r>
        <w:br/>
      </w:r>
      <w:r>
        <w:rPr>
          <w:rStyle w:val="VerbatimChar"/>
        </w:rPr>
        <w:t xml:space="preserve">LEASE_RELEASE_RECEIVED</w:t>
      </w:r>
      <w:r>
        <w:br/>
      </w:r>
      <w:r>
        <w:rPr>
          <w:rStyle w:val="VerbatimChar"/>
        </w:rPr>
        <w:t xml:space="preserve">HEARTBEAT_RECEIVED</w:t>
      </w:r>
    </w:p>
    <w:bookmarkEnd w:id="33"/>
    <w:bookmarkStart w:id="34" w:name="internal-runtime-triggers"/>
    <w:p>
      <w:pPr>
        <w:pStyle w:val="Heading2"/>
      </w:pPr>
      <w:r>
        <w:t xml:space="preserve">5.3 Internal Runtime Triggers</w:t>
      </w:r>
    </w:p>
    <w:p>
      <w:pPr>
        <w:pStyle w:val="SourceCode"/>
      </w:pPr>
      <w:r>
        <w:rPr>
          <w:rStyle w:val="VerbatimChar"/>
        </w:rPr>
        <w:t xml:space="preserve">REFRESH_NEEDED</w:t>
      </w:r>
      <w:r>
        <w:br/>
      </w:r>
      <w:r>
        <w:rPr>
          <w:rStyle w:val="VerbatimChar"/>
        </w:rPr>
        <w:t xml:space="preserve">REFRESH_COMPLETED</w:t>
      </w:r>
      <w:r>
        <w:br/>
      </w:r>
      <w:r>
        <w:rPr>
          <w:rStyle w:val="VerbatimChar"/>
        </w:rPr>
        <w:t xml:space="preserve">REFRESH_FAILED</w:t>
      </w:r>
      <w:r>
        <w:br/>
      </w:r>
      <w:r>
        <w:rPr>
          <w:rStyle w:val="VerbatimChar"/>
        </w:rPr>
        <w:t xml:space="preserve">STAGE_NEEDED</w:t>
      </w:r>
      <w:r>
        <w:br/>
      </w:r>
      <w:r>
        <w:rPr>
          <w:rStyle w:val="VerbatimChar"/>
        </w:rPr>
        <w:t xml:space="preserve">STAGE_COMPLETED</w:t>
      </w:r>
      <w:r>
        <w:br/>
      </w:r>
      <w:r>
        <w:rPr>
          <w:rStyle w:val="VerbatimChar"/>
        </w:rPr>
        <w:t xml:space="preserve">STAGE_FAILED</w:t>
      </w:r>
      <w:r>
        <w:br/>
      </w:r>
      <w:r>
        <w:rPr>
          <w:rStyle w:val="VerbatimChar"/>
        </w:rPr>
        <w:t xml:space="preserve">READINESS_EXPIRED</w:t>
      </w:r>
      <w:r>
        <w:br/>
      </w:r>
      <w:r>
        <w:rPr>
          <w:rStyle w:val="VerbatimChar"/>
        </w:rPr>
        <w:t xml:space="preserve">RENDER_REQUESTED</w:t>
      </w:r>
      <w:r>
        <w:br/>
      </w:r>
      <w:r>
        <w:rPr>
          <w:rStyle w:val="VerbatimChar"/>
        </w:rPr>
        <w:t xml:space="preserve">RENDER_VISIBLE_ASSERTED</w:t>
      </w:r>
      <w:r>
        <w:br/>
      </w:r>
      <w:r>
        <w:rPr>
          <w:rStyle w:val="VerbatimChar"/>
        </w:rPr>
        <w:t xml:space="preserve">RENDER_COMPLETED</w:t>
      </w:r>
      <w:r>
        <w:br/>
      </w:r>
      <w:r>
        <w:rPr>
          <w:rStyle w:val="VerbatimChar"/>
        </w:rPr>
        <w:t xml:space="preserve">COOLDOWN_EXPIRED</w:t>
      </w:r>
    </w:p>
    <w:bookmarkEnd w:id="34"/>
    <w:bookmarkStart w:id="35" w:name="timeout-guardrail-triggers"/>
    <w:p>
      <w:pPr>
        <w:pStyle w:val="Heading2"/>
      </w:pPr>
      <w:r>
        <w:t xml:space="preserve">5.4 Timeout / Guardrail Triggers</w:t>
      </w:r>
    </w:p>
    <w:p>
      <w:pPr>
        <w:pStyle w:val="SourceCode"/>
      </w:pPr>
      <w:r>
        <w:rPr>
          <w:rStyle w:val="VerbatimChar"/>
        </w:rPr>
        <w:t xml:space="preserve">HELLO_TIMEOUT</w:t>
      </w:r>
      <w:r>
        <w:br/>
      </w:r>
      <w:r>
        <w:rPr>
          <w:rStyle w:val="VerbatimChar"/>
        </w:rPr>
        <w:t xml:space="preserve">LEASE_RESPONSE_TIMEOUT</w:t>
      </w:r>
      <w:r>
        <w:br/>
      </w:r>
      <w:r>
        <w:rPr>
          <w:rStyle w:val="VerbatimChar"/>
        </w:rPr>
        <w:t xml:space="preserve">LEASE_EXPIRED</w:t>
      </w:r>
      <w:r>
        <w:br/>
      </w:r>
      <w:r>
        <w:rPr>
          <w:rStyle w:val="VerbatimChar"/>
        </w:rPr>
        <w:t xml:space="preserve">LEASE_FORCE_EXPIRE</w:t>
      </w:r>
      <w:r>
        <w:br/>
      </w:r>
      <w:r>
        <w:rPr>
          <w:rStyle w:val="VerbatimChar"/>
        </w:rPr>
        <w:t xml:space="preserve">HEARTBEAT_TIMEOUT</w:t>
      </w:r>
      <w:r>
        <w:br/>
      </w:r>
      <w:r>
        <w:rPr>
          <w:rStyle w:val="VerbatimChar"/>
        </w:rPr>
        <w:t xml:space="preserve">DUAL_OWNERSHIP_DETECTED</w:t>
      </w:r>
      <w:r>
        <w:br/>
      </w:r>
      <w:r>
        <w:rPr>
          <w:rStyle w:val="VerbatimChar"/>
        </w:rPr>
        <w:t xml:space="preserve">PROTOCOL_DESYNC_DETECTED</w:t>
      </w:r>
      <w:r>
        <w:br/>
      </w:r>
      <w:r>
        <w:rPr>
          <w:rStyle w:val="VerbatimChar"/>
        </w:rPr>
        <w:t xml:space="preserve">SUPPRESSION_EXPIRED</w:t>
      </w:r>
      <w:r>
        <w:br/>
      </w:r>
      <w:r>
        <w:rPr>
          <w:rStyle w:val="VerbatimChar"/>
        </w:rPr>
        <w:t xml:space="preserve">RECOVERY_SUCCESS</w:t>
      </w:r>
      <w:r>
        <w:br/>
      </w:r>
      <w:r>
        <w:rPr>
          <w:rStyle w:val="VerbatimChar"/>
        </w:rPr>
        <w:t xml:space="preserve">RECOVERY_FAILED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7" w:name="local-runtime-state-machine"/>
    <w:p>
      <w:pPr>
        <w:pStyle w:val="Heading1"/>
      </w:pPr>
      <w:r>
        <w:t xml:space="preserve">6. Local Runtime State Machine</w:t>
      </w:r>
    </w:p>
    <w:bookmarkStart w:id="37" w:name="runtime-states"/>
    <w:p>
      <w:pPr>
        <w:pStyle w:val="Heading2"/>
      </w:pPr>
      <w:r>
        <w:t xml:space="preserve">6.1 Runtime States</w:t>
      </w:r>
    </w:p>
    <w:p>
      <w:pPr>
        <w:pStyle w:val="FirstParagraph"/>
      </w:pPr>
      <w:r>
        <w:t xml:space="preserve">Each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MUST implement the following local runtime states:</w:t>
      </w:r>
    </w:p>
    <w:p>
      <w:pPr>
        <w:pStyle w:val="SourceCode"/>
      </w:pPr>
      <w:r>
        <w:rPr>
          <w:rStyle w:val="VerbatimChar"/>
        </w:rPr>
        <w:t xml:space="preserve">INIT</w:t>
      </w:r>
      <w:r>
        <w:br/>
      </w: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REFRESH_PENDING</w:t>
      </w:r>
      <w:r>
        <w:br/>
      </w:r>
      <w:r>
        <w:rPr>
          <w:rStyle w:val="VerbatimChar"/>
        </w:rPr>
        <w:t xml:space="preserve">REFRESH_ACTIVE</w:t>
      </w:r>
      <w:r>
        <w:br/>
      </w:r>
      <w:r>
        <w:rPr>
          <w:rStyle w:val="VerbatimChar"/>
        </w:rPr>
        <w:t xml:space="preserve">REFRESH_COMPLETE</w:t>
      </w:r>
      <w:r>
        <w:br/>
      </w:r>
      <w:r>
        <w:rPr>
          <w:rStyle w:val="VerbatimChar"/>
        </w:rPr>
        <w:t xml:space="preserve">STAGE_PENDING</w:t>
      </w:r>
      <w:r>
        <w:br/>
      </w:r>
      <w:r>
        <w:rPr>
          <w:rStyle w:val="VerbatimChar"/>
        </w:rPr>
        <w:t xml:space="preserve">STAGE_ACTIVE</w:t>
      </w:r>
      <w:r>
        <w:br/>
      </w:r>
      <w:r>
        <w:rPr>
          <w:rStyle w:val="VerbatimChar"/>
        </w:rPr>
        <w:t xml:space="preserve">STAGED_READY</w:t>
      </w:r>
      <w:r>
        <w:br/>
      </w:r>
      <w:r>
        <w:rPr>
          <w:rStyle w:val="VerbatimChar"/>
        </w:rPr>
        <w:t xml:space="preserve">RENDER_PENDING</w:t>
      </w:r>
      <w:r>
        <w:br/>
      </w:r>
      <w:r>
        <w:rPr>
          <w:rStyle w:val="VerbatimChar"/>
        </w:rPr>
        <w:t xml:space="preserve">RENDER_ACTIVE</w:t>
      </w:r>
      <w:r>
        <w:br/>
      </w:r>
      <w:r>
        <w:rPr>
          <w:rStyle w:val="VerbatimChar"/>
        </w:rPr>
        <w:t xml:space="preserve">COOLDOWN</w:t>
      </w:r>
      <w:r>
        <w:br/>
      </w:r>
      <w:r>
        <w:rPr>
          <w:rStyle w:val="VerbatimChar"/>
        </w:rPr>
        <w:t xml:space="preserve">SUPPRESSED</w:t>
      </w:r>
      <w:r>
        <w:br/>
      </w:r>
      <w:r>
        <w:rPr>
          <w:rStyle w:val="VerbatimChar"/>
        </w:rPr>
        <w:t xml:space="preserve">RECOVERY_MODE</w:t>
      </w:r>
      <w:r>
        <w:br/>
      </w:r>
      <w:r>
        <w:rPr>
          <w:rStyle w:val="VerbatimChar"/>
        </w:rPr>
        <w:t xml:space="preserve">ERROR</w:t>
      </w:r>
    </w:p>
    <w:bookmarkEnd w:id="37"/>
    <w:bookmarkStart w:id="52" w:name="state-definitions"/>
    <w:p>
      <w:pPr>
        <w:pStyle w:val="Heading2"/>
      </w:pPr>
      <w:r>
        <w:t xml:space="preserve">6.2 State Definitions</w:t>
      </w:r>
    </w:p>
    <w:bookmarkStart w:id="38" w:name="init"/>
    <w:p>
      <w:pPr>
        <w:pStyle w:val="Heading3"/>
      </w:pPr>
      <w:r>
        <w:rPr>
          <w:rStyle w:val="VerbatimChar"/>
        </w:rPr>
        <w:t xml:space="preserve">INIT</w:t>
      </w:r>
    </w:p>
    <w:p>
      <w:pPr>
        <w:pStyle w:val="FirstParagraph"/>
      </w:pPr>
      <w:r>
        <w:t xml:space="preserve">Module constructed but not yet initialized.</w:t>
      </w:r>
    </w:p>
    <w:bookmarkEnd w:id="38"/>
    <w:bookmarkStart w:id="39" w:name="idle"/>
    <w:p>
      <w:pPr>
        <w:pStyle w:val="Heading3"/>
      </w:pPr>
      <w:r>
        <w:rPr>
          <w:rStyle w:val="VerbatimChar"/>
        </w:rPr>
        <w:t xml:space="preserve">IDLE</w:t>
      </w:r>
    </w:p>
    <w:p>
      <w:pPr>
        <w:pStyle w:val="FirstParagraph"/>
      </w:pPr>
      <w:r>
        <w:t xml:space="preserve">No local active lease. No pending local request. Module may evaluate preparation eligibility.</w:t>
      </w:r>
    </w:p>
    <w:bookmarkEnd w:id="39"/>
    <w:bookmarkStart w:id="40" w:name="refresh_pending"/>
    <w:p>
      <w:pPr>
        <w:pStyle w:val="Heading3"/>
      </w:pPr>
      <w:r>
        <w:rPr>
          <w:rStyle w:val="VerbatimChar"/>
        </w:rPr>
        <w:t xml:space="preserve">REFRESH_PENDING</w:t>
      </w:r>
    </w:p>
    <w:p>
      <w:pPr>
        <w:pStyle w:val="FirstParagraph"/>
      </w:pPr>
      <w:r>
        <w:t xml:space="preserve">Refresh is needed and the module is waiting to request or receive refresh ownership.</w:t>
      </w:r>
    </w:p>
    <w:bookmarkEnd w:id="40"/>
    <w:bookmarkStart w:id="41" w:name="refresh_active"/>
    <w:p>
      <w:pPr>
        <w:pStyle w:val="Heading3"/>
      </w:pPr>
      <w:r>
        <w:rPr>
          <w:rStyle w:val="VerbatimChar"/>
        </w:rPr>
        <w:t xml:space="preserve">REFRESH_ACTIVE</w:t>
      </w:r>
    </w:p>
    <w:p>
      <w:pPr>
        <w:pStyle w:val="FirstParagraph"/>
      </w:pPr>
      <w:r>
        <w:t xml:space="preserve">Module owns active refresh lease and is performing refresh work.</w:t>
      </w:r>
    </w:p>
    <w:bookmarkEnd w:id="41"/>
    <w:bookmarkStart w:id="42" w:name="refresh_complete"/>
    <w:p>
      <w:pPr>
        <w:pStyle w:val="Heading3"/>
      </w:pPr>
      <w:r>
        <w:rPr>
          <w:rStyle w:val="VerbatimChar"/>
        </w:rPr>
        <w:t xml:space="preserve">REFRESH_COMPLETE</w:t>
      </w:r>
    </w:p>
    <w:p>
      <w:pPr>
        <w:pStyle w:val="FirstParagraph"/>
      </w:pPr>
      <w:r>
        <w:t xml:space="preserve">Refresh succeeded and stage eligibility may be evaluated.</w:t>
      </w:r>
    </w:p>
    <w:bookmarkEnd w:id="42"/>
    <w:bookmarkStart w:id="43" w:name="stage_pending"/>
    <w:p>
      <w:pPr>
        <w:pStyle w:val="Heading3"/>
      </w:pPr>
      <w:r>
        <w:rPr>
          <w:rStyle w:val="VerbatimChar"/>
        </w:rPr>
        <w:t xml:space="preserve">STAGE_PENDING</w:t>
      </w:r>
    </w:p>
    <w:p>
      <w:pPr>
        <w:pStyle w:val="FirstParagraph"/>
      </w:pPr>
      <w:r>
        <w:t xml:space="preserve">Stage work is needed and the module is waiting to request or receive stage ownership.</w:t>
      </w:r>
    </w:p>
    <w:bookmarkEnd w:id="43"/>
    <w:bookmarkStart w:id="44" w:name="stage_active"/>
    <w:p>
      <w:pPr>
        <w:pStyle w:val="Heading3"/>
      </w:pPr>
      <w:r>
        <w:rPr>
          <w:rStyle w:val="VerbatimChar"/>
        </w:rPr>
        <w:t xml:space="preserve">STAGE_ACTIVE</w:t>
      </w:r>
    </w:p>
    <w:p>
      <w:pPr>
        <w:pStyle w:val="FirstParagraph"/>
      </w:pPr>
      <w:r>
        <w:t xml:space="preserve">Module owns active stage lease and is staging assets.</w:t>
      </w:r>
    </w:p>
    <w:bookmarkEnd w:id="44"/>
    <w:bookmarkStart w:id="45" w:name="staged_ready"/>
    <w:p>
      <w:pPr>
        <w:pStyle w:val="Heading3"/>
      </w:pPr>
      <w:r>
        <w:rPr>
          <w:rStyle w:val="VerbatimChar"/>
        </w:rPr>
        <w:t xml:space="preserve">STAGED_READY</w:t>
      </w:r>
    </w:p>
    <w:p>
      <w:pPr>
        <w:pStyle w:val="FirstParagraph"/>
      </w:pPr>
      <w:r>
        <w:t xml:space="preserve">Module has valid staged content and may request render when trigger alignment and lease conditions allow.</w:t>
      </w:r>
    </w:p>
    <w:bookmarkEnd w:id="45"/>
    <w:bookmarkStart w:id="46" w:name="render_pending"/>
    <w:p>
      <w:pPr>
        <w:pStyle w:val="Heading3"/>
      </w:pPr>
      <w:r>
        <w:rPr>
          <w:rStyle w:val="VerbatimChar"/>
        </w:rPr>
        <w:t xml:space="preserve">RENDER_PENDING</w:t>
      </w:r>
    </w:p>
    <w:p>
      <w:pPr>
        <w:pStyle w:val="FirstParagraph"/>
      </w:pPr>
      <w:r>
        <w:t xml:space="preserve">Module has requested render ownership and is awaiting response.</w:t>
      </w:r>
    </w:p>
    <w:bookmarkEnd w:id="46"/>
    <w:bookmarkStart w:id="47" w:name="render_active"/>
    <w:p>
      <w:pPr>
        <w:pStyle w:val="Heading3"/>
      </w:pPr>
      <w:r>
        <w:rPr>
          <w:rStyle w:val="VerbatimChar"/>
        </w:rPr>
        <w:t xml:space="preserve">RENDER_ACTIVE</w:t>
      </w:r>
    </w:p>
    <w:p>
      <w:pPr>
        <w:pStyle w:val="FirstParagraph"/>
      </w:pPr>
      <w:r>
        <w:t xml:space="preserve">Module owns render lease and has asserted or is synchronizing visible ownership.</w:t>
      </w:r>
    </w:p>
    <w:bookmarkEnd w:id="47"/>
    <w:bookmarkStart w:id="48" w:name="cooldown"/>
    <w:p>
      <w:pPr>
        <w:pStyle w:val="Heading3"/>
      </w:pPr>
      <w:r>
        <w:rPr>
          <w:rStyle w:val="VerbatimChar"/>
        </w:rPr>
        <w:t xml:space="preserve">COOLDOWN</w:t>
      </w:r>
    </w:p>
    <w:p>
      <w:pPr>
        <w:pStyle w:val="FirstParagraph"/>
      </w:pPr>
      <w:r>
        <w:t xml:space="preserve">Module recently completed render ownership and is temporarily not eligible for a new render grant.</w:t>
      </w:r>
    </w:p>
    <w:bookmarkEnd w:id="48"/>
    <w:bookmarkStart w:id="49" w:name="suppressed"/>
    <w:p>
      <w:pPr>
        <w:pStyle w:val="Heading3"/>
      </w:pPr>
      <w:r>
        <w:rPr>
          <w:rStyle w:val="VerbatimChar"/>
        </w:rPr>
        <w:t xml:space="preserve">SUPPRESSED</w:t>
      </w:r>
    </w:p>
    <w:p>
      <w:pPr>
        <w:pStyle w:val="FirstParagraph"/>
      </w:pPr>
      <w:r>
        <w:t xml:space="preserve">Module is temporarily prevented from requesting refresh, stage, or render due to guardrail rules.</w:t>
      </w:r>
    </w:p>
    <w:bookmarkEnd w:id="49"/>
    <w:bookmarkStart w:id="50" w:name="recovery_mode"/>
    <w:p>
      <w:pPr>
        <w:pStyle w:val="Heading3"/>
      </w:pPr>
      <w:r>
        <w:rPr>
          <w:rStyle w:val="VerbatimChar"/>
        </w:rPr>
        <w:t xml:space="preserve">RECOVERY_MODE</w:t>
      </w:r>
    </w:p>
    <w:p>
      <w:pPr>
        <w:pStyle w:val="FirstParagraph"/>
      </w:pPr>
      <w:r>
        <w:t xml:space="preserve">Module is reconciling protocol/session/runtime inconsistency.</w:t>
      </w:r>
    </w:p>
    <w:bookmarkEnd w:id="50"/>
    <w:bookmarkStart w:id="51" w:name="error"/>
    <w:p>
      <w:pPr>
        <w:pStyle w:val="Heading3"/>
      </w:pP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Local state cannot progress safely without explicit reset or recovery completion.</w:t>
      </w:r>
    </w:p>
    <w:bookmarkEnd w:id="51"/>
    <w:bookmarkEnd w:id="52"/>
    <w:bookmarkStart w:id="53" w:name="state-entry-actions"/>
    <w:p>
      <w:pPr>
        <w:pStyle w:val="Heading2"/>
      </w:pPr>
      <w:r>
        <w:t xml:space="preserve">6.3 State Entry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Required Entry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</w:p>
        </w:tc>
        <w:tc>
          <w:tcPr/>
          <w:p>
            <w:pPr>
              <w:pStyle w:val="Compact"/>
            </w:pPr>
            <w:r>
              <w:t xml:space="preserve">initialize local structures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clear transient request flags not protected by active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REFRESH_PENDING</w:t>
            </w:r>
          </w:p>
        </w:tc>
        <w:tc>
          <w:tcPr/>
          <w:p>
            <w:pPr>
              <w:pStyle w:val="Compact"/>
            </w:pPr>
            <w:r>
              <w:t xml:space="preserve">increment refresh attempt counter for 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REFRESH_ACTIVE</w:t>
            </w:r>
          </w:p>
        </w:tc>
        <w:tc>
          <w:tcPr/>
          <w:p>
            <w:pPr>
              <w:pStyle w:val="Compact"/>
            </w:pPr>
            <w:r>
              <w:t xml:space="preserve">create/activate refresh lease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REFRESH_COMPLETE</w:t>
            </w:r>
          </w:p>
        </w:tc>
        <w:tc>
          <w:tcPr/>
          <w:p>
            <w:pPr>
              <w:pStyle w:val="Compact"/>
            </w:pPr>
            <w:r>
              <w:t xml:space="preserve">mark refresh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STAGE_PENDING</w:t>
            </w:r>
          </w:p>
        </w:tc>
        <w:tc>
          <w:tcPr/>
          <w:p>
            <w:pPr>
              <w:pStyle w:val="Compact"/>
            </w:pPr>
            <w:r>
              <w:t xml:space="preserve">increment stage attempt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STAGE_ACTIVE</w:t>
            </w:r>
          </w:p>
        </w:tc>
        <w:tc>
          <w:tcPr/>
          <w:p>
            <w:pPr>
              <w:pStyle w:val="Compact"/>
            </w:pPr>
            <w:r>
              <w:t xml:space="preserve">create/activate stage lease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STAGED_READY</w:t>
            </w:r>
          </w:p>
        </w:tc>
        <w:tc>
          <w:tcPr/>
          <w:p>
            <w:pPr>
              <w:pStyle w:val="Compact"/>
            </w:pPr>
            <w:r>
              <w:t xml:space="preserve">create/update readiness record and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RENDER_PENDING</w:t>
            </w:r>
          </w:p>
        </w:tc>
        <w:tc>
          <w:tcPr/>
          <w:p>
            <w:pPr>
              <w:pStyle w:val="Compact"/>
            </w:pPr>
            <w:r>
              <w:t xml:space="preserve">increment render attempt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RENDER_ACTIVE</w:t>
            </w:r>
          </w:p>
        </w:tc>
        <w:tc>
          <w:tcPr/>
          <w:p>
            <w:pPr>
              <w:pStyle w:val="Compact"/>
            </w:pPr>
            <w:r>
              <w:t xml:space="preserve">create/activate render lease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cooldown_until_ms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t xml:space="preserve">set suppression window and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  <w:r>
              <w:t xml:space="preserve">capture diagnostic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emit critical telemetry</w:t>
            </w:r>
          </w:p>
        </w:tc>
      </w:tr>
    </w:tbl>
    <w:bookmarkEnd w:id="53"/>
    <w:bookmarkStart w:id="54" w:name="state-exit-actions"/>
    <w:p>
      <w:pPr>
        <w:pStyle w:val="Heading2"/>
      </w:pPr>
      <w:r>
        <w:t xml:space="preserve">6.4 State Exit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Required Exit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REFRESH_ACTIVE</w:t>
            </w:r>
          </w:p>
        </w:tc>
        <w:tc>
          <w:tcPr/>
          <w:p>
            <w:pPr>
              <w:pStyle w:val="Compact"/>
            </w:pPr>
            <w:r>
              <w:t xml:space="preserve">finalize refresh lease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STAGE_ACTIVE</w:t>
            </w:r>
          </w:p>
        </w:tc>
        <w:tc>
          <w:tcPr/>
          <w:p>
            <w:pPr>
              <w:pStyle w:val="Compact"/>
            </w:pPr>
            <w:r>
              <w:t xml:space="preserve">finalize stage lease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RENDER_ACTIVE</w:t>
            </w:r>
          </w:p>
        </w:tc>
        <w:tc>
          <w:tcPr/>
          <w:p>
            <w:pPr>
              <w:pStyle w:val="Compact"/>
            </w:pPr>
            <w:r>
              <w:t xml:space="preserve">finalize render lease state if leaving due to completion/expiry/recovery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STAGED_READY</w:t>
            </w:r>
          </w:p>
        </w:tc>
        <w:tc>
          <w:tcPr/>
          <w:p>
            <w:pPr>
              <w:pStyle w:val="Compact"/>
            </w:pPr>
            <w:r>
              <w:t xml:space="preserve">invalidate readiness if superseded or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</w:t>
            </w:r>
          </w:p>
        </w:tc>
        <w:tc>
          <w:tcPr/>
          <w:p>
            <w:pPr>
              <w:pStyle w:val="Compact"/>
            </w:pPr>
            <w:r>
              <w:t xml:space="preserve">clear cooldown if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t xml:space="preserve">clear suppression reason if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  <w:r>
              <w:t xml:space="preserve">clear recovery staging data after success or failure</w:t>
            </w:r>
          </w:p>
        </w:tc>
      </w:tr>
    </w:tbl>
    <w:bookmarkEnd w:id="54"/>
    <w:bookmarkStart w:id="55" w:name="allowed-runtime-transitions"/>
    <w:p>
      <w:pPr>
        <w:pStyle w:val="Heading2"/>
      </w:pPr>
      <w:r>
        <w:t xml:space="preserve">6.5 Allowed Runtime Transitions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Next State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after module 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APP_RESTART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reset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REFRESH_PENDING</w:t>
            </w:r>
          </w:p>
        </w:tc>
        <w:tc>
          <w:tcPr/>
          <w:p>
            <w:pPr>
              <w:pStyle w:val="Compact"/>
            </w:pPr>
            <w:r>
              <w:t xml:space="preserve">screen-off eligible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STAGE_PENDING</w:t>
            </w:r>
          </w:p>
        </w:tc>
        <w:tc>
          <w:tcPr/>
          <w:p>
            <w:pPr>
              <w:pStyle w:val="Compact"/>
            </w:pPr>
            <w:r>
              <w:t xml:space="preserve">only if fresh content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PROTOCOL_DESYNC_DETECTED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LEASE_GRANTED_RECEIVED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REFRESH_ACTIVE</w:t>
            </w:r>
          </w:p>
        </w:tc>
        <w:tc>
          <w:tcPr/>
          <w:p>
            <w:pPr>
              <w:pStyle w:val="Compact"/>
            </w:pPr>
            <w:r>
              <w:t xml:space="preserve">refresh lease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LEASE_DENIED_RECEIVED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t xml:space="preserve">defer/backoff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LEASE_RESPONSE_TIMEOUT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t xml:space="preserve">bounded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if pending request cleared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REFRESH_COMPLETE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SCREEN_OFF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if no staging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LEASE_GRANTED_RECEIVED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STAGE_ACTIVE</w:t>
            </w:r>
          </w:p>
        </w:tc>
        <w:tc>
          <w:tcPr/>
          <w:p>
            <w:pPr>
              <w:pStyle w:val="Compact"/>
            </w:pPr>
            <w:r>
              <w:t xml:space="preserve">stage lease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LEASE_DENIED_RECEIVED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LEASE_RESPONSE_TIMEOUT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STAGED_READY</w:t>
            </w:r>
          </w:p>
        </w:tc>
        <w:tc>
          <w:tcPr/>
          <w:p>
            <w:pPr>
              <w:pStyle w:val="Compact"/>
            </w:pPr>
            <w:r>
              <w:t xml:space="preserve">readiness must be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STAGED_READY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READINESS_EXPIRED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REFRESH_PENDING</w:t>
            </w:r>
            <w:r>
              <w:t xml:space="preserve"> </w:t>
            </w:r>
            <w:r>
              <w:t xml:space="preserve">if refresh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STAGED_READY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RENDER_REQUESTED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RENDER_PENDING</w:t>
            </w:r>
          </w:p>
        </w:tc>
        <w:tc>
          <w:tcPr/>
          <w:p>
            <w:pPr>
              <w:pStyle w:val="Compact"/>
            </w:pPr>
            <w:r>
              <w:t xml:space="preserve">valid trigger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STAGED_READY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REFRESH_PENDING</w:t>
            </w:r>
          </w:p>
        </w:tc>
        <w:tc>
          <w:tcPr/>
          <w:p>
            <w:pPr>
              <w:pStyle w:val="Compact"/>
            </w:pPr>
            <w:r>
              <w:t xml:space="preserve">staged content superseded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LEASE_GRANTED_RECEIVED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RENDER_ACTIVE</w:t>
            </w:r>
          </w:p>
        </w:tc>
        <w:tc>
          <w:tcPr/>
          <w:p>
            <w:pPr>
              <w:pStyle w:val="Compact"/>
            </w:pPr>
            <w:r>
              <w:t xml:space="preserve">render lease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LEASE_DENIED_RECEIVED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t xml:space="preserve">for that wake 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LEASE_RESPONSE_TIMEOUT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LEASE_FORCE_EXPIRE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DUAL_OWNERSHIP_DETECTED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COOLDOWN_EXPIRED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SUPPRESSION_EXPIRED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reevaluate eligibility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PROTOCOL_DESYNC_DETECTED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SESSION_RESET_RECEIVED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RECOVERY_MODE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APP_RESTART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prohibited-runtime-transitions"/>
    <w:p>
      <w:pPr>
        <w:pStyle w:val="Heading2"/>
      </w:pPr>
      <w:r>
        <w:t xml:space="preserve">6.6 Prohibited Runtime Transitions</w:t>
      </w:r>
    </w:p>
    <w:p>
      <w:pPr>
        <w:pStyle w:val="FirstParagraph"/>
      </w:pPr>
      <w:r>
        <w:t xml:space="preserve">The following MUST be rejected: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IDLE -&gt; RENDER_ACTIVE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REFRESH_PENDING -&gt; STAGED_READY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STAGE_PENDING -&gt; RENDER_ACTIVE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RENDER_ACTIVE -&gt; REFRESH_ACTIVE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COOLDOWN -&gt; RENDER_PENDING</w:t>
      </w:r>
      <w:r>
        <w:t xml:space="preserve"> </w:t>
      </w:r>
      <w:r>
        <w:t xml:space="preserve">before cooldown expiry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SUPPRESSED -&gt; RENDER_ACTIVE</w:t>
      </w:r>
      <w:r>
        <w:t xml:space="preserve"> </w:t>
      </w:r>
      <w:r>
        <w:t xml:space="preserve">without re-evaluation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9" w:name="peer-synchronization-state-machine"/>
    <w:p>
      <w:pPr>
        <w:pStyle w:val="Heading1"/>
      </w:pPr>
      <w:r>
        <w:t xml:space="preserve">7. Peer Synchronization State Machine</w:t>
      </w:r>
    </w:p>
    <w:bookmarkStart w:id="58" w:name="peer-sync-states"/>
    <w:p>
      <w:pPr>
        <w:pStyle w:val="Heading2"/>
      </w:pPr>
      <w:r>
        <w:t xml:space="preserve">7.1 Peer Sync States</w:t>
      </w:r>
    </w:p>
    <w:p>
      <w:pPr>
        <w:pStyle w:val="SourceCode"/>
      </w:pPr>
      <w:r>
        <w:rPr>
          <w:rStyle w:val="VerbatimChar"/>
        </w:rPr>
        <w:t xml:space="preserve">PEER_UNKNOWN</w:t>
      </w:r>
      <w:r>
        <w:br/>
      </w:r>
      <w:r>
        <w:rPr>
          <w:rStyle w:val="VerbatimChar"/>
        </w:rPr>
        <w:t xml:space="preserve">PEER_DISCOVERED</w:t>
      </w:r>
      <w:r>
        <w:br/>
      </w:r>
      <w:r>
        <w:rPr>
          <w:rStyle w:val="VerbatimChar"/>
        </w:rPr>
        <w:t xml:space="preserve">PEER_AUTHENTICATING</w:t>
      </w:r>
      <w:r>
        <w:br/>
      </w:r>
      <w:r>
        <w:rPr>
          <w:rStyle w:val="VerbatimChar"/>
        </w:rPr>
        <w:t xml:space="preserve">PEER_SYNCHRONIZED</w:t>
      </w:r>
      <w:r>
        <w:br/>
      </w:r>
      <w:r>
        <w:rPr>
          <w:rStyle w:val="VerbatimChar"/>
        </w:rPr>
        <w:t xml:space="preserve">PEER_DEGRADED</w:t>
      </w:r>
      <w:r>
        <w:br/>
      </w:r>
      <w:r>
        <w:rPr>
          <w:rStyle w:val="VerbatimChar"/>
        </w:rPr>
        <w:t xml:space="preserve">PEER_UNAVAILABLE</w:t>
      </w:r>
      <w:r>
        <w:br/>
      </w:r>
      <w:r>
        <w:rPr>
          <w:rStyle w:val="VerbatimChar"/>
        </w:rPr>
        <w:t xml:space="preserve">PEER_SUSPENDED</w:t>
      </w:r>
      <w:r>
        <w:br/>
      </w:r>
      <w:r>
        <w:rPr>
          <w:rStyle w:val="VerbatimChar"/>
        </w:rPr>
        <w:t xml:space="preserve">PEER_RECOVERING</w:t>
      </w:r>
    </w:p>
    <w:bookmarkEnd w:id="58"/>
    <w:bookmarkStart w:id="67" w:name="state-definitions-1"/>
    <w:p>
      <w:pPr>
        <w:pStyle w:val="Heading2"/>
      </w:pPr>
      <w:r>
        <w:t xml:space="preserve">7.2 State Definitions</w:t>
      </w:r>
    </w:p>
    <w:bookmarkStart w:id="59" w:name="peer_unknown"/>
    <w:p>
      <w:pPr>
        <w:pStyle w:val="Heading3"/>
      </w:pPr>
      <w:r>
        <w:rPr>
          <w:rStyle w:val="VerbatimChar"/>
        </w:rPr>
        <w:t xml:space="preserve">PEER_UNKNOWN</w:t>
      </w:r>
    </w:p>
    <w:p>
      <w:pPr>
        <w:pStyle w:val="FirstParagraph"/>
      </w:pPr>
      <w:r>
        <w:t xml:space="preserve">No peer endpoint validated.</w:t>
      </w:r>
    </w:p>
    <w:bookmarkEnd w:id="59"/>
    <w:bookmarkStart w:id="60" w:name="peer_discovered"/>
    <w:p>
      <w:pPr>
        <w:pStyle w:val="Heading3"/>
      </w:pPr>
      <w:r>
        <w:rPr>
          <w:rStyle w:val="VerbatimChar"/>
        </w:rPr>
        <w:t xml:space="preserve">PEER_DISCOVERED</w:t>
      </w:r>
    </w:p>
    <w:p>
      <w:pPr>
        <w:pStyle w:val="FirstParagraph"/>
      </w:pPr>
      <w:r>
        <w:t xml:space="preserve">Peer endpoint resolved but not yet authenticated.</w:t>
      </w:r>
    </w:p>
    <w:bookmarkEnd w:id="60"/>
    <w:bookmarkStart w:id="61" w:name="peer_authenticating"/>
    <w:p>
      <w:pPr>
        <w:pStyle w:val="Heading3"/>
      </w:pPr>
      <w:r>
        <w:rPr>
          <w:rStyle w:val="VerbatimChar"/>
        </w:rPr>
        <w:t xml:space="preserve">PEER_AUTHENTICATING</w:t>
      </w:r>
    </w:p>
    <w:p>
      <w:pPr>
        <w:pStyle w:val="FirstParagraph"/>
      </w:pPr>
      <w:r>
        <w:t xml:space="preserve">HELLO / authentication exchange in progress.</w:t>
      </w:r>
    </w:p>
    <w:bookmarkEnd w:id="61"/>
    <w:bookmarkStart w:id="62" w:name="peer_synchronized"/>
    <w:p>
      <w:pPr>
        <w:pStyle w:val="Heading3"/>
      </w:pPr>
      <w:r>
        <w:rPr>
          <w:rStyle w:val="VerbatimChar"/>
        </w:rPr>
        <w:t xml:space="preserve">PEER_SYNCHRONIZED</w:t>
      </w:r>
    </w:p>
    <w:p>
      <w:pPr>
        <w:pStyle w:val="FirstParagraph"/>
      </w:pPr>
      <w:r>
        <w:t xml:space="preserve">Peer authenticated, protocol-compatible, and liveness healthy.</w:t>
      </w:r>
    </w:p>
    <w:bookmarkEnd w:id="62"/>
    <w:bookmarkStart w:id="63" w:name="peer_degraded"/>
    <w:p>
      <w:pPr>
        <w:pStyle w:val="Heading3"/>
      </w:pPr>
      <w:r>
        <w:rPr>
          <w:rStyle w:val="VerbatimChar"/>
        </w:rPr>
        <w:t xml:space="preserve">PEER_DEGRADED</w:t>
      </w:r>
    </w:p>
    <w:p>
      <w:pPr>
        <w:pStyle w:val="FirstParagraph"/>
      </w:pPr>
      <w:r>
        <w:t xml:space="preserve">Peer reachable but not fully healthy or not fully aligned.</w:t>
      </w:r>
    </w:p>
    <w:bookmarkEnd w:id="63"/>
    <w:bookmarkStart w:id="64" w:name="peer_unavailable"/>
    <w:p>
      <w:pPr>
        <w:pStyle w:val="Heading3"/>
      </w:pPr>
      <w:r>
        <w:rPr>
          <w:rStyle w:val="VerbatimChar"/>
        </w:rPr>
        <w:t xml:space="preserve">PEER_UNAVAILABLE</w:t>
      </w:r>
    </w:p>
    <w:p>
      <w:pPr>
        <w:pStyle w:val="FirstParagraph"/>
      </w:pPr>
      <w:r>
        <w:t xml:space="preserve">Peer not reachable or heartbeat lost.</w:t>
      </w:r>
    </w:p>
    <w:bookmarkEnd w:id="64"/>
    <w:bookmarkStart w:id="65" w:name="peer_suspended"/>
    <w:p>
      <w:pPr>
        <w:pStyle w:val="Heading3"/>
      </w:pPr>
      <w:r>
        <w:rPr>
          <w:rStyle w:val="VerbatimChar"/>
        </w:rPr>
        <w:t xml:space="preserve">PEER_SUSPENDED</w:t>
      </w:r>
    </w:p>
    <w:p>
      <w:pPr>
        <w:pStyle w:val="FirstParagraph"/>
      </w:pPr>
      <w:r>
        <w:t xml:space="preserve">Peer temporarily limited due to security or guardrail enforcement.</w:t>
      </w:r>
    </w:p>
    <w:bookmarkEnd w:id="65"/>
    <w:bookmarkStart w:id="66" w:name="peer_recovering"/>
    <w:p>
      <w:pPr>
        <w:pStyle w:val="Heading3"/>
      </w:pPr>
      <w:r>
        <w:rPr>
          <w:rStyle w:val="VerbatimChar"/>
        </w:rPr>
        <w:t xml:space="preserve">PEER_RECOVERING</w:t>
      </w:r>
    </w:p>
    <w:p>
      <w:pPr>
        <w:pStyle w:val="FirstParagraph"/>
      </w:pPr>
      <w:r>
        <w:t xml:space="preserve">Peer has returned and synchronization is being re-established.</w:t>
      </w:r>
    </w:p>
    <w:bookmarkEnd w:id="66"/>
    <w:bookmarkEnd w:id="67"/>
    <w:bookmarkStart w:id="68" w:name="allowed-peer-sync-transitions"/>
    <w:p>
      <w:pPr>
        <w:pStyle w:val="Heading2"/>
      </w:pPr>
      <w:r>
        <w:t xml:space="preserve">7.3 Allowed Peer Sync Transitions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Next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PEER_UNKNOWN</w:t>
            </w:r>
          </w:p>
        </w:tc>
        <w:tc>
          <w:tcPr/>
          <w:p>
            <w:pPr>
              <w:pStyle w:val="Compact"/>
            </w:pPr>
            <w:r>
              <w:t xml:space="preserve">endpoint_resolved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PEER_DISCOVERED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PEER_DISCOVERED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HELLO_SENT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PEER_AUTHENTICATING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PEER_AUTHENTICATING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PEER_SYNCHRONIZED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PEER_AUTHENTICATING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PEER_AUTHENTICATING</w:t>
            </w:r>
          </w:p>
        </w:tc>
        <w:tc>
          <w:tcPr/>
          <w:p>
            <w:pPr>
              <w:pStyle w:val="Compact"/>
            </w:pPr>
            <w:r>
              <w:t xml:space="preserve">compatibility_partial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PEER_DEGRADED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PEER_SYNCHRONIZED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PEER_SYNCHRONIZED</w:t>
            </w:r>
          </w:p>
        </w:tc>
        <w:tc>
          <w:tcPr/>
          <w:p>
            <w:pPr>
              <w:pStyle w:val="Compact"/>
            </w:pPr>
            <w:r>
              <w:t xml:space="preserve">repeated_protocol_violation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PEER_SYNCHRONIZED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SESSION_RESET_RECEIVED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PEER_RECOVERING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PEER_DEGRADED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PEER_SYNCHRONIZED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PEER_DEGRADED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PEER_UNAVAILABLE</w:t>
            </w:r>
          </w:p>
        </w:tc>
        <w:tc>
          <w:tcPr/>
          <w:p>
            <w:pPr>
              <w:pStyle w:val="Compact"/>
            </w:pPr>
            <w:r>
              <w:t xml:space="preserve">endpoint_resolved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PEER_RECOVERING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PEER_RECOVERING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PEER_SYNCHRONIZED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PEER_RECOVERING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PEER_SUSPENDED</w:t>
            </w:r>
          </w:p>
        </w:tc>
        <w:tc>
          <w:tcPr/>
          <w:p>
            <w:pPr>
              <w:pStyle w:val="Compact"/>
            </w:pPr>
            <w:r>
              <w:t xml:space="preserve">suspension_expired_and_reauth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PEER_RECOVERING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82" w:name="lease-lifecycle-state-machine"/>
    <w:p>
      <w:pPr>
        <w:pStyle w:val="Heading1"/>
      </w:pPr>
      <w:r>
        <w:t xml:space="preserve">8. Lease Lifecycle State Machine</w:t>
      </w:r>
    </w:p>
    <w:p>
      <w:pPr>
        <w:pStyle w:val="FirstParagraph"/>
      </w:pPr>
      <w:r>
        <w:t xml:space="preserve">All lease types (</w:t>
      </w:r>
      <w:r>
        <w:rPr>
          <w:rStyle w:val="VerbatimChar"/>
        </w:rPr>
        <w:t xml:space="preserve">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) MUST use the same lifecycle model.</w:t>
      </w:r>
    </w:p>
    <w:bookmarkStart w:id="70" w:name="lease-states"/>
    <w:p>
      <w:pPr>
        <w:pStyle w:val="Heading2"/>
      </w:pPr>
      <w:r>
        <w:t xml:space="preserve">8.1 Lease States</w:t>
      </w:r>
    </w:p>
    <w:p>
      <w:pPr>
        <w:pStyle w:val="SourceCode"/>
      </w:pPr>
      <w:r>
        <w:rPr>
          <w:rStyle w:val="VerbatimChar"/>
        </w:rPr>
        <w:t xml:space="preserve">LEASE_NONE</w:t>
      </w:r>
      <w:r>
        <w:br/>
      </w:r>
      <w:r>
        <w:rPr>
          <w:rStyle w:val="VerbatimChar"/>
        </w:rPr>
        <w:t xml:space="preserve">LEASE_REQUESTED</w:t>
      </w:r>
      <w:r>
        <w:br/>
      </w:r>
      <w:r>
        <w:rPr>
          <w:rStyle w:val="VerbatimChar"/>
        </w:rPr>
        <w:t xml:space="preserve">LEASE_GRANTED</w:t>
      </w:r>
      <w:r>
        <w:br/>
      </w:r>
      <w:r>
        <w:rPr>
          <w:rStyle w:val="VerbatimChar"/>
        </w:rPr>
        <w:t xml:space="preserve">LEASE_ACTIVE</w:t>
      </w:r>
      <w:r>
        <w:br/>
      </w:r>
      <w:r>
        <w:rPr>
          <w:rStyle w:val="VerbatimChar"/>
        </w:rPr>
        <w:t xml:space="preserve">LEASE_RELEASED</w:t>
      </w:r>
      <w:r>
        <w:br/>
      </w:r>
      <w:r>
        <w:rPr>
          <w:rStyle w:val="VerbatimChar"/>
        </w:rPr>
        <w:t xml:space="preserve">LEASE_EXPIRED</w:t>
      </w:r>
      <w:r>
        <w:br/>
      </w:r>
      <w:r>
        <w:rPr>
          <w:rStyle w:val="VerbatimChar"/>
        </w:rPr>
        <w:t xml:space="preserve">LEASE_FORCE_EXPIRED</w:t>
      </w:r>
      <w:r>
        <w:br/>
      </w:r>
      <w:r>
        <w:rPr>
          <w:rStyle w:val="VerbatimChar"/>
        </w:rPr>
        <w:t xml:space="preserve">LEASE_CANCELLED</w:t>
      </w:r>
    </w:p>
    <w:bookmarkEnd w:id="70"/>
    <w:bookmarkStart w:id="79" w:name="lease-state-definitions"/>
    <w:p>
      <w:pPr>
        <w:pStyle w:val="Heading2"/>
      </w:pPr>
      <w:r>
        <w:t xml:space="preserve">8.2 Lease State Definitions</w:t>
      </w:r>
    </w:p>
    <w:bookmarkStart w:id="71" w:name="lease_none"/>
    <w:p>
      <w:pPr>
        <w:pStyle w:val="Heading3"/>
      </w:pPr>
      <w:r>
        <w:rPr>
          <w:rStyle w:val="VerbatimChar"/>
        </w:rPr>
        <w:t xml:space="preserve">LEASE_NONE</w:t>
      </w:r>
    </w:p>
    <w:p>
      <w:pPr>
        <w:pStyle w:val="FirstParagraph"/>
      </w:pPr>
      <w:r>
        <w:t xml:space="preserve">No current lease object exists.</w:t>
      </w:r>
    </w:p>
    <w:bookmarkEnd w:id="71"/>
    <w:bookmarkStart w:id="72" w:name="lease_requested"/>
    <w:p>
      <w:pPr>
        <w:pStyle w:val="Heading3"/>
      </w:pPr>
      <w:r>
        <w:rPr>
          <w:rStyle w:val="VerbatimChar"/>
        </w:rPr>
        <w:t xml:space="preserve">LEASE_REQUESTED</w:t>
      </w:r>
    </w:p>
    <w:p>
      <w:pPr>
        <w:pStyle w:val="FirstParagraph"/>
      </w:pPr>
      <w:r>
        <w:t xml:space="preserve">Request sent and awaiting outcome.</w:t>
      </w:r>
    </w:p>
    <w:bookmarkEnd w:id="72"/>
    <w:bookmarkStart w:id="73" w:name="lease_granted"/>
    <w:p>
      <w:pPr>
        <w:pStyle w:val="Heading3"/>
      </w:pPr>
      <w:r>
        <w:rPr>
          <w:rStyle w:val="VerbatimChar"/>
        </w:rPr>
        <w:t xml:space="preserve">LEASE_GRANTED</w:t>
      </w:r>
    </w:p>
    <w:p>
      <w:pPr>
        <w:pStyle w:val="FirstParagraph"/>
      </w:pPr>
      <w:r>
        <w:t xml:space="preserve">Grant received; active work not yet asserted.</w:t>
      </w:r>
    </w:p>
    <w:bookmarkEnd w:id="73"/>
    <w:bookmarkStart w:id="74" w:name="lease_active"/>
    <w:p>
      <w:pPr>
        <w:pStyle w:val="Heading3"/>
      </w:pPr>
      <w:r>
        <w:rPr>
          <w:rStyle w:val="VerbatimChar"/>
        </w:rPr>
        <w:t xml:space="preserve">LEASE_ACTIVE</w:t>
      </w:r>
    </w:p>
    <w:p>
      <w:pPr>
        <w:pStyle w:val="FirstParagraph"/>
      </w:pPr>
      <w:r>
        <w:t xml:space="preserve">Lease owner is actively performing governed work.</w:t>
      </w:r>
    </w:p>
    <w:bookmarkEnd w:id="74"/>
    <w:bookmarkStart w:id="75" w:name="lease_released"/>
    <w:p>
      <w:pPr>
        <w:pStyle w:val="Heading3"/>
      </w:pPr>
      <w:r>
        <w:rPr>
          <w:rStyle w:val="VerbatimChar"/>
        </w:rPr>
        <w:t xml:space="preserve">LEASE_RELEASED</w:t>
      </w:r>
    </w:p>
    <w:p>
      <w:pPr>
        <w:pStyle w:val="FirstParagraph"/>
      </w:pPr>
      <w:r>
        <w:t xml:space="preserve">Lease completed and was explicitly released.</w:t>
      </w:r>
    </w:p>
    <w:bookmarkEnd w:id="75"/>
    <w:bookmarkStart w:id="76" w:name="lease_expired"/>
    <w:p>
      <w:pPr>
        <w:pStyle w:val="Heading3"/>
      </w:pPr>
      <w:r>
        <w:rPr>
          <w:rStyle w:val="VerbatimChar"/>
        </w:rPr>
        <w:t xml:space="preserve">LEASE_EXPIRED</w:t>
      </w:r>
    </w:p>
    <w:p>
      <w:pPr>
        <w:pStyle w:val="FirstParagraph"/>
      </w:pPr>
      <w:r>
        <w:t xml:space="preserve">Lease timed out naturally.</w:t>
      </w:r>
    </w:p>
    <w:bookmarkEnd w:id="76"/>
    <w:bookmarkStart w:id="77" w:name="lease_force_expired"/>
    <w:p>
      <w:pPr>
        <w:pStyle w:val="Heading3"/>
      </w:pPr>
      <w:r>
        <w:rPr>
          <w:rStyle w:val="VerbatimChar"/>
        </w:rPr>
        <w:t xml:space="preserve">LEASE_FORCE_EXPIRED</w:t>
      </w:r>
    </w:p>
    <w:p>
      <w:pPr>
        <w:pStyle w:val="FirstParagraph"/>
      </w:pPr>
      <w:r>
        <w:t xml:space="preserve">Lease was invalidated by recovery or timeout enforcement.</w:t>
      </w:r>
    </w:p>
    <w:bookmarkEnd w:id="77"/>
    <w:bookmarkStart w:id="78" w:name="lease_cancelled"/>
    <w:p>
      <w:pPr>
        <w:pStyle w:val="Heading3"/>
      </w:pPr>
      <w:r>
        <w:rPr>
          <w:rStyle w:val="VerbatimChar"/>
        </w:rPr>
        <w:t xml:space="preserve">LEASE_CANCELLED</w:t>
      </w:r>
    </w:p>
    <w:p>
      <w:pPr>
        <w:pStyle w:val="FirstParagraph"/>
      </w:pPr>
      <w:r>
        <w:t xml:space="preserve">Request was denied, timed out before grant, or cancelled before activation.</w:t>
      </w:r>
    </w:p>
    <w:bookmarkEnd w:id="78"/>
    <w:bookmarkEnd w:id="79"/>
    <w:bookmarkStart w:id="80" w:name="lease-transition-table"/>
    <w:p>
      <w:pPr>
        <w:pStyle w:val="Heading2"/>
      </w:pPr>
      <w:r>
        <w:t xml:space="preserve">8.3 Lease Transition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Next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LEASE_REQUEST_SENT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LEASE_REQUESTED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LEASE_REQUESTED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LEASE_GRANTED_RECEIVED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LEASE_GRANTED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LEASE_REQUESTED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LEASE_DENIED_RECEIVED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LEASE_REQUESTED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LEASE_RESPONSE_TIMEOUT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LEASE_GRANTED</w:t>
            </w:r>
          </w:p>
        </w:tc>
        <w:tc>
          <w:tcPr/>
          <w:p>
            <w:pPr>
              <w:pStyle w:val="Compact"/>
            </w:pPr>
            <w:r>
              <w:t xml:space="preserve">work_started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LEASE_GRANTED</w:t>
            </w:r>
          </w:p>
        </w:tc>
        <w:tc>
          <w:tcPr/>
          <w:p>
            <w:pPr>
              <w:pStyle w:val="Compact"/>
            </w:pPr>
            <w:r>
              <w:t xml:space="preserve">cancel_before_start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LEASE_ACTIVE</w:t>
            </w:r>
          </w:p>
        </w:tc>
        <w:tc>
          <w:tcPr/>
          <w:p>
            <w:pPr>
              <w:pStyle w:val="Compact"/>
            </w:pPr>
            <w:r>
              <w:t xml:space="preserve">release_sent_or_received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LEASE_RELEASED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LEASE_FORCE_EXPIRE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LEASE_FORCE_EXPIRED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LEASE_RELEASED</w:t>
            </w:r>
          </w:p>
        </w:tc>
        <w:tc>
          <w:tcPr/>
          <w:p>
            <w:pPr>
              <w:pStyle w:val="Compact"/>
            </w:pPr>
            <w:r>
              <w:t xml:space="preserve">cleanup_complete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LEASE_EXPIRED</w:t>
            </w:r>
          </w:p>
        </w:tc>
        <w:tc>
          <w:tcPr/>
          <w:p>
            <w:pPr>
              <w:pStyle w:val="Compact"/>
            </w:pPr>
            <w:r>
              <w:t xml:space="preserve">cleanup_complete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LEASE_FORCE_EXPIRED</w:t>
            </w:r>
          </w:p>
        </w:tc>
        <w:tc>
          <w:tcPr/>
          <w:p>
            <w:pPr>
              <w:pStyle w:val="Compact"/>
            </w:pPr>
            <w:r>
              <w:t xml:space="preserve">cleanup_complete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LEASE_CANCELLED</w:t>
            </w:r>
          </w:p>
        </w:tc>
        <w:tc>
          <w:tcPr/>
          <w:p>
            <w:pPr>
              <w:pStyle w:val="Compact"/>
            </w:pPr>
            <w:r>
              <w:t xml:space="preserve">cleanup_complete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LEASE_NONE</w:t>
            </w:r>
          </w:p>
        </w:tc>
      </w:tr>
    </w:tbl>
    <w:bookmarkEnd w:id="80"/>
    <w:bookmarkStart w:id="81" w:name="lease-activation-rule"/>
    <w:p>
      <w:pPr>
        <w:pStyle w:val="Heading2"/>
      </w:pPr>
      <w:r>
        <w:t xml:space="preserve">8.4 Lease Activation Rule</w:t>
      </w:r>
    </w:p>
    <w:p>
      <w:pPr>
        <w:pStyle w:val="FirstParagraph"/>
      </w:pPr>
      <w:r>
        <w:t xml:space="preserve">A lease MUST NOT transition to</w:t>
      </w:r>
      <w:r>
        <w:t xml:space="preserve"> </w:t>
      </w:r>
      <w:r>
        <w:rPr>
          <w:rStyle w:val="VerbatimChar"/>
        </w:rPr>
        <w:t xml:space="preserve">LEASE_ACTIVE</w:t>
      </w:r>
      <w:r>
        <w:t xml:space="preserve"> </w:t>
      </w:r>
      <w:r>
        <w:t xml:space="preserve">unless:</w:t>
      </w:r>
    </w:p>
    <w:p>
      <w:pPr>
        <w:pStyle w:val="Compact"/>
        <w:numPr>
          <w:ilvl w:val="0"/>
          <w:numId w:val="1007"/>
        </w:numPr>
      </w:pPr>
      <w:r>
        <w:t xml:space="preserve">lease grant is valid</w:t>
      </w:r>
    </w:p>
    <w:p>
      <w:pPr>
        <w:pStyle w:val="Compact"/>
        <w:numPr>
          <w:ilvl w:val="0"/>
          <w:numId w:val="1007"/>
        </w:numPr>
      </w:pPr>
      <w:r>
        <w:t xml:space="preserve">lease owner matches local app ID</w:t>
      </w:r>
    </w:p>
    <w:p>
      <w:pPr>
        <w:pStyle w:val="Compact"/>
        <w:numPr>
          <w:ilvl w:val="0"/>
          <w:numId w:val="1007"/>
        </w:numPr>
      </w:pPr>
      <w:r>
        <w:t xml:space="preserve">local runtime state allows the work type</w:t>
      </w:r>
    </w:p>
    <w:p>
      <w:pPr>
        <w:pStyle w:val="Compact"/>
        <w:numPr>
          <w:ilvl w:val="0"/>
          <w:numId w:val="1007"/>
        </w:numPr>
      </w:pPr>
      <w:r>
        <w:t xml:space="preserve">session validity holds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4" w:name="recovery-state-machine"/>
    <w:p>
      <w:pPr>
        <w:pStyle w:val="Heading1"/>
      </w:pPr>
      <w:r>
        <w:t xml:space="preserve">9. Recovery State Machine</w:t>
      </w:r>
    </w:p>
    <w:bookmarkStart w:id="83" w:name="recovery-states"/>
    <w:p>
      <w:pPr>
        <w:pStyle w:val="Heading2"/>
      </w:pPr>
      <w:r>
        <w:t xml:space="preserve">9.1 Recovery States</w:t>
      </w:r>
    </w:p>
    <w:p>
      <w:pPr>
        <w:pStyle w:val="SourceCode"/>
      </w:pPr>
      <w:r>
        <w:rPr>
          <w:rStyle w:val="VerbatimChar"/>
        </w:rPr>
        <w:t xml:space="preserve">RECOVERY_IDLE</w:t>
      </w:r>
      <w:r>
        <w:br/>
      </w:r>
      <w:r>
        <w:rPr>
          <w:rStyle w:val="VerbatimChar"/>
        </w:rPr>
        <w:t xml:space="preserve">RECOVERY_LEASE_RECONCILIATION</w:t>
      </w:r>
      <w:r>
        <w:br/>
      </w:r>
      <w:r>
        <w:rPr>
          <w:rStyle w:val="VerbatimChar"/>
        </w:rPr>
        <w:t xml:space="preserve">RECOVERY_SESSION_RESET</w:t>
      </w:r>
      <w:r>
        <w:br/>
      </w:r>
      <w:r>
        <w:rPr>
          <w:rStyle w:val="VerbatimChar"/>
        </w:rPr>
        <w:t xml:space="preserve">RECOVERY_PEER_TIMEOUT</w:t>
      </w:r>
      <w:r>
        <w:br/>
      </w:r>
      <w:r>
        <w:rPr>
          <w:rStyle w:val="VerbatimChar"/>
        </w:rPr>
        <w:t xml:space="preserve">RECOVERY_DUAL_OWNERSHIP</w:t>
      </w:r>
      <w:r>
        <w:br/>
      </w:r>
      <w:r>
        <w:rPr>
          <w:rStyle w:val="VerbatimChar"/>
        </w:rPr>
        <w:t xml:space="preserve">RECOVERY_COMPLETE</w:t>
      </w:r>
      <w:r>
        <w:br/>
      </w:r>
      <w:r>
        <w:rPr>
          <w:rStyle w:val="VerbatimChar"/>
        </w:rPr>
        <w:t xml:space="preserve">RECOVERY_FAILED</w:t>
      </w:r>
    </w:p>
    <w:bookmarkEnd w:id="83"/>
    <w:bookmarkStart w:id="91" w:name="recovery-state-definitions"/>
    <w:p>
      <w:pPr>
        <w:pStyle w:val="Heading2"/>
      </w:pPr>
      <w:r>
        <w:t xml:space="preserve">9.2 Recovery State Definitions</w:t>
      </w:r>
    </w:p>
    <w:bookmarkStart w:id="84" w:name="recovery_idle"/>
    <w:p>
      <w:pPr>
        <w:pStyle w:val="Heading3"/>
      </w:pPr>
      <w:r>
        <w:rPr>
          <w:rStyle w:val="VerbatimChar"/>
        </w:rPr>
        <w:t xml:space="preserve">RECOVERY_IDLE</w:t>
      </w:r>
    </w:p>
    <w:p>
      <w:pPr>
        <w:pStyle w:val="FirstParagraph"/>
      </w:pPr>
      <w:r>
        <w:t xml:space="preserve">No active recovery flow.</w:t>
      </w:r>
    </w:p>
    <w:bookmarkEnd w:id="84"/>
    <w:bookmarkStart w:id="85" w:name="recovery_lease_reconciliation"/>
    <w:p>
      <w:pPr>
        <w:pStyle w:val="Heading3"/>
      </w:pPr>
      <w:r>
        <w:rPr>
          <w:rStyle w:val="VerbatimChar"/>
        </w:rPr>
        <w:t xml:space="preserve">RECOVERY_LEASE_RECONCILIATION</w:t>
      </w:r>
    </w:p>
    <w:p>
      <w:pPr>
        <w:pStyle w:val="FirstParagraph"/>
      </w:pPr>
      <w:r>
        <w:t xml:space="preserve">Lease table inconsistency is being reconciled.</w:t>
      </w:r>
    </w:p>
    <w:bookmarkEnd w:id="85"/>
    <w:bookmarkStart w:id="86" w:name="recovery_session_reset"/>
    <w:p>
      <w:pPr>
        <w:pStyle w:val="Heading3"/>
      </w:pPr>
      <w:r>
        <w:rPr>
          <w:rStyle w:val="VerbatimChar"/>
        </w:rPr>
        <w:t xml:space="preserve">RECOVERY_SESSION_RESET</w:t>
      </w:r>
    </w:p>
    <w:p>
      <w:pPr>
        <w:pStyle w:val="FirstParagraph"/>
      </w:pPr>
      <w:r>
        <w:t xml:space="preserve">Protocol session is being cleared and re-established.</w:t>
      </w:r>
    </w:p>
    <w:bookmarkEnd w:id="86"/>
    <w:bookmarkStart w:id="87" w:name="recovery_peer_timeout"/>
    <w:p>
      <w:pPr>
        <w:pStyle w:val="Heading3"/>
      </w:pPr>
      <w:r>
        <w:rPr>
          <w:rStyle w:val="VerbatimChar"/>
        </w:rPr>
        <w:t xml:space="preserve">RECOVERY_PEER_TIMEOUT</w:t>
      </w:r>
    </w:p>
    <w:p>
      <w:pPr>
        <w:pStyle w:val="FirstParagraph"/>
      </w:pPr>
      <w:r>
        <w:t xml:space="preserve">Peer became unavailable and local side is reconciling timeout impact.</w:t>
      </w:r>
    </w:p>
    <w:bookmarkEnd w:id="87"/>
    <w:bookmarkStart w:id="88" w:name="recovery_dual_ownership"/>
    <w:p>
      <w:pPr>
        <w:pStyle w:val="Heading3"/>
      </w:pPr>
      <w:r>
        <w:rPr>
          <w:rStyle w:val="VerbatimChar"/>
        </w:rPr>
        <w:t xml:space="preserve">RECOVERY_DUAL_OWNERSHIP</w:t>
      </w:r>
    </w:p>
    <w:p>
      <w:pPr>
        <w:pStyle w:val="FirstParagraph"/>
      </w:pPr>
      <w:r>
        <w:t xml:space="preserve">Both peers asserted conflicting render ownership.</w:t>
      </w:r>
    </w:p>
    <w:bookmarkEnd w:id="88"/>
    <w:bookmarkStart w:id="89" w:name="recovery_complete"/>
    <w:p>
      <w:pPr>
        <w:pStyle w:val="Heading3"/>
      </w:pPr>
      <w:r>
        <w:rPr>
          <w:rStyle w:val="VerbatimChar"/>
        </w:rPr>
        <w:t xml:space="preserve">RECOVERY_COMPLETE</w:t>
      </w:r>
    </w:p>
    <w:p>
      <w:pPr>
        <w:pStyle w:val="FirstParagraph"/>
      </w:pPr>
      <w:r>
        <w:t xml:space="preserve">Recovery finished successfully and runtime may return to</w:t>
      </w:r>
      <w:r>
        <w:t xml:space="preserve"> </w:t>
      </w:r>
      <w:r>
        <w:rPr>
          <w:rStyle w:val="VerbatimChar"/>
        </w:rPr>
        <w:t xml:space="preserve">IDLE</w:t>
      </w:r>
      <w:r>
        <w:t xml:space="preserve">.</w:t>
      </w:r>
    </w:p>
    <w:bookmarkEnd w:id="89"/>
    <w:bookmarkStart w:id="90" w:name="recovery_failed"/>
    <w:p>
      <w:pPr>
        <w:pStyle w:val="Heading3"/>
      </w:pPr>
      <w:r>
        <w:rPr>
          <w:rStyle w:val="VerbatimChar"/>
        </w:rPr>
        <w:t xml:space="preserve">RECOVERY_FAILED</w:t>
      </w:r>
    </w:p>
    <w:p>
      <w:pPr>
        <w:pStyle w:val="FirstParagraph"/>
      </w:pPr>
      <w:r>
        <w:t xml:space="preserve">Recovery could not restore a safe state.</w:t>
      </w:r>
    </w:p>
    <w:bookmarkEnd w:id="90"/>
    <w:bookmarkEnd w:id="91"/>
    <w:bookmarkStart w:id="92" w:name="recovery-transition-table"/>
    <w:p>
      <w:pPr>
        <w:pStyle w:val="Heading2"/>
      </w:pPr>
      <w:r>
        <w:t xml:space="preserve">9.3 Recovery Transition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Recovery 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Next Recovery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RECOVERY_IDLE</w:t>
            </w:r>
          </w:p>
        </w:tc>
        <w:tc>
          <w:tcPr/>
          <w:p>
            <w:pPr>
              <w:pStyle w:val="Compact"/>
            </w:pPr>
            <w:r>
              <w:t xml:space="preserve">lease_desync_detected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RECOVERY_LEASE_RECONCILIATION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RECOVERY_IDLE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SESSION_RESET_RECEIVED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RECOVERY_SESSION_RESET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RECOVERY_IDLE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RECOVERY_PEER_TIMEOUT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RECOVERY_IDLE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DUAL_OWNERSHIP_DETECTED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RECOVERY_DUAL_OWNERSHIP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RECOVERY_LEASE_RECONCILIATION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RECOVERY_LEASE_RECONCILIATION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RECOVERY_SESSION_RESET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RECOVERY_SESSION_RESET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RECOVERY_PEER_TIMEOUT</w:t>
            </w:r>
          </w:p>
        </w:tc>
        <w:tc>
          <w:tcPr/>
          <w:p>
            <w:pPr>
              <w:pStyle w:val="Compact"/>
            </w:pPr>
            <w:r>
              <w:t xml:space="preserve">peer_recovered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RECOVERY_PEER_TIMEOUT</w:t>
            </w:r>
          </w:p>
        </w:tc>
        <w:tc>
          <w:tcPr/>
          <w:p>
            <w:pPr>
              <w:pStyle w:val="Compact"/>
            </w:pPr>
            <w:r>
              <w:t xml:space="preserve">peer_still_unavailable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RECOVERY_DUAL_OWNERSHIP</w:t>
            </w:r>
          </w:p>
        </w:tc>
        <w:tc>
          <w:tcPr/>
          <w:p>
            <w:pPr>
              <w:pStyle w:val="Compact"/>
            </w:pPr>
            <w:r>
              <w:t xml:space="preserve">deterministic_fallback_applied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RECOVERY_DUAL_OWNERSHIP</w:t>
            </w:r>
          </w:p>
        </w:tc>
        <w:tc>
          <w:tcPr/>
          <w:p>
            <w:pPr>
              <w:pStyle w:val="Compact"/>
            </w:pPr>
            <w:r>
              <w:t xml:space="preserve">unresolved_conflict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RECOVERY_COMPLETE</w:t>
            </w:r>
          </w:p>
        </w:tc>
        <w:tc>
          <w:tcPr/>
          <w:p>
            <w:pPr>
              <w:pStyle w:val="Compact"/>
            </w:pPr>
            <w:r>
              <w:t xml:space="preserve">cleanup_complete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RECOVERY_IDLE</w:t>
            </w:r>
          </w:p>
        </w:tc>
      </w:tr>
    </w:tbl>
    <w:bookmarkEnd w:id="92"/>
    <w:bookmarkStart w:id="93" w:name="recovery-exit-rule"/>
    <w:p>
      <w:pPr>
        <w:pStyle w:val="Heading2"/>
      </w:pPr>
      <w:r>
        <w:t xml:space="preserve">9.4 Recovery Exit Rule</w:t>
      </w:r>
    </w:p>
    <w:p>
      <w:pPr>
        <w:pStyle w:val="FirstParagraph"/>
      </w:pPr>
      <w:r>
        <w:t xml:space="preserve">When recovery succeeds:</w:t>
      </w:r>
    </w:p>
    <w:p>
      <w:pPr>
        <w:pStyle w:val="Compact"/>
        <w:numPr>
          <w:ilvl w:val="0"/>
          <w:numId w:val="1008"/>
        </w:numPr>
      </w:pPr>
      <w:r>
        <w:t xml:space="preserve">local runtime MUST return to</w:t>
      </w:r>
      <w:r>
        <w:t xml:space="preserve"> </w:t>
      </w:r>
      <w:r>
        <w:rPr>
          <w:rStyle w:val="VerbatimChar"/>
        </w:rPr>
        <w:t xml:space="preserve">IDLE</w:t>
      </w:r>
    </w:p>
    <w:p>
      <w:pPr>
        <w:pStyle w:val="Compact"/>
        <w:numPr>
          <w:ilvl w:val="0"/>
          <w:numId w:val="1008"/>
        </w:numPr>
      </w:pPr>
      <w:r>
        <w:t xml:space="preserve">ambiguous lease ownership MUST be eliminated</w:t>
      </w:r>
    </w:p>
    <w:p>
      <w:pPr>
        <w:pStyle w:val="Compact"/>
        <w:numPr>
          <w:ilvl w:val="0"/>
          <w:numId w:val="1008"/>
        </w:numPr>
      </w:pPr>
      <w:r>
        <w:t xml:space="preserve">peer sync state MUST be revalidated if session changed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trigger-to-state-mapping"/>
    <w:p>
      <w:pPr>
        <w:pStyle w:val="Heading1"/>
      </w:pPr>
      <w:r>
        <w:t xml:space="preserve">10. Trigger-to-State Mapping</w:t>
      </w:r>
    </w:p>
    <w:bookmarkStart w:id="95" w:name="screen-off-mapping"/>
    <w:p>
      <w:pPr>
        <w:pStyle w:val="Heading2"/>
      </w:pPr>
      <w:r>
        <w:t xml:space="preserve">10.1 Screen-Off Mapping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SCREEN_OFF</w:t>
      </w:r>
      <w:r>
        <w:t xml:space="preserve"> </w:t>
      </w:r>
      <w:r>
        <w:t xml:space="preserve">occurs:</w:t>
      </w:r>
    </w:p>
    <w:p>
      <w:pPr>
        <w:pStyle w:val="Compact"/>
        <w:numPr>
          <w:ilvl w:val="0"/>
          <w:numId w:val="1009"/>
        </w:numPr>
      </w:pPr>
      <w:r>
        <w:t xml:space="preserve">local runtime MAY move</w:t>
      </w:r>
      <w:r>
        <w:t xml:space="preserve"> </w:t>
      </w:r>
      <w:r>
        <w:rPr>
          <w:rStyle w:val="VerbatimChar"/>
        </w:rPr>
        <w:t xml:space="preserve">IDLE -&gt; REFRESH_PENDING</w:t>
      </w:r>
    </w:p>
    <w:p>
      <w:pPr>
        <w:pStyle w:val="Compact"/>
        <w:numPr>
          <w:ilvl w:val="0"/>
          <w:numId w:val="1009"/>
        </w:numPr>
      </w:pPr>
      <w:r>
        <w:t xml:space="preserve">local runtime MAY move</w:t>
      </w:r>
      <w:r>
        <w:t xml:space="preserve"> </w:t>
      </w:r>
      <w:r>
        <w:rPr>
          <w:rStyle w:val="VerbatimChar"/>
        </w:rPr>
        <w:t xml:space="preserve">REFRESH_COMPLETE -&gt; STAGE_PENDING</w:t>
      </w:r>
    </w:p>
    <w:p>
      <w:pPr>
        <w:pStyle w:val="Compact"/>
        <w:numPr>
          <w:ilvl w:val="0"/>
          <w:numId w:val="1009"/>
        </w:numPr>
      </w:pPr>
      <w:r>
        <w:t xml:space="preserve">local runtime MUST NOT move directly to</w:t>
      </w:r>
      <w:r>
        <w:t xml:space="preserve"> </w:t>
      </w:r>
      <w:r>
        <w:rPr>
          <w:rStyle w:val="VerbatimChar"/>
        </w:rPr>
        <w:t xml:space="preserve">RENDER_ACTIVE</w:t>
      </w:r>
    </w:p>
    <w:bookmarkEnd w:id="95"/>
    <w:bookmarkStart w:id="96" w:name="lock-mapping"/>
    <w:p>
      <w:pPr>
        <w:pStyle w:val="Heading2"/>
      </w:pPr>
      <w:r>
        <w:t xml:space="preserve">10.2 Lock Mapping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LOCK_TRIGGER</w:t>
      </w:r>
      <w:r>
        <w:t xml:space="preserve"> </w:t>
      </w:r>
      <w:r>
        <w:t xml:space="preserve">occurs: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MetroPlay</w:t>
      </w:r>
      <w:r>
        <w:t xml:space="preserve"> </w:t>
      </w:r>
      <w:r>
        <w:t xml:space="preserve">MAY move</w:t>
      </w:r>
      <w:r>
        <w:t xml:space="preserve"> </w:t>
      </w:r>
      <w:r>
        <w:rPr>
          <w:rStyle w:val="VerbatimChar"/>
        </w:rPr>
        <w:t xml:space="preserve">STAGED_READY -&gt; RENDER_PENDING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MetroZone</w:t>
      </w:r>
      <w:r>
        <w:t xml:space="preserve"> </w:t>
      </w:r>
      <w:r>
        <w:t xml:space="preserve">MAY remain</w:t>
      </w:r>
      <w:r>
        <w:t xml:space="preserve"> </w:t>
      </w:r>
      <w:r>
        <w:rPr>
          <w:rStyle w:val="VerbatimChar"/>
        </w:rPr>
        <w:t xml:space="preserve">STAGED_READY</w:t>
      </w:r>
      <w:r>
        <w:t xml:space="preserve"> </w:t>
      </w:r>
      <w:r>
        <w:t xml:space="preserve">unless policy explicitly allows lock rendering</w:t>
      </w:r>
    </w:p>
    <w:bookmarkEnd w:id="96"/>
    <w:bookmarkStart w:id="97" w:name="unlock-mapping"/>
    <w:p>
      <w:pPr>
        <w:pStyle w:val="Heading2"/>
      </w:pPr>
      <w:r>
        <w:t xml:space="preserve">10.3 Unlock Mapping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UNLOCK_TRIGGER</w:t>
      </w:r>
      <w:r>
        <w:t xml:space="preserve"> </w:t>
      </w:r>
      <w:r>
        <w:t xml:space="preserve">occurs: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MetroZone</w:t>
      </w:r>
      <w:r>
        <w:t xml:space="preserve"> </w:t>
      </w:r>
      <w:r>
        <w:t xml:space="preserve">MAY move</w:t>
      </w:r>
      <w:r>
        <w:t xml:space="preserve"> </w:t>
      </w:r>
      <w:r>
        <w:rPr>
          <w:rStyle w:val="VerbatimChar"/>
        </w:rPr>
        <w:t xml:space="preserve">STAGED_READY -&gt; RENDER_PENDING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MetroPlay</w:t>
      </w:r>
      <w:r>
        <w:t xml:space="preserve"> </w:t>
      </w:r>
      <w:r>
        <w:t xml:space="preserve">MAY remain</w:t>
      </w:r>
      <w:r>
        <w:t xml:space="preserve"> </w:t>
      </w:r>
      <w:r>
        <w:rPr>
          <w:rStyle w:val="VerbatimChar"/>
        </w:rPr>
        <w:t xml:space="preserve">STAGED_READY</w:t>
      </w:r>
      <w:r>
        <w:t xml:space="preserve"> </w:t>
      </w:r>
      <w:r>
        <w:t xml:space="preserve">unless policy explicitly allows unlock rendering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restart-and-persistence-rules"/>
    <w:p>
      <w:pPr>
        <w:pStyle w:val="Heading1"/>
      </w:pPr>
      <w:r>
        <w:t xml:space="preserve">11. Restart and Persistence Rules</w:t>
      </w:r>
    </w:p>
    <w:bookmarkStart w:id="99" w:name="X85ad6ac6992c4d9b6330164de27ca1db1857716"/>
    <w:p>
      <w:pPr>
        <w:pStyle w:val="Heading2"/>
      </w:pPr>
      <w:r>
        <w:t xml:space="preserve">11.1 State That MUST NOT Persist Across Restart</w:t>
      </w:r>
    </w:p>
    <w:p>
      <w:pPr>
        <w:pStyle w:val="FirstParagraph"/>
      </w:pPr>
      <w:r>
        <w:t xml:space="preserve">The following MUST NOT be assumed valid after host process restart: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REFRESH_ACTIVE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STAGE_ACTIVE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RENDER_ACTIVE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RENDER_PENDING</w:t>
      </w:r>
    </w:p>
    <w:p>
      <w:pPr>
        <w:pStyle w:val="Compact"/>
        <w:numPr>
          <w:ilvl w:val="0"/>
          <w:numId w:val="1012"/>
        </w:numPr>
      </w:pPr>
      <w:r>
        <w:t xml:space="preserve">peer synchronized status</w:t>
      </w:r>
    </w:p>
    <w:p>
      <w:pPr>
        <w:pStyle w:val="Compact"/>
        <w:numPr>
          <w:ilvl w:val="0"/>
          <w:numId w:val="1012"/>
        </w:numPr>
      </w:pPr>
      <w:r>
        <w:t xml:space="preserve">active lease ownership</w:t>
      </w:r>
    </w:p>
    <w:bookmarkEnd w:id="99"/>
    <w:bookmarkStart w:id="100" w:name="safe-restart-rule"/>
    <w:p>
      <w:pPr>
        <w:pStyle w:val="Heading2"/>
      </w:pPr>
      <w:r>
        <w:t xml:space="preserve">11.2 Safe Restart Rule</w:t>
      </w:r>
    </w:p>
    <w:p>
      <w:pPr>
        <w:pStyle w:val="FirstParagraph"/>
      </w:pPr>
      <w:r>
        <w:t xml:space="preserve">After restart:</w:t>
      </w:r>
    </w:p>
    <w:p>
      <w:pPr>
        <w:pStyle w:val="Compact"/>
        <w:numPr>
          <w:ilvl w:val="0"/>
          <w:numId w:val="1013"/>
        </w:numPr>
      </w:pPr>
      <w:r>
        <w:t xml:space="preserve">local runtime MUST enter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IDLE</w:t>
      </w:r>
    </w:p>
    <w:p>
      <w:pPr>
        <w:pStyle w:val="Compact"/>
        <w:numPr>
          <w:ilvl w:val="0"/>
          <w:numId w:val="1013"/>
        </w:numPr>
      </w:pPr>
      <w:r>
        <w:t xml:space="preserve">peer sync MUST enter</w:t>
      </w:r>
      <w:r>
        <w:t xml:space="preserve"> </w:t>
      </w:r>
      <w:r>
        <w:rPr>
          <w:rStyle w:val="VerbatimChar"/>
        </w:rPr>
        <w:t xml:space="preserve">PEER_UNKNOWN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PEER_DISCOVERED</w:t>
      </w:r>
    </w:p>
    <w:p>
      <w:pPr>
        <w:pStyle w:val="Compact"/>
        <w:numPr>
          <w:ilvl w:val="0"/>
          <w:numId w:val="1013"/>
        </w:numPr>
      </w:pPr>
      <w:r>
        <w:t xml:space="preserve">session MUST be renegotiated</w:t>
      </w:r>
    </w:p>
    <w:p>
      <w:pPr>
        <w:pStyle w:val="Compact"/>
        <w:numPr>
          <w:ilvl w:val="0"/>
          <w:numId w:val="1013"/>
        </w:numPr>
      </w:pPr>
      <w:r>
        <w:t xml:space="preserve">any prior active lease MUST require reconciliation</w:t>
      </w:r>
    </w:p>
    <w:bookmarkEnd w:id="100"/>
    <w:bookmarkStart w:id="101" w:name="host-ui-non-authority-rule"/>
    <w:p>
      <w:pPr>
        <w:pStyle w:val="Heading2"/>
      </w:pPr>
      <w:r>
        <w:t xml:space="preserve">11.3 Host UI Non-Authority Rule</w:t>
      </w:r>
    </w:p>
    <w:p>
      <w:pPr>
        <w:pStyle w:val="FirstParagraph"/>
      </w:pPr>
      <w:r>
        <w:t xml:space="preserve">Host UI state alone MUST NOT be treated as proof of valid render ownership.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dual-ownership-prevention-and-resolution"/>
    <w:p>
      <w:pPr>
        <w:pStyle w:val="Heading1"/>
      </w:pPr>
      <w:r>
        <w:t xml:space="preserve">12. Dual Ownership Prevention and Resolution</w:t>
      </w:r>
    </w:p>
    <w:bookmarkStart w:id="103" w:name="invariant"/>
    <w:p>
      <w:pPr>
        <w:pStyle w:val="Heading2"/>
      </w:pPr>
      <w:r>
        <w:t xml:space="preserve">12.1 Invariant</w:t>
      </w:r>
    </w:p>
    <w:p>
      <w:pPr>
        <w:pStyle w:val="FirstParagraph"/>
      </w:pPr>
      <w:r>
        <w:t xml:space="preserve">For a governed wake cycle and governed presentation surface:</w:t>
      </w:r>
    </w:p>
    <w:p>
      <w:pPr>
        <w:pStyle w:val="SourceCode"/>
      </w:pPr>
      <w:r>
        <w:rPr>
          <w:rStyle w:val="VerbatimChar"/>
        </w:rPr>
        <w:t xml:space="preserve">MetroPlay and MetroZone MUST NOT both remain in RENDER_ACTIVE.</w:t>
      </w:r>
    </w:p>
    <w:bookmarkEnd w:id="103"/>
    <w:bookmarkStart w:id="104" w:name="detection-sources"/>
    <w:p>
      <w:pPr>
        <w:pStyle w:val="Heading2"/>
      </w:pPr>
      <w:r>
        <w:t xml:space="preserve">12.2 Detection Sources</w:t>
      </w:r>
    </w:p>
    <w:p>
      <w:pPr>
        <w:pStyle w:val="FirstParagraph"/>
      </w:pPr>
      <w:r>
        <w:t xml:space="preserve">Dual ownership MAY be detected by:</w:t>
      </w:r>
    </w:p>
    <w:p>
      <w:pPr>
        <w:pStyle w:val="Compact"/>
        <w:numPr>
          <w:ilvl w:val="0"/>
          <w:numId w:val="1014"/>
        </w:numPr>
      </w:pPr>
      <w:r>
        <w:t xml:space="preserve">conflicting visible assertions</w:t>
      </w:r>
    </w:p>
    <w:p>
      <w:pPr>
        <w:pStyle w:val="Compact"/>
        <w:numPr>
          <w:ilvl w:val="0"/>
          <w:numId w:val="1014"/>
        </w:numPr>
      </w:pPr>
      <w:r>
        <w:t xml:space="preserve">inconsistent lease tables</w:t>
      </w:r>
    </w:p>
    <w:p>
      <w:pPr>
        <w:pStyle w:val="Compact"/>
        <w:numPr>
          <w:ilvl w:val="0"/>
          <w:numId w:val="1014"/>
        </w:numPr>
      </w:pPr>
      <w:r>
        <w:t xml:space="preserve">peer message sequence showing overlapping activation</w:t>
      </w:r>
    </w:p>
    <w:p>
      <w:pPr>
        <w:pStyle w:val="Compact"/>
        <w:numPr>
          <w:ilvl w:val="0"/>
          <w:numId w:val="1014"/>
        </w:numPr>
      </w:pPr>
      <w:r>
        <w:t xml:space="preserve">recovery diagnostics</w:t>
      </w:r>
    </w:p>
    <w:bookmarkEnd w:id="104"/>
    <w:bookmarkStart w:id="105" w:name="required-response"/>
    <w:p>
      <w:pPr>
        <w:pStyle w:val="Heading2"/>
      </w:pPr>
      <w:r>
        <w:t xml:space="preserve">12.3 Required Response</w:t>
      </w:r>
    </w:p>
    <w:p>
      <w:pPr>
        <w:pStyle w:val="FirstParagraph"/>
      </w:pPr>
      <w:r>
        <w:t xml:space="preserve">If dual ownership is detected:</w:t>
      </w:r>
    </w:p>
    <w:p>
      <w:pPr>
        <w:pStyle w:val="Compact"/>
        <w:numPr>
          <w:ilvl w:val="0"/>
          <w:numId w:val="1015"/>
        </w:numPr>
      </w:pPr>
      <w:r>
        <w:t xml:space="preserve">emit</w:t>
      </w:r>
      <w:r>
        <w:t xml:space="preserve"> </w:t>
      </w:r>
      <w:r>
        <w:rPr>
          <w:rStyle w:val="VerbatimChar"/>
        </w:rPr>
        <w:t xml:space="preserve">RENDER_DUAL_OWNERSHIP_DETECTED</w:t>
      </w:r>
    </w:p>
    <w:p>
      <w:pPr>
        <w:pStyle w:val="Compact"/>
        <w:numPr>
          <w:ilvl w:val="0"/>
          <w:numId w:val="1015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RECOVERY_MODE</w:t>
      </w:r>
    </w:p>
    <w:p>
      <w:pPr>
        <w:pStyle w:val="Compact"/>
        <w:numPr>
          <w:ilvl w:val="0"/>
          <w:numId w:val="1015"/>
        </w:numPr>
      </w:pPr>
      <w:r>
        <w:t xml:space="preserve">move recovery state to</w:t>
      </w:r>
      <w:r>
        <w:t xml:space="preserve"> </w:t>
      </w:r>
      <w:r>
        <w:rPr>
          <w:rStyle w:val="VerbatimChar"/>
        </w:rPr>
        <w:t xml:space="preserve">RECOVERY_DUAL_OWNERSHIP</w:t>
      </w:r>
    </w:p>
    <w:p>
      <w:pPr>
        <w:pStyle w:val="Compact"/>
        <w:numPr>
          <w:ilvl w:val="0"/>
          <w:numId w:val="1015"/>
        </w:numPr>
      </w:pPr>
      <w:r>
        <w:t xml:space="preserve">apply deterministic fallback-owner rule</w:t>
      </w:r>
    </w:p>
    <w:p>
      <w:pPr>
        <w:pStyle w:val="Compact"/>
        <w:numPr>
          <w:ilvl w:val="0"/>
          <w:numId w:val="1015"/>
        </w:numPr>
      </w:pPr>
      <w:r>
        <w:t xml:space="preserve">terminate conflicting cycle state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timeout-driven-state-changes"/>
    <w:p>
      <w:pPr>
        <w:pStyle w:val="Heading1"/>
      </w:pPr>
      <w:r>
        <w:t xml:space="preserve">13. Timeout-Driven State Changes</w:t>
      </w:r>
    </w:p>
    <w:bookmarkStart w:id="107" w:name="required-timeout-classes"/>
    <w:p>
      <w:pPr>
        <w:pStyle w:val="Heading2"/>
      </w:pPr>
      <w:r>
        <w:t xml:space="preserve">13.1 Required Timeout Classes</w:t>
      </w:r>
    </w:p>
    <w:p>
      <w:pPr>
        <w:pStyle w:val="FirstParagraph"/>
      </w:pPr>
      <w:r>
        <w:t xml:space="preserve">The state machine MUST support at minimum:</w:t>
      </w:r>
    </w:p>
    <w:p>
      <w:pPr>
        <w:pStyle w:val="SourceCode"/>
      </w:pPr>
      <w:r>
        <w:rPr>
          <w:rStyle w:val="VerbatimChar"/>
        </w:rPr>
        <w:t xml:space="preserve">HELLO_TIMEOUT</w:t>
      </w:r>
      <w:r>
        <w:br/>
      </w:r>
      <w:r>
        <w:rPr>
          <w:rStyle w:val="VerbatimChar"/>
        </w:rPr>
        <w:t xml:space="preserve">LEASE_RESPONSE_TIMEOUT</w:t>
      </w:r>
      <w:r>
        <w:br/>
      </w:r>
      <w:r>
        <w:rPr>
          <w:rStyle w:val="VerbatimChar"/>
        </w:rPr>
        <w:t xml:space="preserve">HEARTBEAT_TIMEOUT</w:t>
      </w:r>
      <w:r>
        <w:br/>
      </w:r>
      <w:r>
        <w:rPr>
          <w:rStyle w:val="VerbatimChar"/>
        </w:rPr>
        <w:t xml:space="preserve">READINESS_EXPIRY_TIMEOUT</w:t>
      </w:r>
      <w:r>
        <w:br/>
      </w:r>
      <w:r>
        <w:rPr>
          <w:rStyle w:val="VerbatimChar"/>
        </w:rPr>
        <w:t xml:space="preserve">LEASE_EXPIRY_TIMEOUT</w:t>
      </w:r>
      <w:r>
        <w:br/>
      </w:r>
      <w:r>
        <w:rPr>
          <w:rStyle w:val="VerbatimChar"/>
        </w:rPr>
        <w:t xml:space="preserve">YIELD_ACK_TIMEOUT</w:t>
      </w:r>
    </w:p>
    <w:bookmarkEnd w:id="107"/>
    <w:bookmarkStart w:id="108" w:name="timeout-rules"/>
    <w:p>
      <w:pPr>
        <w:pStyle w:val="Heading2"/>
      </w:pPr>
      <w:r>
        <w:t xml:space="preserve">13.2 Timeout Rules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HELLO_TIMEOUT</w:t>
      </w:r>
      <w:r>
        <w:t xml:space="preserve"> </w:t>
      </w:r>
      <w:r>
        <w:t xml:space="preserve">during peer authentication -&gt;</w:t>
      </w:r>
      <w:r>
        <w:t xml:space="preserve"> </w:t>
      </w:r>
      <w:r>
        <w:rPr>
          <w:rStyle w:val="VerbatimChar"/>
        </w:rPr>
        <w:t xml:space="preserve">PEER_UNAVAILABLE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LEASE_RESPONSE_TIMEOUT</w:t>
      </w:r>
      <w:r>
        <w:t xml:space="preserve"> </w:t>
      </w:r>
      <w:r>
        <w:t xml:space="preserve">while pending -&gt; runtime moves to</w:t>
      </w:r>
      <w:r>
        <w:t xml:space="preserve"> </w:t>
      </w:r>
      <w:r>
        <w:rPr>
          <w:rStyle w:val="VerbatimChar"/>
        </w:rPr>
        <w:t xml:space="preserve">SUPPRESSED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RECOVERY_MODE</w:t>
      </w:r>
      <w:r>
        <w:t xml:space="preserve"> </w:t>
      </w:r>
      <w:r>
        <w:t xml:space="preserve">depending on lease type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HEARTBEAT_TIMEOUT</w:t>
      </w:r>
      <w:r>
        <w:t xml:space="preserve"> </w:t>
      </w:r>
      <w:r>
        <w:t xml:space="preserve">while synchronized -&gt;</w:t>
      </w:r>
      <w:r>
        <w:t xml:space="preserve"> </w:t>
      </w:r>
      <w:r>
        <w:rPr>
          <w:rStyle w:val="VerbatimChar"/>
        </w:rPr>
        <w:t xml:space="preserve">PEER_UNAVAILABLE</w:t>
      </w:r>
      <w:r>
        <w:t xml:space="preserve"> </w:t>
      </w:r>
      <w:r>
        <w:t xml:space="preserve">and possible recovery entry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READINESS_EXPIRY_TIMEOUT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STAGED_READY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REFRESH_PENDING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LEASE_EXPIRY_TIMEOUT</w:t>
      </w:r>
      <w:r>
        <w:t xml:space="preserve"> </w:t>
      </w:r>
      <w:r>
        <w:t xml:space="preserve">while active -&gt;</w:t>
      </w:r>
      <w:r>
        <w:t xml:space="preserve"> </w:t>
      </w:r>
      <w:r>
        <w:rPr>
          <w:rStyle w:val="VerbatimChar"/>
        </w:rPr>
        <w:t xml:space="preserve">RECOVERY_MODE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state-transition-telemetry-requirements"/>
    <w:p>
      <w:pPr>
        <w:pStyle w:val="Heading1"/>
      </w:pPr>
      <w:r>
        <w:t xml:space="preserve">14. State Transition Telemetry Requirements</w:t>
      </w:r>
    </w:p>
    <w:p>
      <w:pPr>
        <w:pStyle w:val="FirstParagraph"/>
      </w:pPr>
      <w:r>
        <w:t xml:space="preserve">Every successful transition MUST emit telemetry with at least:</w:t>
      </w:r>
    </w:p>
    <w:p>
      <w:pPr>
        <w:pStyle w:val="SourceCode"/>
      </w:pPr>
      <w:r>
        <w:rPr>
          <w:rStyle w:val="VerbatimChar"/>
        </w:rPr>
        <w:t xml:space="preserve">timestamp_ms</w:t>
      </w:r>
      <w:r>
        <w:br/>
      </w:r>
      <w:r>
        <w:rPr>
          <w:rStyle w:val="VerbatimChar"/>
        </w:rPr>
        <w:t xml:space="preserve">state_machine_name</w:t>
      </w:r>
      <w:r>
        <w:br/>
      </w:r>
      <w:r>
        <w:rPr>
          <w:rStyle w:val="VerbatimChar"/>
        </w:rPr>
        <w:t xml:space="preserve">previous_state</w:t>
      </w:r>
      <w:r>
        <w:br/>
      </w:r>
      <w:r>
        <w:rPr>
          <w:rStyle w:val="VerbatimChar"/>
        </w:rPr>
        <w:t xml:space="preserve">next_state</w:t>
      </w:r>
      <w:r>
        <w:br/>
      </w:r>
      <w:r>
        <w:rPr>
          <w:rStyle w:val="VerbatimChar"/>
        </w:rPr>
        <w:t xml:space="preserve">trigger_type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wake_cycle_id</w:t>
      </w:r>
      <w:r>
        <w:br/>
      </w:r>
      <w:r>
        <w:rPr>
          <w:rStyle w:val="VerbatimChar"/>
        </w:rPr>
        <w:t xml:space="preserve">request_id if applicable</w:t>
      </w:r>
      <w:r>
        <w:br/>
      </w:r>
      <w:r>
        <w:rPr>
          <w:rStyle w:val="VerbatimChar"/>
        </w:rPr>
        <w:t xml:space="preserve">lease_id if applicable</w:t>
      </w:r>
      <w:r>
        <w:br/>
      </w:r>
      <w:r>
        <w:rPr>
          <w:rStyle w:val="VerbatimChar"/>
        </w:rPr>
        <w:t xml:space="preserve">reason_code</w:t>
      </w:r>
    </w:p>
    <w:p>
      <w:pPr>
        <w:pStyle w:val="FirstParagraph"/>
      </w:pPr>
      <w:r>
        <w:t xml:space="preserve">Invalid transition attempts MUST emit:</w:t>
      </w:r>
    </w:p>
    <w:p>
      <w:pPr>
        <w:pStyle w:val="SourceCode"/>
      </w:pPr>
      <w:r>
        <w:rPr>
          <w:rStyle w:val="VerbatimChar"/>
        </w:rPr>
        <w:t xml:space="preserve">RUNTIME_INVALID_STATE_TRANSITION</w:t>
      </w:r>
    </w:p>
    <w:p>
      <w:r>
        <w:pict>
          <v:rect style="width:0;height:1.5pt" o:hralign="center" o:hrstd="t" o:hr="t"/>
        </w:pict>
      </w:r>
    </w:p>
    <w:bookmarkEnd w:id="110"/>
    <w:bookmarkStart w:id="114" w:name="reference-transition-pseudocode"/>
    <w:p>
      <w:pPr>
        <w:pStyle w:val="Heading1"/>
      </w:pPr>
      <w:r>
        <w:t xml:space="preserve">15. Reference Transition Pseudocode</w:t>
      </w:r>
    </w:p>
    <w:bookmarkStart w:id="111" w:name="runtime-transition-function"/>
    <w:p>
      <w:pPr>
        <w:pStyle w:val="Heading2"/>
      </w:pPr>
      <w:r>
        <w:t xml:space="preserve">15.1 Runtime Transition Function</w:t>
      </w:r>
    </w:p>
    <w:p>
      <w:pPr>
        <w:pStyle w:val="SourceCode"/>
      </w:pPr>
      <w:r>
        <w:rPr>
          <w:rStyle w:val="VerbatimChar"/>
        </w:rPr>
        <w:t xml:space="preserve">function transitionRuntime(currentState, trigger):</w:t>
      </w:r>
      <w:r>
        <w:br/>
      </w:r>
      <w:r>
        <w:rPr>
          <w:rStyle w:val="VerbatimChar"/>
        </w:rPr>
        <w:t xml:space="preserve">    nextState = lookupAllowedRuntimeTransition(currentState, trigger)</w:t>
      </w:r>
      <w:r>
        <w:br/>
      </w:r>
      <w:r>
        <w:br/>
      </w:r>
      <w:r>
        <w:rPr>
          <w:rStyle w:val="VerbatimChar"/>
        </w:rPr>
        <w:t xml:space="preserve">    if nextState == NONE:</w:t>
      </w:r>
      <w:r>
        <w:br/>
      </w:r>
      <w:r>
        <w:rPr>
          <w:rStyle w:val="VerbatimChar"/>
        </w:rPr>
        <w:t xml:space="preserve">        emit RUNTIME_INVALID_STATE_TRANSITION</w:t>
      </w:r>
      <w:r>
        <w:br/>
      </w:r>
      <w:r>
        <w:rPr>
          <w:rStyle w:val="VerbatimChar"/>
        </w:rPr>
        <w:t xml:space="preserve">        if createsOwnershipAmbiguity(trigger):</w:t>
      </w:r>
      <w:r>
        <w:br/>
      </w:r>
      <w:r>
        <w:rPr>
          <w:rStyle w:val="VerbatimChar"/>
        </w:rPr>
        <w:t xml:space="preserve">            enterRecoveryMode()</w:t>
      </w:r>
      <w:r>
        <w:br/>
      </w:r>
      <w:r>
        <w:rPr>
          <w:rStyle w:val="VerbatimChar"/>
        </w:rPr>
        <w:t xml:space="preserve">        return currentState</w:t>
      </w:r>
      <w:r>
        <w:br/>
      </w:r>
      <w:r>
        <w:br/>
      </w:r>
      <w:r>
        <w:rPr>
          <w:rStyle w:val="VerbatimChar"/>
        </w:rPr>
        <w:t xml:space="preserve">    emitRuntimeTransitionTelemetry(currentState, nextState, trigger)</w:t>
      </w:r>
      <w:r>
        <w:br/>
      </w:r>
      <w:r>
        <w:rPr>
          <w:rStyle w:val="VerbatimChar"/>
        </w:rPr>
        <w:t xml:space="preserve">    return nextState</w:t>
      </w:r>
    </w:p>
    <w:bookmarkEnd w:id="111"/>
    <w:bookmarkStart w:id="112" w:name="lease-transition-function"/>
    <w:p>
      <w:pPr>
        <w:pStyle w:val="Heading2"/>
      </w:pPr>
      <w:r>
        <w:t xml:space="preserve">15.2 Lease Transition Function</w:t>
      </w:r>
    </w:p>
    <w:p>
      <w:pPr>
        <w:pStyle w:val="SourceCode"/>
      </w:pPr>
      <w:r>
        <w:rPr>
          <w:rStyle w:val="VerbatimChar"/>
        </w:rPr>
        <w:t xml:space="preserve">function transitionLease(currentLeaseState, trigger):</w:t>
      </w:r>
      <w:r>
        <w:br/>
      </w:r>
      <w:r>
        <w:rPr>
          <w:rStyle w:val="VerbatimChar"/>
        </w:rPr>
        <w:t xml:space="preserve">    nextLeaseState = lookupAllowedLeaseTransition(currentLeaseState, trigger)</w:t>
      </w:r>
      <w:r>
        <w:br/>
      </w:r>
      <w:r>
        <w:br/>
      </w:r>
      <w:r>
        <w:rPr>
          <w:rStyle w:val="VerbatimChar"/>
        </w:rPr>
        <w:t xml:space="preserve">    if nextLeaseState == NONE:</w:t>
      </w:r>
      <w:r>
        <w:br/>
      </w:r>
      <w:r>
        <w:rPr>
          <w:rStyle w:val="VerbatimChar"/>
        </w:rPr>
        <w:t xml:space="preserve">        emit PROTOCOL_ERROR</w:t>
      </w:r>
      <w:r>
        <w:br/>
      </w:r>
      <w:r>
        <w:rPr>
          <w:rStyle w:val="VerbatimChar"/>
        </w:rPr>
        <w:t xml:space="preserve">        return currentLeaseState</w:t>
      </w:r>
      <w:r>
        <w:br/>
      </w:r>
      <w:r>
        <w:br/>
      </w:r>
      <w:r>
        <w:rPr>
          <w:rStyle w:val="VerbatimChar"/>
        </w:rPr>
        <w:t xml:space="preserve">    emitLeaseTransitionTelemetry(currentLeaseState, nextLeaseState, trigger)</w:t>
      </w:r>
      <w:r>
        <w:br/>
      </w:r>
      <w:r>
        <w:rPr>
          <w:rStyle w:val="VerbatimChar"/>
        </w:rPr>
        <w:t xml:space="preserve">    return nextLeaseState</w:t>
      </w:r>
    </w:p>
    <w:bookmarkEnd w:id="112"/>
    <w:bookmarkStart w:id="113" w:name="peer-sync-transition-function"/>
    <w:p>
      <w:pPr>
        <w:pStyle w:val="Heading2"/>
      </w:pPr>
      <w:r>
        <w:t xml:space="preserve">15.3 Peer Sync Transition Function</w:t>
      </w:r>
    </w:p>
    <w:p>
      <w:pPr>
        <w:pStyle w:val="SourceCode"/>
      </w:pPr>
      <w:r>
        <w:rPr>
          <w:rStyle w:val="VerbatimChar"/>
        </w:rPr>
        <w:t xml:space="preserve">function transitionPeerSync(currentPeerState, trigger):</w:t>
      </w:r>
      <w:r>
        <w:br/>
      </w:r>
      <w:r>
        <w:rPr>
          <w:rStyle w:val="VerbatimChar"/>
        </w:rPr>
        <w:t xml:space="preserve">    nextPeerState = lookupAllowedPeerTransition(currentPeerState, trigger)</w:t>
      </w:r>
      <w:r>
        <w:br/>
      </w:r>
      <w:r>
        <w:br/>
      </w:r>
      <w:r>
        <w:rPr>
          <w:rStyle w:val="VerbatimChar"/>
        </w:rPr>
        <w:t xml:space="preserve">    if nextPeerState == NONE:</w:t>
      </w:r>
      <w:r>
        <w:br/>
      </w:r>
      <w:r>
        <w:rPr>
          <w:rStyle w:val="VerbatimChar"/>
        </w:rPr>
        <w:t xml:space="preserve">        emit PROTOCOL_WARNING</w:t>
      </w:r>
      <w:r>
        <w:br/>
      </w:r>
      <w:r>
        <w:rPr>
          <w:rStyle w:val="VerbatimChar"/>
        </w:rPr>
        <w:t xml:space="preserve">        return currentPeerState</w:t>
      </w:r>
      <w:r>
        <w:br/>
      </w:r>
      <w:r>
        <w:br/>
      </w:r>
      <w:r>
        <w:rPr>
          <w:rStyle w:val="VerbatimChar"/>
        </w:rPr>
        <w:t xml:space="preserve">    emitPeerTransitionTelemetry(currentPeerState, nextPeerState, trigger)</w:t>
      </w:r>
      <w:r>
        <w:br/>
      </w:r>
      <w:r>
        <w:rPr>
          <w:rStyle w:val="VerbatimChar"/>
        </w:rPr>
        <w:t xml:space="preserve">    return nextPeerState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compliance-requirements"/>
    <w:p>
      <w:pPr>
        <w:pStyle w:val="Heading1"/>
      </w:pPr>
      <w:r>
        <w:t xml:space="preserve">16. Compliance Requirements</w:t>
      </w:r>
    </w:p>
    <w:p>
      <w:pPr>
        <w:pStyle w:val="FirstParagraph"/>
      </w:pPr>
      <w:r>
        <w:t xml:space="preserve">An implementation is non-compliant if it:</w:t>
      </w:r>
    </w:p>
    <w:p>
      <w:pPr>
        <w:pStyle w:val="Compact"/>
        <w:numPr>
          <w:ilvl w:val="0"/>
          <w:numId w:val="1017"/>
        </w:numPr>
      </w:pPr>
      <w:r>
        <w:t xml:space="preserve">omits any required runtime, peer, lease, or recovery state</w:t>
      </w:r>
    </w:p>
    <w:p>
      <w:pPr>
        <w:pStyle w:val="Compact"/>
        <w:numPr>
          <w:ilvl w:val="0"/>
          <w:numId w:val="1017"/>
        </w:numPr>
      </w:pPr>
      <w:r>
        <w:t xml:space="preserve">allows transitions not defined in this volume</w:t>
      </w:r>
    </w:p>
    <w:p>
      <w:pPr>
        <w:pStyle w:val="Compact"/>
        <w:numPr>
          <w:ilvl w:val="0"/>
          <w:numId w:val="1017"/>
        </w:numPr>
      </w:pPr>
      <w:r>
        <w:t xml:space="preserve">persists active lease ownership across restart without reconciliation</w:t>
      </w:r>
    </w:p>
    <w:p>
      <w:pPr>
        <w:pStyle w:val="Compact"/>
        <w:numPr>
          <w:ilvl w:val="0"/>
          <w:numId w:val="1017"/>
        </w:numPr>
      </w:pPr>
      <w:r>
        <w:t xml:space="preserve">fails to enter recovery on dual ownership detection</w:t>
      </w:r>
    </w:p>
    <w:p>
      <w:pPr>
        <w:pStyle w:val="Compact"/>
        <w:numPr>
          <w:ilvl w:val="0"/>
          <w:numId w:val="1017"/>
        </w:numPr>
      </w:pPr>
      <w:r>
        <w:t xml:space="preserve">treats peer as synchronized without successful authentication/session establishment</w:t>
      </w:r>
    </w:p>
    <w:p>
      <w:pPr>
        <w:pStyle w:val="Compact"/>
        <w:numPr>
          <w:ilvl w:val="0"/>
          <w:numId w:val="1017"/>
        </w:numPr>
      </w:pPr>
      <w:r>
        <w:t xml:space="preserve">allows runtime ownership changes outside the defined state machines</w:t>
      </w:r>
    </w:p>
    <w:p>
      <w:r>
        <w:pict>
          <v:rect style="width:0;height:1.5pt" o:hralign="center" o:hrstd="t" o:hr="t"/>
        </w:pict>
      </w:r>
    </w:p>
    <w:bookmarkEnd w:id="115"/>
    <w:bookmarkStart w:id="116" w:name="summary"/>
    <w:p>
      <w:pPr>
        <w:pStyle w:val="Heading1"/>
      </w:pPr>
      <w:r>
        <w:t xml:space="preserve">17. Summary</w:t>
      </w:r>
    </w:p>
    <w:p>
      <w:pPr>
        <w:pStyle w:val="FirstParagraph"/>
      </w:pPr>
      <w:r>
        <w:t xml:space="preserve">This volume provides the</w:t>
      </w:r>
      <w:r>
        <w:t xml:space="preserve"> </w:t>
      </w:r>
      <w:r>
        <w:rPr>
          <w:b/>
          <w:bCs/>
        </w:rPr>
        <w:t xml:space="preserve">low-level behavioral contract</w:t>
      </w:r>
      <w:r>
        <w:t xml:space="preserve"> </w:t>
      </w:r>
      <w:r>
        <w:t xml:space="preserve">for the Lock / Unlock Screen Inter-App Arbitration framework.</w:t>
      </w:r>
    </w:p>
    <w:p>
      <w:pPr>
        <w:pStyle w:val="BodyText"/>
      </w:pPr>
      <w:r>
        <w:t xml:space="preserve">By formally defining:</w:t>
      </w:r>
    </w:p>
    <w:p>
      <w:pPr>
        <w:pStyle w:val="Compact"/>
        <w:numPr>
          <w:ilvl w:val="0"/>
          <w:numId w:val="1018"/>
        </w:numPr>
      </w:pPr>
      <w:r>
        <w:t xml:space="preserve">local runtime states</w:t>
      </w:r>
    </w:p>
    <w:p>
      <w:pPr>
        <w:pStyle w:val="Compact"/>
        <w:numPr>
          <w:ilvl w:val="0"/>
          <w:numId w:val="1018"/>
        </w:numPr>
      </w:pPr>
      <w:r>
        <w:t xml:space="preserve">peer synchronization states</w:t>
      </w:r>
    </w:p>
    <w:p>
      <w:pPr>
        <w:pStyle w:val="Compact"/>
        <w:numPr>
          <w:ilvl w:val="0"/>
          <w:numId w:val="1018"/>
        </w:numPr>
      </w:pPr>
      <w:r>
        <w:t xml:space="preserve">lease lifecycle states</w:t>
      </w:r>
    </w:p>
    <w:p>
      <w:pPr>
        <w:pStyle w:val="Compact"/>
        <w:numPr>
          <w:ilvl w:val="0"/>
          <w:numId w:val="1018"/>
        </w:numPr>
      </w:pPr>
      <w:r>
        <w:t xml:space="preserve">recovery states</w:t>
      </w:r>
    </w:p>
    <w:p>
      <w:pPr>
        <w:pStyle w:val="Compact"/>
        <w:numPr>
          <w:ilvl w:val="0"/>
          <w:numId w:val="1018"/>
        </w:numPr>
      </w:pPr>
      <w:r>
        <w:t xml:space="preserve">trigger mapping</w:t>
      </w:r>
    </w:p>
    <w:p>
      <w:pPr>
        <w:pStyle w:val="Compact"/>
        <w:numPr>
          <w:ilvl w:val="0"/>
          <w:numId w:val="1018"/>
        </w:numPr>
      </w:pPr>
      <w:r>
        <w:t xml:space="preserve">allowed and invalid transitions</w:t>
      </w:r>
    </w:p>
    <w:p>
      <w:pPr>
        <w:pStyle w:val="Compact"/>
        <w:numPr>
          <w:ilvl w:val="0"/>
          <w:numId w:val="1018"/>
        </w:numPr>
      </w:pPr>
      <w:r>
        <w:t xml:space="preserve">restart and timeout behavior</w:t>
      </w:r>
    </w:p>
    <w:p>
      <w:pPr>
        <w:pStyle w:val="Compact"/>
        <w:numPr>
          <w:ilvl w:val="0"/>
          <w:numId w:val="1018"/>
        </w:numPr>
      </w:pPr>
      <w:r>
        <w:t xml:space="preserve">dual ownership prevention</w:t>
      </w:r>
    </w:p>
    <w:p>
      <w:pPr>
        <w:pStyle w:val="Compact"/>
        <w:numPr>
          <w:ilvl w:val="0"/>
          <w:numId w:val="1018"/>
        </w:numPr>
      </w:pPr>
      <w:r>
        <w:t xml:space="preserve">transition telemetry</w:t>
      </w:r>
    </w:p>
    <w:p>
      <w:pPr>
        <w:pStyle w:val="FirstParagraph"/>
      </w:pPr>
      <w:r>
        <w:t xml:space="preserve">this volume gives software engineers an implementation-grade state machine specification for the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inside MetroPlay and MetroZone.</w:t>
      </w:r>
    </w:p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2026-03-16T08:27:09Z</dcterms:created>
  <dcterms:modified xsi:type="dcterms:W3CDTF">2026-03-16T08:27:09Z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